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4360" w14:textId="77777777" w:rsidR="00140E68" w:rsidRPr="00BC1E9C" w:rsidRDefault="0001656D" w:rsidP="00B0693D">
      <w:pPr>
        <w:tabs>
          <w:tab w:val="left" w:pos="270"/>
          <w:tab w:val="right" w:pos="10800"/>
        </w:tabs>
        <w:spacing w:line="240" w:lineRule="auto"/>
        <w:jc w:val="center"/>
        <w:rPr>
          <w:rFonts w:ascii="Garamond" w:eastAsia="Garamond" w:hAnsi="Garamond" w:cs="Garamond"/>
          <w:b/>
          <w:bCs/>
          <w:sz w:val="12"/>
          <w:szCs w:val="12"/>
        </w:rPr>
      </w:pPr>
      <w:r w:rsidRPr="00BC1E9C">
        <w:rPr>
          <w:rFonts w:ascii="Garamond" w:eastAsia="Garamond" w:hAnsi="Garamond" w:cs="Garamond"/>
          <w:b/>
          <w:bCs/>
          <w:sz w:val="30"/>
          <w:szCs w:val="30"/>
        </w:rPr>
        <w:t>Mansour Doumbia</w:t>
      </w:r>
    </w:p>
    <w:p w14:paraId="21709823" w14:textId="77777777" w:rsidR="00140E68" w:rsidRDefault="0001656D" w:rsidP="00B0693D">
      <w:pPr>
        <w:tabs>
          <w:tab w:val="left" w:pos="270"/>
          <w:tab w:val="right" w:pos="10800"/>
        </w:tabs>
        <w:spacing w:line="240" w:lineRule="auto"/>
        <w:jc w:val="center"/>
        <w:rPr>
          <w:rFonts w:ascii="Garamond" w:eastAsia="Garamond" w:hAnsi="Garamond" w:cs="Garamond"/>
        </w:rPr>
      </w:pPr>
      <w:hyperlink r:id="rId8">
        <w:r>
          <w:rPr>
            <w:rFonts w:ascii="Garamond" w:eastAsia="Garamond" w:hAnsi="Garamond" w:cs="Garamond"/>
            <w:color w:val="1155CC"/>
            <w:u w:val="single"/>
          </w:rPr>
          <w:t>mansourdoumbia</w:t>
        </w:r>
      </w:hyperlink>
      <w:hyperlink r:id="rId9">
        <w:r>
          <w:rPr>
            <w:rFonts w:ascii="Garamond" w:eastAsia="Garamond" w:hAnsi="Garamond" w:cs="Garamond"/>
            <w:color w:val="1155CC"/>
            <w:u w:val="single"/>
          </w:rPr>
          <w:t>@college.harvard.edu</w:t>
        </w:r>
      </w:hyperlink>
      <w:r>
        <w:rPr>
          <w:rFonts w:ascii="Garamond" w:eastAsia="Garamond" w:hAnsi="Garamond" w:cs="Garamond"/>
        </w:rPr>
        <w:t xml:space="preserve">   | New York, NY | 347-364-4481 | Portfolio: https://muse.io/mansour-doumbia </w:t>
      </w:r>
      <w:r w:rsidR="009E43C9">
        <w:rPr>
          <w:rFonts w:ascii="Garamond" w:eastAsia="Garamond" w:hAnsi="Garamond" w:cs="Garamond"/>
        </w:rPr>
        <w:t>|</w:t>
      </w:r>
      <w:r>
        <w:rPr>
          <w:rFonts w:ascii="Garamond" w:eastAsia="Garamond" w:hAnsi="Garamond" w:cs="Garamond"/>
        </w:rPr>
        <w:t xml:space="preserve"> https://www.linkedin.com/in/mansour-doumbia</w:t>
      </w:r>
    </w:p>
    <w:p w14:paraId="77893D85" w14:textId="77777777" w:rsidR="00140E68" w:rsidRDefault="00140E68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</w:rPr>
      </w:pPr>
    </w:p>
    <w:p w14:paraId="670A0A1B" w14:textId="77777777" w:rsidR="00140E68" w:rsidRDefault="0001656D" w:rsidP="00B0693D">
      <w:pPr>
        <w:pBdr>
          <w:bottom w:val="single" w:sz="4" w:space="1" w:color="000000"/>
        </w:pBdr>
        <w:tabs>
          <w:tab w:val="left" w:pos="270"/>
          <w:tab w:val="right" w:pos="10800"/>
        </w:tabs>
        <w:rPr>
          <w:rFonts w:ascii="Garamond" w:eastAsia="Garamond" w:hAnsi="Garamond" w:cs="Garamond"/>
          <w:b/>
          <w:bCs/>
          <w:sz w:val="18"/>
          <w:szCs w:val="18"/>
        </w:rPr>
      </w:pPr>
      <w:r>
        <w:rPr>
          <w:rFonts w:ascii="Garamond" w:eastAsia="Garamond" w:hAnsi="Garamond" w:cs="Garamond"/>
          <w:b/>
          <w:bCs/>
        </w:rPr>
        <w:t>EDUCATION</w:t>
      </w:r>
    </w:p>
    <w:p w14:paraId="07329224" w14:textId="77777777" w:rsidR="00140E68" w:rsidRDefault="0001656D" w:rsidP="00B0693D">
      <w:pPr>
        <w:tabs>
          <w:tab w:val="left" w:pos="270"/>
          <w:tab w:val="right" w:pos="10800"/>
        </w:tabs>
        <w:spacing w:line="240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Harvard University</w:t>
      </w:r>
      <w:r w:rsidR="00BC1E9C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="00BC1E9C" w:rsidRPr="00BC1E9C">
        <w:rPr>
          <w:rFonts w:ascii="Garamond" w:eastAsia="Garamond" w:hAnsi="Garamond" w:cs="Garamond"/>
          <w:sz w:val="21"/>
          <w:szCs w:val="21"/>
        </w:rPr>
        <w:t xml:space="preserve">| </w:t>
      </w:r>
      <w:r w:rsidRPr="00BC1E9C">
        <w:rPr>
          <w:rFonts w:ascii="Garamond" w:eastAsia="Garamond" w:hAnsi="Garamond" w:cs="Garamond"/>
          <w:sz w:val="21"/>
          <w:szCs w:val="21"/>
        </w:rPr>
        <w:t>C</w:t>
      </w:r>
      <w:r>
        <w:rPr>
          <w:rFonts w:ascii="Garamond" w:eastAsia="Garamond" w:hAnsi="Garamond" w:cs="Garamond"/>
          <w:sz w:val="21"/>
          <w:szCs w:val="21"/>
        </w:rPr>
        <w:t>ambridge, MA</w:t>
      </w:r>
      <w:r w:rsidR="00BC1E9C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i/>
          <w:iCs/>
          <w:sz w:val="21"/>
          <w:szCs w:val="21"/>
        </w:rPr>
        <w:t>May 2028</w:t>
      </w:r>
    </w:p>
    <w:p w14:paraId="3A1D2ADF" w14:textId="77777777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i/>
          <w:iCs/>
          <w:sz w:val="21"/>
          <w:szCs w:val="21"/>
        </w:rPr>
        <w:t>Concentration</w:t>
      </w:r>
      <w:r>
        <w:rPr>
          <w:rFonts w:ascii="Garamond" w:eastAsia="Garamond" w:hAnsi="Garamond" w:cs="Garamond"/>
          <w:sz w:val="21"/>
          <w:szCs w:val="21"/>
        </w:rPr>
        <w:t xml:space="preserve">: Mechanical Engineering S.B &amp; Neuroscience Secondary </w:t>
      </w:r>
    </w:p>
    <w:p w14:paraId="0C0284E8" w14:textId="77777777" w:rsidR="00CB7AA1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i/>
          <w:iCs/>
          <w:sz w:val="21"/>
          <w:szCs w:val="21"/>
        </w:rPr>
        <w:t>GPA</w:t>
      </w:r>
      <w:r>
        <w:rPr>
          <w:rFonts w:ascii="Garamond" w:eastAsia="Garamond" w:hAnsi="Garamond" w:cs="Garamond"/>
          <w:sz w:val="21"/>
          <w:szCs w:val="21"/>
        </w:rPr>
        <w:t>: 3.</w:t>
      </w:r>
      <w:r w:rsidR="004D4E4D">
        <w:rPr>
          <w:rFonts w:ascii="Garamond" w:eastAsia="Garamond" w:hAnsi="Garamond" w:cs="Garamond"/>
          <w:sz w:val="21"/>
          <w:szCs w:val="21"/>
        </w:rPr>
        <w:t>6</w:t>
      </w:r>
      <w:r>
        <w:rPr>
          <w:rFonts w:ascii="Garamond" w:eastAsia="Garamond" w:hAnsi="Garamond" w:cs="Garamond"/>
          <w:sz w:val="21"/>
          <w:szCs w:val="21"/>
        </w:rPr>
        <w:t>/4.0</w:t>
      </w:r>
      <w:r w:rsidR="00BC1E9C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57B16E3A" w14:textId="36A138DC" w:rsidR="00140E68" w:rsidRDefault="000A6CE5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i/>
          <w:iCs/>
          <w:sz w:val="21"/>
          <w:szCs w:val="21"/>
        </w:rPr>
        <w:t>Relevant</w:t>
      </w:r>
      <w:r w:rsidR="00CB7AA1">
        <w:rPr>
          <w:rFonts w:ascii="Garamond" w:eastAsia="Garamond" w:hAnsi="Garamond" w:cs="Garamond"/>
          <w:i/>
          <w:iCs/>
          <w:sz w:val="21"/>
          <w:szCs w:val="21"/>
        </w:rPr>
        <w:t xml:space="preserve"> Courses: </w:t>
      </w:r>
      <w:r w:rsidR="00CB7AA1">
        <w:rPr>
          <w:rFonts w:ascii="Garamond" w:eastAsia="Garamond" w:hAnsi="Garamond" w:cs="Garamond"/>
          <w:sz w:val="21"/>
          <w:szCs w:val="21"/>
        </w:rPr>
        <w:t xml:space="preserve">Statistics and Probability (STAT 110), Linear Algebra with Proofs (MATH21A), Multivariable Calculus (MATH22A), </w:t>
      </w:r>
      <w:r w:rsidR="00897997">
        <w:rPr>
          <w:rFonts w:ascii="Garamond" w:eastAsia="Garamond" w:hAnsi="Garamond" w:cs="Garamond"/>
          <w:sz w:val="21"/>
          <w:szCs w:val="21"/>
        </w:rPr>
        <w:t>O&amp;P</w:t>
      </w:r>
      <w:r w:rsidR="00BD3DAF">
        <w:rPr>
          <w:rFonts w:ascii="Garamond" w:eastAsia="Garamond" w:hAnsi="Garamond" w:cs="Garamond"/>
          <w:sz w:val="21"/>
          <w:szCs w:val="21"/>
        </w:rPr>
        <w:t>DEs</w:t>
      </w:r>
      <w:r w:rsidR="00CB7AA1">
        <w:rPr>
          <w:rFonts w:ascii="Garamond" w:eastAsia="Garamond" w:hAnsi="Garamond" w:cs="Garamond"/>
          <w:sz w:val="21"/>
          <w:szCs w:val="21"/>
        </w:rPr>
        <w:t xml:space="preserve"> (AM105)</w:t>
      </w:r>
      <w:r w:rsidR="00BD3DAF">
        <w:rPr>
          <w:rFonts w:ascii="Garamond" w:eastAsia="Garamond" w:hAnsi="Garamond" w:cs="Garamond"/>
          <w:sz w:val="21"/>
          <w:szCs w:val="21"/>
        </w:rPr>
        <w:t>, CAD and Machining (ES51), Mechanical Systems (ES125)</w:t>
      </w:r>
      <w:r w:rsidR="00897997">
        <w:rPr>
          <w:rFonts w:ascii="Garamond" w:eastAsia="Garamond" w:hAnsi="Garamond" w:cs="Garamond"/>
          <w:sz w:val="21"/>
          <w:szCs w:val="21"/>
        </w:rPr>
        <w:t>, Space Engineering (ESE160)</w:t>
      </w:r>
      <w:r w:rsidR="00BC1E9C">
        <w:rPr>
          <w:rFonts w:ascii="Garamond" w:eastAsia="Garamond" w:hAnsi="Garamond" w:cs="Garamond"/>
          <w:sz w:val="21"/>
          <w:szCs w:val="21"/>
        </w:rPr>
        <w:tab/>
      </w:r>
    </w:p>
    <w:p w14:paraId="4CDE9EE1" w14:textId="77777777" w:rsidR="00140E68" w:rsidRDefault="00140E68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b/>
          <w:bCs/>
          <w:sz w:val="10"/>
          <w:szCs w:val="10"/>
        </w:rPr>
      </w:pPr>
    </w:p>
    <w:p w14:paraId="13820897" w14:textId="77777777" w:rsidR="00140E68" w:rsidRDefault="0001656D" w:rsidP="00B0693D">
      <w:pPr>
        <w:pBdr>
          <w:bottom w:val="single" w:sz="4" w:space="1" w:color="000000"/>
        </w:pBdr>
        <w:tabs>
          <w:tab w:val="left" w:pos="270"/>
          <w:tab w:val="right" w:pos="10800"/>
        </w:tabs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  <w:b/>
          <w:bCs/>
        </w:rPr>
        <w:t>EXPERIENCE</w:t>
      </w:r>
    </w:p>
    <w:p w14:paraId="7E903D14" w14:textId="77777777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Harvard University </w:t>
      </w:r>
      <w:proofErr w:type="spellStart"/>
      <w:r>
        <w:rPr>
          <w:rFonts w:ascii="Garamond" w:eastAsia="Garamond" w:hAnsi="Garamond" w:cs="Garamond"/>
          <w:b/>
          <w:bCs/>
          <w:sz w:val="21"/>
          <w:szCs w:val="21"/>
        </w:rPr>
        <w:t>BioRobotics</w:t>
      </w:r>
      <w:proofErr w:type="spellEnd"/>
      <w:r>
        <w:rPr>
          <w:rFonts w:ascii="Garamond" w:eastAsia="Garamond" w:hAnsi="Garamond" w:cs="Garamond"/>
          <w:b/>
          <w:bCs/>
          <w:sz w:val="21"/>
          <w:szCs w:val="21"/>
        </w:rPr>
        <w:t xml:space="preserve"> Lab</w:t>
      </w:r>
      <w:r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i/>
          <w:iCs/>
          <w:sz w:val="21"/>
          <w:szCs w:val="21"/>
        </w:rPr>
        <w:t>Undergraduate Researcher</w:t>
      </w:r>
      <w:r>
        <w:rPr>
          <w:rFonts w:ascii="Garamond" w:eastAsia="Garamond" w:hAnsi="Garamond" w:cs="Garamond"/>
          <w:sz w:val="21"/>
          <w:szCs w:val="21"/>
        </w:rPr>
        <w:t xml:space="preserve"> | Boston, MA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i/>
          <w:iCs/>
          <w:sz w:val="21"/>
          <w:szCs w:val="21"/>
        </w:rPr>
        <w:t>July 2025 – Present</w:t>
      </w:r>
    </w:p>
    <w:p w14:paraId="7E841941" w14:textId="016A90CD" w:rsidR="006A0204" w:rsidRPr="006A0204" w:rsidRDefault="0001656D" w:rsidP="00B0693D">
      <w:pPr>
        <w:numPr>
          <w:ilvl w:val="0"/>
          <w:numId w:val="1"/>
        </w:numPr>
        <w:tabs>
          <w:tab w:val="left" w:pos="270"/>
          <w:tab w:val="right" w:pos="10800"/>
        </w:tabs>
        <w:ind w:left="270" w:hanging="270"/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 xml:space="preserve">Developed </w:t>
      </w:r>
      <w:proofErr w:type="spellStart"/>
      <w:r>
        <w:rPr>
          <w:rFonts w:ascii="Garamond" w:eastAsia="Garamond" w:hAnsi="Garamond" w:cs="Garamond"/>
          <w:sz w:val="21"/>
          <w:szCs w:val="21"/>
        </w:rPr>
        <w:t>PointNet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-based ML model, improving terrain classification accuracy from 85% to 92%, enabling more reliable decision-making in navigation systems. </w:t>
      </w:r>
      <w:r w:rsidR="00F72E61" w:rsidRPr="00BD3DAF">
        <w:rPr>
          <w:rFonts w:ascii="Garamond" w:eastAsia="Garamond" w:hAnsi="Garamond" w:cs="Garamond"/>
          <w:sz w:val="21"/>
          <w:szCs w:val="21"/>
          <w:lang w:val="en-US"/>
        </w:rPr>
        <w:t>Utilized Git for version control.</w:t>
      </w:r>
    </w:p>
    <w:p w14:paraId="6BC70CA7" w14:textId="5AE69C55" w:rsidR="00140E68" w:rsidRPr="009978C0" w:rsidRDefault="009978C0" w:rsidP="009978C0">
      <w:pPr>
        <w:numPr>
          <w:ilvl w:val="0"/>
          <w:numId w:val="1"/>
        </w:numPr>
        <w:tabs>
          <w:tab w:val="left" w:pos="270"/>
          <w:tab w:val="right" w:pos="10800"/>
        </w:tabs>
        <w:ind w:left="270" w:hanging="270"/>
        <w:rPr>
          <w:rFonts w:ascii="Garamond" w:eastAsia="Garamond" w:hAnsi="Garamond" w:cs="Garamond"/>
          <w:sz w:val="10"/>
          <w:szCs w:val="10"/>
        </w:rPr>
      </w:pPr>
      <w:r w:rsidRPr="009978C0">
        <w:rPr>
          <w:rFonts w:ascii="Garamond" w:eastAsia="Garamond" w:hAnsi="Garamond" w:cs="Garamond"/>
          <w:sz w:val="21"/>
          <w:szCs w:val="21"/>
        </w:rPr>
        <w:t>Integrated real-time vision inference into an assistive mechanical system, balancing accuracy, latency, and reliability for users with visual and mobility impairments.</w:t>
      </w:r>
    </w:p>
    <w:p w14:paraId="47682FC8" w14:textId="77777777" w:rsidR="009978C0" w:rsidRPr="00B0693D" w:rsidRDefault="009978C0" w:rsidP="00E20D3E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10"/>
          <w:szCs w:val="10"/>
        </w:rPr>
      </w:pPr>
    </w:p>
    <w:p w14:paraId="4E3D42A7" w14:textId="77777777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i/>
          <w:i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Minerva Startup </w:t>
      </w:r>
      <w:r>
        <w:rPr>
          <w:rFonts w:ascii="Garamond" w:eastAsia="Garamond" w:hAnsi="Garamond" w:cs="Garamond"/>
          <w:sz w:val="21"/>
          <w:szCs w:val="21"/>
        </w:rPr>
        <w:t xml:space="preserve">| </w:t>
      </w:r>
      <w:r>
        <w:rPr>
          <w:rFonts w:ascii="Garamond" w:eastAsia="Garamond" w:hAnsi="Garamond" w:cs="Garamond"/>
          <w:i/>
          <w:iCs/>
          <w:sz w:val="21"/>
          <w:szCs w:val="21"/>
        </w:rPr>
        <w:t xml:space="preserve">Cofounder and Head Designer </w:t>
      </w:r>
      <w:r>
        <w:rPr>
          <w:rFonts w:ascii="Garamond" w:eastAsia="Garamond" w:hAnsi="Garamond" w:cs="Garamond"/>
          <w:sz w:val="21"/>
          <w:szCs w:val="21"/>
        </w:rPr>
        <w:t>| Boston, MA</w:t>
      </w:r>
      <w:r>
        <w:rPr>
          <w:rFonts w:ascii="Garamond" w:eastAsia="Garamond" w:hAnsi="Garamond" w:cs="Garamond"/>
          <w:i/>
          <w:iCs/>
          <w:sz w:val="21"/>
          <w:szCs w:val="21"/>
        </w:rPr>
        <w:tab/>
        <w:t>May 2025 – September 2025</w:t>
      </w:r>
    </w:p>
    <w:p w14:paraId="7B23D3D9" w14:textId="16C7D13A" w:rsidR="00F850A8" w:rsidRDefault="009978C0" w:rsidP="00B0693D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>Co-founded defense-tech st</w:t>
      </w:r>
      <w:r w:rsidR="00130F74">
        <w:rPr>
          <w:rFonts w:ascii="Garamond" w:eastAsia="Garamond" w:hAnsi="Garamond" w:cs="Garamond"/>
          <w:sz w:val="21"/>
          <w:szCs w:val="21"/>
        </w:rPr>
        <w:t>artup, developing</w:t>
      </w:r>
      <w:r w:rsidRPr="009978C0">
        <w:rPr>
          <w:rFonts w:ascii="Garamond" w:eastAsia="Garamond" w:hAnsi="Garamond" w:cs="Garamond"/>
          <w:sz w:val="21"/>
          <w:szCs w:val="21"/>
        </w:rPr>
        <w:t xml:space="preserve"> software for XREAL AR glasses </w:t>
      </w:r>
      <w:r w:rsidR="00130F74">
        <w:rPr>
          <w:rFonts w:ascii="Garamond" w:eastAsia="Garamond" w:hAnsi="Garamond" w:cs="Garamond"/>
          <w:sz w:val="21"/>
          <w:szCs w:val="21"/>
        </w:rPr>
        <w:t>for ID</w:t>
      </w:r>
      <w:r w:rsidRPr="009978C0">
        <w:rPr>
          <w:rFonts w:ascii="Garamond" w:eastAsia="Garamond" w:hAnsi="Garamond" w:cs="Garamond"/>
          <w:sz w:val="21"/>
          <w:szCs w:val="21"/>
        </w:rPr>
        <w:t xml:space="preserve"> verification and rapid information lookup.</w:t>
      </w:r>
    </w:p>
    <w:p w14:paraId="61FD397F" w14:textId="0A18FF10" w:rsidR="009978C0" w:rsidRDefault="00130F74" w:rsidP="00B0693D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ind w:left="270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Raised</w:t>
      </w:r>
      <w:r w:rsidR="009978C0" w:rsidRPr="009978C0">
        <w:rPr>
          <w:rFonts w:ascii="Garamond" w:eastAsia="Garamond" w:hAnsi="Garamond" w:cs="Garamond"/>
          <w:sz w:val="21"/>
          <w:szCs w:val="21"/>
        </w:rPr>
        <w:t xml:space="preserve"> $10K in pre-seed funding and engaged strategic stakeholders (including IQT) in early partnership discussions.</w:t>
      </w:r>
    </w:p>
    <w:p w14:paraId="47BC4F5E" w14:textId="77777777" w:rsidR="00602BD9" w:rsidRPr="00B0693D" w:rsidRDefault="00602BD9" w:rsidP="00602BD9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10"/>
          <w:szCs w:val="10"/>
        </w:rPr>
      </w:pPr>
    </w:p>
    <w:p w14:paraId="1E3D96ED" w14:textId="77777777" w:rsidR="00602BD9" w:rsidRDefault="00602BD9" w:rsidP="00602BD9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Brothers Auto-Repair Shop</w:t>
      </w:r>
      <w:r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i/>
          <w:iCs/>
          <w:sz w:val="21"/>
          <w:szCs w:val="21"/>
        </w:rPr>
        <w:t>Bodyworker</w:t>
      </w:r>
      <w:r>
        <w:rPr>
          <w:rFonts w:ascii="Garamond" w:eastAsia="Garamond" w:hAnsi="Garamond" w:cs="Garamond"/>
          <w:i/>
          <w:iCs/>
          <w:sz w:val="21"/>
          <w:szCs w:val="21"/>
        </w:rPr>
        <w:t xml:space="preserve"> &amp; Customer Service</w:t>
      </w:r>
      <w:r>
        <w:rPr>
          <w:rFonts w:ascii="Garamond" w:eastAsia="Garamond" w:hAnsi="Garamond" w:cs="Garamond"/>
          <w:sz w:val="21"/>
          <w:szCs w:val="21"/>
        </w:rPr>
        <w:t xml:space="preserve"> | New York, NY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i/>
          <w:iCs/>
          <w:sz w:val="21"/>
          <w:szCs w:val="21"/>
        </w:rPr>
        <w:t>September 2021 – September 2024</w:t>
      </w:r>
    </w:p>
    <w:p w14:paraId="3BD3CA67" w14:textId="647D6B3C" w:rsidR="00602BD9" w:rsidRPr="00602BD9" w:rsidRDefault="00130F74" w:rsidP="00602BD9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 w:rsidRPr="00130F74">
        <w:rPr>
          <w:rFonts w:ascii="Garamond" w:eastAsia="Garamond" w:hAnsi="Garamond" w:cs="Garamond"/>
          <w:sz w:val="21"/>
          <w:szCs w:val="21"/>
        </w:rPr>
        <w:t>Performed auto-body repairs, including welding and metal fabrication, to restore damaged panels and components.</w:t>
      </w:r>
    </w:p>
    <w:p w14:paraId="4708B61F" w14:textId="36FA6C0C" w:rsidR="00602BD9" w:rsidRPr="00602BD9" w:rsidRDefault="00130F74" w:rsidP="00602BD9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 w:rsidRPr="00130F74">
        <w:rPr>
          <w:rFonts w:ascii="Garamond" w:eastAsia="Garamond" w:hAnsi="Garamond" w:cs="Garamond"/>
          <w:sz w:val="21"/>
          <w:szCs w:val="21"/>
        </w:rPr>
        <w:t>Led digitization of customer records and standardized vehicle intake documentation to improve accuracy and retrieval.</w:t>
      </w:r>
    </w:p>
    <w:p w14:paraId="343FA1E6" w14:textId="77777777" w:rsidR="00602BD9" w:rsidRDefault="00602BD9" w:rsidP="00602BD9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10"/>
          <w:szCs w:val="10"/>
        </w:rPr>
      </w:pPr>
    </w:p>
    <w:p w14:paraId="0832B7D8" w14:textId="77777777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USC Astrophysics Department</w:t>
      </w:r>
      <w:r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i/>
          <w:iCs/>
          <w:sz w:val="21"/>
          <w:szCs w:val="21"/>
        </w:rPr>
        <w:t>Machine Learning Assistant</w:t>
      </w:r>
      <w:r>
        <w:rPr>
          <w:rFonts w:ascii="Garamond" w:eastAsia="Garamond" w:hAnsi="Garamond" w:cs="Garamond"/>
          <w:sz w:val="21"/>
          <w:szCs w:val="21"/>
        </w:rPr>
        <w:t xml:space="preserve"> | Remote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i/>
          <w:iCs/>
          <w:sz w:val="21"/>
          <w:szCs w:val="21"/>
        </w:rPr>
        <w:t>September 2023 – August 2024</w:t>
      </w:r>
    </w:p>
    <w:p w14:paraId="1CC3914B" w14:textId="4548099C" w:rsidR="00B0693D" w:rsidRDefault="0001656D" w:rsidP="00B0693D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>Analyzed 4</w:t>
      </w:r>
      <w:r w:rsidR="00F72E61">
        <w:rPr>
          <w:rFonts w:ascii="Garamond" w:eastAsia="Garamond" w:hAnsi="Garamond" w:cs="Garamond"/>
          <w:sz w:val="21"/>
          <w:szCs w:val="21"/>
        </w:rPr>
        <w:t>K</w:t>
      </w:r>
      <w:r>
        <w:rPr>
          <w:rFonts w:ascii="Garamond" w:eastAsia="Garamond" w:hAnsi="Garamond" w:cs="Garamond"/>
          <w:sz w:val="21"/>
          <w:szCs w:val="21"/>
        </w:rPr>
        <w:t>+ time series observations from NASA TESS and Hubble using MCMC and Bayesian modeling</w:t>
      </w:r>
      <w:r w:rsidR="001D00F7">
        <w:rPr>
          <w:rFonts w:ascii="Garamond" w:eastAsia="Garamond" w:hAnsi="Garamond" w:cs="Garamond"/>
          <w:sz w:val="21"/>
          <w:szCs w:val="21"/>
        </w:rPr>
        <w:t xml:space="preserve"> to characterize</w:t>
      </w:r>
    </w:p>
    <w:p w14:paraId="15A9AA17" w14:textId="77A572D8" w:rsidR="00140E68" w:rsidRDefault="001D00F7" w:rsidP="00B0693D">
      <w:pPr>
        <w:tabs>
          <w:tab w:val="left" w:pos="270"/>
          <w:tab w:val="right" w:pos="10800"/>
        </w:tabs>
        <w:ind w:left="270"/>
        <w:rPr>
          <w:rFonts w:ascii="Garamond" w:eastAsia="Garamond" w:hAnsi="Garamond" w:cs="Garamond"/>
          <w:sz w:val="21"/>
          <w:szCs w:val="21"/>
          <w:lang w:val="en-US"/>
        </w:rPr>
      </w:pPr>
      <w:r>
        <w:rPr>
          <w:rFonts w:ascii="Garamond" w:eastAsia="Garamond" w:hAnsi="Garamond" w:cs="Garamond"/>
          <w:sz w:val="21"/>
          <w:szCs w:val="21"/>
        </w:rPr>
        <w:t>variability and improve predictive performance</w:t>
      </w:r>
      <w:r w:rsidR="0001656D" w:rsidRPr="00B0693D">
        <w:rPr>
          <w:rFonts w:ascii="Garamond" w:eastAsia="Garamond" w:hAnsi="Garamond" w:cs="Garamond"/>
          <w:sz w:val="21"/>
          <w:szCs w:val="21"/>
        </w:rPr>
        <w:t>.</w:t>
      </w:r>
      <w:r w:rsidR="00F72E61" w:rsidRPr="00F72E61">
        <w:rPr>
          <w:rFonts w:ascii="Garamond" w:eastAsia="Garamond" w:hAnsi="Garamond" w:cs="Garamond"/>
          <w:sz w:val="21"/>
          <w:szCs w:val="21"/>
          <w:lang w:val="en-US"/>
        </w:rPr>
        <w:t xml:space="preserve"> </w:t>
      </w:r>
    </w:p>
    <w:p w14:paraId="28EEDE8B" w14:textId="77777777" w:rsidR="00602BD9" w:rsidRPr="00602BD9" w:rsidRDefault="0001656D" w:rsidP="00602BD9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>Evaluated limitations in existing predictive models and built simulation-based alternatives, improving forecasting accuracy.</w:t>
      </w:r>
    </w:p>
    <w:p w14:paraId="6EDC3816" w14:textId="77777777" w:rsidR="00602BD9" w:rsidRPr="00602BD9" w:rsidRDefault="00602BD9" w:rsidP="00602BD9">
      <w:p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  <w:sz w:val="10"/>
          <w:szCs w:val="10"/>
        </w:rPr>
      </w:pPr>
    </w:p>
    <w:p w14:paraId="116089AC" w14:textId="77777777" w:rsidR="00140E68" w:rsidRDefault="0001656D" w:rsidP="00B0693D">
      <w:pPr>
        <w:pBdr>
          <w:bottom w:val="single" w:sz="4" w:space="1" w:color="000000"/>
        </w:pBd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</w:rPr>
        <w:t>LEADERSHIP &amp; ACTIVITIES</w:t>
      </w:r>
    </w:p>
    <w:p w14:paraId="3F8E51B1" w14:textId="77777777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NASA L’SPACE Program </w:t>
      </w:r>
      <w:r>
        <w:rPr>
          <w:rFonts w:ascii="Garamond" w:eastAsia="Garamond" w:hAnsi="Garamond" w:cs="Garamond"/>
          <w:sz w:val="21"/>
          <w:szCs w:val="21"/>
        </w:rPr>
        <w:t xml:space="preserve">| </w:t>
      </w:r>
      <w:r>
        <w:rPr>
          <w:rFonts w:ascii="Garamond" w:eastAsia="Garamond" w:hAnsi="Garamond" w:cs="Garamond"/>
          <w:i/>
          <w:iCs/>
          <w:sz w:val="21"/>
          <w:szCs w:val="21"/>
        </w:rPr>
        <w:t>Administrative Lead</w:t>
      </w:r>
      <w:r>
        <w:rPr>
          <w:rFonts w:ascii="Garamond" w:eastAsia="Garamond" w:hAnsi="Garamond" w:cs="Garamond"/>
          <w:sz w:val="21"/>
          <w:szCs w:val="21"/>
        </w:rPr>
        <w:t xml:space="preserve"> | Remote</w:t>
      </w:r>
      <w:r>
        <w:rPr>
          <w:rFonts w:ascii="Garamond" w:eastAsia="Garamond" w:hAnsi="Garamond" w:cs="Garamond"/>
          <w:i/>
          <w:iCs/>
          <w:sz w:val="21"/>
          <w:szCs w:val="21"/>
        </w:rPr>
        <w:tab/>
        <w:t xml:space="preserve">August 2025 – </w:t>
      </w:r>
      <w:r w:rsidR="008405CC">
        <w:rPr>
          <w:rFonts w:ascii="Garamond" w:eastAsia="Garamond" w:hAnsi="Garamond" w:cs="Garamond"/>
          <w:i/>
          <w:iCs/>
          <w:sz w:val="21"/>
          <w:szCs w:val="21"/>
        </w:rPr>
        <w:t>Present</w:t>
      </w:r>
    </w:p>
    <w:p w14:paraId="51E0D4B5" w14:textId="77777777" w:rsidR="00140E68" w:rsidRDefault="00B731B8" w:rsidP="00B0693D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ind w:left="270" w:hanging="27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1"/>
          <w:szCs w:val="21"/>
        </w:rPr>
        <w:t>Won $10k in funding and c</w:t>
      </w:r>
      <w:r w:rsidR="0001656D">
        <w:rPr>
          <w:rFonts w:ascii="Garamond" w:eastAsia="Garamond" w:hAnsi="Garamond" w:cs="Garamond"/>
          <w:sz w:val="21"/>
          <w:szCs w:val="21"/>
        </w:rPr>
        <w:t xml:space="preserve">o-led an </w:t>
      </w:r>
      <w:r w:rsidR="00051593">
        <w:rPr>
          <w:rFonts w:ascii="Garamond" w:eastAsia="Garamond" w:hAnsi="Garamond" w:cs="Garamond"/>
          <w:sz w:val="21"/>
          <w:szCs w:val="21"/>
        </w:rPr>
        <w:t>8-person</w:t>
      </w:r>
      <w:r w:rsidR="0001656D">
        <w:rPr>
          <w:rFonts w:ascii="Garamond" w:eastAsia="Garamond" w:hAnsi="Garamond" w:cs="Garamond"/>
          <w:sz w:val="21"/>
          <w:szCs w:val="21"/>
        </w:rPr>
        <w:t xml:space="preserve"> team to develop a 40-page mission concept selected for final review by NASA</w:t>
      </w:r>
      <w:r>
        <w:rPr>
          <w:rFonts w:ascii="Garamond" w:eastAsia="Garamond" w:hAnsi="Garamond" w:cs="Garamond"/>
          <w:sz w:val="21"/>
          <w:szCs w:val="21"/>
        </w:rPr>
        <w:t>.</w:t>
      </w:r>
    </w:p>
    <w:p w14:paraId="394D02B0" w14:textId="77777777" w:rsidR="00DE7099" w:rsidRPr="00DE7099" w:rsidRDefault="0001656D" w:rsidP="00B0693D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1"/>
          <w:szCs w:val="21"/>
        </w:rPr>
        <w:t>Evaluated design trade-offs and condensed findings into concise recommendations after discussing with our 12 advisor</w:t>
      </w:r>
      <w:r w:rsidR="00DE7099">
        <w:rPr>
          <w:rFonts w:ascii="Garamond" w:eastAsia="Garamond" w:hAnsi="Garamond" w:cs="Garamond"/>
          <w:sz w:val="21"/>
          <w:szCs w:val="21"/>
        </w:rPr>
        <w:t>s</w:t>
      </w:r>
      <w:r>
        <w:rPr>
          <w:rFonts w:ascii="Garamond" w:eastAsia="Garamond" w:hAnsi="Garamond" w:cs="Garamond"/>
          <w:sz w:val="21"/>
          <w:szCs w:val="21"/>
        </w:rPr>
        <w:t>.</w:t>
      </w:r>
    </w:p>
    <w:p w14:paraId="5A6CF918" w14:textId="77777777" w:rsidR="00140E68" w:rsidRDefault="00DE7099" w:rsidP="00B0693D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sz w:val="21"/>
          <w:szCs w:val="21"/>
        </w:rPr>
        <w:t xml:space="preserve">Established communications with Subject Matter Experts (SMEs) who range from faculty advisors to </w:t>
      </w:r>
      <w:r w:rsidR="00051593">
        <w:rPr>
          <w:rFonts w:ascii="Garamond" w:eastAsia="Garamond" w:hAnsi="Garamond" w:cs="Garamond"/>
          <w:sz w:val="21"/>
          <w:szCs w:val="21"/>
        </w:rPr>
        <w:t>military officials</w:t>
      </w:r>
      <w:r>
        <w:rPr>
          <w:rFonts w:ascii="Garamond" w:eastAsia="Garamond" w:hAnsi="Garamond" w:cs="Garamond"/>
          <w:sz w:val="21"/>
          <w:szCs w:val="21"/>
        </w:rPr>
        <w:t>.</w:t>
      </w:r>
    </w:p>
    <w:p w14:paraId="219D01C9" w14:textId="77777777" w:rsidR="008405CC" w:rsidRPr="008405CC" w:rsidRDefault="008405CC" w:rsidP="008405CC">
      <w:pPr>
        <w:pStyle w:val="ListParagraph"/>
        <w:tabs>
          <w:tab w:val="left" w:pos="270"/>
          <w:tab w:val="right" w:pos="10800"/>
        </w:tabs>
        <w:ind w:left="360"/>
        <w:rPr>
          <w:rFonts w:ascii="Garamond" w:eastAsia="Garamond" w:hAnsi="Garamond" w:cs="Garamond"/>
          <w:sz w:val="10"/>
          <w:szCs w:val="10"/>
        </w:rPr>
      </w:pPr>
    </w:p>
    <w:p w14:paraId="1F5A3D5C" w14:textId="77777777" w:rsidR="008405CC" w:rsidRDefault="00FE0D9C" w:rsidP="008405CC">
      <w:pPr>
        <w:tabs>
          <w:tab w:val="left" w:pos="270"/>
          <w:tab w:val="right" w:pos="10800"/>
        </w:tabs>
        <w:rPr>
          <w:rFonts w:ascii="Garamond" w:eastAsia="Garamond" w:hAnsi="Garamond" w:cs="Garamond"/>
          <w:i/>
          <w:i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Harvard University Satellite Team</w:t>
      </w:r>
      <w:r w:rsidR="008405CC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="008405CC">
        <w:rPr>
          <w:rFonts w:ascii="Garamond" w:eastAsia="Garamond" w:hAnsi="Garamond" w:cs="Garamond"/>
          <w:sz w:val="21"/>
          <w:szCs w:val="21"/>
        </w:rPr>
        <w:t xml:space="preserve">| </w:t>
      </w:r>
      <w:r>
        <w:rPr>
          <w:rFonts w:ascii="Garamond" w:eastAsia="Garamond" w:hAnsi="Garamond" w:cs="Garamond"/>
          <w:i/>
          <w:iCs/>
          <w:sz w:val="21"/>
          <w:szCs w:val="21"/>
        </w:rPr>
        <w:t xml:space="preserve">Mechanical </w:t>
      </w:r>
      <w:proofErr w:type="spellStart"/>
      <w:r>
        <w:rPr>
          <w:rFonts w:ascii="Garamond" w:eastAsia="Garamond" w:hAnsi="Garamond" w:cs="Garamond"/>
          <w:i/>
          <w:iCs/>
          <w:sz w:val="21"/>
          <w:szCs w:val="21"/>
        </w:rPr>
        <w:t>Subteam</w:t>
      </w:r>
      <w:proofErr w:type="spellEnd"/>
      <w:r w:rsidR="008405CC"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sz w:val="21"/>
          <w:szCs w:val="21"/>
        </w:rPr>
        <w:t>Boston, MA</w:t>
      </w:r>
      <w:r w:rsidR="008405CC">
        <w:rPr>
          <w:rFonts w:ascii="Garamond" w:eastAsia="Garamond" w:hAnsi="Garamond" w:cs="Garamond"/>
          <w:i/>
          <w:iCs/>
          <w:sz w:val="21"/>
          <w:szCs w:val="21"/>
        </w:rPr>
        <w:tab/>
      </w:r>
      <w:r>
        <w:rPr>
          <w:rFonts w:ascii="Garamond" w:eastAsia="Garamond" w:hAnsi="Garamond" w:cs="Garamond"/>
          <w:i/>
          <w:iCs/>
          <w:sz w:val="21"/>
          <w:szCs w:val="21"/>
        </w:rPr>
        <w:t>February</w:t>
      </w:r>
      <w:r w:rsidR="008405CC">
        <w:rPr>
          <w:rFonts w:ascii="Garamond" w:eastAsia="Garamond" w:hAnsi="Garamond" w:cs="Garamond"/>
          <w:i/>
          <w:iCs/>
          <w:sz w:val="21"/>
          <w:szCs w:val="21"/>
        </w:rPr>
        <w:t xml:space="preserve"> 2025 – December 2025</w:t>
      </w:r>
    </w:p>
    <w:p w14:paraId="63F0B4E2" w14:textId="6F190B39" w:rsidR="008405CC" w:rsidRDefault="00F72E61" w:rsidP="008405CC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ind w:left="270" w:hanging="270"/>
        <w:rPr>
          <w:rFonts w:ascii="Garamond" w:eastAsia="Garamond" w:hAnsi="Garamond" w:cs="Garamond"/>
          <w:sz w:val="21"/>
          <w:szCs w:val="21"/>
          <w:lang w:val="en-US"/>
        </w:rPr>
      </w:pPr>
      <w:r w:rsidRPr="00F72E61">
        <w:rPr>
          <w:rFonts w:ascii="Garamond" w:eastAsia="Garamond" w:hAnsi="Garamond" w:cs="Garamond"/>
          <w:sz w:val="21"/>
          <w:szCs w:val="21"/>
          <w:lang w:val="en-US"/>
        </w:rPr>
        <w:t xml:space="preserve">Designed and machined major mechanical components for a CubeSat </w:t>
      </w:r>
      <w:r>
        <w:rPr>
          <w:rFonts w:ascii="Garamond" w:eastAsia="Garamond" w:hAnsi="Garamond" w:cs="Garamond"/>
          <w:sz w:val="21"/>
          <w:szCs w:val="21"/>
          <w:lang w:val="en-US"/>
        </w:rPr>
        <w:t>magnetorquer</w:t>
      </w:r>
      <w:r w:rsidR="00A92FEE">
        <w:rPr>
          <w:rFonts w:ascii="Garamond" w:eastAsia="Garamond" w:hAnsi="Garamond" w:cs="Garamond"/>
          <w:sz w:val="21"/>
          <w:szCs w:val="21"/>
          <w:lang w:val="en-US"/>
        </w:rPr>
        <w:t xml:space="preserve"> and Attitude Determination and Control System (</w:t>
      </w:r>
      <w:r w:rsidRPr="00F72E61">
        <w:rPr>
          <w:rFonts w:ascii="Garamond" w:eastAsia="Garamond" w:hAnsi="Garamond" w:cs="Garamond"/>
          <w:sz w:val="21"/>
          <w:szCs w:val="21"/>
          <w:lang w:val="en-US"/>
        </w:rPr>
        <w:t>ADCS</w:t>
      </w:r>
      <w:r w:rsidR="00A92FEE">
        <w:rPr>
          <w:rFonts w:ascii="Garamond" w:eastAsia="Garamond" w:hAnsi="Garamond" w:cs="Garamond"/>
          <w:sz w:val="21"/>
          <w:szCs w:val="21"/>
          <w:lang w:val="en-US"/>
        </w:rPr>
        <w:t xml:space="preserve">) </w:t>
      </w:r>
      <w:r w:rsidRPr="00F72E61">
        <w:rPr>
          <w:rFonts w:ascii="Garamond" w:eastAsia="Garamond" w:hAnsi="Garamond" w:cs="Garamond"/>
          <w:sz w:val="21"/>
          <w:szCs w:val="21"/>
          <w:lang w:val="en-US"/>
        </w:rPr>
        <w:t>collaborating with a 6-person team to meet interface and packaging requirements.</w:t>
      </w:r>
      <w:r w:rsidR="008405CC" w:rsidRPr="008405CC">
        <w:rPr>
          <w:rFonts w:ascii="Garamond" w:eastAsia="Garamond" w:hAnsi="Garamond" w:cs="Garamond"/>
          <w:sz w:val="21"/>
          <w:szCs w:val="21"/>
          <w:lang w:val="en-US"/>
        </w:rPr>
        <w:t> </w:t>
      </w:r>
    </w:p>
    <w:p w14:paraId="2458205D" w14:textId="25B03CDC" w:rsidR="00BD3DAF" w:rsidRDefault="00BD3DAF" w:rsidP="008405CC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ind w:left="270" w:hanging="270"/>
        <w:rPr>
          <w:rFonts w:ascii="Garamond" w:eastAsia="Garamond" w:hAnsi="Garamond" w:cs="Garamond"/>
          <w:sz w:val="21"/>
          <w:szCs w:val="21"/>
          <w:lang w:val="en-US"/>
        </w:rPr>
      </w:pPr>
      <w:r w:rsidRPr="00BD3DAF">
        <w:rPr>
          <w:rFonts w:ascii="Garamond" w:eastAsia="Garamond" w:hAnsi="Garamond" w:cs="Garamond"/>
          <w:sz w:val="21"/>
          <w:szCs w:val="21"/>
          <w:lang w:val="en-US"/>
        </w:rPr>
        <w:t xml:space="preserve">Utilized NASA's GMAT scripts to simulate satellite’s atmospheric trajectory. </w:t>
      </w:r>
    </w:p>
    <w:p w14:paraId="63DE5697" w14:textId="77777777" w:rsidR="00602BD9" w:rsidRPr="00602BD9" w:rsidRDefault="00602BD9" w:rsidP="00602BD9">
      <w:pPr>
        <w:tabs>
          <w:tab w:val="left" w:pos="270"/>
          <w:tab w:val="right" w:pos="10800"/>
        </w:tabs>
        <w:spacing w:line="259" w:lineRule="auto"/>
        <w:rPr>
          <w:rFonts w:ascii="Garamond" w:eastAsia="Garamond" w:hAnsi="Garamond" w:cs="Garamond"/>
          <w:sz w:val="10"/>
          <w:szCs w:val="10"/>
          <w:lang w:val="en-US"/>
        </w:rPr>
      </w:pPr>
    </w:p>
    <w:p w14:paraId="63ACD1A5" w14:textId="77777777" w:rsidR="00602BD9" w:rsidRDefault="00602BD9" w:rsidP="00602BD9">
      <w:pPr>
        <w:tabs>
          <w:tab w:val="left" w:pos="270"/>
          <w:tab w:val="right" w:pos="10800"/>
        </w:tabs>
        <w:rPr>
          <w:rFonts w:ascii="Garamond" w:eastAsia="Garamond" w:hAnsi="Garamond" w:cs="Garamond"/>
          <w:i/>
          <w:i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Harvard University </w:t>
      </w:r>
      <w:r>
        <w:rPr>
          <w:rFonts w:ascii="Garamond" w:eastAsia="Garamond" w:hAnsi="Garamond" w:cs="Garamond"/>
          <w:b/>
          <w:bCs/>
          <w:sz w:val="21"/>
          <w:szCs w:val="21"/>
        </w:rPr>
        <w:t>Robotics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>
        <w:rPr>
          <w:rFonts w:ascii="Garamond" w:eastAsia="Garamond" w:hAnsi="Garamond" w:cs="Garamond"/>
          <w:b/>
          <w:bCs/>
          <w:sz w:val="21"/>
          <w:szCs w:val="21"/>
        </w:rPr>
        <w:t>Club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 xml:space="preserve">| </w:t>
      </w:r>
      <w:r>
        <w:rPr>
          <w:rFonts w:ascii="Garamond" w:eastAsia="Garamond" w:hAnsi="Garamond" w:cs="Garamond"/>
          <w:i/>
          <w:iCs/>
          <w:sz w:val="21"/>
          <w:szCs w:val="21"/>
        </w:rPr>
        <w:t>Battery Management Developer</w:t>
      </w:r>
      <w:r>
        <w:rPr>
          <w:rFonts w:ascii="Garamond" w:eastAsia="Garamond" w:hAnsi="Garamond" w:cs="Garamond"/>
          <w:sz w:val="21"/>
          <w:szCs w:val="21"/>
        </w:rPr>
        <w:t xml:space="preserve"> | Boston, MA</w:t>
      </w:r>
      <w:r>
        <w:rPr>
          <w:rFonts w:ascii="Garamond" w:eastAsia="Garamond" w:hAnsi="Garamond" w:cs="Garamond"/>
          <w:i/>
          <w:iCs/>
          <w:sz w:val="21"/>
          <w:szCs w:val="21"/>
        </w:rPr>
        <w:tab/>
        <w:t>February 2025 – December 2025</w:t>
      </w:r>
    </w:p>
    <w:p w14:paraId="77F38B44" w14:textId="7E7272DA" w:rsidR="00602BD9" w:rsidRDefault="00602BD9" w:rsidP="00602BD9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ind w:left="270" w:hanging="270"/>
        <w:rPr>
          <w:rFonts w:ascii="Garamond" w:eastAsia="Garamond" w:hAnsi="Garamond" w:cs="Garamond"/>
          <w:sz w:val="21"/>
          <w:szCs w:val="21"/>
          <w:lang w:val="en-US"/>
        </w:rPr>
      </w:pPr>
      <w:r w:rsidRPr="00602BD9">
        <w:rPr>
          <w:rFonts w:ascii="Garamond" w:eastAsia="Garamond" w:hAnsi="Garamond" w:cs="Garamond"/>
          <w:sz w:val="21"/>
          <w:szCs w:val="21"/>
          <w:lang w:val="en-US"/>
        </w:rPr>
        <w:t xml:space="preserve">Designed a battery management system in </w:t>
      </w:r>
      <w:proofErr w:type="spellStart"/>
      <w:r w:rsidRPr="00602BD9">
        <w:rPr>
          <w:rFonts w:ascii="Garamond" w:eastAsia="Garamond" w:hAnsi="Garamond" w:cs="Garamond"/>
          <w:sz w:val="21"/>
          <w:szCs w:val="21"/>
          <w:lang w:val="en-US"/>
        </w:rPr>
        <w:t>LT</w:t>
      </w:r>
      <w:r w:rsidR="00936685">
        <w:rPr>
          <w:rFonts w:ascii="Garamond" w:eastAsia="Garamond" w:hAnsi="Garamond" w:cs="Garamond"/>
          <w:sz w:val="21"/>
          <w:szCs w:val="21"/>
          <w:lang w:val="en-US"/>
        </w:rPr>
        <w:t>S</w:t>
      </w:r>
      <w:r w:rsidRPr="00602BD9">
        <w:rPr>
          <w:rFonts w:ascii="Garamond" w:eastAsia="Garamond" w:hAnsi="Garamond" w:cs="Garamond"/>
          <w:sz w:val="21"/>
          <w:szCs w:val="21"/>
          <w:lang w:val="en-US"/>
        </w:rPr>
        <w:t>pice</w:t>
      </w:r>
      <w:proofErr w:type="spellEnd"/>
      <w:r w:rsidRPr="00602BD9">
        <w:rPr>
          <w:rFonts w:ascii="Garamond" w:eastAsia="Garamond" w:hAnsi="Garamond" w:cs="Garamond"/>
          <w:sz w:val="21"/>
          <w:szCs w:val="21"/>
          <w:lang w:val="en-US"/>
        </w:rPr>
        <w:t xml:space="preserve"> for HURC’s Rover Challenge entry, validating behavior via simulation. </w:t>
      </w:r>
    </w:p>
    <w:p w14:paraId="5532B839" w14:textId="2ED08138" w:rsidR="00602BD9" w:rsidRPr="00602BD9" w:rsidRDefault="00602BD9" w:rsidP="00602BD9">
      <w:pPr>
        <w:numPr>
          <w:ilvl w:val="0"/>
          <w:numId w:val="1"/>
        </w:numPr>
        <w:tabs>
          <w:tab w:val="left" w:pos="270"/>
          <w:tab w:val="right" w:pos="10800"/>
        </w:tabs>
        <w:spacing w:line="259" w:lineRule="auto"/>
        <w:ind w:left="270" w:hanging="270"/>
        <w:rPr>
          <w:rFonts w:ascii="Garamond" w:eastAsia="Garamond" w:hAnsi="Garamond" w:cs="Garamond"/>
          <w:sz w:val="21"/>
          <w:szCs w:val="21"/>
          <w:lang w:val="en-US"/>
        </w:rPr>
      </w:pPr>
      <w:r w:rsidRPr="00602BD9">
        <w:rPr>
          <w:rFonts w:ascii="Garamond" w:eastAsia="Garamond" w:hAnsi="Garamond" w:cs="Garamond"/>
          <w:sz w:val="21"/>
          <w:szCs w:val="21"/>
          <w:lang w:val="en-US"/>
        </w:rPr>
        <w:t>Optimized BMS circuitry and embedded control to improve power efficiency and extend rover operating time</w:t>
      </w:r>
      <w:r w:rsidR="00A92FEE">
        <w:rPr>
          <w:rFonts w:ascii="Garamond" w:eastAsia="Garamond" w:hAnsi="Garamond" w:cs="Garamond"/>
          <w:sz w:val="21"/>
          <w:szCs w:val="21"/>
          <w:lang w:val="en-US"/>
        </w:rPr>
        <w:t>.</w:t>
      </w:r>
    </w:p>
    <w:p w14:paraId="15D23AC0" w14:textId="77777777" w:rsidR="008405CC" w:rsidRPr="00B0693D" w:rsidRDefault="008405CC" w:rsidP="008405CC">
      <w:pPr>
        <w:tabs>
          <w:tab w:val="left" w:pos="270"/>
          <w:tab w:val="right" w:pos="10800"/>
        </w:tabs>
        <w:spacing w:line="259" w:lineRule="auto"/>
        <w:rPr>
          <w:rFonts w:ascii="Garamond" w:eastAsia="Garamond" w:hAnsi="Garamond" w:cs="Garamond"/>
          <w:sz w:val="10"/>
          <w:szCs w:val="10"/>
        </w:rPr>
      </w:pPr>
    </w:p>
    <w:p w14:paraId="3D249BA3" w14:textId="77777777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i/>
          <w:i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Harvard Powerlifting Club</w:t>
      </w:r>
      <w:r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i/>
          <w:iCs/>
          <w:sz w:val="21"/>
          <w:szCs w:val="21"/>
        </w:rPr>
        <w:t>Social Chair</w:t>
      </w:r>
      <w:r>
        <w:rPr>
          <w:rFonts w:ascii="Garamond" w:eastAsia="Garamond" w:hAnsi="Garamond" w:cs="Garamond"/>
          <w:sz w:val="21"/>
          <w:szCs w:val="21"/>
        </w:rPr>
        <w:t xml:space="preserve"> | Boston, MA</w:t>
      </w:r>
      <w:r>
        <w:rPr>
          <w:rFonts w:ascii="Garamond" w:eastAsia="Garamond" w:hAnsi="Garamond" w:cs="Garamond"/>
          <w:i/>
          <w:iCs/>
          <w:sz w:val="21"/>
          <w:szCs w:val="21"/>
        </w:rPr>
        <w:tab/>
        <w:t>August 2024 – Present</w:t>
      </w:r>
    </w:p>
    <w:p w14:paraId="4073856C" w14:textId="77777777" w:rsidR="00140E68" w:rsidRPr="00CB7AA1" w:rsidRDefault="0001656D" w:rsidP="00B0693D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>Increased membership to 130+ by leading recruitment, organizing transportation to the Ivy Cup, and managing outreach.</w:t>
      </w:r>
    </w:p>
    <w:p w14:paraId="2AD24578" w14:textId="77777777" w:rsidR="00CB7AA1" w:rsidRDefault="00CB7AA1" w:rsidP="00B0693D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 xml:space="preserve">Spearheaded Social Media Campaign and organized Harvard-Yale Mixer </w:t>
      </w:r>
      <w:r w:rsidR="006A0204">
        <w:rPr>
          <w:rFonts w:ascii="Garamond" w:eastAsia="Garamond" w:hAnsi="Garamond" w:cs="Garamond"/>
          <w:sz w:val="21"/>
          <w:szCs w:val="21"/>
        </w:rPr>
        <w:t>where</w:t>
      </w:r>
      <w:r>
        <w:rPr>
          <w:rFonts w:ascii="Garamond" w:eastAsia="Garamond" w:hAnsi="Garamond" w:cs="Garamond"/>
          <w:sz w:val="21"/>
          <w:szCs w:val="21"/>
        </w:rPr>
        <w:t xml:space="preserve"> 40+ members </w:t>
      </w:r>
      <w:r w:rsidR="006A0204">
        <w:rPr>
          <w:rFonts w:ascii="Garamond" w:eastAsia="Garamond" w:hAnsi="Garamond" w:cs="Garamond"/>
          <w:sz w:val="21"/>
          <w:szCs w:val="21"/>
        </w:rPr>
        <w:t xml:space="preserve">from both schools </w:t>
      </w:r>
      <w:r>
        <w:rPr>
          <w:rFonts w:ascii="Garamond" w:eastAsia="Garamond" w:hAnsi="Garamond" w:cs="Garamond"/>
          <w:sz w:val="21"/>
          <w:szCs w:val="21"/>
        </w:rPr>
        <w:t>attended.</w:t>
      </w:r>
    </w:p>
    <w:p w14:paraId="5FBFE023" w14:textId="77777777" w:rsidR="00140E68" w:rsidRPr="00B0693D" w:rsidRDefault="00140E68" w:rsidP="00B0693D">
      <w:pPr>
        <w:tabs>
          <w:tab w:val="left" w:pos="270"/>
          <w:tab w:val="right" w:pos="10800"/>
        </w:tabs>
        <w:ind w:left="360"/>
        <w:rPr>
          <w:rFonts w:ascii="Garamond" w:eastAsia="Garamond" w:hAnsi="Garamond" w:cs="Garamond"/>
          <w:sz w:val="10"/>
          <w:szCs w:val="10"/>
        </w:rPr>
      </w:pPr>
    </w:p>
    <w:p w14:paraId="5F068CDC" w14:textId="77777777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i/>
          <w:i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Freelance Tutoring</w:t>
      </w:r>
      <w:r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i/>
          <w:iCs/>
          <w:sz w:val="21"/>
          <w:szCs w:val="21"/>
        </w:rPr>
        <w:t>Freelancer</w:t>
      </w:r>
      <w:r>
        <w:rPr>
          <w:rFonts w:ascii="Garamond" w:eastAsia="Garamond" w:hAnsi="Garamond" w:cs="Garamond"/>
          <w:sz w:val="21"/>
          <w:szCs w:val="21"/>
        </w:rPr>
        <w:t xml:space="preserve"> | New York, NY</w:t>
      </w:r>
      <w:r>
        <w:rPr>
          <w:rFonts w:ascii="Garamond" w:eastAsia="Garamond" w:hAnsi="Garamond" w:cs="Garamond"/>
          <w:i/>
          <w:iCs/>
          <w:sz w:val="21"/>
          <w:szCs w:val="21"/>
        </w:rPr>
        <w:tab/>
        <w:t>December 2024 – Present</w:t>
      </w:r>
    </w:p>
    <w:p w14:paraId="1956AE37" w14:textId="77777777" w:rsidR="00140E68" w:rsidRDefault="0001656D" w:rsidP="00B0693D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 xml:space="preserve">Directly communicated, negotiated, and sustained relationships with 20+ clients. </w:t>
      </w:r>
    </w:p>
    <w:p w14:paraId="2D6622BD" w14:textId="07A1FEC4" w:rsidR="00140E68" w:rsidRDefault="0001656D" w:rsidP="00B0693D">
      <w:pPr>
        <w:numPr>
          <w:ilvl w:val="0"/>
          <w:numId w:val="1"/>
        </w:numPr>
        <w:tabs>
          <w:tab w:val="left" w:pos="270"/>
          <w:tab w:val="right" w:pos="10800"/>
        </w:tabs>
        <w:rPr>
          <w:rFonts w:ascii="Noto Sans Symbols" w:eastAsia="Noto Sans Symbols" w:hAnsi="Noto Sans Symbols" w:cs="Noto Sans Symbols"/>
        </w:rPr>
      </w:pPr>
      <w:r>
        <w:rPr>
          <w:rFonts w:ascii="Garamond" w:eastAsia="Garamond" w:hAnsi="Garamond" w:cs="Garamond"/>
          <w:sz w:val="21"/>
          <w:szCs w:val="21"/>
        </w:rPr>
        <w:t>Designed individualized study plans that helped 3 students achieve top SHSAT scores (5</w:t>
      </w:r>
      <w:r w:rsidR="001D00F7">
        <w:rPr>
          <w:rFonts w:ascii="Garamond" w:eastAsia="Garamond" w:hAnsi="Garamond" w:cs="Garamond"/>
          <w:sz w:val="21"/>
          <w:szCs w:val="21"/>
        </w:rPr>
        <w:t>5</w:t>
      </w:r>
      <w:r>
        <w:rPr>
          <w:rFonts w:ascii="Garamond" w:eastAsia="Garamond" w:hAnsi="Garamond" w:cs="Garamond"/>
          <w:sz w:val="21"/>
          <w:szCs w:val="21"/>
        </w:rPr>
        <w:t>0+) and averaged a 15% SAT increase.</w:t>
      </w:r>
    </w:p>
    <w:p w14:paraId="424F6D53" w14:textId="77777777" w:rsidR="00140E68" w:rsidRDefault="00140E68" w:rsidP="00B0693D">
      <w:pPr>
        <w:pBdr>
          <w:bottom w:val="single" w:sz="4" w:space="1" w:color="000000"/>
        </w:pBdr>
        <w:tabs>
          <w:tab w:val="left" w:pos="270"/>
          <w:tab w:val="right" w:pos="10800"/>
        </w:tabs>
        <w:rPr>
          <w:rFonts w:ascii="Garamond" w:eastAsia="Garamond" w:hAnsi="Garamond" w:cs="Garamond"/>
          <w:sz w:val="10"/>
          <w:szCs w:val="10"/>
        </w:rPr>
      </w:pPr>
    </w:p>
    <w:p w14:paraId="7C21D99F" w14:textId="77777777" w:rsidR="00140E68" w:rsidRDefault="0001656D" w:rsidP="00B0693D">
      <w:pPr>
        <w:pBdr>
          <w:bottom w:val="single" w:sz="4" w:space="1" w:color="000000"/>
        </w:pBdr>
        <w:tabs>
          <w:tab w:val="left" w:pos="270"/>
          <w:tab w:val="right" w:pos="10800"/>
        </w:tabs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  <w:b/>
          <w:bCs/>
        </w:rPr>
        <w:t>SKILLS</w:t>
      </w:r>
    </w:p>
    <w:p w14:paraId="39A6AC1D" w14:textId="2133CC1F" w:rsidR="00140E68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</w:t>
      </w:r>
      <w:r>
        <w:rPr>
          <w:rFonts w:ascii="Garamond" w:eastAsia="Garamond" w:hAnsi="Garamond" w:cs="Garamond"/>
          <w:sz w:val="21"/>
          <w:szCs w:val="21"/>
        </w:rPr>
        <w:t xml:space="preserve">: </w:t>
      </w:r>
      <w:r w:rsidR="00BD3DAF">
        <w:rPr>
          <w:rFonts w:ascii="Garamond" w:eastAsia="Garamond" w:hAnsi="Garamond" w:cs="Garamond"/>
          <w:sz w:val="21"/>
          <w:szCs w:val="21"/>
        </w:rPr>
        <w:t>CAD (</w:t>
      </w:r>
      <w:r w:rsidR="00763F43">
        <w:rPr>
          <w:rFonts w:ascii="Garamond" w:eastAsia="Garamond" w:hAnsi="Garamond" w:cs="Garamond"/>
          <w:sz w:val="21"/>
          <w:szCs w:val="21"/>
        </w:rPr>
        <w:t>SolidWorks</w:t>
      </w:r>
      <w:r w:rsidR="00BD3DAF">
        <w:rPr>
          <w:rFonts w:ascii="Garamond" w:eastAsia="Garamond" w:hAnsi="Garamond" w:cs="Garamond"/>
          <w:sz w:val="21"/>
          <w:szCs w:val="21"/>
        </w:rPr>
        <w:t xml:space="preserve"> &amp; Fusion360), </w:t>
      </w:r>
      <w:r w:rsidR="009978C0">
        <w:rPr>
          <w:rFonts w:ascii="Garamond" w:eastAsia="Garamond" w:hAnsi="Garamond" w:cs="Garamond"/>
          <w:sz w:val="21"/>
          <w:szCs w:val="21"/>
        </w:rPr>
        <w:t xml:space="preserve">Welding, </w:t>
      </w:r>
      <w:r w:rsidR="00B3112E">
        <w:rPr>
          <w:rFonts w:ascii="Garamond" w:eastAsia="Garamond" w:hAnsi="Garamond" w:cs="Garamond"/>
          <w:sz w:val="21"/>
          <w:szCs w:val="21"/>
        </w:rPr>
        <w:t xml:space="preserve">3D Printing, </w:t>
      </w:r>
      <w:r w:rsidR="00BD3DAF">
        <w:rPr>
          <w:rFonts w:ascii="Garamond" w:eastAsia="Garamond" w:hAnsi="Garamond" w:cs="Garamond"/>
          <w:sz w:val="21"/>
          <w:szCs w:val="21"/>
        </w:rPr>
        <w:t xml:space="preserve">Proposal Writing, </w:t>
      </w:r>
      <w:r>
        <w:rPr>
          <w:rFonts w:ascii="Garamond" w:eastAsia="Garamond" w:hAnsi="Garamond" w:cs="Garamond"/>
          <w:sz w:val="21"/>
          <w:szCs w:val="21"/>
        </w:rPr>
        <w:t xml:space="preserve">Python, </w:t>
      </w:r>
      <w:proofErr w:type="gramStart"/>
      <w:r>
        <w:rPr>
          <w:rFonts w:ascii="Garamond" w:eastAsia="Garamond" w:hAnsi="Garamond" w:cs="Garamond"/>
          <w:sz w:val="21"/>
          <w:szCs w:val="21"/>
        </w:rPr>
        <w:t xml:space="preserve">C++, </w:t>
      </w:r>
      <w:r w:rsidR="00B0693D">
        <w:rPr>
          <w:rFonts w:ascii="Garamond" w:eastAsia="Garamond" w:hAnsi="Garamond" w:cs="Garamond"/>
          <w:sz w:val="21"/>
          <w:szCs w:val="21"/>
        </w:rPr>
        <w:t xml:space="preserve"> </w:t>
      </w:r>
      <w:r w:rsidR="000A27BE">
        <w:rPr>
          <w:rFonts w:ascii="Garamond" w:eastAsia="Garamond" w:hAnsi="Garamond" w:cs="Garamond"/>
          <w:sz w:val="21"/>
          <w:szCs w:val="21"/>
        </w:rPr>
        <w:t>Git</w:t>
      </w:r>
      <w:proofErr w:type="gramEnd"/>
      <w:r w:rsidR="00BD3DAF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4A25980C" w14:textId="77777777" w:rsidR="00B0693D" w:rsidRPr="00B0693D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Interests</w:t>
      </w:r>
      <w:r w:rsidR="00B0693D">
        <w:rPr>
          <w:rFonts w:ascii="Garamond" w:eastAsia="Garamond" w:hAnsi="Garamond" w:cs="Garamond"/>
          <w:b/>
          <w:bCs/>
          <w:sz w:val="21"/>
          <w:szCs w:val="21"/>
        </w:rPr>
        <w:t xml:space="preserve">: </w:t>
      </w:r>
      <w:r w:rsidR="00B0693D">
        <w:rPr>
          <w:rFonts w:ascii="Garamond" w:eastAsia="Garamond" w:hAnsi="Garamond" w:cs="Garamond"/>
          <w:sz w:val="21"/>
          <w:szCs w:val="21"/>
        </w:rPr>
        <w:t xml:space="preserve">Cycling, Boxing, </w:t>
      </w:r>
      <w:r w:rsidR="00CB7AA1">
        <w:rPr>
          <w:rFonts w:ascii="Garamond" w:eastAsia="Garamond" w:hAnsi="Garamond" w:cs="Garamond"/>
          <w:sz w:val="21"/>
          <w:szCs w:val="21"/>
        </w:rPr>
        <w:t xml:space="preserve">Thrifting, </w:t>
      </w:r>
      <w:r w:rsidR="00051593">
        <w:rPr>
          <w:rFonts w:ascii="Garamond" w:eastAsia="Garamond" w:hAnsi="Garamond" w:cs="Garamond"/>
          <w:sz w:val="21"/>
          <w:szCs w:val="21"/>
        </w:rPr>
        <w:t>Hiking</w:t>
      </w:r>
      <w:r w:rsidR="00925669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1F46D117" w14:textId="2E5373EE" w:rsidR="00BD3DAF" w:rsidRDefault="0001656D" w:rsidP="00B0693D">
      <w:pPr>
        <w:tabs>
          <w:tab w:val="left" w:pos="270"/>
          <w:tab w:val="right" w:pos="108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Groups: </w:t>
      </w:r>
      <w:r>
        <w:rPr>
          <w:rFonts w:ascii="Garamond" w:eastAsia="Garamond" w:hAnsi="Garamond" w:cs="Garamond"/>
          <w:sz w:val="21"/>
          <w:szCs w:val="21"/>
        </w:rPr>
        <w:t>Black Men’s Forum, Harvard Crimson Newspaper</w:t>
      </w:r>
      <w:r w:rsidR="00763F43">
        <w:rPr>
          <w:rFonts w:ascii="Garamond" w:eastAsia="Garamond" w:hAnsi="Garamond" w:cs="Garamond"/>
          <w:sz w:val="21"/>
          <w:szCs w:val="21"/>
        </w:rPr>
        <w:t>, NSBSE</w:t>
      </w:r>
    </w:p>
    <w:sectPr w:rsidR="00BD3DAF" w:rsidSect="00BC1E9C">
      <w:pgSz w:w="12240" w:h="15840" w:code="1"/>
      <w:pgMar w:top="720" w:right="720" w:bottom="720" w:left="720" w:header="144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A7400" w14:textId="77777777" w:rsidR="00AB33F0" w:rsidRDefault="00AB33F0">
      <w:pPr>
        <w:spacing w:line="240" w:lineRule="auto"/>
      </w:pPr>
      <w:r>
        <w:separator/>
      </w:r>
    </w:p>
  </w:endnote>
  <w:endnote w:type="continuationSeparator" w:id="0">
    <w:p w14:paraId="3DC1EB7B" w14:textId="77777777" w:rsidR="00AB33F0" w:rsidRDefault="00AB33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D73E87BF-B612-41A2-A53A-BD84079FF2E3}"/>
    <w:embedBold r:id="rId2" w:fontKey="{2D514E4E-3B44-4B5B-9009-69484DDD63CC}"/>
    <w:embedItalic r:id="rId3" w:fontKey="{FE796677-ADA8-4E2F-90F3-FFA39BDB33E4}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A8D91C-6A6D-43AA-8C42-49F6C55C8C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92B2B2-453C-4662-BD05-DDF1AD4294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76C9" w14:textId="77777777" w:rsidR="00AB33F0" w:rsidRDefault="00AB33F0">
      <w:pPr>
        <w:spacing w:line="240" w:lineRule="auto"/>
      </w:pPr>
      <w:r>
        <w:separator/>
      </w:r>
    </w:p>
  </w:footnote>
  <w:footnote w:type="continuationSeparator" w:id="0">
    <w:p w14:paraId="1CCBD980" w14:textId="77777777" w:rsidR="00AB33F0" w:rsidRDefault="00AB33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01340"/>
    <w:multiLevelType w:val="multilevel"/>
    <w:tmpl w:val="CED68C04"/>
    <w:lvl w:ilvl="0">
      <w:start w:val="1"/>
      <w:numFmt w:val="bullet"/>
      <w:lvlText w:val="●"/>
      <w:lvlJc w:val="left"/>
      <w:pPr>
        <w:ind w:left="360" w:hanging="360"/>
      </w:pPr>
      <w:rPr>
        <w:sz w:val="18"/>
        <w:szCs w:val="1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2158D5"/>
    <w:multiLevelType w:val="multilevel"/>
    <w:tmpl w:val="4B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24058">
    <w:abstractNumId w:val="0"/>
  </w:num>
  <w:num w:numId="2" w16cid:durableId="29781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68"/>
    <w:rsid w:val="0001656D"/>
    <w:rsid w:val="00036270"/>
    <w:rsid w:val="00051593"/>
    <w:rsid w:val="00066A33"/>
    <w:rsid w:val="000A27BE"/>
    <w:rsid w:val="000A6CE5"/>
    <w:rsid w:val="00130F74"/>
    <w:rsid w:val="00140E68"/>
    <w:rsid w:val="00166D64"/>
    <w:rsid w:val="001D00F7"/>
    <w:rsid w:val="001E20EE"/>
    <w:rsid w:val="001F2C0D"/>
    <w:rsid w:val="00230820"/>
    <w:rsid w:val="002E45BD"/>
    <w:rsid w:val="004260DC"/>
    <w:rsid w:val="00450DFD"/>
    <w:rsid w:val="00452CE0"/>
    <w:rsid w:val="00487085"/>
    <w:rsid w:val="004A0FB2"/>
    <w:rsid w:val="004D4E4D"/>
    <w:rsid w:val="004E1E44"/>
    <w:rsid w:val="004F1FD1"/>
    <w:rsid w:val="005169CF"/>
    <w:rsid w:val="00592C39"/>
    <w:rsid w:val="005A5A75"/>
    <w:rsid w:val="005C22E3"/>
    <w:rsid w:val="00602BD9"/>
    <w:rsid w:val="00697E1E"/>
    <w:rsid w:val="006A0204"/>
    <w:rsid w:val="00710E04"/>
    <w:rsid w:val="00763F43"/>
    <w:rsid w:val="007B31BF"/>
    <w:rsid w:val="008405CC"/>
    <w:rsid w:val="00897997"/>
    <w:rsid w:val="00925669"/>
    <w:rsid w:val="00936685"/>
    <w:rsid w:val="00961839"/>
    <w:rsid w:val="009978C0"/>
    <w:rsid w:val="009E43C9"/>
    <w:rsid w:val="00A137A5"/>
    <w:rsid w:val="00A24095"/>
    <w:rsid w:val="00A92FEE"/>
    <w:rsid w:val="00AB33F0"/>
    <w:rsid w:val="00B0693D"/>
    <w:rsid w:val="00B3112E"/>
    <w:rsid w:val="00B731B8"/>
    <w:rsid w:val="00BC1E9C"/>
    <w:rsid w:val="00BD3DAF"/>
    <w:rsid w:val="00C6087F"/>
    <w:rsid w:val="00C65689"/>
    <w:rsid w:val="00CB7AA1"/>
    <w:rsid w:val="00D14D10"/>
    <w:rsid w:val="00D81E4A"/>
    <w:rsid w:val="00DE7099"/>
    <w:rsid w:val="00E20D3E"/>
    <w:rsid w:val="00E5338D"/>
    <w:rsid w:val="00E67A72"/>
    <w:rsid w:val="00E8685A"/>
    <w:rsid w:val="00F503ED"/>
    <w:rsid w:val="00F72E61"/>
    <w:rsid w:val="00F850A8"/>
    <w:rsid w:val="00FE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A416"/>
  <w15:docId w15:val="{43D34066-8390-4172-BBAE-6350E731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BD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0693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3D"/>
  </w:style>
  <w:style w:type="paragraph" w:styleId="Footer">
    <w:name w:val="footer"/>
    <w:basedOn w:val="Normal"/>
    <w:link w:val="FooterChar"/>
    <w:uiPriority w:val="99"/>
    <w:unhideWhenUsed/>
    <w:rsid w:val="00B069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3D"/>
  </w:style>
  <w:style w:type="paragraph" w:styleId="ListParagraph">
    <w:name w:val="List Paragraph"/>
    <w:basedOn w:val="Normal"/>
    <w:uiPriority w:val="34"/>
    <w:qFormat/>
    <w:rsid w:val="008405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05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sourdoumbia@college.harvard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nsourdoumbia@college.harvard.ed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15254-7130-495A-9E7D-0C0DC2B1B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2352</TotalTime>
  <Pages>1</Pages>
  <Words>566</Words>
  <Characters>3581</Characters>
  <Application>Microsoft Office Word</Application>
  <DocSecurity>0</DocSecurity>
  <Lines>61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Mansour Doumbia</dc:creator>
  <cp:keywords/>
  <dc:description/>
  <cp:lastModifiedBy>Mansour Doumbia</cp:lastModifiedBy>
  <cp:revision>5</cp:revision>
  <dcterms:created xsi:type="dcterms:W3CDTF">2025-12-28T03:57:00Z</dcterms:created>
  <dcterms:modified xsi:type="dcterms:W3CDTF">2026-01-01T05:17:00Z</dcterms:modified>
</cp:coreProperties>
</file>