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8864E3">
        <w:rPr>
          <w:sz w:val="32"/>
          <w:szCs w:val="32"/>
        </w:rPr>
        <w:t xml:space="preserve"> 3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AF2517">
        <w:rPr>
          <w:sz w:val="28"/>
          <w:szCs w:val="28"/>
        </w:rPr>
        <w:t>Тропченко</w:t>
      </w:r>
      <w:proofErr w:type="spellEnd"/>
      <w:r w:rsidR="00AF2517">
        <w:rPr>
          <w:sz w:val="28"/>
          <w:szCs w:val="28"/>
        </w:rPr>
        <w:t xml:space="preserve">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8864E3" w:rsidRDefault="008864E3" w:rsidP="008864E3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Упорядочить текст лексикографически</w:t>
      </w:r>
      <w:r w:rsidRPr="00602FE0">
        <w:rPr>
          <w:sz w:val="28"/>
        </w:rPr>
        <w:t>,</w:t>
      </w:r>
      <w:r>
        <w:rPr>
          <w:sz w:val="28"/>
        </w:rPr>
        <w:t xml:space="preserve"> в порядке возрастания </w:t>
      </w:r>
      <w:r>
        <w:rPr>
          <w:sz w:val="28"/>
          <w:lang w:val="en-US"/>
        </w:rPr>
        <w:t>ASCII</w:t>
      </w:r>
      <w:r>
        <w:rPr>
          <w:sz w:val="28"/>
        </w:rPr>
        <w:t>- кода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“This </w:t>
      </w:r>
      <w:proofErr w:type="spellStart"/>
      <w:r>
        <w:rPr>
          <w:sz w:val="28"/>
          <w:lang w:val="en-US"/>
        </w:rPr>
        <w:t>programmator</w:t>
      </w:r>
      <w:proofErr w:type="spellEnd"/>
      <w:r>
        <w:rPr>
          <w:sz w:val="28"/>
          <w:lang w:val="en-US"/>
        </w:rPr>
        <w:t xml:space="preserve">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aaghimmootTrrs</w:t>
      </w:r>
      <w:proofErr w:type="spellEnd"/>
      <w:r>
        <w:rPr>
          <w:sz w:val="28"/>
          <w:lang w:val="en-US"/>
        </w:rPr>
        <w:t>”</w:t>
      </w:r>
    </w:p>
    <w:p w:rsidR="008864E3" w:rsidRDefault="008864E3" w:rsidP="008864E3">
      <w:pPr>
        <w:ind w:left="720"/>
        <w:rPr>
          <w:sz w:val="28"/>
        </w:rPr>
      </w:pPr>
    </w:p>
    <w:p w:rsidR="008864E3" w:rsidRDefault="008864E3" w:rsidP="008864E3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rPr>
          <w:sz w:val="28"/>
        </w:rPr>
      </w:pPr>
      <w:r>
        <w:rPr>
          <w:sz w:val="28"/>
        </w:rPr>
        <w:t>Вставить пробелы после символа “</w:t>
      </w:r>
      <w:r>
        <w:rPr>
          <w:sz w:val="28"/>
          <w:lang w:val="en-US"/>
        </w:rPr>
        <w:t>r</w:t>
      </w:r>
      <w:r>
        <w:rPr>
          <w:sz w:val="28"/>
        </w:rPr>
        <w:t xml:space="preserve">” </w:t>
      </w:r>
    </w:p>
    <w:p w:rsidR="008864E3" w:rsidRPr="001911E5" w:rsidRDefault="008864E3" w:rsidP="008864E3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“This </w:t>
      </w:r>
      <w:proofErr w:type="spellStart"/>
      <w:r>
        <w:rPr>
          <w:sz w:val="28"/>
          <w:lang w:val="en-US"/>
        </w:rPr>
        <w:t>programmator</w:t>
      </w:r>
      <w:proofErr w:type="spellEnd"/>
      <w:r>
        <w:rPr>
          <w:sz w:val="28"/>
          <w:lang w:val="en-US"/>
        </w:rPr>
        <w:t xml:space="preserve">” </w:t>
      </w:r>
      <w:proofErr w:type="gramStart"/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”</w:t>
      </w:r>
      <w:proofErr w:type="gramEnd"/>
      <w:r>
        <w:rPr>
          <w:sz w:val="28"/>
          <w:lang w:val="en-US"/>
        </w:rPr>
        <w:t xml:space="preserve">r”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“This </w:t>
      </w:r>
      <w:proofErr w:type="spellStart"/>
      <w:r>
        <w:rPr>
          <w:sz w:val="28"/>
          <w:lang w:val="en-US"/>
        </w:rPr>
        <w:t>pr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ogr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ammator</w:t>
      </w:r>
      <w:proofErr w:type="spellEnd"/>
      <w:r>
        <w:rPr>
          <w:sz w:val="28"/>
          <w:lang w:val="en-US"/>
        </w:rPr>
        <w:t>”</w:t>
      </w:r>
    </w:p>
    <w:p w:rsidR="008864E3" w:rsidRPr="001911E5" w:rsidRDefault="008864E3" w:rsidP="008864E3">
      <w:pPr>
        <w:ind w:left="360"/>
        <w:rPr>
          <w:sz w:val="28"/>
          <w:lang w:val="en-US"/>
        </w:rPr>
      </w:pPr>
    </w:p>
    <w:p w:rsidR="008864E3" w:rsidRDefault="008864E3" w:rsidP="008864E3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Заменить прописную букву “</w:t>
      </w:r>
      <w:r>
        <w:rPr>
          <w:sz w:val="28"/>
          <w:lang w:val="en-US"/>
        </w:rPr>
        <w:t>x</w:t>
      </w:r>
      <w:r>
        <w:rPr>
          <w:sz w:val="28"/>
        </w:rPr>
        <w:t xml:space="preserve">” на заглавную в тексте </w:t>
      </w:r>
    </w:p>
    <w:p w:rsidR="008864E3" w:rsidRPr="001911E5" w:rsidRDefault="008864E3" w:rsidP="008864E3">
      <w:pPr>
        <w:ind w:left="36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“This </w:t>
      </w:r>
      <w:proofErr w:type="spellStart"/>
      <w:r>
        <w:rPr>
          <w:sz w:val="28"/>
          <w:lang w:val="en-US"/>
        </w:rPr>
        <w:t>programmator</w:t>
      </w:r>
      <w:proofErr w:type="spellEnd"/>
      <w:r>
        <w:rPr>
          <w:sz w:val="28"/>
          <w:lang w:val="en-US"/>
        </w:rPr>
        <w:t xml:space="preserve">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”a”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“This </w:t>
      </w:r>
      <w:proofErr w:type="spellStart"/>
      <w:r>
        <w:rPr>
          <w:sz w:val="28"/>
          <w:lang w:val="en-US"/>
        </w:rPr>
        <w:t>progrAmmAtor</w:t>
      </w:r>
      <w:proofErr w:type="spellEnd"/>
      <w:r>
        <w:rPr>
          <w:sz w:val="28"/>
          <w:lang w:val="en-US"/>
        </w:rPr>
        <w:t>”</w:t>
      </w:r>
    </w:p>
    <w:p w:rsidR="008864E3" w:rsidRPr="001911E5" w:rsidRDefault="008864E3" w:rsidP="008864E3">
      <w:pPr>
        <w:ind w:left="360"/>
        <w:rPr>
          <w:sz w:val="28"/>
          <w:lang w:val="en-US"/>
        </w:rPr>
      </w:pPr>
    </w:p>
    <w:p w:rsidR="008864E3" w:rsidRDefault="008864E3" w:rsidP="008864E3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Символьное (в ASCII) преобразование двоичного числа в   шестнадцатеричное 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proofErr w:type="gramStart"/>
      <w:smartTag w:uri="urn:schemas-microsoft-com:office:smarttags" w:element="metricconverter">
        <w:smartTagPr>
          <w:attr w:name="ProductID" w:val="01001001110”"/>
        </w:smartTagPr>
        <w:r>
          <w:rPr>
            <w:sz w:val="28"/>
          </w:rPr>
          <w:t>01001001110”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</w:t>
      </w:r>
      <w:proofErr w:type="gramEnd"/>
      <w:r>
        <w:rPr>
          <w:sz w:val="28"/>
        </w:rPr>
        <w:t>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8864E3" w:rsidRDefault="008864E3" w:rsidP="008864E3">
      <w:pPr>
        <w:ind w:left="360"/>
        <w:rPr>
          <w:sz w:val="28"/>
          <w:lang w:val="en-US"/>
        </w:rPr>
      </w:pPr>
    </w:p>
    <w:p w:rsidR="008864E3" w:rsidRDefault="008864E3" w:rsidP="008864E3">
      <w:pPr>
        <w:numPr>
          <w:ilvl w:val="0"/>
          <w:numId w:val="4"/>
        </w:numPr>
        <w:tabs>
          <w:tab w:val="left" w:pos="72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Символьное (в ASCII) </w:t>
      </w:r>
      <w:proofErr w:type="gramStart"/>
      <w:r>
        <w:rPr>
          <w:sz w:val="28"/>
        </w:rPr>
        <w:t>преобразование  шестнадцатеричного</w:t>
      </w:r>
      <w:proofErr w:type="gramEnd"/>
      <w:r>
        <w:rPr>
          <w:sz w:val="28"/>
        </w:rPr>
        <w:t xml:space="preserve"> числа в двоичное 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proofErr w:type="gramStart"/>
      <w:smartTag w:uri="urn:schemas-microsoft-com:office:smarttags" w:element="metricconverter">
        <w:smartTagPr>
          <w:attr w:name="ProductID" w:val="01001001110”"/>
        </w:smartTagPr>
        <w:r>
          <w:rPr>
            <w:sz w:val="28"/>
          </w:rPr>
          <w:t>01001001110”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</w:t>
      </w:r>
      <w:r>
        <w:rPr>
          <w:sz w:val="28"/>
        </w:rPr>
        <w:t xml:space="preserve"> “</w:t>
      </w:r>
      <w:proofErr w:type="gramEnd"/>
      <w:r>
        <w:rPr>
          <w:sz w:val="28"/>
        </w:rPr>
        <w:t>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8864E3" w:rsidRDefault="008864E3" w:rsidP="008864E3">
      <w:pPr>
        <w:ind w:left="360"/>
        <w:rPr>
          <w:sz w:val="28"/>
        </w:rPr>
      </w:pPr>
    </w:p>
    <w:p w:rsidR="008864E3" w:rsidRDefault="008864E3" w:rsidP="008864E3">
      <w:pPr>
        <w:rPr>
          <w:sz w:val="28"/>
        </w:rPr>
      </w:pPr>
      <w:r>
        <w:rPr>
          <w:sz w:val="28"/>
        </w:rPr>
        <w:t xml:space="preserve">     6. Символьное двоичное число преобразовать в символьное десятичное. </w:t>
      </w:r>
    </w:p>
    <w:p w:rsidR="008864E3" w:rsidRDefault="008864E3" w:rsidP="008864E3">
      <w:pPr>
        <w:ind w:left="720"/>
        <w:rPr>
          <w:sz w:val="28"/>
          <w:vertAlign w:val="subscript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123”"/>
        </w:smartTagPr>
        <w:r>
          <w:rPr>
            <w:sz w:val="28"/>
          </w:rPr>
          <w:t>123”</w:t>
        </w:r>
      </w:smartTag>
      <w:r>
        <w:rPr>
          <w:sz w:val="28"/>
        </w:rPr>
        <w:t xml:space="preserve"> </w:t>
      </w:r>
      <w:r>
        <w:rPr>
          <w:sz w:val="28"/>
          <w:lang w:val="en-US"/>
        </w:rPr>
        <w:sym w:font="Wingdings" w:char="F0DF"/>
      </w:r>
      <w:r>
        <w:rPr>
          <w:sz w:val="28"/>
        </w:rPr>
        <w:t xml:space="preserve">  (“01110101“ )</w:t>
      </w:r>
      <w:r>
        <w:rPr>
          <w:sz w:val="28"/>
          <w:vertAlign w:val="subscript"/>
        </w:rPr>
        <w:t>2</w:t>
      </w:r>
    </w:p>
    <w:p w:rsidR="008864E3" w:rsidRDefault="008864E3" w:rsidP="008864E3">
      <w:pPr>
        <w:ind w:left="720"/>
        <w:rPr>
          <w:sz w:val="28"/>
          <w:vertAlign w:val="subscript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7.Символьное (в ASCII) преобразование десятичного числа в   шестнадцатеричное 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 xml:space="preserve">“ </w:t>
      </w:r>
      <w:smartTag w:uri="urn:schemas-microsoft-com:office:smarttags" w:element="metricconverter">
        <w:smartTagPr>
          <w:attr w:name="ProductID" w:val="590 ”"/>
        </w:smartTagPr>
        <w:r>
          <w:rPr>
            <w:sz w:val="28"/>
          </w:rPr>
          <w:t>590</w:t>
        </w:r>
        <w:proofErr w:type="gramEnd"/>
        <w:r>
          <w:rPr>
            <w:sz w:val="28"/>
          </w:rPr>
          <w:t xml:space="preserve"> 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8864E3" w:rsidRDefault="008864E3" w:rsidP="008864E3">
      <w:pPr>
        <w:ind w:left="36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8.Символьное (в ASCII) </w:t>
      </w:r>
      <w:proofErr w:type="gramStart"/>
      <w:r>
        <w:rPr>
          <w:sz w:val="28"/>
        </w:rPr>
        <w:t>преобразование  шестнадцатеричного</w:t>
      </w:r>
      <w:proofErr w:type="gramEnd"/>
      <w:r>
        <w:rPr>
          <w:sz w:val="28"/>
        </w:rPr>
        <w:t xml:space="preserve"> числа в десятичное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proofErr w:type="gramStart"/>
      <w:smartTag w:uri="urn:schemas-microsoft-com:office:smarttags" w:element="metricconverter">
        <w:smartTagPr>
          <w:attr w:name="ProductID" w:val="590”"/>
        </w:smartTagPr>
        <w:r>
          <w:rPr>
            <w:sz w:val="28"/>
          </w:rPr>
          <w:t>590”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</w:t>
      </w:r>
      <w:r>
        <w:rPr>
          <w:sz w:val="28"/>
        </w:rPr>
        <w:t xml:space="preserve"> “</w:t>
      </w:r>
      <w:proofErr w:type="gramEnd"/>
      <w:r>
        <w:rPr>
          <w:sz w:val="28"/>
        </w:rPr>
        <w:t>0</w:t>
      </w:r>
      <w:r>
        <w:rPr>
          <w:sz w:val="28"/>
          <w:lang w:val="en-US"/>
        </w:rPr>
        <w:t>x</w:t>
      </w:r>
      <w:r>
        <w:rPr>
          <w:sz w:val="28"/>
        </w:rPr>
        <w:t>24</w:t>
      </w:r>
      <w:r>
        <w:rPr>
          <w:sz w:val="28"/>
          <w:lang w:val="en-US"/>
        </w:rPr>
        <w:t>e</w:t>
      </w:r>
      <w:r>
        <w:rPr>
          <w:sz w:val="28"/>
        </w:rPr>
        <w:t>”</w:t>
      </w:r>
    </w:p>
    <w:p w:rsidR="008864E3" w:rsidRDefault="008864E3" w:rsidP="008864E3">
      <w:pPr>
        <w:ind w:left="36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9.Преобразовать число с естественной запятой в полулогарифмическую форму в </w:t>
      </w:r>
      <w:proofErr w:type="gramStart"/>
      <w:r>
        <w:rPr>
          <w:sz w:val="28"/>
        </w:rPr>
        <w:t>десятичной  системе</w:t>
      </w:r>
      <w:proofErr w:type="gramEnd"/>
      <w:r>
        <w:rPr>
          <w:sz w:val="28"/>
        </w:rPr>
        <w:t xml:space="preserve">   с учетом знака порядка и знака мантиссы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         “</w:t>
      </w:r>
      <w:smartTag w:uri="urn:schemas-microsoft-com:office:smarttags" w:element="metricconverter">
        <w:smartTagPr>
          <w:attr w:name="ProductID" w:val="-25,023”"/>
        </w:smartTagPr>
        <w:r>
          <w:rPr>
            <w:sz w:val="28"/>
          </w:rPr>
          <w:t>-25,</w:t>
        </w:r>
        <w:proofErr w:type="gramStart"/>
        <w:r>
          <w:rPr>
            <w:sz w:val="28"/>
          </w:rPr>
          <w:t>023”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noProof/>
          <w:sz w:val="28"/>
        </w:rPr>
        <w:t xml:space="preserve"> “</w:t>
      </w:r>
      <w:proofErr w:type="gramEnd"/>
      <w:r>
        <w:rPr>
          <w:sz w:val="28"/>
          <w:lang w:val="en-US"/>
        </w:rPr>
        <w:t>e</w:t>
      </w:r>
      <w:r>
        <w:rPr>
          <w:sz w:val="28"/>
        </w:rPr>
        <w:t xml:space="preserve">+2  - </w:t>
      </w:r>
      <w:smartTag w:uri="urn:schemas-microsoft-com:office:smarttags" w:element="metricconverter">
        <w:smartTagPr>
          <w:attr w:name="ProductID" w:val="0.25023”"/>
        </w:smartTagPr>
        <w:r>
          <w:rPr>
            <w:sz w:val="28"/>
          </w:rPr>
          <w:t>0.25023”</w:t>
        </w:r>
      </w:smartTag>
    </w:p>
    <w:p w:rsidR="008864E3" w:rsidRDefault="008864E3" w:rsidP="008864E3">
      <w:pPr>
        <w:ind w:left="36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10. Десятичное сложение (вычитание) в неупакованных форматах, положение запятой фиксировано </w:t>
      </w:r>
    </w:p>
    <w:p w:rsidR="008864E3" w:rsidRDefault="008864E3" w:rsidP="008864E3">
      <w:pPr>
        <w:ind w:left="360"/>
        <w:rPr>
          <w:sz w:val="28"/>
        </w:rPr>
      </w:pPr>
      <w:r>
        <w:rPr>
          <w:sz w:val="28"/>
        </w:rPr>
        <w:lastRenderedPageBreak/>
        <w:t xml:space="preserve">                          “</w:t>
      </w:r>
      <w:smartTag w:uri="urn:schemas-microsoft-com:office:smarttags" w:element="metricconverter">
        <w:smartTagPr>
          <w:attr w:name="ProductID" w:val="256,54”"/>
        </w:smartTagPr>
        <w:r>
          <w:rPr>
            <w:sz w:val="28"/>
          </w:rPr>
          <w:t>256,54”</w:t>
        </w:r>
      </w:smartTag>
      <w:r>
        <w:rPr>
          <w:sz w:val="28"/>
        </w:rPr>
        <w:t xml:space="preserve"> +” 75, </w:t>
      </w:r>
      <w:smartTag w:uri="urn:schemas-microsoft-com:office:smarttags" w:element="metricconverter">
        <w:smartTagPr>
          <w:attr w:name="ProductID" w:val="56”"/>
        </w:smartTagPr>
        <w:r>
          <w:rPr>
            <w:sz w:val="28"/>
          </w:rPr>
          <w:t>56”</w:t>
        </w:r>
      </w:smartTag>
      <w:r>
        <w:rPr>
          <w:sz w:val="28"/>
        </w:rPr>
        <w:t xml:space="preserve"> =” </w:t>
      </w:r>
      <w:smartTag w:uri="urn:schemas-microsoft-com:office:smarttags" w:element="metricconverter">
        <w:smartTagPr>
          <w:attr w:name="ProductID" w:val="332,10”"/>
        </w:smartTagPr>
        <w:r>
          <w:rPr>
            <w:sz w:val="28"/>
          </w:rPr>
          <w:t>332,10”</w:t>
        </w:r>
      </w:smartTag>
    </w:p>
    <w:p w:rsidR="008864E3" w:rsidRDefault="008864E3" w:rsidP="008864E3">
      <w:pPr>
        <w:ind w:left="36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>11. Преобразовать символьный двоичный код в символьный Манчестерский код и восстановить исходный двоичный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  <w:t>“</w:t>
      </w:r>
      <w:smartTag w:uri="urn:schemas-microsoft-com:office:smarttags" w:element="metricconverter">
        <w:smartTagPr>
          <w:attr w:name="ProductID" w:val="01011010”"/>
        </w:smartTagPr>
        <w:r>
          <w:rPr>
            <w:sz w:val="28"/>
          </w:rPr>
          <w:t>01011010”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00 11 00 11 11 00 11 00  (+) 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10 10 10 10 10 10 10 10   синхросигнал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ab/>
        <w:t xml:space="preserve">               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  “</w:t>
      </w:r>
      <w:proofErr w:type="gramStart"/>
      <w:r>
        <w:rPr>
          <w:sz w:val="28"/>
        </w:rPr>
        <w:t>10  01</w:t>
      </w:r>
      <w:proofErr w:type="gramEnd"/>
      <w:r>
        <w:rPr>
          <w:sz w:val="28"/>
        </w:rPr>
        <w:t xml:space="preserve"> 10 01 01 10 01 10 “ Манчестерский код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 xml:space="preserve"> Восстановление символьного двоичного кода из Манчестерского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 xml:space="preserve">  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proofErr w:type="gramStart"/>
      <w:r>
        <w:rPr>
          <w:sz w:val="28"/>
        </w:rPr>
        <w:t>1001100101100110”  Манчестерский</w:t>
      </w:r>
      <w:proofErr w:type="gramEnd"/>
      <w:r>
        <w:rPr>
          <w:sz w:val="28"/>
        </w:rPr>
        <w:t xml:space="preserve"> код</w:t>
      </w:r>
    </w:p>
    <w:p w:rsidR="008864E3" w:rsidRDefault="008864E3" w:rsidP="008864E3">
      <w:pPr>
        <w:ind w:left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ab/>
        <w:t xml:space="preserve"> </w:t>
      </w:r>
      <w:proofErr w:type="gramStart"/>
      <w:r>
        <w:rPr>
          <w:sz w:val="28"/>
        </w:rPr>
        <w:t>“ 0</w:t>
      </w:r>
      <w:proofErr w:type="gramEnd"/>
      <w:r>
        <w:rPr>
          <w:sz w:val="28"/>
        </w:rPr>
        <w:t xml:space="preserve">  1  0  1  1  0  1  </w:t>
      </w:r>
      <w:smartTag w:uri="urn:schemas-microsoft-com:office:smarttags" w:element="metricconverter">
        <w:smartTagPr>
          <w:attr w:name="ProductID" w:val="0”"/>
        </w:smartTagPr>
        <w:r>
          <w:rPr>
            <w:sz w:val="28"/>
          </w:rPr>
          <w:t>0”</w:t>
        </w:r>
      </w:smartTag>
      <w:r>
        <w:rPr>
          <w:sz w:val="28"/>
        </w:rPr>
        <w:t xml:space="preserve">   двоичный код</w:t>
      </w:r>
    </w:p>
    <w:p w:rsidR="008864E3" w:rsidRDefault="008864E3" w:rsidP="008864E3">
      <w:pPr>
        <w:ind w:left="72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12. Сформировать сдачу минимальным количеством монет достоинством </w:t>
      </w:r>
      <w:proofErr w:type="gramStart"/>
      <w:r>
        <w:rPr>
          <w:b/>
          <w:sz w:val="28"/>
        </w:rPr>
        <w:t xml:space="preserve">50,   </w:t>
      </w:r>
      <w:proofErr w:type="gramEnd"/>
      <w:r>
        <w:rPr>
          <w:b/>
          <w:sz w:val="28"/>
        </w:rPr>
        <w:t xml:space="preserve">                                               10, 5, 1</w:t>
      </w:r>
      <w:r>
        <w:rPr>
          <w:sz w:val="28"/>
        </w:rPr>
        <w:t xml:space="preserve"> копеек и проверить обратным преобразованием</w:t>
      </w:r>
    </w:p>
    <w:p w:rsidR="008864E3" w:rsidRDefault="008864E3" w:rsidP="008864E3">
      <w:pPr>
        <w:ind w:left="2130"/>
        <w:rPr>
          <w:sz w:val="28"/>
        </w:rPr>
      </w:pPr>
      <w:r>
        <w:rPr>
          <w:sz w:val="28"/>
        </w:rPr>
        <w:t xml:space="preserve">                                           “</w:t>
      </w:r>
      <w:smartTag w:uri="urn:schemas-microsoft-com:office:smarttags" w:element="metricconverter">
        <w:smartTagPr>
          <w:attr w:name="ProductID" w:val="132”"/>
        </w:smartTagPr>
        <w:r>
          <w:rPr>
            <w:sz w:val="28"/>
          </w:rPr>
          <w:t>132”</w:t>
        </w:r>
      </w:smartTag>
      <w:r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“2 ,3,0, </w:t>
      </w:r>
      <w:smartTag w:uri="urn:schemas-microsoft-com:office:smarttags" w:element="metricconverter">
        <w:smartTagPr>
          <w:attr w:name="ProductID" w:val="2”"/>
        </w:smartTagPr>
        <w:r>
          <w:rPr>
            <w:sz w:val="28"/>
          </w:rPr>
          <w:t>2”</w:t>
        </w:r>
      </w:smartTag>
      <w:r>
        <w:rPr>
          <w:sz w:val="28"/>
        </w:rPr>
        <w:t xml:space="preserve">   </w:t>
      </w:r>
    </w:p>
    <w:p w:rsidR="008864E3" w:rsidRDefault="008864E3" w:rsidP="008864E3">
      <w:pPr>
        <w:ind w:left="2130"/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13. Шифрование и дешифрование </w:t>
      </w:r>
      <w:proofErr w:type="spellStart"/>
      <w:r>
        <w:rPr>
          <w:sz w:val="28"/>
        </w:rPr>
        <w:t>Гронсфельда</w:t>
      </w:r>
      <w:proofErr w:type="spellEnd"/>
      <w:r>
        <w:rPr>
          <w:sz w:val="28"/>
        </w:rPr>
        <w:t xml:space="preserve"> 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 xml:space="preserve">                   таблица символов  </w:t>
      </w:r>
      <w:proofErr w:type="gramStart"/>
      <w:r>
        <w:rPr>
          <w:sz w:val="28"/>
        </w:rPr>
        <w:t xml:space="preserve">   {</w:t>
      </w:r>
      <w:proofErr w:type="gramEnd"/>
      <w:r>
        <w:rPr>
          <w:sz w:val="28"/>
          <w:lang w:val="en-US"/>
        </w:rPr>
        <w:t>a</w:t>
      </w:r>
      <w:r>
        <w:rPr>
          <w:sz w:val="28"/>
        </w:rPr>
        <w:t>,</w:t>
      </w:r>
      <w:r>
        <w:rPr>
          <w:sz w:val="28"/>
          <w:lang w:val="en-US"/>
        </w:rPr>
        <w:t>b</w:t>
      </w:r>
      <w:r>
        <w:rPr>
          <w:sz w:val="28"/>
        </w:rPr>
        <w:t>,</w:t>
      </w:r>
      <w:r>
        <w:rPr>
          <w:sz w:val="28"/>
          <w:lang w:val="en-US"/>
        </w:rPr>
        <w:t>c</w:t>
      </w:r>
      <w:r>
        <w:rPr>
          <w:sz w:val="28"/>
        </w:rPr>
        <w:t>,</w:t>
      </w:r>
      <w:r>
        <w:rPr>
          <w:sz w:val="28"/>
          <w:lang w:val="en-US"/>
        </w:rPr>
        <w:t>d</w:t>
      </w:r>
      <w:r>
        <w:rPr>
          <w:sz w:val="28"/>
        </w:rPr>
        <w:t>,</w:t>
      </w:r>
      <w:r>
        <w:rPr>
          <w:sz w:val="28"/>
          <w:lang w:val="en-US"/>
        </w:rPr>
        <w:t>e</w:t>
      </w:r>
      <w:r>
        <w:rPr>
          <w:sz w:val="28"/>
        </w:rPr>
        <w:t>,</w:t>
      </w:r>
      <w:r>
        <w:rPr>
          <w:sz w:val="28"/>
          <w:lang w:val="en-US"/>
        </w:rPr>
        <w:t>f</w:t>
      </w:r>
      <w:r>
        <w:rPr>
          <w:sz w:val="28"/>
        </w:rPr>
        <w:t>, …}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нумерация    0 1 2 3 4 5 6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         ключ {3,1,2,0,6, …}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 xml:space="preserve">                Пример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</w:t>
      </w:r>
      <w:proofErr w:type="spellStart"/>
      <w:proofErr w:type="gramStart"/>
      <w:r>
        <w:rPr>
          <w:sz w:val="28"/>
          <w:lang w:val="en-US"/>
        </w:rPr>
        <w:t>cadda</w:t>
      </w:r>
      <w:proofErr w:type="spellEnd"/>
      <w:r>
        <w:rPr>
          <w:sz w:val="28"/>
        </w:rPr>
        <w:t xml:space="preserve">”  </w:t>
      </w:r>
      <w:r>
        <w:rPr>
          <w:rFonts w:ascii="Wingdings" w:hAnsi="Wingdings"/>
          <w:sz w:val="28"/>
          <w:lang w:val="en-US"/>
        </w:rPr>
        <w:t>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</w:t>
      </w:r>
      <w:proofErr w:type="gramEnd"/>
      <w:r>
        <w:rPr>
          <w:sz w:val="28"/>
        </w:rPr>
        <w:t xml:space="preserve">“ </w:t>
      </w:r>
      <w:proofErr w:type="spellStart"/>
      <w:r>
        <w:rPr>
          <w:sz w:val="28"/>
          <w:lang w:val="en-US"/>
        </w:rPr>
        <w:t>cdaad</w:t>
      </w:r>
      <w:proofErr w:type="spellEnd"/>
      <w:r>
        <w:rPr>
          <w:sz w:val="28"/>
        </w:rPr>
        <w:t>”</w:t>
      </w:r>
    </w:p>
    <w:p w:rsidR="008864E3" w:rsidRDefault="008864E3" w:rsidP="008864E3">
      <w:pPr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14. Преобразование двоичной импульсной </w:t>
      </w:r>
      <w:proofErr w:type="gramStart"/>
      <w:r>
        <w:rPr>
          <w:sz w:val="28"/>
        </w:rPr>
        <w:t>последовательности  в</w:t>
      </w:r>
      <w:proofErr w:type="gramEnd"/>
      <w:r>
        <w:rPr>
          <w:sz w:val="28"/>
        </w:rPr>
        <w:t xml:space="preserve"> 3-значный код, перепад 0/1 обозначается 1,  1/0 обозначается 2, отсутствие перепада – 0 и обратно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“0 1 0 0 0 1 0 1 1“  </w:t>
      </w:r>
      <w:r>
        <w:rPr>
          <w:rFonts w:ascii="Wingdings" w:hAnsi="Wingdings"/>
          <w:sz w:val="28"/>
          <w:lang w:val="en-US"/>
        </w:rPr>
        <w:t>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</w:rPr>
        <w:t xml:space="preserve">    “2 1 0 0 2 1  2 </w:t>
      </w:r>
      <w:smartTag w:uri="urn:schemas-microsoft-com:office:smarttags" w:element="metricconverter">
        <w:smartTagPr>
          <w:attr w:name="ProductID" w:val="0”"/>
        </w:smartTagPr>
        <w:r>
          <w:rPr>
            <w:sz w:val="28"/>
          </w:rPr>
          <w:t>0”</w:t>
        </w:r>
      </w:smartTag>
    </w:p>
    <w:p w:rsidR="008864E3" w:rsidRDefault="008864E3" w:rsidP="008864E3">
      <w:pPr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15. </w:t>
      </w:r>
      <w:proofErr w:type="gramStart"/>
      <w:r>
        <w:rPr>
          <w:sz w:val="28"/>
        </w:rPr>
        <w:t>Байты  данных</w:t>
      </w:r>
      <w:proofErr w:type="gramEnd"/>
      <w:r>
        <w:rPr>
          <w:sz w:val="28"/>
        </w:rPr>
        <w:t xml:space="preserve"> разбиваются на 2 </w:t>
      </w:r>
      <w:proofErr w:type="spellStart"/>
      <w:r>
        <w:rPr>
          <w:sz w:val="28"/>
        </w:rPr>
        <w:t>тетрады</w:t>
      </w:r>
      <w:proofErr w:type="spellEnd"/>
      <w:r>
        <w:rPr>
          <w:sz w:val="28"/>
        </w:rPr>
        <w:t xml:space="preserve">, каждая </w:t>
      </w:r>
      <w:proofErr w:type="spellStart"/>
      <w:r>
        <w:rPr>
          <w:sz w:val="28"/>
        </w:rPr>
        <w:t>тетрада</w:t>
      </w:r>
      <w:proofErr w:type="spellEnd"/>
      <w:r>
        <w:rPr>
          <w:sz w:val="28"/>
        </w:rPr>
        <w:t xml:space="preserve"> заменяется HEX-цифрой и преобразуется в ASCII-код, подсчет контрольной суммы байтов по модулю 0x100 в конце строки HEX-кода</w:t>
      </w:r>
    </w:p>
    <w:p w:rsidR="008864E3" w:rsidRPr="008864E3" w:rsidRDefault="008864E3" w:rsidP="008864E3">
      <w:pPr>
        <w:rPr>
          <w:sz w:val="28"/>
        </w:rPr>
      </w:pPr>
      <w:r>
        <w:rPr>
          <w:sz w:val="28"/>
        </w:rPr>
        <w:t xml:space="preserve">               </w:t>
      </w:r>
      <w:r>
        <w:rPr>
          <w:sz w:val="28"/>
          <w:lang w:val="en-US"/>
        </w:rPr>
        <w:t>A</w:t>
      </w:r>
      <w:r w:rsidRPr="008864E3">
        <w:rPr>
          <w:sz w:val="28"/>
        </w:rPr>
        <w:t xml:space="preserve">0, </w:t>
      </w:r>
      <w:r>
        <w:rPr>
          <w:sz w:val="28"/>
          <w:lang w:val="en-US"/>
        </w:rPr>
        <w:t>B</w:t>
      </w:r>
      <w:r w:rsidRPr="008864E3">
        <w:rPr>
          <w:sz w:val="28"/>
        </w:rPr>
        <w:t xml:space="preserve">1, </w:t>
      </w:r>
      <w:smartTag w:uri="urn:schemas-microsoft-com:office:smarttags" w:element="metricconverter">
        <w:smartTagPr>
          <w:attr w:name="ProductID" w:val="0C"/>
        </w:smartTagPr>
        <w:r w:rsidRPr="008864E3">
          <w:rPr>
            <w:sz w:val="28"/>
          </w:rPr>
          <w:t>0</w:t>
        </w:r>
        <w:r>
          <w:rPr>
            <w:sz w:val="28"/>
            <w:lang w:val="en-US"/>
          </w:rPr>
          <w:t>C</w:t>
        </w:r>
      </w:smartTag>
      <w:r w:rsidRPr="008864E3">
        <w:rPr>
          <w:sz w:val="28"/>
        </w:rPr>
        <w:t>, 1</w:t>
      </w:r>
      <w:r>
        <w:rPr>
          <w:sz w:val="28"/>
          <w:lang w:val="en-US"/>
        </w:rPr>
        <w:t>D</w:t>
      </w:r>
      <w:r w:rsidRPr="008864E3">
        <w:rPr>
          <w:sz w:val="28"/>
        </w:rPr>
        <w:t xml:space="preserve"> </w:t>
      </w:r>
      <w:r>
        <w:rPr>
          <w:rFonts w:ascii="Wingdings" w:hAnsi="Wingdings"/>
          <w:sz w:val="28"/>
          <w:lang w:val="en-US"/>
        </w:rPr>
        <w:t></w:t>
      </w:r>
      <w:r w:rsidRPr="008864E3">
        <w:rPr>
          <w:sz w:val="28"/>
        </w:rPr>
        <w:t xml:space="preserve"> </w:t>
      </w:r>
      <w:r>
        <w:rPr>
          <w:sz w:val="28"/>
          <w:lang w:val="en-US"/>
        </w:rPr>
        <w:t>HEX</w:t>
      </w:r>
      <w:r w:rsidRPr="008864E3">
        <w:rPr>
          <w:sz w:val="28"/>
        </w:rPr>
        <w:t>-</w:t>
      </w:r>
      <w:r>
        <w:rPr>
          <w:sz w:val="28"/>
        </w:rPr>
        <w:t>код</w:t>
      </w:r>
      <w:r w:rsidRPr="008864E3">
        <w:rPr>
          <w:sz w:val="28"/>
        </w:rPr>
        <w:t xml:space="preserve"> </w:t>
      </w:r>
      <w:r>
        <w:rPr>
          <w:sz w:val="28"/>
        </w:rPr>
        <w:t>строки</w:t>
      </w:r>
      <w:r w:rsidRPr="008864E3">
        <w:rPr>
          <w:sz w:val="28"/>
        </w:rPr>
        <w:t xml:space="preserve"> </w:t>
      </w:r>
      <w:proofErr w:type="gramStart"/>
      <w:r w:rsidRPr="008864E3">
        <w:rPr>
          <w:sz w:val="28"/>
        </w:rPr>
        <w:t xml:space="preserve">“ </w:t>
      </w:r>
      <w:r>
        <w:rPr>
          <w:sz w:val="28"/>
          <w:lang w:val="en-US"/>
        </w:rPr>
        <w:t>A</w:t>
      </w:r>
      <w:proofErr w:type="gramEnd"/>
      <w:r w:rsidRPr="008864E3">
        <w:rPr>
          <w:sz w:val="28"/>
        </w:rPr>
        <w:t xml:space="preserve"> 0 </w:t>
      </w:r>
      <w:r>
        <w:rPr>
          <w:sz w:val="28"/>
          <w:lang w:val="en-US"/>
        </w:rPr>
        <w:t>B</w:t>
      </w:r>
      <w:r w:rsidRPr="008864E3">
        <w:rPr>
          <w:sz w:val="28"/>
        </w:rPr>
        <w:t xml:space="preserve"> 1 </w:t>
      </w:r>
      <w:smartTag w:uri="urn:schemas-microsoft-com:office:smarttags" w:element="metricconverter">
        <w:smartTagPr>
          <w:attr w:name="ProductID" w:val="0 C"/>
        </w:smartTagPr>
        <w:r w:rsidRPr="008864E3">
          <w:rPr>
            <w:sz w:val="28"/>
          </w:rPr>
          <w:t xml:space="preserve">0 </w:t>
        </w:r>
        <w:r>
          <w:rPr>
            <w:sz w:val="28"/>
            <w:lang w:val="en-US"/>
          </w:rPr>
          <w:t>C</w:t>
        </w:r>
      </w:smartTag>
      <w:r w:rsidRPr="008864E3">
        <w:rPr>
          <w:sz w:val="28"/>
        </w:rPr>
        <w:t xml:space="preserve"> 1 </w:t>
      </w:r>
      <w:r>
        <w:rPr>
          <w:sz w:val="28"/>
          <w:lang w:val="en-US"/>
        </w:rPr>
        <w:t>D</w:t>
      </w:r>
      <w:r w:rsidRPr="008864E3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8 A"/>
        </w:smartTagPr>
        <w:r w:rsidRPr="008864E3">
          <w:rPr>
            <w:sz w:val="28"/>
          </w:rPr>
          <w:t xml:space="preserve">8 </w:t>
        </w:r>
        <w:r>
          <w:rPr>
            <w:sz w:val="28"/>
            <w:lang w:val="en-US"/>
          </w:rPr>
          <w:t>A</w:t>
        </w:r>
      </w:smartTag>
      <w:r w:rsidRPr="008864E3">
        <w:rPr>
          <w:sz w:val="28"/>
        </w:rPr>
        <w:t>”</w:t>
      </w:r>
    </w:p>
    <w:p w:rsidR="008864E3" w:rsidRPr="008864E3" w:rsidRDefault="008864E3" w:rsidP="008864E3">
      <w:pPr>
        <w:rPr>
          <w:sz w:val="28"/>
        </w:rPr>
      </w:pPr>
    </w:p>
    <w:p w:rsidR="008864E3" w:rsidRDefault="008864E3" w:rsidP="008864E3">
      <w:pPr>
        <w:ind w:left="360"/>
        <w:jc w:val="both"/>
        <w:rPr>
          <w:sz w:val="28"/>
        </w:rPr>
      </w:pPr>
      <w:r>
        <w:rPr>
          <w:sz w:val="28"/>
        </w:rPr>
        <w:t xml:space="preserve">16.Обратное преобразование HEX-кода в строку байтов </w:t>
      </w:r>
      <w:proofErr w:type="gramStart"/>
      <w:r>
        <w:rPr>
          <w:sz w:val="28"/>
        </w:rPr>
        <w:t>данных  и</w:t>
      </w:r>
      <w:proofErr w:type="gramEnd"/>
      <w:r>
        <w:rPr>
          <w:sz w:val="28"/>
        </w:rPr>
        <w:t xml:space="preserve"> проверить контрольную сумму - последний байт в строке</w:t>
      </w:r>
    </w:p>
    <w:p w:rsidR="008864E3" w:rsidRPr="001911E5" w:rsidRDefault="008864E3" w:rsidP="008864E3">
      <w:pPr>
        <w:rPr>
          <w:sz w:val="28"/>
          <w:lang w:val="en-US"/>
        </w:rPr>
      </w:pPr>
      <w:r>
        <w:rPr>
          <w:sz w:val="28"/>
        </w:rPr>
        <w:t xml:space="preserve">         </w:t>
      </w:r>
      <w:r>
        <w:rPr>
          <w:sz w:val="28"/>
          <w:lang w:val="en-US"/>
        </w:rPr>
        <w:t xml:space="preserve">A0, B1, </w:t>
      </w:r>
      <w:smartTag w:uri="urn:schemas-microsoft-com:office:smarttags" w:element="metricconverter">
        <w:smartTagPr>
          <w:attr w:name="ProductID" w:val="0C"/>
        </w:smartTagPr>
        <w:r>
          <w:rPr>
            <w:sz w:val="28"/>
            <w:lang w:val="en-US"/>
          </w:rPr>
          <w:t>0C</w:t>
        </w:r>
      </w:smartTag>
      <w:r>
        <w:rPr>
          <w:sz w:val="28"/>
          <w:lang w:val="en-US"/>
        </w:rPr>
        <w:t xml:space="preserve">, 1D </w:t>
      </w:r>
      <w:r>
        <w:rPr>
          <w:rFonts w:ascii="Wingdings" w:hAnsi="Wingdings"/>
          <w:sz w:val="28"/>
          <w:lang w:val="en-US"/>
        </w:rPr>
        <w:t>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“ A</w:t>
      </w:r>
      <w:proofErr w:type="gramEnd"/>
      <w:r>
        <w:rPr>
          <w:sz w:val="28"/>
          <w:lang w:val="en-US"/>
        </w:rPr>
        <w:t xml:space="preserve"> 0 B 1 </w:t>
      </w:r>
      <w:smartTag w:uri="urn:schemas-microsoft-com:office:smarttags" w:element="metricconverter">
        <w:smartTagPr>
          <w:attr w:name="ProductID" w:val="0 C"/>
        </w:smartTagPr>
        <w:r>
          <w:rPr>
            <w:sz w:val="28"/>
            <w:lang w:val="en-US"/>
          </w:rPr>
          <w:t>0 C</w:t>
        </w:r>
      </w:smartTag>
      <w:r>
        <w:rPr>
          <w:sz w:val="28"/>
          <w:lang w:val="en-US"/>
        </w:rPr>
        <w:t xml:space="preserve"> 1 D </w:t>
      </w:r>
      <w:smartTag w:uri="urn:schemas-microsoft-com:office:smarttags" w:element="metricconverter">
        <w:smartTagPr>
          <w:attr w:name="ProductID" w:val="8 A"/>
        </w:smartTagPr>
        <w:r>
          <w:rPr>
            <w:sz w:val="28"/>
            <w:lang w:val="en-US"/>
          </w:rPr>
          <w:t>8 A</w:t>
        </w:r>
      </w:smartTag>
      <w:r>
        <w:rPr>
          <w:sz w:val="28"/>
          <w:lang w:val="en-US"/>
        </w:rPr>
        <w:t>”  HEX-</w:t>
      </w: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 w:rsidR="008864E3" w:rsidRPr="001911E5" w:rsidRDefault="008864E3" w:rsidP="008864E3">
      <w:pPr>
        <w:rPr>
          <w:sz w:val="28"/>
          <w:lang w:val="en-US"/>
        </w:rPr>
      </w:pPr>
    </w:p>
    <w:p w:rsidR="008864E3" w:rsidRPr="001911E5" w:rsidRDefault="008864E3" w:rsidP="008864E3">
      <w:pPr>
        <w:rPr>
          <w:sz w:val="28"/>
        </w:rPr>
      </w:pPr>
      <w:r w:rsidRPr="001911E5">
        <w:rPr>
          <w:sz w:val="28"/>
          <w:lang w:val="en-US"/>
        </w:rPr>
        <w:t xml:space="preserve">    </w:t>
      </w:r>
      <w:r>
        <w:rPr>
          <w:sz w:val="28"/>
        </w:rPr>
        <w:t xml:space="preserve">17. Регистр граничного сканирования </w:t>
      </w:r>
      <w:r>
        <w:rPr>
          <w:sz w:val="28"/>
          <w:lang w:val="en-US"/>
        </w:rPr>
        <w:t>n</w:t>
      </w:r>
      <w:r>
        <w:rPr>
          <w:sz w:val="28"/>
        </w:rPr>
        <w:t xml:space="preserve">-контактов в </w:t>
      </w:r>
      <w:r>
        <w:rPr>
          <w:sz w:val="28"/>
          <w:lang w:val="en-US"/>
        </w:rPr>
        <w:t>JTAG</w:t>
      </w:r>
      <w:r>
        <w:rPr>
          <w:sz w:val="28"/>
        </w:rPr>
        <w:t>-интерфейсе имеет длину 3</w:t>
      </w:r>
      <w:r>
        <w:rPr>
          <w:sz w:val="28"/>
          <w:lang w:val="en-US"/>
        </w:rPr>
        <w:t>n</w:t>
      </w:r>
      <w:r>
        <w:rPr>
          <w:sz w:val="28"/>
        </w:rPr>
        <w:t xml:space="preserve"> бит. Выбрать 3-хбитную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ую</w:t>
      </w:r>
      <w:proofErr w:type="spellEnd"/>
      <w:r>
        <w:rPr>
          <w:sz w:val="28"/>
        </w:rPr>
        <w:t xml:space="preserve"> ячейку в регистре. Нумерация битов регистра справа налево 3</w:t>
      </w:r>
      <w:proofErr w:type="gramStart"/>
      <w:r>
        <w:rPr>
          <w:sz w:val="28"/>
        </w:rPr>
        <w:t>n,…</w:t>
      </w:r>
      <w:proofErr w:type="gramEnd"/>
      <w:r w:rsidRPr="001911E5">
        <w:rPr>
          <w:sz w:val="28"/>
        </w:rPr>
        <w:t>2,1,0</w:t>
      </w:r>
    </w:p>
    <w:p w:rsidR="008864E3" w:rsidRDefault="008864E3" w:rsidP="008864E3">
      <w:pPr>
        <w:rPr>
          <w:sz w:val="28"/>
        </w:rPr>
      </w:pPr>
      <w:r>
        <w:rPr>
          <w:sz w:val="28"/>
        </w:rPr>
        <w:t xml:space="preserve">          “1 0 1 1 0 0 1 1 0 1 0 1 1 1 1 0 1 0 </w:t>
      </w:r>
      <w:smartTag w:uri="urn:schemas-microsoft-com:office:smarttags" w:element="metricconverter">
        <w:smartTagPr>
          <w:attr w:name="ProductID" w:val="1”"/>
        </w:smartTagPr>
        <w:r>
          <w:rPr>
            <w:sz w:val="28"/>
          </w:rPr>
          <w:t>1”</w:t>
        </w:r>
      </w:smartTag>
      <w:r>
        <w:rPr>
          <w:sz w:val="28"/>
        </w:rPr>
        <w:t xml:space="preserve">  </w:t>
      </w:r>
      <w:r>
        <w:rPr>
          <w:sz w:val="28"/>
          <w:lang w:val="en-US"/>
        </w:rPr>
        <w:sym w:font="Wingdings" w:char="F0E0"/>
      </w:r>
      <w:r>
        <w:rPr>
          <w:sz w:val="28"/>
        </w:rPr>
        <w:t xml:space="preserve"> “</w:t>
      </w:r>
      <w:smartTag w:uri="urn:schemas-microsoft-com:office:smarttags" w:element="metricconverter">
        <w:smartTagPr>
          <w:attr w:name="ProductID" w:val="100”"/>
        </w:smartTagPr>
        <w:r>
          <w:rPr>
            <w:sz w:val="28"/>
          </w:rPr>
          <w:t>100”</w:t>
        </w:r>
      </w:smartTag>
    </w:p>
    <w:p w:rsidR="008864E3" w:rsidRDefault="008864E3" w:rsidP="008864E3">
      <w:pPr>
        <w:rPr>
          <w:sz w:val="28"/>
        </w:rPr>
      </w:pPr>
      <w:r>
        <w:rPr>
          <w:sz w:val="28"/>
        </w:rPr>
        <w:t xml:space="preserve">                                                           o </w:t>
      </w:r>
      <w:proofErr w:type="gramStart"/>
      <w:r>
        <w:rPr>
          <w:sz w:val="28"/>
        </w:rPr>
        <w:t>c  i</w:t>
      </w:r>
      <w:proofErr w:type="gramEnd"/>
      <w:r>
        <w:rPr>
          <w:sz w:val="28"/>
        </w:rPr>
        <w:t xml:space="preserve">         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</w:p>
    <w:p w:rsidR="00E52026" w:rsidRDefault="008864E3" w:rsidP="008864E3">
      <w:pPr>
        <w:pStyle w:val="1"/>
      </w:pPr>
      <w:r>
        <w:t>Исходный код</w:t>
      </w:r>
    </w:p>
    <w:p w:rsidR="008864E3" w:rsidRDefault="008864E3" w:rsidP="008864E3">
      <w:hyperlink r:id="rId6" w:history="1">
        <w:r w:rsidRPr="008864E3">
          <w:rPr>
            <w:rStyle w:val="a4"/>
          </w:rPr>
          <w:t>https://github.com/MansurovB-source</w:t>
        </w:r>
      </w:hyperlink>
    </w:p>
    <w:p w:rsidR="008864E3" w:rsidRDefault="008864E3" w:rsidP="008864E3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864E3" w:rsidRDefault="008864E3" w:rsidP="008864E3">
      <w:pPr>
        <w:pStyle w:val="1"/>
      </w:pPr>
      <w:r>
        <w:t>Вывод программы</w:t>
      </w:r>
    </w:p>
    <w:p w:rsidR="008864E3" w:rsidRDefault="008864E3" w:rsidP="008864E3">
      <w:r>
        <w:rPr>
          <w:noProof/>
          <w:lang w:eastAsia="ru-RU"/>
        </w:rPr>
        <w:drawing>
          <wp:inline distT="0" distB="0" distL="0" distR="0">
            <wp:extent cx="7022465" cy="33451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199" cy="33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E3" w:rsidRPr="008864E3" w:rsidRDefault="008864E3" w:rsidP="008864E3"/>
    <w:p w:rsidR="008864E3" w:rsidRDefault="008864E3" w:rsidP="008864E3">
      <w:pPr>
        <w:pStyle w:val="1"/>
      </w:pPr>
      <w:r>
        <w:t>Вывод</w:t>
      </w:r>
    </w:p>
    <w:p w:rsidR="008864E3" w:rsidRPr="008864E3" w:rsidRDefault="008864E3" w:rsidP="008864E3">
      <w:pPr>
        <w:rPr>
          <w:sz w:val="24"/>
          <w:szCs w:val="24"/>
        </w:rPr>
      </w:pPr>
      <w:r w:rsidRPr="008864E3">
        <w:rPr>
          <w:sz w:val="24"/>
          <w:szCs w:val="24"/>
        </w:rPr>
        <w:t>Изучил основы языка С</w:t>
      </w:r>
      <w:r>
        <w:rPr>
          <w:sz w:val="24"/>
          <w:szCs w:val="24"/>
        </w:rPr>
        <w:t xml:space="preserve"> и реализовал несколько полезных ф</w:t>
      </w:r>
      <w:bookmarkStart w:id="0" w:name="_GoBack"/>
      <w:bookmarkEnd w:id="0"/>
      <w:r>
        <w:rPr>
          <w:sz w:val="24"/>
          <w:szCs w:val="24"/>
        </w:rPr>
        <w:t>ункций.</w:t>
      </w:r>
    </w:p>
    <w:p w:rsidR="008864E3" w:rsidRPr="008864E3" w:rsidRDefault="008864E3" w:rsidP="008864E3">
      <w:pPr>
        <w:tabs>
          <w:tab w:val="left" w:pos="1068"/>
        </w:tabs>
      </w:pPr>
      <w:r>
        <w:tab/>
      </w:r>
    </w:p>
    <w:sectPr w:rsidR="008864E3" w:rsidRPr="008864E3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43C81"/>
    <w:rsid w:val="006C6382"/>
    <w:rsid w:val="006D3E52"/>
    <w:rsid w:val="00747C9D"/>
    <w:rsid w:val="0075271E"/>
    <w:rsid w:val="00777A36"/>
    <w:rsid w:val="007A53B6"/>
    <w:rsid w:val="008864E3"/>
    <w:rsid w:val="008F5AA0"/>
    <w:rsid w:val="00954F80"/>
    <w:rsid w:val="009F0540"/>
    <w:rsid w:val="00A6139B"/>
    <w:rsid w:val="00AA04A8"/>
    <w:rsid w:val="00AD1B00"/>
    <w:rsid w:val="00AF2517"/>
    <w:rsid w:val="00BD67A9"/>
    <w:rsid w:val="00BE5D59"/>
    <w:rsid w:val="00C86474"/>
    <w:rsid w:val="00D037A7"/>
    <w:rsid w:val="00E52026"/>
    <w:rsid w:val="00EF665E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surovB-sou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F951-D0BA-4131-8D3B-3E451E44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12</cp:revision>
  <cp:lastPrinted>2020-10-19T14:58:00Z</cp:lastPrinted>
  <dcterms:created xsi:type="dcterms:W3CDTF">2020-09-07T10:13:00Z</dcterms:created>
  <dcterms:modified xsi:type="dcterms:W3CDTF">2020-10-19T14:59:00Z</dcterms:modified>
</cp:coreProperties>
</file>