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Cyberthreat Hunting Summative Assessment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 MITRE ATT&amp;CK Framework Major Stages answer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Describe/define the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major stages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Reconnaissance: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Active Scanning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Gather Victim Host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Gather Victim Identityinfo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Scanning IP Blocks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Hardware Info of Victim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firewall 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dont panic, find out where and who is trig to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Resource Development: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Acquire Infrastructure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Compromise Accounts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Compromised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Domains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Social Media Accounts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Virtual Private Server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gain further info about attacker, try to identify the activity during resource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Initial Access &amp; Execution: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Phishing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Supply Chain Compromise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Command Interpreter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antiMmalware 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Firewallintrusion detection 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email antiMalware 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Gain more info aboutattacker and scope of attack. act fast to identfy and remove threat before they gain more of a foothold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Persistence: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Account Manipulation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Boot Auto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Boot Initialization Scripts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Logon Script (Windows)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RegistryRun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email logs from unknown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Expand the search and resources to identify the threat and full scope of their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Discovery and Lateral Movement: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Remote Service Session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Account 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Premission Groups 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Domain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SSH Hijacking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Email Accounts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Act Immediately to understand the threat and scopeof sccess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Command and Control: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Application Layer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DataEncoding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Encrypted Channels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Firewall 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traffic bound for a  known command and control 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Take immediate action to first gsther info about the command and control network traffic, and than shut down the 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Impact: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at least 3 different techniques in this stage?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Data destruction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Data exfiltration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denial of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may you look to identify activity within this stage on your network? (i.e., what systems, log sources,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No need to go looking, it will be obvious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activity within this stage, what would your next step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Begin incident response and recovery opertaions to minimize damage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