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4D912" w14:textId="77777777" w:rsidR="00462BC4" w:rsidRDefault="00462BC4" w:rsidP="00462BC4">
      <w:pPr>
        <w:jc w:val="center"/>
        <w:rPr>
          <w:sz w:val="44"/>
          <w:szCs w:val="44"/>
        </w:rPr>
      </w:pPr>
      <w:r>
        <w:rPr>
          <w:sz w:val="44"/>
          <w:szCs w:val="44"/>
        </w:rPr>
        <w:t>Coursera</w:t>
      </w:r>
    </w:p>
    <w:p w14:paraId="3DD8B513" w14:textId="77777777" w:rsidR="00462BC4" w:rsidRPr="00462BC4" w:rsidRDefault="00462BC4" w:rsidP="00462BC4">
      <w:pPr>
        <w:jc w:val="center"/>
        <w:rPr>
          <w:sz w:val="96"/>
          <w:szCs w:val="96"/>
        </w:rPr>
      </w:pPr>
      <w:r w:rsidRPr="00462BC4">
        <w:rPr>
          <w:sz w:val="96"/>
          <w:szCs w:val="96"/>
        </w:rPr>
        <w:t xml:space="preserve">IBM Data Science </w:t>
      </w:r>
      <w:r w:rsidRPr="00462BC4">
        <w:rPr>
          <w:sz w:val="56"/>
          <w:szCs w:val="56"/>
        </w:rPr>
        <w:t>Professional Certificate</w:t>
      </w:r>
    </w:p>
    <w:p w14:paraId="0264C810" w14:textId="0815BA1A" w:rsidR="00430BEE" w:rsidRDefault="00462BC4" w:rsidP="00462BC4">
      <w:pPr>
        <w:jc w:val="center"/>
        <w:rPr>
          <w:sz w:val="52"/>
          <w:szCs w:val="52"/>
        </w:rPr>
      </w:pPr>
      <w:r w:rsidRPr="00462BC4">
        <w:rPr>
          <w:sz w:val="52"/>
          <w:szCs w:val="52"/>
        </w:rPr>
        <w:t>Capstone Project</w:t>
      </w:r>
    </w:p>
    <w:p w14:paraId="4491302B" w14:textId="10F1A85B" w:rsidR="00462BC4" w:rsidRDefault="00462BC4" w:rsidP="00462BC4">
      <w:pPr>
        <w:jc w:val="center"/>
        <w:rPr>
          <w:sz w:val="52"/>
          <w:szCs w:val="52"/>
        </w:rPr>
      </w:pPr>
    </w:p>
    <w:p w14:paraId="21D47085" w14:textId="75545229" w:rsidR="00462BC4" w:rsidRDefault="00462BC4" w:rsidP="00462BC4">
      <w:pPr>
        <w:jc w:val="center"/>
        <w:rPr>
          <w:sz w:val="52"/>
          <w:szCs w:val="52"/>
        </w:rPr>
      </w:pPr>
      <w:r>
        <w:rPr>
          <w:sz w:val="52"/>
          <w:szCs w:val="52"/>
        </w:rPr>
        <w:t>Predicting the Car Accident Severity</w:t>
      </w:r>
    </w:p>
    <w:p w14:paraId="3EE0DC4A" w14:textId="536FE437" w:rsidR="00462BC4" w:rsidRDefault="00462BC4" w:rsidP="00462BC4">
      <w:pPr>
        <w:jc w:val="center"/>
        <w:rPr>
          <w:sz w:val="52"/>
          <w:szCs w:val="52"/>
        </w:rPr>
      </w:pPr>
    </w:p>
    <w:p w14:paraId="0692E9F3" w14:textId="7269D24B" w:rsidR="00462BC4" w:rsidRPr="00462BC4" w:rsidRDefault="00462BC4" w:rsidP="00462BC4">
      <w:pPr>
        <w:jc w:val="center"/>
        <w:rPr>
          <w:sz w:val="40"/>
          <w:szCs w:val="40"/>
        </w:rPr>
      </w:pPr>
      <w:r w:rsidRPr="00462BC4">
        <w:rPr>
          <w:sz w:val="40"/>
          <w:szCs w:val="40"/>
        </w:rPr>
        <w:t>Mr. Mantake Singh</w:t>
      </w:r>
    </w:p>
    <w:p w14:paraId="12B51F80" w14:textId="63996B6D" w:rsidR="00462BC4" w:rsidRDefault="00462BC4" w:rsidP="00462BC4">
      <w:pPr>
        <w:jc w:val="center"/>
        <w:rPr>
          <w:sz w:val="40"/>
          <w:szCs w:val="40"/>
        </w:rPr>
      </w:pPr>
      <w:r w:rsidRPr="00462BC4">
        <w:rPr>
          <w:sz w:val="40"/>
          <w:szCs w:val="40"/>
        </w:rPr>
        <w:t>September 2020</w:t>
      </w:r>
    </w:p>
    <w:p w14:paraId="4023FB92" w14:textId="77777777" w:rsidR="00462BC4" w:rsidRDefault="00462BC4" w:rsidP="00462BC4">
      <w:pPr>
        <w:jc w:val="center"/>
        <w:rPr>
          <w:sz w:val="40"/>
          <w:szCs w:val="40"/>
        </w:rPr>
      </w:pPr>
      <w:r>
        <w:rPr>
          <w:noProof/>
        </w:rPr>
        <w:drawing>
          <wp:inline distT="0" distB="0" distL="0" distR="0" wp14:anchorId="1308099B" wp14:editId="532BE841">
            <wp:extent cx="5943600" cy="3062605"/>
            <wp:effectExtent l="0" t="0" r="0" b="4445"/>
            <wp:docPr id="2" name="Picture 2" descr="PACTS Launches New Report On Young Road Users | P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TS Launches New Report On Young Road Users | PA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62605"/>
                    </a:xfrm>
                    <a:prstGeom prst="rect">
                      <a:avLst/>
                    </a:prstGeom>
                    <a:noFill/>
                    <a:ln>
                      <a:noFill/>
                    </a:ln>
                  </pic:spPr>
                </pic:pic>
              </a:graphicData>
            </a:graphic>
          </wp:inline>
        </w:drawing>
      </w:r>
    </w:p>
    <w:p w14:paraId="13BD72CB" w14:textId="77777777" w:rsidR="00462BC4" w:rsidRDefault="00462BC4" w:rsidP="007054C1">
      <w:pPr>
        <w:spacing w:after="120" w:line="276" w:lineRule="auto"/>
        <w:jc w:val="center"/>
        <w:rPr>
          <w:sz w:val="40"/>
          <w:szCs w:val="40"/>
        </w:rPr>
      </w:pPr>
      <w:r w:rsidRPr="00462BC4">
        <w:rPr>
          <w:sz w:val="56"/>
          <w:szCs w:val="56"/>
        </w:rPr>
        <w:lastRenderedPageBreak/>
        <w:t>Introduction</w:t>
      </w:r>
    </w:p>
    <w:p w14:paraId="5B9DFDBD" w14:textId="6AA379BB" w:rsidR="00957813" w:rsidRPr="00957813" w:rsidRDefault="00462BC4" w:rsidP="007054C1">
      <w:pPr>
        <w:spacing w:after="120" w:line="276" w:lineRule="auto"/>
        <w:ind w:firstLine="720"/>
        <w:jc w:val="both"/>
        <w:rPr>
          <w:rFonts w:cstheme="minorHAnsi"/>
          <w:sz w:val="28"/>
          <w:szCs w:val="28"/>
        </w:rPr>
      </w:pPr>
      <w:r w:rsidRPr="00957813">
        <w:rPr>
          <w:rFonts w:cstheme="minorHAnsi"/>
          <w:sz w:val="28"/>
          <w:szCs w:val="28"/>
        </w:rPr>
        <w:t xml:space="preserve">Road accidents are a major world economic and social problem as shown by the report of loss of lives and properties in many countries around the world. Reporting indicated the number of fatalities from road accidents per year of about 1.3 million and 50 million injuries were recorded or an average of 3000 deaths/day and 30,000 injuries/day. Furthermore, its consequences have an impact on economic and social conditions in terms of health care costs of injuries and disabilities. The World Health Organization (WHO) estimated the economic costs derived from road accidents reached 518 billion USD per year in high income countries and 65 billion USD per year in medium and </w:t>
      </w:r>
      <w:r w:rsidR="00957813" w:rsidRPr="00957813">
        <w:rPr>
          <w:rFonts w:cstheme="minorHAnsi"/>
          <w:sz w:val="28"/>
          <w:szCs w:val="28"/>
        </w:rPr>
        <w:t>low-income</w:t>
      </w:r>
      <w:r w:rsidRPr="00957813">
        <w:rPr>
          <w:rFonts w:cstheme="minorHAnsi"/>
          <w:sz w:val="28"/>
          <w:szCs w:val="28"/>
        </w:rPr>
        <w:t xml:space="preserve"> countries.</w:t>
      </w:r>
    </w:p>
    <w:p w14:paraId="07033DBB" w14:textId="77777777" w:rsidR="00957813" w:rsidRDefault="00957813" w:rsidP="007054C1">
      <w:pPr>
        <w:spacing w:after="120" w:line="276" w:lineRule="auto"/>
        <w:ind w:firstLine="720"/>
        <w:jc w:val="both"/>
        <w:rPr>
          <w:rFonts w:cstheme="minorHAnsi"/>
          <w:sz w:val="28"/>
          <w:szCs w:val="28"/>
        </w:rPr>
      </w:pPr>
      <w:r w:rsidRPr="00957813">
        <w:rPr>
          <w:rFonts w:cstheme="minorHAnsi"/>
          <w:sz w:val="28"/>
          <w:szCs w:val="28"/>
        </w:rPr>
        <w:t>Several studies have been conducted by the authorities of various countries regarding the actual reasons behind the accidents and enormous data has been gathered. This data can be easily used, by adopting appropriate Machine Learning model, to predict the severity of accident on the basis of input data. The Model can be Trained and Tested with the help of available data.</w:t>
      </w:r>
    </w:p>
    <w:p w14:paraId="6EA4A425" w14:textId="77777777" w:rsidR="00957813" w:rsidRDefault="00957813" w:rsidP="007054C1">
      <w:pPr>
        <w:spacing w:after="120" w:line="276" w:lineRule="auto"/>
        <w:jc w:val="both"/>
        <w:rPr>
          <w:rFonts w:cstheme="minorHAnsi"/>
          <w:b/>
          <w:bCs/>
          <w:sz w:val="28"/>
          <w:szCs w:val="28"/>
        </w:rPr>
      </w:pPr>
      <w:r>
        <w:rPr>
          <w:rFonts w:cstheme="minorHAnsi"/>
          <w:b/>
          <w:bCs/>
          <w:sz w:val="28"/>
          <w:szCs w:val="28"/>
        </w:rPr>
        <w:t>Business Problem</w:t>
      </w:r>
    </w:p>
    <w:p w14:paraId="5E3F4ACB" w14:textId="04BACD46" w:rsidR="00593145" w:rsidRDefault="00957813" w:rsidP="007054C1">
      <w:pPr>
        <w:spacing w:after="120" w:line="276" w:lineRule="auto"/>
        <w:jc w:val="both"/>
        <w:rPr>
          <w:rFonts w:cstheme="minorHAnsi"/>
          <w:sz w:val="28"/>
          <w:szCs w:val="28"/>
        </w:rPr>
      </w:pPr>
      <w:r>
        <w:rPr>
          <w:rFonts w:cstheme="minorHAnsi"/>
          <w:b/>
          <w:bCs/>
          <w:sz w:val="28"/>
          <w:szCs w:val="28"/>
        </w:rPr>
        <w:tab/>
      </w:r>
      <w:r w:rsidR="00593145">
        <w:rPr>
          <w:rFonts w:cstheme="minorHAnsi"/>
          <w:sz w:val="28"/>
          <w:szCs w:val="28"/>
        </w:rPr>
        <w:t>The objective of this capstone is to build a model to analyze the available data as well as predict the severity of possible accident given the inevitable and independent circumstances as inputs</w:t>
      </w:r>
      <w:r w:rsidR="00593145" w:rsidRPr="00593145">
        <w:rPr>
          <w:rFonts w:cstheme="minorHAnsi"/>
          <w:sz w:val="28"/>
          <w:szCs w:val="28"/>
        </w:rPr>
        <w:t xml:space="preserve">. </w:t>
      </w:r>
    </w:p>
    <w:p w14:paraId="7092AFB0" w14:textId="77777777" w:rsidR="00593145" w:rsidRDefault="00593145" w:rsidP="007054C1">
      <w:pPr>
        <w:spacing w:after="120" w:line="276" w:lineRule="auto"/>
        <w:jc w:val="both"/>
        <w:rPr>
          <w:rFonts w:cstheme="minorHAnsi"/>
          <w:b/>
          <w:bCs/>
          <w:sz w:val="28"/>
          <w:szCs w:val="28"/>
        </w:rPr>
      </w:pPr>
      <w:r>
        <w:rPr>
          <w:rFonts w:cstheme="minorHAnsi"/>
          <w:b/>
          <w:bCs/>
          <w:sz w:val="28"/>
          <w:szCs w:val="28"/>
        </w:rPr>
        <w:t>Target audience for the project</w:t>
      </w:r>
    </w:p>
    <w:p w14:paraId="099F0AC5" w14:textId="47CE2076" w:rsidR="00462BC4" w:rsidRPr="00957813" w:rsidRDefault="00593145" w:rsidP="007054C1">
      <w:pPr>
        <w:spacing w:after="120" w:line="276" w:lineRule="auto"/>
        <w:jc w:val="both"/>
        <w:rPr>
          <w:rFonts w:cstheme="minorHAnsi"/>
          <w:color w:val="2E2E2E"/>
          <w:sz w:val="24"/>
          <w:szCs w:val="24"/>
        </w:rPr>
      </w:pPr>
      <w:r>
        <w:rPr>
          <w:rFonts w:cstheme="minorHAnsi"/>
          <w:sz w:val="28"/>
          <w:szCs w:val="28"/>
        </w:rPr>
        <w:tab/>
        <w:t xml:space="preserve">This project is particularly useful to Seattle Police Department, Traffic </w:t>
      </w:r>
      <w:r w:rsidR="007054C1">
        <w:rPr>
          <w:rFonts w:cstheme="minorHAnsi"/>
          <w:sz w:val="28"/>
          <w:szCs w:val="28"/>
        </w:rPr>
        <w:t>Controllers and the local residents using the road for travel. The model has been built using the general observations only so is completely independent from the location of the traveler. This model should be able to predict the severity of the accident provided appropriate inputs are given. This will highlight the problems during the road travel and help the authorities make required arrangements. For the travelers, this should make the driver more cautious during the drive by raising the severity alert.</w:t>
      </w:r>
      <w:r w:rsidR="00462BC4" w:rsidRPr="00957813">
        <w:rPr>
          <w:rFonts w:cstheme="minorHAnsi"/>
          <w:sz w:val="24"/>
          <w:szCs w:val="24"/>
        </w:rPr>
        <w:br w:type="page"/>
      </w:r>
    </w:p>
    <w:p w14:paraId="20246CC9" w14:textId="381F597A" w:rsidR="00462BC4" w:rsidRDefault="007054C1" w:rsidP="00462BC4">
      <w:pPr>
        <w:jc w:val="center"/>
        <w:rPr>
          <w:sz w:val="40"/>
          <w:szCs w:val="40"/>
        </w:rPr>
      </w:pPr>
      <w:r w:rsidRPr="007054C1">
        <w:rPr>
          <w:sz w:val="56"/>
          <w:szCs w:val="56"/>
        </w:rPr>
        <w:lastRenderedPageBreak/>
        <w:t>Data</w:t>
      </w:r>
    </w:p>
    <w:p w14:paraId="30E59CF4" w14:textId="340EDED5" w:rsidR="00B846A3" w:rsidRPr="00C44B06" w:rsidRDefault="00B846A3" w:rsidP="00C44B06">
      <w:pPr>
        <w:jc w:val="both"/>
        <w:rPr>
          <w:b/>
          <w:bCs/>
          <w:sz w:val="28"/>
          <w:szCs w:val="28"/>
        </w:rPr>
      </w:pPr>
      <w:r w:rsidRPr="00C44B06">
        <w:rPr>
          <w:b/>
          <w:bCs/>
          <w:sz w:val="28"/>
          <w:szCs w:val="28"/>
        </w:rPr>
        <w:t>To solve the objective, we need following data: -</w:t>
      </w:r>
    </w:p>
    <w:p w14:paraId="71AD9605" w14:textId="7A943416" w:rsidR="00B846A3" w:rsidRDefault="00B846A3" w:rsidP="00B846A3">
      <w:pPr>
        <w:pStyle w:val="ListParagraph"/>
        <w:numPr>
          <w:ilvl w:val="0"/>
          <w:numId w:val="1"/>
        </w:numPr>
        <w:jc w:val="both"/>
        <w:rPr>
          <w:sz w:val="28"/>
          <w:szCs w:val="28"/>
        </w:rPr>
      </w:pPr>
      <w:r>
        <w:rPr>
          <w:sz w:val="28"/>
          <w:szCs w:val="28"/>
        </w:rPr>
        <w:t>List of all the accidents occurred and recorded in the Seattle.</w:t>
      </w:r>
    </w:p>
    <w:p w14:paraId="6E2C5625" w14:textId="2DD0CE92" w:rsidR="00C44B06" w:rsidRDefault="00C44B06" w:rsidP="00B846A3">
      <w:pPr>
        <w:pStyle w:val="ListParagraph"/>
        <w:numPr>
          <w:ilvl w:val="0"/>
          <w:numId w:val="1"/>
        </w:numPr>
        <w:jc w:val="both"/>
        <w:rPr>
          <w:sz w:val="28"/>
          <w:szCs w:val="28"/>
        </w:rPr>
      </w:pPr>
      <w:r>
        <w:rPr>
          <w:sz w:val="28"/>
          <w:szCs w:val="28"/>
        </w:rPr>
        <w:t>W</w:t>
      </w:r>
      <w:r w:rsidR="00B846A3">
        <w:rPr>
          <w:sz w:val="28"/>
          <w:szCs w:val="28"/>
        </w:rPr>
        <w:t>eather condition</w:t>
      </w:r>
      <w:r>
        <w:rPr>
          <w:sz w:val="28"/>
          <w:szCs w:val="28"/>
        </w:rPr>
        <w:t xml:space="preserve"> during the travel for every recorded accident.</w:t>
      </w:r>
    </w:p>
    <w:p w14:paraId="65225DDB" w14:textId="65A12015" w:rsidR="00C44B06" w:rsidRDefault="00C44B06" w:rsidP="00B846A3">
      <w:pPr>
        <w:pStyle w:val="ListParagraph"/>
        <w:numPr>
          <w:ilvl w:val="0"/>
          <w:numId w:val="1"/>
        </w:numPr>
        <w:jc w:val="both"/>
        <w:rPr>
          <w:sz w:val="28"/>
          <w:szCs w:val="28"/>
        </w:rPr>
      </w:pPr>
      <w:r>
        <w:rPr>
          <w:sz w:val="28"/>
          <w:szCs w:val="28"/>
        </w:rPr>
        <w:t>L</w:t>
      </w:r>
      <w:r w:rsidR="00B846A3">
        <w:rPr>
          <w:sz w:val="28"/>
          <w:szCs w:val="28"/>
        </w:rPr>
        <w:t>ighting condition</w:t>
      </w:r>
      <w:r>
        <w:rPr>
          <w:sz w:val="28"/>
          <w:szCs w:val="28"/>
        </w:rPr>
        <w:t xml:space="preserve"> on the Road for every recorded accident.</w:t>
      </w:r>
      <w:r w:rsidR="00B846A3">
        <w:rPr>
          <w:sz w:val="28"/>
          <w:szCs w:val="28"/>
        </w:rPr>
        <w:t xml:space="preserve"> </w:t>
      </w:r>
    </w:p>
    <w:p w14:paraId="23A1DF8C" w14:textId="75C0163F" w:rsidR="00B846A3" w:rsidRDefault="00B846A3" w:rsidP="00B846A3">
      <w:pPr>
        <w:pStyle w:val="ListParagraph"/>
        <w:numPr>
          <w:ilvl w:val="0"/>
          <w:numId w:val="1"/>
        </w:numPr>
        <w:jc w:val="both"/>
        <w:rPr>
          <w:sz w:val="28"/>
          <w:szCs w:val="28"/>
        </w:rPr>
      </w:pPr>
      <w:r>
        <w:rPr>
          <w:sz w:val="28"/>
          <w:szCs w:val="28"/>
        </w:rPr>
        <w:t xml:space="preserve">Road condition </w:t>
      </w:r>
      <w:r w:rsidR="00C44B06">
        <w:rPr>
          <w:sz w:val="28"/>
          <w:szCs w:val="28"/>
        </w:rPr>
        <w:t>for</w:t>
      </w:r>
      <w:r>
        <w:rPr>
          <w:sz w:val="28"/>
          <w:szCs w:val="28"/>
        </w:rPr>
        <w:t xml:space="preserve"> every recorded accident.</w:t>
      </w:r>
    </w:p>
    <w:p w14:paraId="360AF5A9" w14:textId="10DE802B" w:rsidR="00B846A3" w:rsidRDefault="00C44B06" w:rsidP="00C44B06">
      <w:pPr>
        <w:pStyle w:val="ListParagraph"/>
        <w:numPr>
          <w:ilvl w:val="0"/>
          <w:numId w:val="1"/>
        </w:numPr>
        <w:jc w:val="both"/>
        <w:rPr>
          <w:sz w:val="28"/>
          <w:szCs w:val="28"/>
        </w:rPr>
      </w:pPr>
      <w:r>
        <w:rPr>
          <w:sz w:val="28"/>
          <w:szCs w:val="28"/>
        </w:rPr>
        <w:t>Before the accident, w</w:t>
      </w:r>
      <w:r w:rsidR="00B846A3">
        <w:rPr>
          <w:sz w:val="28"/>
          <w:szCs w:val="28"/>
        </w:rPr>
        <w:t>hether the victim was under the influence of alcohol</w:t>
      </w:r>
      <w:r>
        <w:rPr>
          <w:sz w:val="28"/>
          <w:szCs w:val="28"/>
        </w:rPr>
        <w:t>/substance</w:t>
      </w:r>
      <w:r w:rsidR="00B846A3">
        <w:rPr>
          <w:sz w:val="28"/>
          <w:szCs w:val="28"/>
        </w:rPr>
        <w:t>.</w:t>
      </w:r>
    </w:p>
    <w:p w14:paraId="0D352B73" w14:textId="39874F58" w:rsidR="00C44B06" w:rsidRDefault="00C44B06" w:rsidP="00C44B06">
      <w:pPr>
        <w:pStyle w:val="ListParagraph"/>
        <w:numPr>
          <w:ilvl w:val="0"/>
          <w:numId w:val="1"/>
        </w:numPr>
        <w:jc w:val="both"/>
        <w:rPr>
          <w:sz w:val="28"/>
          <w:szCs w:val="28"/>
        </w:rPr>
      </w:pPr>
      <w:r>
        <w:rPr>
          <w:sz w:val="28"/>
          <w:szCs w:val="28"/>
        </w:rPr>
        <w:t>Whether it was violation of speed limit.</w:t>
      </w:r>
    </w:p>
    <w:p w14:paraId="097895CC" w14:textId="0189D3EB" w:rsidR="00C44B06" w:rsidRDefault="00C44B06" w:rsidP="00C44B06">
      <w:pPr>
        <w:jc w:val="both"/>
        <w:rPr>
          <w:b/>
          <w:bCs/>
          <w:sz w:val="28"/>
          <w:szCs w:val="28"/>
        </w:rPr>
      </w:pPr>
      <w:r>
        <w:rPr>
          <w:b/>
          <w:bCs/>
          <w:sz w:val="28"/>
          <w:szCs w:val="28"/>
        </w:rPr>
        <w:t>Sources of Data</w:t>
      </w:r>
    </w:p>
    <w:p w14:paraId="1F93864F" w14:textId="0E6F5FB8" w:rsidR="00C44B06" w:rsidRDefault="00C44B06" w:rsidP="00C44B06">
      <w:pPr>
        <w:jc w:val="both"/>
        <w:rPr>
          <w:sz w:val="28"/>
          <w:szCs w:val="28"/>
        </w:rPr>
      </w:pPr>
      <w:r>
        <w:rPr>
          <w:b/>
          <w:bCs/>
          <w:sz w:val="28"/>
          <w:szCs w:val="28"/>
        </w:rPr>
        <w:tab/>
      </w:r>
      <w:r>
        <w:rPr>
          <w:sz w:val="28"/>
          <w:szCs w:val="28"/>
        </w:rPr>
        <w:t>The data has been made available by the IBM online certification team. The</w:t>
      </w:r>
      <w:r w:rsidRPr="00593145">
        <w:rPr>
          <w:sz w:val="28"/>
          <w:szCs w:val="28"/>
        </w:rPr>
        <w:t xml:space="preserve"> collisions data is provided by Seattle Police Department and recorded by Traffic Records</w:t>
      </w:r>
      <w:r>
        <w:rPr>
          <w:sz w:val="28"/>
          <w:szCs w:val="28"/>
        </w:rPr>
        <w:t xml:space="preserve"> which is being updated on weekly basis since 2004.</w:t>
      </w:r>
    </w:p>
    <w:p w14:paraId="61B7DD66" w14:textId="13A56D46" w:rsidR="00DF0D80" w:rsidRDefault="00DF0D80" w:rsidP="00C44B06">
      <w:pPr>
        <w:jc w:val="both"/>
        <w:rPr>
          <w:b/>
          <w:bCs/>
          <w:sz w:val="28"/>
          <w:szCs w:val="28"/>
        </w:rPr>
      </w:pPr>
      <w:r>
        <w:rPr>
          <w:b/>
          <w:bCs/>
          <w:sz w:val="28"/>
          <w:szCs w:val="28"/>
        </w:rPr>
        <w:t>Approach</w:t>
      </w:r>
    </w:p>
    <w:p w14:paraId="4C5DD538" w14:textId="7804F3AF" w:rsidR="00DF0D80" w:rsidRDefault="00DF0D80" w:rsidP="00C44B06">
      <w:pPr>
        <w:jc w:val="both"/>
        <w:rPr>
          <w:sz w:val="28"/>
          <w:szCs w:val="28"/>
        </w:rPr>
      </w:pPr>
      <w:r>
        <w:rPr>
          <w:sz w:val="28"/>
          <w:szCs w:val="28"/>
        </w:rPr>
        <w:tab/>
        <w:t>There are 6 steps to build a model</w:t>
      </w:r>
      <w:r w:rsidR="007B2ED1">
        <w:rPr>
          <w:sz w:val="28"/>
          <w:szCs w:val="28"/>
        </w:rPr>
        <w:t xml:space="preserve"> –</w:t>
      </w:r>
    </w:p>
    <w:p w14:paraId="1281965A" w14:textId="1CC860E6" w:rsidR="007B2ED1" w:rsidRPr="007B2ED1" w:rsidRDefault="007B2ED1" w:rsidP="007B2ED1">
      <w:pPr>
        <w:pStyle w:val="ListParagraph"/>
        <w:numPr>
          <w:ilvl w:val="0"/>
          <w:numId w:val="2"/>
        </w:numPr>
        <w:jc w:val="both"/>
        <w:rPr>
          <w:b/>
          <w:bCs/>
          <w:sz w:val="28"/>
          <w:szCs w:val="28"/>
        </w:rPr>
      </w:pPr>
      <w:r w:rsidRPr="007B2ED1">
        <w:rPr>
          <w:b/>
          <w:bCs/>
          <w:sz w:val="28"/>
          <w:szCs w:val="28"/>
        </w:rPr>
        <w:t>Business understanding</w:t>
      </w:r>
    </w:p>
    <w:p w14:paraId="74FFB0DE" w14:textId="30DF8CF8" w:rsidR="007B2ED1" w:rsidRPr="007B2ED1" w:rsidRDefault="007B2ED1" w:rsidP="007B2ED1">
      <w:pPr>
        <w:pStyle w:val="ListParagraph"/>
        <w:jc w:val="both"/>
        <w:rPr>
          <w:sz w:val="28"/>
          <w:szCs w:val="28"/>
        </w:rPr>
      </w:pPr>
      <w:r w:rsidRPr="007B2ED1">
        <w:rPr>
          <w:rFonts w:cs="Arial"/>
          <w:color w:val="1F1F1F"/>
          <w:sz w:val="28"/>
          <w:szCs w:val="28"/>
          <w:shd w:val="clear" w:color="auto" w:fill="FFFFFF"/>
        </w:rPr>
        <w:t>The initial phase is to understand the project's objective from the business or application perspective. Then, you need to translate this knowledge into a machine learning problem with a preliminary plan to achieve the objectives.</w:t>
      </w:r>
    </w:p>
    <w:p w14:paraId="19E4088F" w14:textId="5D99F13F" w:rsidR="007B2ED1" w:rsidRPr="007B2ED1" w:rsidRDefault="007B2ED1" w:rsidP="007B2ED1">
      <w:pPr>
        <w:pStyle w:val="ListParagraph"/>
        <w:numPr>
          <w:ilvl w:val="0"/>
          <w:numId w:val="2"/>
        </w:numPr>
        <w:jc w:val="both"/>
        <w:rPr>
          <w:b/>
          <w:bCs/>
          <w:sz w:val="28"/>
          <w:szCs w:val="28"/>
        </w:rPr>
      </w:pPr>
      <w:r w:rsidRPr="007B2ED1">
        <w:rPr>
          <w:b/>
          <w:bCs/>
          <w:sz w:val="28"/>
          <w:szCs w:val="28"/>
        </w:rPr>
        <w:t>Data understanding</w:t>
      </w:r>
    </w:p>
    <w:p w14:paraId="2D935F61" w14:textId="17D3F539" w:rsidR="007B2ED1" w:rsidRPr="007B2ED1" w:rsidRDefault="007B2ED1" w:rsidP="007B2ED1">
      <w:pPr>
        <w:pStyle w:val="ListParagraph"/>
        <w:jc w:val="both"/>
        <w:rPr>
          <w:sz w:val="28"/>
          <w:szCs w:val="28"/>
        </w:rPr>
      </w:pPr>
      <w:r w:rsidRPr="007B2ED1">
        <w:rPr>
          <w:rFonts w:cs="Arial"/>
          <w:color w:val="1F1F1F"/>
          <w:sz w:val="28"/>
          <w:szCs w:val="28"/>
          <w:shd w:val="clear" w:color="auto" w:fill="FFFFFF"/>
        </w:rPr>
        <w:t>In this phase, you need to collect or extract the dataset from various sources such as csv file or SQL database. Then, you need to determine the attributes (columns) that you will use to train your machine learning model. Also, you will assess the condition of chosen attributes by looking for trends, certain patterns, skewed information, correlations, and so on.</w:t>
      </w:r>
    </w:p>
    <w:p w14:paraId="65961960" w14:textId="397344F4" w:rsidR="007B2ED1" w:rsidRPr="007B2ED1" w:rsidRDefault="007B2ED1" w:rsidP="007B2ED1">
      <w:pPr>
        <w:pStyle w:val="ListParagraph"/>
        <w:numPr>
          <w:ilvl w:val="0"/>
          <w:numId w:val="2"/>
        </w:numPr>
        <w:jc w:val="both"/>
        <w:rPr>
          <w:b/>
          <w:bCs/>
          <w:sz w:val="28"/>
          <w:szCs w:val="28"/>
        </w:rPr>
      </w:pPr>
      <w:r w:rsidRPr="007B2ED1">
        <w:rPr>
          <w:b/>
          <w:bCs/>
          <w:sz w:val="28"/>
          <w:szCs w:val="28"/>
        </w:rPr>
        <w:t>Data preparation and cleaning</w:t>
      </w:r>
    </w:p>
    <w:p w14:paraId="162915CA" w14:textId="491D476A" w:rsidR="007B2ED1" w:rsidRPr="007B2ED1" w:rsidRDefault="007B2ED1" w:rsidP="007B2ED1">
      <w:pPr>
        <w:pStyle w:val="ListParagraph"/>
        <w:jc w:val="both"/>
        <w:rPr>
          <w:sz w:val="28"/>
          <w:szCs w:val="28"/>
        </w:rPr>
      </w:pPr>
      <w:r w:rsidRPr="007B2ED1">
        <w:rPr>
          <w:rFonts w:cs="Arial"/>
          <w:color w:val="1F1F1F"/>
          <w:sz w:val="28"/>
          <w:szCs w:val="28"/>
          <w:shd w:val="clear" w:color="auto" w:fill="FFFFFF"/>
        </w:rPr>
        <w:t>The data preparation includes all the required activities to construct the final dataset which will be fed into the modeling tools. Data preparation can be performed multiple times and it includes balancing the labeled data, transformation, filling missing data, and cleaning the dataset.</w:t>
      </w:r>
    </w:p>
    <w:p w14:paraId="3E0E6DD2" w14:textId="0349973C" w:rsidR="007B2ED1" w:rsidRPr="007B2ED1" w:rsidRDefault="007B2ED1" w:rsidP="007B2ED1">
      <w:pPr>
        <w:pStyle w:val="ListParagraph"/>
        <w:numPr>
          <w:ilvl w:val="0"/>
          <w:numId w:val="2"/>
        </w:numPr>
        <w:jc w:val="both"/>
        <w:rPr>
          <w:b/>
          <w:bCs/>
          <w:sz w:val="28"/>
          <w:szCs w:val="28"/>
        </w:rPr>
      </w:pPr>
      <w:r w:rsidRPr="007B2ED1">
        <w:rPr>
          <w:b/>
          <w:bCs/>
          <w:sz w:val="28"/>
          <w:szCs w:val="28"/>
        </w:rPr>
        <w:lastRenderedPageBreak/>
        <w:t>Modelling</w:t>
      </w:r>
    </w:p>
    <w:p w14:paraId="393B9796" w14:textId="0582A7CE" w:rsidR="007B2ED1" w:rsidRPr="007B2ED1" w:rsidRDefault="007B2ED1" w:rsidP="007B2ED1">
      <w:pPr>
        <w:pStyle w:val="ListParagraph"/>
        <w:jc w:val="both"/>
        <w:rPr>
          <w:sz w:val="28"/>
          <w:szCs w:val="28"/>
        </w:rPr>
      </w:pPr>
      <w:r w:rsidRPr="007B2ED1">
        <w:rPr>
          <w:rFonts w:cs="Arial"/>
          <w:color w:val="1F1F1F"/>
          <w:sz w:val="28"/>
          <w:szCs w:val="28"/>
          <w:shd w:val="clear" w:color="auto" w:fill="FFFFFF"/>
        </w:rPr>
        <w:t xml:space="preserve">In this phase, various algorithms and methods can be selected and applied to build the model including supervised machine learning techniques. You can select </w:t>
      </w:r>
      <w:r w:rsidR="00FC2B64">
        <w:rPr>
          <w:rFonts w:cs="Arial"/>
          <w:color w:val="1F1F1F"/>
          <w:sz w:val="28"/>
          <w:szCs w:val="28"/>
          <w:shd w:val="clear" w:color="auto" w:fill="FFFFFF"/>
        </w:rPr>
        <w:t xml:space="preserve">k Nearest Neighbor, </w:t>
      </w:r>
      <w:r w:rsidRPr="007B2ED1">
        <w:rPr>
          <w:rFonts w:cs="Arial"/>
          <w:color w:val="1F1F1F"/>
          <w:sz w:val="28"/>
          <w:szCs w:val="28"/>
          <w:shd w:val="clear" w:color="auto" w:fill="FFFFFF"/>
        </w:rPr>
        <w:t xml:space="preserve">SVM, </w:t>
      </w:r>
      <w:proofErr w:type="spellStart"/>
      <w:r w:rsidRPr="007B2ED1">
        <w:rPr>
          <w:rFonts w:cs="Arial"/>
          <w:color w:val="1F1F1F"/>
          <w:sz w:val="28"/>
          <w:szCs w:val="28"/>
          <w:shd w:val="clear" w:color="auto" w:fill="FFFFFF"/>
        </w:rPr>
        <w:t>XGBoost</w:t>
      </w:r>
      <w:proofErr w:type="spellEnd"/>
      <w:r w:rsidRPr="007B2ED1">
        <w:rPr>
          <w:rFonts w:cs="Arial"/>
          <w:color w:val="1F1F1F"/>
          <w:sz w:val="28"/>
          <w:szCs w:val="28"/>
          <w:shd w:val="clear" w:color="auto" w:fill="FFFFFF"/>
        </w:rPr>
        <w:t>, decision tree, or any other techniques. You can select a single or multiple machine learning models for the same data mining problem. At this phase, stepping back to the data preparation phase is often required.</w:t>
      </w:r>
    </w:p>
    <w:p w14:paraId="7378597A" w14:textId="61DD0756" w:rsidR="007B2ED1" w:rsidRPr="007B2ED1" w:rsidRDefault="007B2ED1" w:rsidP="007B2ED1">
      <w:pPr>
        <w:pStyle w:val="ListParagraph"/>
        <w:numPr>
          <w:ilvl w:val="0"/>
          <w:numId w:val="2"/>
        </w:numPr>
        <w:jc w:val="both"/>
        <w:rPr>
          <w:b/>
          <w:bCs/>
          <w:sz w:val="28"/>
          <w:szCs w:val="28"/>
        </w:rPr>
      </w:pPr>
      <w:r w:rsidRPr="007B2ED1">
        <w:rPr>
          <w:b/>
          <w:bCs/>
          <w:sz w:val="28"/>
          <w:szCs w:val="28"/>
        </w:rPr>
        <w:t>Evaluation</w:t>
      </w:r>
    </w:p>
    <w:p w14:paraId="776F5E08" w14:textId="1626BF82" w:rsidR="007B2ED1" w:rsidRPr="007B2ED1" w:rsidRDefault="007B2ED1" w:rsidP="007B2ED1">
      <w:pPr>
        <w:pStyle w:val="ListParagraph"/>
        <w:jc w:val="both"/>
        <w:rPr>
          <w:sz w:val="28"/>
          <w:szCs w:val="28"/>
        </w:rPr>
      </w:pPr>
      <w:r w:rsidRPr="007B2ED1">
        <w:rPr>
          <w:rFonts w:cs="Arial"/>
          <w:color w:val="1F1F1F"/>
          <w:sz w:val="28"/>
          <w:szCs w:val="28"/>
          <w:shd w:val="clear" w:color="auto" w:fill="FFFFFF"/>
        </w:rPr>
        <w:t>Before proceeding to the deployment stage, the model needs to be evaluated thoroughly to ensure that the business or the applications' objectives are achieved. Certain metrics can be used for the model evaluation such as accuracy, recall, F1-score, precision, and others.</w:t>
      </w:r>
    </w:p>
    <w:p w14:paraId="2B94128A" w14:textId="678D948C" w:rsidR="007B2ED1" w:rsidRPr="007B2ED1" w:rsidRDefault="007B2ED1" w:rsidP="007B2ED1">
      <w:pPr>
        <w:pStyle w:val="ListParagraph"/>
        <w:numPr>
          <w:ilvl w:val="0"/>
          <w:numId w:val="2"/>
        </w:numPr>
        <w:jc w:val="both"/>
        <w:rPr>
          <w:b/>
          <w:bCs/>
          <w:sz w:val="28"/>
          <w:szCs w:val="28"/>
        </w:rPr>
      </w:pPr>
      <w:r w:rsidRPr="007B2ED1">
        <w:rPr>
          <w:b/>
          <w:bCs/>
          <w:sz w:val="28"/>
          <w:szCs w:val="28"/>
        </w:rPr>
        <w:t>Deployment</w:t>
      </w:r>
    </w:p>
    <w:p w14:paraId="3D88B326" w14:textId="15ADB327" w:rsidR="007B2ED1" w:rsidRPr="007B2ED1" w:rsidRDefault="007B2ED1" w:rsidP="007B2ED1">
      <w:pPr>
        <w:pStyle w:val="ListParagraph"/>
        <w:jc w:val="both"/>
        <w:rPr>
          <w:sz w:val="28"/>
          <w:szCs w:val="28"/>
        </w:rPr>
      </w:pPr>
      <w:r w:rsidRPr="007B2ED1">
        <w:rPr>
          <w:rFonts w:cs="Arial"/>
          <w:color w:val="1F1F1F"/>
          <w:sz w:val="28"/>
          <w:szCs w:val="28"/>
          <w:shd w:val="clear" w:color="auto" w:fill="FFFFFF"/>
        </w:rPr>
        <w:t>The deployment phase requirements vary from project to project. It can be as simple as creating a report, developing interactive visualization, or making the machine learning model available in the production environment. In this environment, the customers or end-users can utilize the model in different ways such as API, website, or so on.</w:t>
      </w:r>
    </w:p>
    <w:sectPr w:rsidR="007B2ED1" w:rsidRPr="007B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11308"/>
    <w:multiLevelType w:val="hybridMultilevel"/>
    <w:tmpl w:val="00E8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04B13"/>
    <w:multiLevelType w:val="hybridMultilevel"/>
    <w:tmpl w:val="ABB26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3MbYwNzA0NrO0sDRT0lEKTi0uzszPAykwrAUA8kBdriwAAAA="/>
  </w:docVars>
  <w:rsids>
    <w:rsidRoot w:val="005A2C0D"/>
    <w:rsid w:val="00430BEE"/>
    <w:rsid w:val="00462BC4"/>
    <w:rsid w:val="00593145"/>
    <w:rsid w:val="005A2C0D"/>
    <w:rsid w:val="007054C1"/>
    <w:rsid w:val="007B2ED1"/>
    <w:rsid w:val="00957813"/>
    <w:rsid w:val="00B846A3"/>
    <w:rsid w:val="00BE7EC4"/>
    <w:rsid w:val="00C44B06"/>
    <w:rsid w:val="00DF0D80"/>
    <w:rsid w:val="00FC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16DF"/>
  <w15:chartTrackingRefBased/>
  <w15:docId w15:val="{B0ECCFA8-602A-4188-AF48-7F4C4E6A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2BC4"/>
    <w:rPr>
      <w:color w:val="0000FF"/>
      <w:u w:val="single"/>
    </w:rPr>
  </w:style>
  <w:style w:type="paragraph" w:styleId="ListParagraph">
    <w:name w:val="List Paragraph"/>
    <w:basedOn w:val="Normal"/>
    <w:uiPriority w:val="34"/>
    <w:qFormat/>
    <w:rsid w:val="00B84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2020-08-24T11:57:00Z</dcterms:created>
  <dcterms:modified xsi:type="dcterms:W3CDTF">2020-08-24T18:29:00Z</dcterms:modified>
</cp:coreProperties>
</file>