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simple-pendulum-test"/>
    <w:p>
      <w:pPr>
        <w:pStyle w:val="Heading2"/>
      </w:pPr>
      <w:r>
        <w:t xml:space="preserve">Title: Simple Pendulum Test</w:t>
      </w:r>
    </w:p>
    <w:bookmarkEnd w:id="20"/>
    <w:bookmarkStart w:id="21" w:name="authors"/>
    <w:p>
      <w:pPr>
        <w:pStyle w:val="Heading2"/>
      </w:pPr>
      <w:r>
        <w:t xml:space="preserve">Authors:</w:t>
      </w:r>
    </w:p>
    <w:p>
      <w:pPr>
        <w:pStyle w:val="FirstParagraph"/>
      </w:pPr>
      <w:r>
        <w:t xml:space="preserve">J. Doe, Physics Department, XYZ University</w:t>
      </w:r>
    </w:p>
    <w:bookmarkEnd w:id="21"/>
    <w:bookmarkStart w:id="22" w:name="paragraphs"/>
    <w:p>
      <w:pPr>
        <w:pStyle w:val="Heading2"/>
      </w:pPr>
      <w:r>
        <w:t xml:space="preserve">Paragraphs:</w:t>
      </w:r>
    </w:p>
    <w:p>
      <w:pPr>
        <w:pStyle w:val="FirstParagraph"/>
      </w:pPr>
      <w:r>
        <w:t xml:space="preserve">A simple pendulum’s period depends on its length. Shorter pendulums swing faster; longer pendulums swing slower.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2025-09-18T05:53:20Z</dcterms:created>
  <dcterms:modified xsi:type="dcterms:W3CDTF">2025-09-18T05:53:20Z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