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D56D" w14:textId="77777777" w:rsidR="006D2EB5" w:rsidRDefault="00000000">
      <w:pPr>
        <w:widowControl w:val="0"/>
        <w:tabs>
          <w:tab w:val="left" w:pos="6024"/>
        </w:tabs>
        <w:spacing w:after="0" w:line="240" w:lineRule="auto"/>
        <w:ind w:right="75"/>
        <w:rPr>
          <w:lang w:val="ro-RO"/>
        </w:rPr>
      </w:pPr>
      <w:r>
        <w:rPr>
          <w:rFonts w:cstheme="minorHAnsi"/>
          <w:b/>
          <w:bCs/>
          <w:lang w:val="ro-RO"/>
        </w:rPr>
        <w:t>MyDrinkShop</w:t>
      </w:r>
    </w:p>
    <w:p w14:paraId="208C6BB9" w14:textId="77777777" w:rsidR="006D2EB5" w:rsidRDefault="00000000">
      <w:pPr>
        <w:widowControl w:val="0"/>
        <w:spacing w:after="0" w:line="240" w:lineRule="auto"/>
        <w:ind w:right="75" w:firstLine="284"/>
        <w:jc w:val="both"/>
        <w:rPr>
          <w:lang w:val="ro-RO"/>
        </w:rPr>
      </w:pPr>
      <w:r>
        <w:rPr>
          <w:rFonts w:cstheme="minorHAnsi"/>
          <w:lang w:val="ro-RO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 w14:paraId="460D69BB" w14:textId="77777777" w:rsidR="006D2EB5" w:rsidRDefault="00000000">
      <w:pPr>
        <w:widowControl w:val="0"/>
        <w:spacing w:after="0" w:line="240" w:lineRule="auto"/>
        <w:ind w:right="75" w:firstLine="284"/>
        <w:jc w:val="both"/>
        <w:rPr>
          <w:lang w:val="ro-RO"/>
        </w:rPr>
      </w:pPr>
      <w:r>
        <w:rPr>
          <w:rFonts w:cstheme="minorHAnsi"/>
          <w:lang w:val="ro-RO"/>
        </w:rPr>
        <w:t xml:space="preserve">Aplicația trebuie să ofere funcționalități complete de gestiune (adăugare, modificare, ștergere, vizualizare) </w:t>
      </w:r>
      <w:r>
        <w:rPr>
          <w:rFonts w:cstheme="minorHAnsi"/>
          <w:u w:val="single"/>
          <w:lang w:val="ro-RO"/>
        </w:rPr>
        <w:t>a produselor, rețetelor și comenzilor</w:t>
      </w:r>
      <w:r>
        <w:rPr>
          <w:rFonts w:cstheme="minorHAnsi"/>
          <w:lang w:val="ro-RO"/>
        </w:rPr>
        <w:t xml:space="preserve">, să asigure persistența datelor în fișiere, precum și o interfață grafică </w:t>
      </w:r>
      <w:r>
        <w:rPr>
          <w:rFonts w:cstheme="minorHAnsi"/>
          <w:strike/>
          <w:u w:val="single"/>
          <w:lang w:val="ro-RO"/>
        </w:rPr>
        <w:t>intuitivă</w:t>
      </w:r>
      <w:r>
        <w:rPr>
          <w:rFonts w:cstheme="minorHAnsi"/>
          <w:u w:val="single"/>
          <w:lang w:val="ro-RO"/>
        </w:rPr>
        <w:t xml:space="preserve"> conform mock-ului Figma</w:t>
      </w:r>
      <w:r>
        <w:rPr>
          <w:rFonts w:cstheme="minorHAnsi"/>
          <w:lang w:val="ro-RO"/>
        </w:rPr>
        <w:t xml:space="preserve"> pentru utilizator.</w:t>
      </w:r>
    </w:p>
    <w:p w14:paraId="0B9DF664" w14:textId="77777777" w:rsidR="006D2EB5" w:rsidRDefault="00000000">
      <w:pPr>
        <w:widowControl w:val="0"/>
        <w:spacing w:after="0" w:line="240" w:lineRule="auto"/>
        <w:ind w:right="75" w:firstLine="284"/>
        <w:jc w:val="both"/>
        <w:rPr>
          <w:lang w:val="ro-RO"/>
        </w:rPr>
      </w:pPr>
      <w:r>
        <w:rPr>
          <w:rFonts w:cstheme="minorHAnsi"/>
          <w:lang w:val="ro-RO"/>
        </w:rPr>
        <w:t>Soluția trebuie implementată respectând principiile programării orientate pe obiect și o arhitectură stratificată, care separă clar:</w:t>
      </w:r>
    </w:p>
    <w:p w14:paraId="46020A6F" w14:textId="77777777" w:rsidR="006D2EB5" w:rsidRDefault="00000000">
      <w:pPr>
        <w:widowControl w:val="0"/>
        <w:numPr>
          <w:ilvl w:val="0"/>
          <w:numId w:val="1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modelul de date,</w:t>
      </w:r>
    </w:p>
    <w:p w14:paraId="57570F54" w14:textId="77777777" w:rsidR="006D2EB5" w:rsidRDefault="00000000">
      <w:pPr>
        <w:widowControl w:val="0"/>
        <w:numPr>
          <w:ilvl w:val="0"/>
          <w:numId w:val="1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logica de business,</w:t>
      </w:r>
    </w:p>
    <w:p w14:paraId="41F3DC89" w14:textId="77777777" w:rsidR="006D2EB5" w:rsidRDefault="00000000">
      <w:pPr>
        <w:widowControl w:val="0"/>
        <w:numPr>
          <w:ilvl w:val="0"/>
          <w:numId w:val="1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accesul la date,</w:t>
      </w:r>
    </w:p>
    <w:p w14:paraId="43605780" w14:textId="77777777" w:rsidR="006D2EB5" w:rsidRDefault="00000000">
      <w:pPr>
        <w:widowControl w:val="0"/>
        <w:numPr>
          <w:ilvl w:val="0"/>
          <w:numId w:val="1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interfața cu utilizatorul.</w:t>
      </w:r>
    </w:p>
    <w:p w14:paraId="62099A45" w14:textId="77777777" w:rsidR="006D2EB5" w:rsidRDefault="006D2EB5">
      <w:pPr>
        <w:widowControl w:val="0"/>
        <w:spacing w:after="0" w:line="240" w:lineRule="auto"/>
        <w:ind w:right="75" w:firstLine="284"/>
        <w:jc w:val="both"/>
        <w:rPr>
          <w:rFonts w:cstheme="minorHAnsi"/>
          <w:lang w:val="ro-RO"/>
        </w:rPr>
      </w:pPr>
    </w:p>
    <w:p w14:paraId="257041ED" w14:textId="77777777" w:rsidR="006D2EB5" w:rsidRDefault="00000000">
      <w:pPr>
        <w:widowControl w:val="0"/>
        <w:spacing w:after="0" w:line="240" w:lineRule="auto"/>
        <w:ind w:right="75" w:firstLine="284"/>
        <w:jc w:val="both"/>
        <w:rPr>
          <w:lang w:val="ro-RO"/>
        </w:rPr>
      </w:pPr>
      <w:r>
        <w:rPr>
          <w:rFonts w:cstheme="minorHAnsi"/>
          <w:lang w:val="ro-RO"/>
        </w:rPr>
        <w:t>Cerințe funcționale</w:t>
      </w:r>
    </w:p>
    <w:p w14:paraId="5E9DFA69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Aplicația trebuie să permită gestionarea produselor (băuturi):</w:t>
      </w:r>
    </w:p>
    <w:p w14:paraId="6D9C7BC3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adăugare produs nou;</w:t>
      </w:r>
    </w:p>
    <w:p w14:paraId="2744DE14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modificare produs existent;</w:t>
      </w:r>
    </w:p>
    <w:p w14:paraId="18087105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ștergere produs;</w:t>
      </w:r>
    </w:p>
    <w:p w14:paraId="16E498CC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afișare listă produse.</w:t>
      </w:r>
    </w:p>
    <w:p w14:paraId="5AC684A1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Fiecare produs trebuie să aparțină unui tip și unei categorii.</w:t>
      </w:r>
    </w:p>
    <w:p w14:paraId="0CDAE903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Utilizatorul poate adăuga, modifica și șterge tipuri și categorii de băuturi.</w:t>
      </w:r>
    </w:p>
    <w:p w14:paraId="4529C75F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Aplicația trebuie să permită definirea rețetelor pentru produse:</w:t>
      </w:r>
    </w:p>
    <w:p w14:paraId="6ED25296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fiecare rețetă este compusă din mai multe ingrediente;</w:t>
      </w:r>
    </w:p>
    <w:p w14:paraId="15B744D9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pentru fiecare ingredient se specifică o cantitate.</w:t>
      </w:r>
    </w:p>
    <w:p w14:paraId="32D8F227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Aplicația trebuie să gestioneze stocurile de ingrediente:</w:t>
      </w:r>
    </w:p>
    <w:p w14:paraId="47CE9A49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afișarea cantității disponibile;</w:t>
      </w:r>
    </w:p>
    <w:p w14:paraId="5C01AD5F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rFonts w:cstheme="minorHAnsi"/>
          <w:lang w:val="ro-RO"/>
        </w:rPr>
      </w:pPr>
      <w:r>
        <w:rPr>
          <w:rFonts w:cstheme="minorHAnsi"/>
          <w:lang w:val="ro-RO"/>
        </w:rPr>
        <w:t>actualizarea stocului în urma comenzilor.</w:t>
      </w:r>
    </w:p>
    <w:p w14:paraId="476500F5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rFonts w:cstheme="minorHAnsi"/>
          <w:u w:val="single"/>
          <w:lang w:val="ro-RO"/>
        </w:rPr>
      </w:pPr>
      <w:r>
        <w:rPr>
          <w:rFonts w:cstheme="minorHAnsi"/>
          <w:u w:val="single"/>
          <w:lang w:val="ro-RO"/>
        </w:rPr>
        <w:t>adăugare/ștergere/modificare manuală de către utilizator (ex: primirea de stoc/expirarea a unor produse)</w:t>
      </w:r>
    </w:p>
    <w:p w14:paraId="08E2A2FB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Aplicația trebuie să permită crearea comenzilor:</w:t>
      </w:r>
    </w:p>
    <w:p w14:paraId="799320D7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o comandă conține unul sau mai multe produse;</w:t>
      </w:r>
    </w:p>
    <w:p w14:paraId="1C5FD803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fiecare produs are asociată o cantitate.</w:t>
      </w:r>
    </w:p>
    <w:p w14:paraId="23EEA0F7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Aplicația trebuie să calculeze automat conținutul unei comenzi pe baza rețetelor produselor.</w:t>
      </w:r>
    </w:p>
    <w:p w14:paraId="14A1EE36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la finalizarea comenzii se generează bonul de casă care se salvează în format .csv.</w:t>
      </w:r>
    </w:p>
    <w:p w14:paraId="233C563A" w14:textId="77777777" w:rsidR="006D2EB5" w:rsidRDefault="00000000">
      <w:pPr>
        <w:widowControl w:val="0"/>
        <w:numPr>
          <w:ilvl w:val="0"/>
          <w:numId w:val="2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 xml:space="preserve">La finalul fiecărei zile </w:t>
      </w:r>
      <w:r>
        <w:rPr>
          <w:rFonts w:cstheme="minorHAnsi"/>
          <w:u w:val="single"/>
          <w:lang w:val="ro-RO"/>
        </w:rPr>
        <w:t>(conform programului de lucru, care poate fi cuprins între 17:00 și 01:00, în urma unei interacțiuni a utilizatorului (nu automat))</w:t>
      </w:r>
      <w:r>
        <w:rPr>
          <w:rFonts w:cstheme="minorHAnsi"/>
          <w:lang w:val="ro-RO"/>
        </w:rPr>
        <w:t xml:space="preserve"> se salvează informațiile despre comenzile înregsitrate și se calculează totaul zilei. </w:t>
      </w:r>
      <w:r>
        <w:rPr>
          <w:rFonts w:cstheme="minorHAnsi"/>
          <w:strike/>
          <w:u w:val="single"/>
          <w:lang w:val="ro-RO"/>
        </w:rPr>
        <w:t>Datele pot fi exportate în format CSV.</w:t>
      </w:r>
    </w:p>
    <w:p w14:paraId="5CC4A2EB" w14:textId="77777777" w:rsidR="006D2EB5" w:rsidRDefault="00000000">
      <w:pPr>
        <w:widowControl w:val="0"/>
        <w:numPr>
          <w:ilvl w:val="1"/>
          <w:numId w:val="2"/>
        </w:numPr>
        <w:spacing w:after="0" w:line="240" w:lineRule="auto"/>
        <w:ind w:left="720" w:right="75"/>
        <w:jc w:val="both"/>
        <w:rPr>
          <w:u w:val="single"/>
          <w:lang w:val="ro-RO"/>
        </w:rPr>
      </w:pPr>
      <w:r>
        <w:rPr>
          <w:rFonts w:cstheme="minorHAnsi"/>
          <w:u w:val="single"/>
          <w:lang w:val="ro-RO"/>
        </w:rPr>
        <w:t>Datele vor putea fi vizualizate în interfață și va fi posibilă exportarea lor în format CSV în urma apăsării unui buton</w:t>
      </w:r>
    </w:p>
    <w:p w14:paraId="7EAB05E2" w14:textId="77777777" w:rsidR="006D2EB5" w:rsidRDefault="00000000">
      <w:pPr>
        <w:widowControl w:val="0"/>
        <w:spacing w:after="0" w:line="240" w:lineRule="auto"/>
        <w:ind w:right="75" w:firstLine="284"/>
        <w:jc w:val="both"/>
        <w:rPr>
          <w:lang w:val="ro-RO"/>
        </w:rPr>
      </w:pPr>
      <w:r>
        <w:rPr>
          <w:noProof/>
          <w:lang w:val="ro-RO"/>
        </w:rPr>
        <mc:AlternateContent>
          <mc:Choice Requires="wps">
            <w:drawing>
              <wp:inline distT="0" distB="0" distL="0" distR="0" wp14:anchorId="5648E1C3" wp14:editId="4509E782">
                <wp:extent cx="647954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BC7DDFC" id="Rectangle 1" o:spid="_x0000_s1026" style="width:510.2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" fillcolor="#a0a0a0" stroked="f" strokeweight="0">
                <w10:anchorlock/>
              </v:rect>
            </w:pict>
          </mc:Fallback>
        </mc:AlternateContent>
      </w:r>
    </w:p>
    <w:p w14:paraId="020D9A41" w14:textId="77777777" w:rsidR="006D2EB5" w:rsidRDefault="00000000">
      <w:pPr>
        <w:widowControl w:val="0"/>
        <w:spacing w:after="0" w:line="240" w:lineRule="auto"/>
        <w:ind w:right="75" w:firstLine="284"/>
        <w:jc w:val="both"/>
        <w:rPr>
          <w:lang w:val="ro-RO"/>
        </w:rPr>
      </w:pPr>
      <w:r>
        <w:rPr>
          <w:rFonts w:cstheme="minorHAnsi"/>
          <w:b/>
          <w:bCs/>
          <w:lang w:val="ro-RO"/>
        </w:rPr>
        <w:t xml:space="preserve">Cerințe non-funcționale </w:t>
      </w:r>
    </w:p>
    <w:p w14:paraId="5EE3597F" w14:textId="77777777" w:rsidR="006D2EB5" w:rsidRDefault="00000000">
      <w:pPr>
        <w:widowControl w:val="0"/>
        <w:numPr>
          <w:ilvl w:val="0"/>
          <w:numId w:val="3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 xml:space="preserve">Aplicația trebuie să fie o </w:t>
      </w:r>
      <w:r>
        <w:rPr>
          <w:rFonts w:cstheme="minorHAnsi"/>
          <w:b/>
          <w:bCs/>
          <w:lang w:val="ro-RO"/>
        </w:rPr>
        <w:t>aplicație desktop Java</w:t>
      </w:r>
      <w:r>
        <w:rPr>
          <w:rFonts w:cstheme="minorHAnsi"/>
          <w:lang w:val="ro-RO"/>
        </w:rPr>
        <w:t>.</w:t>
      </w:r>
    </w:p>
    <w:p w14:paraId="52ED4B95" w14:textId="77777777" w:rsidR="006D2EB5" w:rsidRDefault="00000000">
      <w:pPr>
        <w:widowControl w:val="0"/>
        <w:numPr>
          <w:ilvl w:val="0"/>
          <w:numId w:val="3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 xml:space="preserve">Interfața grafică trebuie realizată folosind </w:t>
      </w:r>
      <w:r>
        <w:rPr>
          <w:rFonts w:cstheme="minorHAnsi"/>
          <w:b/>
          <w:bCs/>
          <w:lang w:val="ro-RO"/>
        </w:rPr>
        <w:t>JavaFX</w:t>
      </w:r>
      <w:r>
        <w:rPr>
          <w:rFonts w:cstheme="minorHAnsi"/>
          <w:lang w:val="ro-RO"/>
        </w:rPr>
        <w:t>.</w:t>
      </w:r>
    </w:p>
    <w:p w14:paraId="747979ED" w14:textId="77777777" w:rsidR="006D2EB5" w:rsidRDefault="00000000">
      <w:pPr>
        <w:widowControl w:val="0"/>
        <w:numPr>
          <w:ilvl w:val="0"/>
          <w:numId w:val="3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 xml:space="preserve">Persistența datelor trebuie realizată în </w:t>
      </w:r>
      <w:r>
        <w:rPr>
          <w:rFonts w:cstheme="minorHAnsi"/>
          <w:b/>
          <w:bCs/>
          <w:lang w:val="ro-RO"/>
        </w:rPr>
        <w:t>fișiere text</w:t>
      </w:r>
      <w:r>
        <w:rPr>
          <w:rFonts w:cstheme="minorHAnsi"/>
          <w:lang w:val="ro-RO"/>
        </w:rPr>
        <w:t>.</w:t>
      </w:r>
    </w:p>
    <w:p w14:paraId="73478164" w14:textId="77777777" w:rsidR="006D2EB5" w:rsidRDefault="00000000">
      <w:pPr>
        <w:widowControl w:val="0"/>
        <w:numPr>
          <w:ilvl w:val="0"/>
          <w:numId w:val="3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 xml:space="preserve">Accesul la date trebuie implementat folosind </w:t>
      </w:r>
      <w:r>
        <w:rPr>
          <w:rFonts w:cstheme="minorHAnsi"/>
          <w:b/>
          <w:bCs/>
          <w:lang w:val="ro-RO"/>
        </w:rPr>
        <w:t>Repository Pattern</w:t>
      </w:r>
      <w:r>
        <w:rPr>
          <w:rFonts w:cstheme="minorHAnsi"/>
          <w:lang w:val="ro-RO"/>
        </w:rPr>
        <w:t>.</w:t>
      </w:r>
    </w:p>
    <w:p w14:paraId="193BC2C1" w14:textId="77777777" w:rsidR="006D2EB5" w:rsidRDefault="00000000">
      <w:pPr>
        <w:widowControl w:val="0"/>
        <w:numPr>
          <w:ilvl w:val="0"/>
          <w:numId w:val="3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Logica aplicației trebuie separată de interfața grafică (layer Service).</w:t>
      </w:r>
    </w:p>
    <w:p w14:paraId="24AB2F78" w14:textId="77777777" w:rsidR="006D2EB5" w:rsidRDefault="00000000">
      <w:pPr>
        <w:widowControl w:val="0"/>
        <w:numPr>
          <w:ilvl w:val="0"/>
          <w:numId w:val="3"/>
        </w:numPr>
        <w:spacing w:after="0" w:line="240" w:lineRule="auto"/>
        <w:ind w:right="75"/>
        <w:jc w:val="both"/>
        <w:rPr>
          <w:lang w:val="ro-RO"/>
        </w:rPr>
      </w:pPr>
      <w:r>
        <w:rPr>
          <w:rFonts w:cstheme="minorHAnsi"/>
          <w:lang w:val="ro-RO"/>
        </w:rPr>
        <w:t>Codul trebuie să respecte principiile OOP (încapsulare, separarea responsabilităților).</w:t>
      </w:r>
    </w:p>
    <w:sectPr w:rsidR="006D2E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851" w:header="680" w:footer="6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BE36" w14:textId="77777777" w:rsidR="00A6266B" w:rsidRDefault="00A6266B">
      <w:pPr>
        <w:spacing w:after="0" w:line="240" w:lineRule="auto"/>
      </w:pPr>
      <w:r>
        <w:separator/>
      </w:r>
    </w:p>
  </w:endnote>
  <w:endnote w:type="continuationSeparator" w:id="0">
    <w:p w14:paraId="6EA6680E" w14:textId="77777777" w:rsidR="00A6266B" w:rsidRDefault="00A6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98223" w14:textId="77777777" w:rsidR="006D2EB5" w:rsidRDefault="006D2E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B8AB" w14:textId="77777777" w:rsidR="006D2EB5" w:rsidRDefault="006D2EB5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C7853" w14:textId="77777777" w:rsidR="006D2EB5" w:rsidRDefault="006D2EB5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8BC3" w14:textId="77777777" w:rsidR="00A6266B" w:rsidRDefault="00A6266B">
      <w:pPr>
        <w:spacing w:after="0" w:line="240" w:lineRule="auto"/>
      </w:pPr>
      <w:r>
        <w:separator/>
      </w:r>
    </w:p>
  </w:footnote>
  <w:footnote w:type="continuationSeparator" w:id="0">
    <w:p w14:paraId="545992CE" w14:textId="77777777" w:rsidR="00A6266B" w:rsidRDefault="00A62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1307" w14:textId="77777777" w:rsidR="006D2EB5" w:rsidRDefault="006D2E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78B8" w14:textId="77777777" w:rsidR="006D2EB5" w:rsidRDefault="00000000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>
      <w:rPr>
        <w:rFonts w:cstheme="minorHAnsi"/>
        <w:sz w:val="24"/>
        <w:szCs w:val="24"/>
      </w:rPr>
      <w:t>VVSS,</w:t>
    </w:r>
    <w:r>
      <w:rPr>
        <w:rFonts w:cstheme="minorHAnsi"/>
        <w:b/>
        <w:sz w:val="24"/>
        <w:szCs w:val="24"/>
      </w:rPr>
      <w:t xml:space="preserve"> </w:t>
    </w:r>
    <w:r>
      <w:rPr>
        <w:rFonts w:cstheme="minorHAnsi"/>
        <w:b/>
        <w:sz w:val="24"/>
        <w:szCs w:val="24"/>
        <w:lang w:val="ro-RO"/>
      </w:rPr>
      <w:t>Proiect MyDrinkShop</w:t>
    </w:r>
    <w:r>
      <w:rPr>
        <w:rFonts w:cstheme="minorHAnsi"/>
        <w:b/>
        <w:sz w:val="24"/>
        <w:szCs w:val="24"/>
        <w:lang w:val="ro-RO"/>
      </w:rPr>
      <w:tab/>
    </w:r>
    <w:proofErr w:type="spellStart"/>
    <w:r>
      <w:rPr>
        <w:rFonts w:cstheme="minorHAnsi"/>
        <w:sz w:val="24"/>
        <w:szCs w:val="24"/>
      </w:rPr>
      <w:t>Informatică</w:t>
    </w:r>
    <w:proofErr w:type="spellEnd"/>
    <w:r>
      <w:rPr>
        <w:rFonts w:cstheme="minorHAnsi"/>
        <w:sz w:val="24"/>
        <w:szCs w:val="24"/>
      </w:rPr>
      <w:t xml:space="preserve"> – </w:t>
    </w:r>
    <w:proofErr w:type="spellStart"/>
    <w:r>
      <w:rPr>
        <w:rFonts w:cstheme="minorHAnsi"/>
        <w:sz w:val="24"/>
        <w:szCs w:val="24"/>
      </w:rPr>
      <w:t>Română</w:t>
    </w:r>
    <w:proofErr w:type="spellEnd"/>
    <w:r>
      <w:rPr>
        <w:rFonts w:cstheme="minorHAnsi"/>
        <w:sz w:val="24"/>
        <w:szCs w:val="24"/>
      </w:rPr>
      <w:t>, 2025-2026/II, S01---&gt;S10</w:t>
    </w:r>
  </w:p>
  <w:p w14:paraId="639B1F81" w14:textId="77777777" w:rsidR="006D2EB5" w:rsidRDefault="006D2EB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464A1" w14:textId="77777777" w:rsidR="006D2EB5" w:rsidRDefault="00000000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>
      <w:rPr>
        <w:rFonts w:cstheme="minorHAnsi"/>
        <w:sz w:val="24"/>
        <w:szCs w:val="24"/>
      </w:rPr>
      <w:t>VVSS,</w:t>
    </w:r>
    <w:r>
      <w:rPr>
        <w:rFonts w:cstheme="minorHAnsi"/>
        <w:b/>
        <w:sz w:val="24"/>
        <w:szCs w:val="24"/>
      </w:rPr>
      <w:t xml:space="preserve"> </w:t>
    </w:r>
    <w:r>
      <w:rPr>
        <w:rFonts w:cstheme="minorHAnsi"/>
        <w:b/>
        <w:sz w:val="24"/>
        <w:szCs w:val="24"/>
        <w:lang w:val="ro-RO"/>
      </w:rPr>
      <w:t>Proiect MyDrinkShop</w:t>
    </w:r>
    <w:r>
      <w:rPr>
        <w:rFonts w:cstheme="minorHAnsi"/>
        <w:b/>
        <w:sz w:val="24"/>
        <w:szCs w:val="24"/>
        <w:lang w:val="ro-RO"/>
      </w:rPr>
      <w:tab/>
    </w:r>
    <w:proofErr w:type="spellStart"/>
    <w:r>
      <w:rPr>
        <w:rFonts w:cstheme="minorHAnsi"/>
        <w:sz w:val="24"/>
        <w:szCs w:val="24"/>
      </w:rPr>
      <w:t>Informatică</w:t>
    </w:r>
    <w:proofErr w:type="spellEnd"/>
    <w:r>
      <w:rPr>
        <w:rFonts w:cstheme="minorHAnsi"/>
        <w:sz w:val="24"/>
        <w:szCs w:val="24"/>
      </w:rPr>
      <w:t xml:space="preserve"> – </w:t>
    </w:r>
    <w:proofErr w:type="spellStart"/>
    <w:r>
      <w:rPr>
        <w:rFonts w:cstheme="minorHAnsi"/>
        <w:sz w:val="24"/>
        <w:szCs w:val="24"/>
      </w:rPr>
      <w:t>Română</w:t>
    </w:r>
    <w:proofErr w:type="spellEnd"/>
    <w:r>
      <w:rPr>
        <w:rFonts w:cstheme="minorHAnsi"/>
        <w:sz w:val="24"/>
        <w:szCs w:val="24"/>
      </w:rPr>
      <w:t>, 2025-2026/II, S01---&gt;S10</w:t>
    </w:r>
  </w:p>
  <w:p w14:paraId="3285633C" w14:textId="77777777" w:rsidR="006D2EB5" w:rsidRDefault="006D2E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A2B70"/>
    <w:multiLevelType w:val="multilevel"/>
    <w:tmpl w:val="653AB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2F34B2"/>
    <w:multiLevelType w:val="multilevel"/>
    <w:tmpl w:val="520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630F1279"/>
    <w:multiLevelType w:val="multilevel"/>
    <w:tmpl w:val="CD2E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B7A74"/>
    <w:multiLevelType w:val="multilevel"/>
    <w:tmpl w:val="225A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563511">
    <w:abstractNumId w:val="1"/>
  </w:num>
  <w:num w:numId="2" w16cid:durableId="411663076">
    <w:abstractNumId w:val="3"/>
  </w:num>
  <w:num w:numId="3" w16cid:durableId="1548223525">
    <w:abstractNumId w:val="2"/>
  </w:num>
  <w:num w:numId="4" w16cid:durableId="198045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2EB5"/>
    <w:rsid w:val="004D3A02"/>
    <w:rsid w:val="006D2EB5"/>
    <w:rsid w:val="009A2E0D"/>
    <w:rsid w:val="00A00E0D"/>
    <w:rsid w:val="00A6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598B"/>
  <w15:docId w15:val="{FAC6987E-D0B4-4FEC-B69F-F27C9EA6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-5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A53"/>
  </w:style>
  <w:style w:type="character" w:customStyle="1" w:styleId="FooterChar">
    <w:name w:val="Footer Char"/>
    <w:basedOn w:val="DefaultParagraphFont"/>
    <w:link w:val="Footer"/>
    <w:uiPriority w:val="99"/>
    <w:qFormat/>
    <w:rsid w:val="005F6A5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361</Words>
  <Characters>2232</Characters>
  <Application>Microsoft Office Word</Application>
  <DocSecurity>0</DocSecurity>
  <Lines>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COSMIN-ANDREI IRIMIA</cp:lastModifiedBy>
  <cp:revision>3</cp:revision>
  <dcterms:created xsi:type="dcterms:W3CDTF">2026-03-04T19:07:00Z</dcterms:created>
  <dcterms:modified xsi:type="dcterms:W3CDTF">2026-03-04T21:47:00Z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2013-01-24T20:28:00Z</dcterms:created>
  <dc:creator>Cami_Acer</dc:creator>
  <dc:description/>
  <dc:language>ro-RO</dc:language>
  <cp:lastModifiedBy/>
  <cp:lastPrinted>2020-02-14T11:16:00Z</cp:lastPrinted>
  <dcterms:modified xsi:type="dcterms:W3CDTF">2026-03-02T19:25:03Z</dcterms:modified>
  <cp:revision>143</cp:revision>
  <dc:subject/>
  <dc:title/>
</cp:coreProperties>
</file>