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2C76" w:rsidRPr="00AD7EDE" w:rsidRDefault="00AD7EDE" w:rsidP="00AD7EDE">
      <w:pPr>
        <w:pStyle w:val="Heading1"/>
        <w:rPr>
          <w:sz w:val="40"/>
          <w:szCs w:val="40"/>
        </w:rPr>
      </w:pPr>
      <w:r w:rsidRPr="00AD7EDE">
        <w:rPr>
          <w:sz w:val="40"/>
          <w:szCs w:val="40"/>
        </w:rPr>
        <w:t xml:space="preserve">Machine Learning (ML) </w:t>
      </w:r>
    </w:p>
    <w:p w:rsidR="00AD7EDE" w:rsidRDefault="00AD7EDE" w:rsidP="00AD7EDE">
      <w:pPr>
        <w:rPr>
          <w:sz w:val="36"/>
          <w:szCs w:val="30"/>
          <w:lang w:val="en-US"/>
        </w:rPr>
      </w:pPr>
    </w:p>
    <w:p w:rsidR="00AD7EDE" w:rsidRDefault="00AD7EDE" w:rsidP="00AD7EDE">
      <w:pPr>
        <w:pStyle w:val="Heading2"/>
        <w:rPr>
          <w:sz w:val="36"/>
        </w:rPr>
      </w:pPr>
      <w:r>
        <w:t>What is Machine Learning?</w:t>
      </w:r>
    </w:p>
    <w:p w:rsidR="00AD7EDE" w:rsidRDefault="00AD7EDE" w:rsidP="00AD7EDE">
      <w:pPr>
        <w:pStyle w:val="NormalWeb"/>
      </w:pPr>
      <w:r>
        <w:t>Machine Learning is a branch of Artificial Intelligence (AI) that enables computers to learn patterns from data and make decisions or predictions without being explicitly programmed for specific tasks. Instead of following strict rules, ML models improve their performance by learning from experience (data).</w:t>
      </w:r>
    </w:p>
    <w:p w:rsidR="00AD7EDE" w:rsidRDefault="00AD7EDE" w:rsidP="00AD7EDE">
      <w:pPr>
        <w:pStyle w:val="Heading2"/>
        <w:rPr>
          <w:sz w:val="36"/>
        </w:rPr>
      </w:pPr>
      <w:r>
        <w:t>Why Machine Learning?</w:t>
      </w:r>
    </w:p>
    <w:p w:rsidR="00AD7EDE" w:rsidRDefault="00AD7EDE" w:rsidP="00AD7EDE">
      <w:pPr>
        <w:pStyle w:val="NormalWeb"/>
        <w:numPr>
          <w:ilvl w:val="0"/>
          <w:numId w:val="1"/>
        </w:numPr>
      </w:pPr>
      <w:r>
        <w:t>Automates decision-making in complex or large-scale problems.</w:t>
      </w:r>
    </w:p>
    <w:p w:rsidR="00AD7EDE" w:rsidRDefault="00AD7EDE" w:rsidP="00AD7EDE">
      <w:pPr>
        <w:pStyle w:val="NormalWeb"/>
        <w:numPr>
          <w:ilvl w:val="0"/>
          <w:numId w:val="1"/>
        </w:numPr>
      </w:pPr>
      <w:r>
        <w:t>Helps uncover hidden patterns in data.</w:t>
      </w:r>
    </w:p>
    <w:p w:rsidR="00AD7EDE" w:rsidRDefault="00AD7EDE" w:rsidP="00AD7EDE">
      <w:pPr>
        <w:pStyle w:val="NormalWeb"/>
        <w:numPr>
          <w:ilvl w:val="0"/>
          <w:numId w:val="1"/>
        </w:numPr>
      </w:pPr>
      <w:r>
        <w:t>Enables predictive analytics and intelligent applications (e.g., speech recognition, recommendation systems).</w:t>
      </w:r>
    </w:p>
    <w:p w:rsidR="00AD7EDE" w:rsidRDefault="00AD7EDE" w:rsidP="00AD7EDE">
      <w:pPr>
        <w:pStyle w:val="Heading2"/>
        <w:rPr>
          <w:sz w:val="36"/>
        </w:rPr>
      </w:pPr>
      <w:r>
        <w:t>Types of Machine Learning</w:t>
      </w:r>
    </w:p>
    <w:p w:rsidR="00AD7EDE" w:rsidRDefault="00AD7EDE" w:rsidP="00AD7EDE">
      <w:pPr>
        <w:pStyle w:val="NormalWeb"/>
      </w:pPr>
      <w:r>
        <w:t xml:space="preserve">Machine Learning can be broadly classified into </w:t>
      </w:r>
      <w:r>
        <w:rPr>
          <w:rStyle w:val="Strong"/>
        </w:rPr>
        <w:t>three main types</w:t>
      </w:r>
      <w:r>
        <w:t xml:space="preserve"> based on the nature of the learning signal or feedback:</w:t>
      </w:r>
    </w:p>
    <w:p w:rsidR="00AD7EDE" w:rsidRDefault="00AD7EDE" w:rsidP="00AD7EDE">
      <w:pPr>
        <w:pStyle w:val="Heading3"/>
        <w:rPr>
          <w:sz w:val="27"/>
        </w:rPr>
      </w:pPr>
      <w:r>
        <w:t xml:space="preserve">1. Supervised </w:t>
      </w:r>
      <w:r>
        <w:rPr>
          <w:lang w:val="en-US"/>
        </w:rPr>
        <w:t xml:space="preserve">Machine </w:t>
      </w:r>
      <w:r>
        <w:t>Learning</w:t>
      </w:r>
    </w:p>
    <w:p w:rsidR="00AD7EDE" w:rsidRDefault="00AD7EDE" w:rsidP="00AD7EDE">
      <w:pPr>
        <w:pStyle w:val="NormalWeb"/>
      </w:pPr>
      <w:r>
        <w:rPr>
          <w:rStyle w:val="Strong"/>
        </w:rPr>
        <w:t>Definition</w:t>
      </w:r>
      <w:proofErr w:type="gramStart"/>
      <w:r>
        <w:rPr>
          <w:rStyle w:val="Strong"/>
        </w:rPr>
        <w:t>:</w:t>
      </w:r>
      <w:proofErr w:type="gramEnd"/>
      <w:r>
        <w:br/>
        <w:t>The model learns from a labeled dataset, where each input data point is paired with the correct output (label). The goal is to learn a mapping from inputs to outputs so the model can predict labels on new, unseen data.</w:t>
      </w:r>
    </w:p>
    <w:p w:rsidR="00AD7EDE" w:rsidRDefault="00AD7EDE" w:rsidP="00AD7EDE">
      <w:pPr>
        <w:pStyle w:val="NormalWeb"/>
      </w:pPr>
      <w:r>
        <w:rPr>
          <w:rStyle w:val="Strong"/>
        </w:rPr>
        <w:t>Characteristics:</w:t>
      </w:r>
    </w:p>
    <w:p w:rsidR="00AD7EDE" w:rsidRDefault="00AD7EDE" w:rsidP="00AD7EDE">
      <w:pPr>
        <w:pStyle w:val="NormalWeb"/>
        <w:numPr>
          <w:ilvl w:val="0"/>
          <w:numId w:val="2"/>
        </w:numPr>
      </w:pPr>
      <w:r>
        <w:t>Input-output pairs are known.</w:t>
      </w:r>
    </w:p>
    <w:p w:rsidR="00AD7EDE" w:rsidRDefault="00AD7EDE" w:rsidP="00AD7EDE">
      <w:pPr>
        <w:pStyle w:val="NormalWeb"/>
        <w:numPr>
          <w:ilvl w:val="0"/>
          <w:numId w:val="2"/>
        </w:numPr>
      </w:pPr>
      <w:r>
        <w:t>Model is “supervised” with correct answers during training.</w:t>
      </w:r>
    </w:p>
    <w:p w:rsidR="00AD7EDE" w:rsidRDefault="00AD7EDE" w:rsidP="00AD7EDE">
      <w:pPr>
        <w:pStyle w:val="NormalWeb"/>
      </w:pPr>
      <w:r>
        <w:rPr>
          <w:rStyle w:val="Strong"/>
        </w:rPr>
        <w:t>Examples:</w:t>
      </w:r>
    </w:p>
    <w:p w:rsidR="00AD7EDE" w:rsidRDefault="00AD7EDE" w:rsidP="00AD7EDE">
      <w:pPr>
        <w:pStyle w:val="NormalWeb"/>
      </w:pPr>
      <w:proofErr w:type="gramStart"/>
      <w:r>
        <w:rPr>
          <w:rFonts w:hAnsi="Symbol"/>
        </w:rPr>
        <w:t></w:t>
      </w:r>
      <w:r>
        <w:t xml:space="preserve">  </w:t>
      </w:r>
      <w:r>
        <w:rPr>
          <w:rStyle w:val="Strong"/>
        </w:rPr>
        <w:t>Classification</w:t>
      </w:r>
      <w:proofErr w:type="gramEnd"/>
      <w:r>
        <w:rPr>
          <w:rStyle w:val="Strong"/>
        </w:rPr>
        <w:t>:</w:t>
      </w:r>
      <w:r>
        <w:t xml:space="preserve"> Predict discrete class labels.</w:t>
      </w:r>
    </w:p>
    <w:p w:rsidR="00AD7EDE" w:rsidRDefault="00AD7EDE" w:rsidP="00AD7EDE">
      <w:pPr>
        <w:pStyle w:val="NormalWeb"/>
        <w:numPr>
          <w:ilvl w:val="0"/>
          <w:numId w:val="3"/>
        </w:numPr>
      </w:pPr>
      <w:r>
        <w:rPr>
          <w:rStyle w:val="Emphasis"/>
        </w:rPr>
        <w:t>Example:</w:t>
      </w:r>
      <w:r>
        <w:t xml:space="preserve"> Email spam detection (spam or not spam), handwritten digit recognition (digits 0–9).</w:t>
      </w:r>
    </w:p>
    <w:p w:rsidR="00AD7EDE" w:rsidRDefault="00AD7EDE" w:rsidP="00AD7EDE">
      <w:pPr>
        <w:pStyle w:val="NormalWeb"/>
      </w:pPr>
      <w:proofErr w:type="gramStart"/>
      <w:r>
        <w:rPr>
          <w:rFonts w:hAnsi="Symbol"/>
        </w:rPr>
        <w:t></w:t>
      </w:r>
      <w:r>
        <w:t xml:space="preserve">  </w:t>
      </w:r>
      <w:r>
        <w:rPr>
          <w:rStyle w:val="Strong"/>
        </w:rPr>
        <w:t>Regression</w:t>
      </w:r>
      <w:proofErr w:type="gramEnd"/>
      <w:r>
        <w:rPr>
          <w:rStyle w:val="Strong"/>
        </w:rPr>
        <w:t>:</w:t>
      </w:r>
      <w:r>
        <w:t xml:space="preserve"> Predict continuous numeric values.</w:t>
      </w:r>
    </w:p>
    <w:p w:rsidR="00AD7EDE" w:rsidRDefault="00AD7EDE" w:rsidP="00AD7EDE">
      <w:pPr>
        <w:pStyle w:val="NormalWeb"/>
        <w:numPr>
          <w:ilvl w:val="0"/>
          <w:numId w:val="3"/>
        </w:numPr>
      </w:pPr>
      <w:r>
        <w:rPr>
          <w:rStyle w:val="Emphasis"/>
        </w:rPr>
        <w:t>Example:</w:t>
      </w:r>
      <w:r>
        <w:t xml:space="preserve"> Predicting temperature, stock prices, or house prices.</w:t>
      </w:r>
    </w:p>
    <w:p w:rsidR="00AD7EDE" w:rsidRDefault="00AD7EDE" w:rsidP="00AD7EDE">
      <w:pPr>
        <w:pStyle w:val="NormalWeb"/>
      </w:pPr>
      <w:r>
        <w:rPr>
          <w:rStyle w:val="Strong"/>
        </w:rPr>
        <w:t>Common Algorithms:</w:t>
      </w:r>
    </w:p>
    <w:p w:rsidR="00AD7EDE" w:rsidRDefault="00AD7EDE" w:rsidP="00AD7EDE">
      <w:pPr>
        <w:pStyle w:val="NormalWeb"/>
        <w:numPr>
          <w:ilvl w:val="0"/>
          <w:numId w:val="4"/>
        </w:numPr>
      </w:pPr>
      <w:r>
        <w:t>Linear Regression</w:t>
      </w:r>
    </w:p>
    <w:p w:rsidR="00AD7EDE" w:rsidRDefault="00AD7EDE" w:rsidP="00AD7EDE">
      <w:pPr>
        <w:pStyle w:val="NormalWeb"/>
        <w:numPr>
          <w:ilvl w:val="0"/>
          <w:numId w:val="4"/>
        </w:numPr>
      </w:pPr>
      <w:r>
        <w:t>Decision Trees</w:t>
      </w:r>
    </w:p>
    <w:p w:rsidR="00AD7EDE" w:rsidRDefault="00AD7EDE" w:rsidP="00AD7EDE">
      <w:pPr>
        <w:pStyle w:val="NormalWeb"/>
        <w:numPr>
          <w:ilvl w:val="0"/>
          <w:numId w:val="4"/>
        </w:numPr>
      </w:pPr>
      <w:r>
        <w:t>Random Forest</w:t>
      </w:r>
    </w:p>
    <w:p w:rsidR="00AD7EDE" w:rsidRDefault="00AD7EDE" w:rsidP="00AD7EDE">
      <w:pPr>
        <w:pStyle w:val="NormalWeb"/>
        <w:numPr>
          <w:ilvl w:val="0"/>
          <w:numId w:val="4"/>
        </w:numPr>
      </w:pPr>
      <w:r>
        <w:lastRenderedPageBreak/>
        <w:t>Neural Networks</w:t>
      </w:r>
    </w:p>
    <w:p w:rsidR="00AD7EDE" w:rsidRDefault="00AD7EDE" w:rsidP="00AD7EDE">
      <w:pPr>
        <w:pStyle w:val="Heading3"/>
        <w:rPr>
          <w:sz w:val="27"/>
        </w:rPr>
      </w:pPr>
      <w:r>
        <w:t>2. Unsupervised Learning</w:t>
      </w:r>
    </w:p>
    <w:p w:rsidR="00AD7EDE" w:rsidRDefault="00AD7EDE" w:rsidP="00AD7EDE">
      <w:pPr>
        <w:pStyle w:val="NormalWeb"/>
      </w:pPr>
      <w:r>
        <w:rPr>
          <w:rStyle w:val="Strong"/>
        </w:rPr>
        <w:t>Definition</w:t>
      </w:r>
      <w:proofErr w:type="gramStart"/>
      <w:r>
        <w:rPr>
          <w:rStyle w:val="Strong"/>
        </w:rPr>
        <w:t>:</w:t>
      </w:r>
      <w:proofErr w:type="gramEnd"/>
      <w:r>
        <w:br/>
        <w:t>The model learns patterns from unlabeled data, where no output labels are provided. The goal is to find inherent structures or groupings in the data.</w:t>
      </w:r>
    </w:p>
    <w:p w:rsidR="00AD7EDE" w:rsidRDefault="00AD7EDE" w:rsidP="00AD7EDE">
      <w:pPr>
        <w:pStyle w:val="NormalWeb"/>
      </w:pPr>
      <w:r>
        <w:rPr>
          <w:rStyle w:val="Strong"/>
        </w:rPr>
        <w:t>Characteristics:</w:t>
      </w:r>
    </w:p>
    <w:p w:rsidR="00AD7EDE" w:rsidRDefault="00AD7EDE" w:rsidP="00AD7EDE">
      <w:pPr>
        <w:pStyle w:val="NormalWeb"/>
        <w:numPr>
          <w:ilvl w:val="0"/>
          <w:numId w:val="5"/>
        </w:numPr>
      </w:pPr>
      <w:r>
        <w:t>No labels; the model tries to infer patterns.</w:t>
      </w:r>
    </w:p>
    <w:p w:rsidR="00AD7EDE" w:rsidRDefault="00AD7EDE" w:rsidP="00AD7EDE">
      <w:pPr>
        <w:pStyle w:val="NormalWeb"/>
        <w:numPr>
          <w:ilvl w:val="0"/>
          <w:numId w:val="5"/>
        </w:numPr>
      </w:pPr>
      <w:r>
        <w:t>Useful for exploratory analysis or feature learning.</w:t>
      </w:r>
    </w:p>
    <w:p w:rsidR="00AD7EDE" w:rsidRDefault="00AD7EDE" w:rsidP="00AD7EDE">
      <w:pPr>
        <w:pStyle w:val="NormalWeb"/>
      </w:pPr>
      <w:r>
        <w:rPr>
          <w:rStyle w:val="Strong"/>
        </w:rPr>
        <w:t>Examples:</w:t>
      </w:r>
    </w:p>
    <w:p w:rsidR="00AD7EDE" w:rsidRDefault="00AD7EDE" w:rsidP="00AD7EDE">
      <w:pPr>
        <w:pStyle w:val="NormalWeb"/>
        <w:numPr>
          <w:ilvl w:val="0"/>
          <w:numId w:val="6"/>
        </w:numPr>
      </w:pPr>
      <w:r>
        <w:t>Grouping customers into segments based on purchasing behavior (Clustering).</w:t>
      </w:r>
    </w:p>
    <w:p w:rsidR="00AD7EDE" w:rsidRDefault="00AD7EDE" w:rsidP="00AD7EDE">
      <w:pPr>
        <w:pStyle w:val="NormalWeb"/>
        <w:numPr>
          <w:ilvl w:val="0"/>
          <w:numId w:val="6"/>
        </w:numPr>
      </w:pPr>
      <w:r>
        <w:t>Reducing the dimensionality of data while preserving important information (Dimensionality Reduction).</w:t>
      </w:r>
    </w:p>
    <w:p w:rsidR="00AD7EDE" w:rsidRDefault="00AD7EDE" w:rsidP="00AD7EDE">
      <w:pPr>
        <w:pStyle w:val="NormalWeb"/>
      </w:pPr>
      <w:r>
        <w:rPr>
          <w:rStyle w:val="Strong"/>
        </w:rPr>
        <w:t>Common Algorithms:</w:t>
      </w:r>
    </w:p>
    <w:p w:rsidR="00AD7EDE" w:rsidRDefault="00AD7EDE" w:rsidP="00AD7EDE">
      <w:pPr>
        <w:pStyle w:val="NormalWeb"/>
        <w:numPr>
          <w:ilvl w:val="0"/>
          <w:numId w:val="7"/>
        </w:numPr>
      </w:pPr>
      <w:r>
        <w:t>K-Means Clustering</w:t>
      </w:r>
    </w:p>
    <w:p w:rsidR="00AD7EDE" w:rsidRDefault="00AD7EDE" w:rsidP="00AD7EDE">
      <w:pPr>
        <w:pStyle w:val="NormalWeb"/>
        <w:numPr>
          <w:ilvl w:val="0"/>
          <w:numId w:val="7"/>
        </w:numPr>
      </w:pPr>
      <w:r>
        <w:t>Hierarchical Clustering</w:t>
      </w:r>
    </w:p>
    <w:p w:rsidR="00AD7EDE" w:rsidRDefault="00AD7EDE" w:rsidP="00AD7EDE">
      <w:pPr>
        <w:pStyle w:val="NormalWeb"/>
        <w:numPr>
          <w:ilvl w:val="0"/>
          <w:numId w:val="7"/>
        </w:numPr>
      </w:pPr>
      <w:r>
        <w:t>Principal Component Analysis (PCA)</w:t>
      </w:r>
    </w:p>
    <w:p w:rsidR="00AD7EDE" w:rsidRDefault="00AD7EDE" w:rsidP="00AD7EDE">
      <w:pPr>
        <w:pStyle w:val="Heading3"/>
        <w:rPr>
          <w:sz w:val="27"/>
        </w:rPr>
      </w:pPr>
      <w:r>
        <w:t>3. Reinforcement Learning</w:t>
      </w:r>
    </w:p>
    <w:p w:rsidR="00AD7EDE" w:rsidRDefault="00AD7EDE" w:rsidP="00AD7EDE">
      <w:pPr>
        <w:pStyle w:val="NormalWeb"/>
      </w:pPr>
      <w:r>
        <w:rPr>
          <w:rStyle w:val="Strong"/>
        </w:rPr>
        <w:t>Definition</w:t>
      </w:r>
      <w:proofErr w:type="gramStart"/>
      <w:r>
        <w:rPr>
          <w:rStyle w:val="Strong"/>
        </w:rPr>
        <w:t>:</w:t>
      </w:r>
      <w:proofErr w:type="gramEnd"/>
      <w:r>
        <w:br/>
        <w:t>An agent learns to make decisions by interacting with an environment and receiving feedback in the form of rewards or penalties. The goal is to learn a policy that maximizes cumulative rewards over time.</w:t>
      </w:r>
    </w:p>
    <w:p w:rsidR="00AD7EDE" w:rsidRDefault="00AD7EDE" w:rsidP="00AD7EDE">
      <w:pPr>
        <w:pStyle w:val="NormalWeb"/>
      </w:pPr>
      <w:r>
        <w:rPr>
          <w:rStyle w:val="Strong"/>
        </w:rPr>
        <w:t>Characteristics:</w:t>
      </w:r>
    </w:p>
    <w:p w:rsidR="00AD7EDE" w:rsidRDefault="00AD7EDE" w:rsidP="00AD7EDE">
      <w:pPr>
        <w:pStyle w:val="NormalWeb"/>
        <w:numPr>
          <w:ilvl w:val="0"/>
          <w:numId w:val="8"/>
        </w:numPr>
      </w:pPr>
      <w:r>
        <w:t>Learning is based on trial and error.</w:t>
      </w:r>
    </w:p>
    <w:p w:rsidR="00AD7EDE" w:rsidRDefault="00AD7EDE" w:rsidP="00AD7EDE">
      <w:pPr>
        <w:pStyle w:val="NormalWeb"/>
        <w:numPr>
          <w:ilvl w:val="0"/>
          <w:numId w:val="8"/>
        </w:numPr>
      </w:pPr>
      <w:r>
        <w:t>Feedback is delayed and sparse (rewards, not labels).</w:t>
      </w:r>
    </w:p>
    <w:p w:rsidR="00AD7EDE" w:rsidRDefault="00AD7EDE" w:rsidP="00AD7EDE">
      <w:pPr>
        <w:pStyle w:val="NormalWeb"/>
        <w:numPr>
          <w:ilvl w:val="0"/>
          <w:numId w:val="8"/>
        </w:numPr>
      </w:pPr>
      <w:r>
        <w:t>Commonly used in sequential decision-making tasks.</w:t>
      </w:r>
    </w:p>
    <w:p w:rsidR="00AD7EDE" w:rsidRDefault="00AD7EDE" w:rsidP="00AD7EDE">
      <w:pPr>
        <w:pStyle w:val="NormalWeb"/>
      </w:pPr>
      <w:r>
        <w:rPr>
          <w:rStyle w:val="Strong"/>
        </w:rPr>
        <w:t>Examples:</w:t>
      </w:r>
    </w:p>
    <w:p w:rsidR="00AD7EDE" w:rsidRDefault="00AD7EDE" w:rsidP="00AD7EDE">
      <w:pPr>
        <w:pStyle w:val="NormalWeb"/>
        <w:numPr>
          <w:ilvl w:val="0"/>
          <w:numId w:val="9"/>
        </w:numPr>
      </w:pPr>
      <w:r>
        <w:t>Training a robot to walk.</w:t>
      </w:r>
    </w:p>
    <w:p w:rsidR="00AD7EDE" w:rsidRDefault="00AD7EDE" w:rsidP="00AD7EDE">
      <w:pPr>
        <w:pStyle w:val="NormalWeb"/>
        <w:numPr>
          <w:ilvl w:val="0"/>
          <w:numId w:val="9"/>
        </w:numPr>
      </w:pPr>
      <w:r>
        <w:t>Teaching an AI to pl</w:t>
      </w:r>
      <w:r>
        <w:t xml:space="preserve">ay chess or </w:t>
      </w:r>
    </w:p>
    <w:p w:rsidR="00AD7EDE" w:rsidRDefault="00AD7EDE" w:rsidP="00AD7EDE">
      <w:pPr>
        <w:pStyle w:val="NormalWeb"/>
        <w:ind w:left="360"/>
      </w:pPr>
    </w:p>
    <w:p w:rsidR="00AD7EDE" w:rsidRDefault="00AD7EDE" w:rsidP="00AD7EDE">
      <w:pPr>
        <w:pStyle w:val="NormalWeb"/>
        <w:ind w:left="360"/>
      </w:pPr>
    </w:p>
    <w:p w:rsidR="00AD7EDE" w:rsidRDefault="00AD7EDE" w:rsidP="00AD7EDE">
      <w:pPr>
        <w:pStyle w:val="NormalWeb"/>
        <w:ind w:left="360"/>
      </w:pPr>
    </w:p>
    <w:p w:rsidR="00AD7EDE" w:rsidRDefault="00AD7EDE" w:rsidP="00AD7EDE">
      <w:pPr>
        <w:pStyle w:val="NormalWeb"/>
        <w:ind w:left="360"/>
      </w:pPr>
    </w:p>
    <w:p w:rsidR="00AD7EDE" w:rsidRDefault="00AD7EDE" w:rsidP="00AD7EDE">
      <w:pPr>
        <w:pStyle w:val="NormalWeb"/>
        <w:ind w:left="360"/>
      </w:pPr>
    </w:p>
    <w:p w:rsidR="002C5C1D" w:rsidRPr="002C5C1D" w:rsidRDefault="002C5C1D" w:rsidP="002C5C1D">
      <w:pPr>
        <w:spacing w:before="100" w:beforeAutospacing="1" w:after="100" w:afterAutospacing="1"/>
        <w:rPr>
          <w:rFonts w:eastAsia="Times New Roman" w:cs="Times New Roman"/>
          <w:kern w:val="0"/>
          <w:sz w:val="24"/>
          <w:szCs w:val="24"/>
          <w:lang w:val="en-US" w:bidi="ne-NP"/>
          <w14:ligatures w14:val="none"/>
        </w:rPr>
      </w:pPr>
      <w:proofErr w:type="gramStart"/>
      <w:r w:rsidRPr="002C5C1D">
        <w:rPr>
          <w:rFonts w:eastAsia="Times New Roman" w:cs="Times New Roman"/>
          <w:kern w:val="0"/>
          <w:sz w:val="24"/>
          <w:szCs w:val="24"/>
          <w:lang w:val="en-US" w:bidi="ne-NP"/>
          <w14:ligatures w14:val="none"/>
        </w:rPr>
        <w:lastRenderedPageBreak/>
        <w:t>explain</w:t>
      </w:r>
      <w:proofErr w:type="gramEnd"/>
      <w:r w:rsidRPr="002C5C1D">
        <w:rPr>
          <w:rFonts w:eastAsia="Times New Roman" w:cs="Times New Roman"/>
          <w:kern w:val="0"/>
          <w:sz w:val="24"/>
          <w:szCs w:val="24"/>
          <w:lang w:val="en-US" w:bidi="ne-NP"/>
          <w14:ligatures w14:val="none"/>
        </w:rPr>
        <w:t xml:space="preserve"> linear algebra for machine learning, why needed?</w:t>
      </w:r>
    </w:p>
    <w:p w:rsidR="002C5C1D" w:rsidRDefault="002C5C1D" w:rsidP="002C5C1D">
      <w:pPr>
        <w:spacing w:before="100" w:beforeAutospacing="1" w:after="100" w:afterAutospacing="1"/>
        <w:rPr>
          <w:rFonts w:eastAsia="Times New Roman" w:cs="Times New Roman"/>
          <w:kern w:val="0"/>
          <w:sz w:val="24"/>
          <w:szCs w:val="24"/>
          <w:lang w:val="en-US" w:bidi="ne-NP"/>
          <w14:ligatures w14:val="none"/>
        </w:rPr>
      </w:pPr>
      <w:proofErr w:type="gramStart"/>
      <w:r w:rsidRPr="002C5C1D">
        <w:rPr>
          <w:rFonts w:eastAsia="Times New Roman" w:cs="Times New Roman"/>
          <w:kern w:val="0"/>
          <w:sz w:val="24"/>
          <w:szCs w:val="24"/>
          <w:lang w:val="en-US" w:bidi="ne-NP"/>
          <w14:ligatures w14:val="none"/>
        </w:rPr>
        <w:t>include</w:t>
      </w:r>
      <w:proofErr w:type="gramEnd"/>
      <w:r w:rsidRPr="002C5C1D">
        <w:rPr>
          <w:rFonts w:eastAsia="Times New Roman" w:cs="Times New Roman"/>
          <w:kern w:val="0"/>
          <w:sz w:val="24"/>
          <w:szCs w:val="24"/>
          <w:lang w:val="en-US" w:bidi="ne-NP"/>
          <w14:ligatures w14:val="none"/>
        </w:rPr>
        <w:t xml:space="preserve"> vector, their addition ,meaning, scaling(scaler multiplication)</w:t>
      </w:r>
    </w:p>
    <w:p w:rsidR="00C73F19" w:rsidRPr="00C73F19" w:rsidRDefault="00C73F19" w:rsidP="00C73F19">
      <w:pPr>
        <w:pStyle w:val="Heading1"/>
        <w:rPr>
          <w:rFonts w:eastAsia="Times New Roman"/>
          <w:sz w:val="40"/>
          <w:szCs w:val="40"/>
          <w:lang w:val="en-US" w:bidi="ne-NP"/>
        </w:rPr>
      </w:pPr>
      <w:r w:rsidRPr="00C73F19">
        <w:rPr>
          <w:rFonts w:eastAsia="Times New Roman"/>
          <w:sz w:val="40"/>
          <w:szCs w:val="40"/>
          <w:lang w:val="en-US" w:bidi="ne-NP"/>
        </w:rPr>
        <w:t xml:space="preserve">Probability Density Function (PDF) </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Definition:</w:t>
      </w:r>
    </w:p>
    <w:p w:rsid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 xml:space="preserve">A Probability Density Function (PDF) is a statistical expression that defines the likelihood (or density) of a continuous random variable falling within a particular range of values. </w:t>
      </w:r>
    </w:p>
    <w:p w:rsid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It is a mathematical function that describes the probability distribution of a continuous random variable.</w:t>
      </w:r>
    </w:p>
    <w:p w:rsid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main difference between the probability mass function (PMF) and the probability density function (PDF) is that the PMF is used to describe the probabilities of discrete random variables, while the PDF is used to describe the probabilities of continuous random variables.</w:t>
      </w:r>
    </w:p>
    <w:p w:rsid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probability density function (PDF) gives the density of the probability distribution over a range of values for a continuous random variable. The area under the PDF over a certain range of values gives the probability of the random variable falling within that range.</w:t>
      </w:r>
    </w:p>
    <w:p w:rsidR="00C73F19" w:rsidRPr="00C73F19" w:rsidRDefault="00C73F19" w:rsidP="00C73F19">
      <w:pPr>
        <w:spacing w:before="100" w:beforeAutospacing="1" w:after="100" w:afterAutospacing="1"/>
        <w:rPr>
          <w:rFonts w:ascii="Georgia" w:hAnsi="Georgia"/>
          <w:color w:val="242424"/>
          <w:spacing w:val="-1"/>
          <w:sz w:val="26"/>
          <w:szCs w:val="26"/>
          <w:shd w:val="clear" w:color="auto" w:fill="FFFFFF"/>
        </w:rPr>
      </w:pPr>
      <w:r w:rsidRPr="00C73F19">
        <w:rPr>
          <w:rFonts w:ascii="Georgia" w:hAnsi="Georgia"/>
          <w:color w:val="242424"/>
          <w:spacing w:val="-1"/>
          <w:sz w:val="26"/>
          <w:szCs w:val="26"/>
          <w:shd w:val="clear" w:color="auto" w:fill="FFFFFF"/>
        </w:rPr>
        <w:t xml:space="preserve">The area under a probability density function (PDF) graph represents </w:t>
      </w:r>
      <w:r w:rsidRPr="00C73F19">
        <w:rPr>
          <w:rFonts w:ascii="Georgia" w:hAnsi="Georgia"/>
          <w:color w:val="242424"/>
          <w:spacing w:val="-1"/>
          <w:sz w:val="22"/>
          <w:shd w:val="clear" w:color="auto" w:fill="FFFFFF"/>
        </w:rPr>
        <w:t>the probability of the random variable falling within a certain range of values.</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Key Characteristics of PDF:</w:t>
      </w:r>
    </w:p>
    <w:p w:rsidR="00C73F19" w:rsidRPr="00C73F19" w:rsidRDefault="00C73F19" w:rsidP="00C73F19">
      <w:pPr>
        <w:numPr>
          <w:ilvl w:val="0"/>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Used for continuous random variables:</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Applicable when the variable can take any real value within a range.</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Example: Height, weight, temperature, etc.</w:t>
      </w:r>
    </w:p>
    <w:p w:rsidR="00C73F19" w:rsidRPr="00C73F19" w:rsidRDefault="00C73F19" w:rsidP="00C73F19">
      <w:pPr>
        <w:numPr>
          <w:ilvl w:val="0"/>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Probability is measured over an interval:</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probability that a continuous variable takes on a specific value is always zero.</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Instead, we calculate the probability that the variable falls within an interval [a, b].</w:t>
      </w:r>
    </w:p>
    <w:p w:rsidR="00C73F19" w:rsidRPr="00C73F19" w:rsidRDefault="00C73F19" w:rsidP="00C73F19">
      <w:pPr>
        <w:numPr>
          <w:ilvl w:val="0"/>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Total area under the curve equals 1:</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integral (area) under the entire PDF curve over all possible values of the variable equals 1.</w:t>
      </w:r>
    </w:p>
    <w:p w:rsidR="00C73F19" w:rsidRPr="00C73F19" w:rsidRDefault="00C73F19" w:rsidP="00C73F19">
      <w:pPr>
        <w:numPr>
          <w:ilvl w:val="0"/>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PDF is non-negative:</w:t>
      </w:r>
    </w:p>
    <w:p w:rsidR="00C73F19" w:rsidRPr="00C73F19" w:rsidRDefault="00C73F19" w:rsidP="00C73F19">
      <w:pPr>
        <w:numPr>
          <w:ilvl w:val="1"/>
          <w:numId w:val="17"/>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For all x, f(x) ≥ 0</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Mathematical Formulation:</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If X is a continuous random variable with probability density function f(x), then:</w:t>
      </w:r>
    </w:p>
    <w:p w:rsidR="00C73F19" w:rsidRPr="00C73F19" w:rsidRDefault="00C73F19" w:rsidP="00C73F19">
      <w:pPr>
        <w:numPr>
          <w:ilvl w:val="0"/>
          <w:numId w:val="18"/>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Probability between two values a and b:</w:t>
      </w:r>
    </w:p>
    <w:p w:rsidR="00C73F19" w:rsidRPr="00C73F19" w:rsidRDefault="00C73F19" w:rsidP="00C73F19">
      <w:pPr>
        <w:spacing w:before="100" w:beforeAutospacing="1" w:after="100" w:afterAutospacing="1"/>
        <w:ind w:left="720"/>
        <w:rPr>
          <w:rFonts w:eastAsia="Times New Roman" w:cs="Times New Roman"/>
          <w:kern w:val="0"/>
          <w:sz w:val="24"/>
          <w:szCs w:val="24"/>
          <w:lang w:val="en-US" w:bidi="ne-NP"/>
          <w14:ligatures w14:val="none"/>
        </w:rPr>
      </w:pPr>
      <w:proofErr w:type="gramStart"/>
      <w:r w:rsidRPr="00C73F19">
        <w:rPr>
          <w:rFonts w:eastAsia="Times New Roman" w:cs="Times New Roman"/>
          <w:kern w:val="0"/>
          <w:sz w:val="24"/>
          <w:szCs w:val="24"/>
          <w:lang w:val="en-US" w:bidi="ne-NP"/>
          <w14:ligatures w14:val="none"/>
        </w:rPr>
        <w:t>P(</w:t>
      </w:r>
      <w:proofErr w:type="gramEnd"/>
      <w:r w:rsidRPr="00C73F19">
        <w:rPr>
          <w:rFonts w:eastAsia="Times New Roman" w:cs="Times New Roman"/>
          <w:kern w:val="0"/>
          <w:sz w:val="24"/>
          <w:szCs w:val="24"/>
          <w:lang w:val="en-US" w:bidi="ne-NP"/>
          <w14:ligatures w14:val="none"/>
        </w:rPr>
        <w:t>a ≤ X ≤ b) = ∫[a to b] f(x) dx</w:t>
      </w:r>
    </w:p>
    <w:p w:rsidR="00C73F19" w:rsidRPr="00C73F19" w:rsidRDefault="00C73F19" w:rsidP="00C73F19">
      <w:pPr>
        <w:numPr>
          <w:ilvl w:val="0"/>
          <w:numId w:val="18"/>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Total probability:</w:t>
      </w:r>
    </w:p>
    <w:p w:rsidR="00C73F19" w:rsidRPr="00C73F19" w:rsidRDefault="00C73F19" w:rsidP="00C73F19">
      <w:pPr>
        <w:spacing w:before="100" w:beforeAutospacing="1" w:after="100" w:afterAutospacing="1"/>
        <w:ind w:left="720"/>
        <w:rPr>
          <w:rFonts w:eastAsia="Times New Roman" w:cs="Times New Roman"/>
          <w:kern w:val="0"/>
          <w:sz w:val="24"/>
          <w:szCs w:val="24"/>
          <w:lang w:val="en-US" w:bidi="ne-NP"/>
          <w14:ligatures w14:val="none"/>
        </w:rPr>
      </w:pPr>
      <w:proofErr w:type="gramStart"/>
      <w:r w:rsidRPr="00C73F19">
        <w:rPr>
          <w:rFonts w:eastAsia="Times New Roman" w:cs="Times New Roman"/>
          <w:kern w:val="0"/>
          <w:sz w:val="24"/>
          <w:szCs w:val="24"/>
          <w:lang w:val="en-US" w:bidi="ne-NP"/>
          <w14:ligatures w14:val="none"/>
        </w:rPr>
        <w:t>∫[</w:t>
      </w:r>
      <w:proofErr w:type="gramEnd"/>
      <w:r w:rsidRPr="00C73F19">
        <w:rPr>
          <w:rFonts w:eastAsia="Times New Roman" w:cs="Times New Roman"/>
          <w:kern w:val="0"/>
          <w:sz w:val="24"/>
          <w:szCs w:val="24"/>
          <w:lang w:val="en-US" w:bidi="ne-NP"/>
          <w14:ligatures w14:val="none"/>
        </w:rPr>
        <w:t>−∞ to ∞] f(x) dx = 1</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lastRenderedPageBreak/>
        <w:t>Example:</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Suppose X is a continuous random variable representing height in cm, and it follows a normal distribution with a given mean and standard deviation. The PDF of the normal distribution is:</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proofErr w:type="gramStart"/>
      <w:r w:rsidRPr="00C73F19">
        <w:rPr>
          <w:rFonts w:eastAsia="Times New Roman" w:cs="Times New Roman"/>
          <w:kern w:val="0"/>
          <w:sz w:val="24"/>
          <w:szCs w:val="24"/>
          <w:lang w:val="en-US" w:bidi="ne-NP"/>
          <w14:ligatures w14:val="none"/>
        </w:rPr>
        <w:t>f(</w:t>
      </w:r>
      <w:proofErr w:type="gramEnd"/>
      <w:r w:rsidRPr="00C73F19">
        <w:rPr>
          <w:rFonts w:eastAsia="Times New Roman" w:cs="Times New Roman"/>
          <w:kern w:val="0"/>
          <w:sz w:val="24"/>
          <w:szCs w:val="24"/>
          <w:lang w:val="en-US" w:bidi="ne-NP"/>
          <w14:ligatures w14:val="none"/>
        </w:rPr>
        <w:t>x) = (1 / (σ√(2π))) * e^(-(x - μ)² / (2σ²))</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Here,</w:t>
      </w:r>
    </w:p>
    <w:p w:rsidR="00C73F19" w:rsidRPr="00C73F19" w:rsidRDefault="00C73F19" w:rsidP="00C73F19">
      <w:pPr>
        <w:numPr>
          <w:ilvl w:val="0"/>
          <w:numId w:val="19"/>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μ is the mean</w:t>
      </w:r>
    </w:p>
    <w:p w:rsidR="00C73F19" w:rsidRPr="00C73F19" w:rsidRDefault="00C73F19" w:rsidP="00C73F19">
      <w:pPr>
        <w:numPr>
          <w:ilvl w:val="0"/>
          <w:numId w:val="19"/>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σ is the standard deviation</w:t>
      </w:r>
    </w:p>
    <w:p w:rsidR="00C73F19" w:rsidRPr="00C73F19" w:rsidRDefault="00C73F19" w:rsidP="00C73F19">
      <w:pPr>
        <w:numPr>
          <w:ilvl w:val="0"/>
          <w:numId w:val="19"/>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e is the base of the natural logarithm (≈ 2.718)</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Visualization:</w:t>
      </w:r>
    </w:p>
    <w:p w:rsidR="00C73F19" w:rsidRPr="00C73F19" w:rsidRDefault="00C73F19" w:rsidP="00C73F19">
      <w:pPr>
        <w:numPr>
          <w:ilvl w:val="0"/>
          <w:numId w:val="20"/>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graph of a PDF is a smooth curve.</w:t>
      </w:r>
    </w:p>
    <w:p w:rsidR="00C73F19" w:rsidRPr="00C73F19" w:rsidRDefault="00C73F19" w:rsidP="00C73F19">
      <w:pPr>
        <w:numPr>
          <w:ilvl w:val="0"/>
          <w:numId w:val="20"/>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The area under the curve between two points represents the probability that the variable falls in that range.</w:t>
      </w:r>
    </w:p>
    <w:p w:rsidR="00C73F19" w:rsidRPr="00C73F19" w:rsidRDefault="00C73F19" w:rsidP="00C73F19">
      <w:pPr>
        <w:numPr>
          <w:ilvl w:val="0"/>
          <w:numId w:val="20"/>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For a normal distribution, the PDF is bell-shaped and symmetric around the mean.</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 xml:space="preserve">Difference </w:t>
      </w:r>
      <w:proofErr w:type="gramStart"/>
      <w:r w:rsidRPr="00C73F19">
        <w:rPr>
          <w:rFonts w:eastAsia="Times New Roman" w:cs="Times New Roman"/>
          <w:b/>
          <w:bCs/>
          <w:kern w:val="0"/>
          <w:sz w:val="24"/>
          <w:szCs w:val="24"/>
          <w:lang w:val="en-US" w:bidi="ne-NP"/>
          <w14:ligatures w14:val="none"/>
        </w:rPr>
        <w:t>Between</w:t>
      </w:r>
      <w:proofErr w:type="gramEnd"/>
      <w:r w:rsidRPr="00C73F19">
        <w:rPr>
          <w:rFonts w:eastAsia="Times New Roman" w:cs="Times New Roman"/>
          <w:b/>
          <w:bCs/>
          <w:kern w:val="0"/>
          <w:sz w:val="24"/>
          <w:szCs w:val="24"/>
          <w:lang w:val="en-US" w:bidi="ne-NP"/>
          <w14:ligatures w14:val="none"/>
        </w:rPr>
        <w:t xml:space="preserve"> PDF and PMF: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2793"/>
        <w:gridCol w:w="3069"/>
      </w:tblGrid>
      <w:tr w:rsidR="00C73F19" w:rsidRPr="00C73F19" w:rsidTr="00C73F19">
        <w:trPr>
          <w:tblHeader/>
          <w:tblCellSpacing w:w="15" w:type="dxa"/>
        </w:trPr>
        <w:tc>
          <w:tcPr>
            <w:tcW w:w="0" w:type="auto"/>
            <w:vAlign w:val="center"/>
            <w:hideMark/>
          </w:tcPr>
          <w:p w:rsidR="00C73F19" w:rsidRPr="00C73F19" w:rsidRDefault="00C73F19" w:rsidP="00C73F19">
            <w:pPr>
              <w:spacing w:after="0"/>
              <w:jc w:val="center"/>
              <w:rPr>
                <w:rFonts w:eastAsia="Times New Roman" w:cs="Times New Roman"/>
                <w:b/>
                <w:bCs/>
                <w:kern w:val="0"/>
                <w:sz w:val="24"/>
                <w:szCs w:val="24"/>
                <w:lang w:val="en-US" w:bidi="ne-NP"/>
                <w14:ligatures w14:val="none"/>
              </w:rPr>
            </w:pPr>
            <w:r w:rsidRPr="00C73F19">
              <w:rPr>
                <w:rFonts w:eastAsia="Times New Roman" w:cs="Times New Roman"/>
                <w:b/>
                <w:bCs/>
                <w:kern w:val="0"/>
                <w:sz w:val="24"/>
                <w:szCs w:val="24"/>
                <w:lang w:val="en-US" w:bidi="ne-NP"/>
                <w14:ligatures w14:val="none"/>
              </w:rPr>
              <w:t>Feature</w:t>
            </w:r>
          </w:p>
        </w:tc>
        <w:tc>
          <w:tcPr>
            <w:tcW w:w="0" w:type="auto"/>
            <w:vAlign w:val="center"/>
            <w:hideMark/>
          </w:tcPr>
          <w:p w:rsidR="00C73F19" w:rsidRPr="00C73F19" w:rsidRDefault="00C73F19" w:rsidP="00C73F19">
            <w:pPr>
              <w:spacing w:after="0"/>
              <w:jc w:val="center"/>
              <w:rPr>
                <w:rFonts w:eastAsia="Times New Roman" w:cs="Times New Roman"/>
                <w:b/>
                <w:bCs/>
                <w:kern w:val="0"/>
                <w:sz w:val="24"/>
                <w:szCs w:val="24"/>
                <w:lang w:val="en-US" w:bidi="ne-NP"/>
                <w14:ligatures w14:val="none"/>
              </w:rPr>
            </w:pPr>
            <w:r w:rsidRPr="00C73F19">
              <w:rPr>
                <w:rFonts w:eastAsia="Times New Roman" w:cs="Times New Roman"/>
                <w:b/>
                <w:bCs/>
                <w:kern w:val="0"/>
                <w:sz w:val="24"/>
                <w:szCs w:val="24"/>
                <w:lang w:val="en-US" w:bidi="ne-NP"/>
                <w14:ligatures w14:val="none"/>
              </w:rPr>
              <w:t>PDF</w:t>
            </w:r>
          </w:p>
        </w:tc>
        <w:tc>
          <w:tcPr>
            <w:tcW w:w="0" w:type="auto"/>
            <w:vAlign w:val="center"/>
            <w:hideMark/>
          </w:tcPr>
          <w:p w:rsidR="00C73F19" w:rsidRPr="00C73F19" w:rsidRDefault="00C73F19" w:rsidP="00C73F19">
            <w:pPr>
              <w:spacing w:after="0"/>
              <w:jc w:val="center"/>
              <w:rPr>
                <w:rFonts w:eastAsia="Times New Roman" w:cs="Times New Roman"/>
                <w:b/>
                <w:bCs/>
                <w:kern w:val="0"/>
                <w:sz w:val="24"/>
                <w:szCs w:val="24"/>
                <w:lang w:val="en-US" w:bidi="ne-NP"/>
                <w14:ligatures w14:val="none"/>
              </w:rPr>
            </w:pPr>
            <w:r w:rsidRPr="00C73F19">
              <w:rPr>
                <w:rFonts w:eastAsia="Times New Roman" w:cs="Times New Roman"/>
                <w:b/>
                <w:bCs/>
                <w:kern w:val="0"/>
                <w:sz w:val="24"/>
                <w:szCs w:val="24"/>
                <w:lang w:val="en-US" w:bidi="ne-NP"/>
                <w14:ligatures w14:val="none"/>
              </w:rPr>
              <w:t>PMF</w:t>
            </w:r>
          </w:p>
        </w:tc>
      </w:tr>
      <w:tr w:rsidR="00C73F19" w:rsidRPr="00C73F19" w:rsidTr="00C73F19">
        <w:trPr>
          <w:tblCellSpacing w:w="15" w:type="dxa"/>
        </w:trPr>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Variable Type</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Continuous random variable</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Discrete random variable</w:t>
            </w:r>
          </w:p>
        </w:tc>
      </w:tr>
      <w:tr w:rsidR="00C73F19" w:rsidRPr="00C73F19" w:rsidTr="00C73F19">
        <w:trPr>
          <w:tblCellSpacing w:w="15" w:type="dxa"/>
        </w:trPr>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Probability of value</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0 (calculated over interval)</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Non-zero (at specific values)</w:t>
            </w:r>
          </w:p>
        </w:tc>
      </w:tr>
      <w:tr w:rsidR="00C73F19" w:rsidRPr="00C73F19" w:rsidTr="00C73F19">
        <w:trPr>
          <w:tblCellSpacing w:w="15" w:type="dxa"/>
        </w:trPr>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Area/Value</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Area under curve</w:t>
            </w:r>
          </w:p>
        </w:tc>
        <w:tc>
          <w:tcPr>
            <w:tcW w:w="0" w:type="auto"/>
            <w:vAlign w:val="center"/>
            <w:hideMark/>
          </w:tcPr>
          <w:p w:rsidR="00C73F19" w:rsidRPr="00C73F19" w:rsidRDefault="00C73F19" w:rsidP="00C73F19">
            <w:pPr>
              <w:spacing w:after="0"/>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Sum of individual probabilities</w:t>
            </w:r>
          </w:p>
        </w:tc>
      </w:tr>
    </w:tbl>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Cumulative Distribution Function (CDF) from PDF:</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CDF is the cumulative probability up to a value x and is obtained by integrating the PDF from -∞ to x:</w:t>
      </w:r>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 xml:space="preserve">F(x) = </w:t>
      </w:r>
      <w:proofErr w:type="gramStart"/>
      <w:r w:rsidRPr="00C73F19">
        <w:rPr>
          <w:rFonts w:eastAsia="Times New Roman" w:cs="Times New Roman"/>
          <w:kern w:val="0"/>
          <w:sz w:val="24"/>
          <w:szCs w:val="24"/>
          <w:lang w:val="en-US" w:bidi="ne-NP"/>
          <w14:ligatures w14:val="none"/>
        </w:rPr>
        <w:t>∫[</w:t>
      </w:r>
      <w:proofErr w:type="gramEnd"/>
      <w:r w:rsidRPr="00C73F19">
        <w:rPr>
          <w:rFonts w:eastAsia="Times New Roman" w:cs="Times New Roman"/>
          <w:kern w:val="0"/>
          <w:sz w:val="24"/>
          <w:szCs w:val="24"/>
          <w:lang w:val="en-US" w:bidi="ne-NP"/>
          <w14:ligatures w14:val="none"/>
        </w:rPr>
        <w:t xml:space="preserve">−∞ to x] f(t) </w:t>
      </w:r>
      <w:proofErr w:type="spellStart"/>
      <w:r w:rsidRPr="00C73F19">
        <w:rPr>
          <w:rFonts w:eastAsia="Times New Roman" w:cs="Times New Roman"/>
          <w:kern w:val="0"/>
          <w:sz w:val="24"/>
          <w:szCs w:val="24"/>
          <w:lang w:val="en-US" w:bidi="ne-NP"/>
          <w14:ligatures w14:val="none"/>
        </w:rPr>
        <w:t>dt</w:t>
      </w:r>
      <w:proofErr w:type="spellEnd"/>
    </w:p>
    <w:p w:rsidR="00C73F19" w:rsidRPr="00C73F19" w:rsidRDefault="00C73F19" w:rsidP="00C73F19">
      <w:p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b/>
          <w:bCs/>
          <w:kern w:val="0"/>
          <w:sz w:val="24"/>
          <w:szCs w:val="24"/>
          <w:lang w:val="en-US" w:bidi="ne-NP"/>
          <w14:ligatures w14:val="none"/>
        </w:rPr>
        <w:t>Applications of PDF:</w:t>
      </w:r>
    </w:p>
    <w:p w:rsidR="00C73F19" w:rsidRPr="00C73F19" w:rsidRDefault="00C73F19" w:rsidP="00C73F19">
      <w:pPr>
        <w:numPr>
          <w:ilvl w:val="0"/>
          <w:numId w:val="21"/>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Used in statistical modeling and hypothesis testing</w:t>
      </w:r>
    </w:p>
    <w:p w:rsidR="00C73F19" w:rsidRPr="00C73F19" w:rsidRDefault="00C73F19" w:rsidP="00C73F19">
      <w:pPr>
        <w:numPr>
          <w:ilvl w:val="0"/>
          <w:numId w:val="21"/>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Helps in calculating probabilities for continuous variables</w:t>
      </w:r>
    </w:p>
    <w:p w:rsidR="00C73F19" w:rsidRPr="00C73F19" w:rsidRDefault="00C73F19" w:rsidP="00C73F19">
      <w:pPr>
        <w:numPr>
          <w:ilvl w:val="0"/>
          <w:numId w:val="21"/>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Fundamental in defining and working with distributions like normal, exponential, and beta distributions</w:t>
      </w:r>
    </w:p>
    <w:p w:rsidR="00C73F19" w:rsidRPr="00C73F19" w:rsidRDefault="00C73F19" w:rsidP="00C73F19">
      <w:pPr>
        <w:numPr>
          <w:ilvl w:val="0"/>
          <w:numId w:val="21"/>
        </w:numPr>
        <w:spacing w:before="100" w:beforeAutospacing="1" w:after="100" w:afterAutospacing="1"/>
        <w:rPr>
          <w:rFonts w:eastAsia="Times New Roman" w:cs="Times New Roman"/>
          <w:kern w:val="0"/>
          <w:sz w:val="24"/>
          <w:szCs w:val="24"/>
          <w:lang w:val="en-US" w:bidi="ne-NP"/>
          <w14:ligatures w14:val="none"/>
        </w:rPr>
      </w:pPr>
      <w:r w:rsidRPr="00C73F19">
        <w:rPr>
          <w:rFonts w:eastAsia="Times New Roman" w:cs="Times New Roman"/>
          <w:kern w:val="0"/>
          <w:sz w:val="24"/>
          <w:szCs w:val="24"/>
          <w:lang w:val="en-US" w:bidi="ne-NP"/>
          <w14:ligatures w14:val="none"/>
        </w:rPr>
        <w:t>Important in machine learning for estimating probability densities (e.g., KDE, Gaussian Naive Bayes).</w:t>
      </w:r>
    </w:p>
    <w:p w:rsidR="00C73F19" w:rsidRDefault="00C73F19" w:rsidP="002C5C1D">
      <w:pPr>
        <w:spacing w:before="100" w:beforeAutospacing="1" w:after="100" w:afterAutospacing="1"/>
        <w:rPr>
          <w:rFonts w:eastAsia="Times New Roman" w:cs="Times New Roman"/>
          <w:kern w:val="0"/>
          <w:sz w:val="24"/>
          <w:szCs w:val="24"/>
          <w:lang w:val="en-US" w:bidi="ne-NP"/>
          <w14:ligatures w14:val="none"/>
        </w:rPr>
      </w:pPr>
    </w:p>
    <w:p w:rsidR="00C24A0C" w:rsidRPr="002C5C1D" w:rsidRDefault="00C24A0C" w:rsidP="002C5C1D">
      <w:pPr>
        <w:spacing w:before="100" w:beforeAutospacing="1" w:after="100" w:afterAutospacing="1"/>
        <w:rPr>
          <w:rFonts w:eastAsia="Times New Roman" w:cs="Times New Roman"/>
          <w:kern w:val="0"/>
          <w:sz w:val="24"/>
          <w:szCs w:val="24"/>
          <w:lang w:val="en-US" w:bidi="ne-NP"/>
          <w14:ligatures w14:val="none"/>
        </w:rPr>
      </w:pPr>
    </w:p>
    <w:p w:rsidR="00C24A0C" w:rsidRPr="00C24A0C" w:rsidRDefault="00C24A0C" w:rsidP="00C24A0C">
      <w:pPr>
        <w:pStyle w:val="Heading2"/>
        <w:rPr>
          <w:sz w:val="34"/>
          <w:szCs w:val="34"/>
        </w:rPr>
      </w:pPr>
      <w:r w:rsidRPr="00C24A0C">
        <w:rPr>
          <w:sz w:val="34"/>
          <w:szCs w:val="34"/>
        </w:rPr>
        <w:lastRenderedPageBreak/>
        <w:t xml:space="preserve"> Examples of PDF</w:t>
      </w:r>
    </w:p>
    <w:p w:rsidR="00C24A0C" w:rsidRDefault="00C24A0C" w:rsidP="00C24A0C">
      <w:pPr>
        <w:pStyle w:val="NormalWeb"/>
      </w:pPr>
      <w:r>
        <w:t>a. The normal distribution PDF, which is a bell-shaped curve that is symmetric about the mean and has a fixed variance. It is commonly used to model natural phenomena such as heights, weights, and test scores.</w:t>
      </w:r>
    </w:p>
    <w:p w:rsidR="00C24A0C" w:rsidRDefault="00C24A0C" w:rsidP="00C24A0C">
      <w:pPr>
        <w:pStyle w:val="NormalWeb"/>
      </w:pPr>
    </w:p>
    <w:p w:rsidR="00C24A0C" w:rsidRDefault="00C24A0C" w:rsidP="00C24A0C">
      <w:pPr>
        <w:pStyle w:val="NormalWeb"/>
      </w:pPr>
      <w:r>
        <w:t>b. The log-normal distribution PDF, which is a skewed distribution that is commonly used to model phenomena such as income and wealth, as well as some natural phenomena such as the sizes of earthquakes and meteorites.</w:t>
      </w:r>
    </w:p>
    <w:p w:rsidR="00C24A0C" w:rsidRDefault="00C24A0C" w:rsidP="00C24A0C">
      <w:pPr>
        <w:pStyle w:val="NormalWeb"/>
      </w:pPr>
    </w:p>
    <w:p w:rsidR="00C73F19" w:rsidRDefault="00C24A0C" w:rsidP="00C24A0C">
      <w:pPr>
        <w:pStyle w:val="NormalWeb"/>
      </w:pPr>
      <w:r>
        <w:t>c. The Poisson distribution PDF, which is a discrete distribution that is used to model the probability of a certain number of events occurring in a fixed interval of time or space. It is commonly used in fields such as biology, economics, and physics.</w:t>
      </w:r>
    </w:p>
    <w:p w:rsidR="00A2175B" w:rsidRPr="00A2175B" w:rsidRDefault="00A2175B" w:rsidP="00A2175B">
      <w:pPr>
        <w:pStyle w:val="Heading1"/>
        <w:rPr>
          <w:sz w:val="48"/>
          <w:szCs w:val="48"/>
        </w:rPr>
      </w:pPr>
      <w:r w:rsidRPr="00A2175B">
        <w:rPr>
          <w:sz w:val="48"/>
          <w:szCs w:val="48"/>
          <w:lang w:val="en-US"/>
        </w:rPr>
        <w:t>Normal Distribution</w:t>
      </w:r>
    </w:p>
    <w:p w:rsidR="00A2175B" w:rsidRDefault="00A2175B" w:rsidP="00A2175B">
      <w:pPr>
        <w:pStyle w:val="Heading2"/>
        <w:rPr>
          <w:sz w:val="36"/>
        </w:rPr>
      </w:pPr>
      <w:r>
        <w:t>What is a Normal Distribution?</w:t>
      </w:r>
    </w:p>
    <w:p w:rsidR="00A2175B" w:rsidRDefault="00A2175B" w:rsidP="00A2175B">
      <w:pPr>
        <w:pStyle w:val="NormalWeb"/>
      </w:pPr>
      <w:r>
        <w:t xml:space="preserve">The </w:t>
      </w:r>
      <w:r>
        <w:rPr>
          <w:rStyle w:val="Strong"/>
        </w:rPr>
        <w:t>Normal Distribution</w:t>
      </w:r>
      <w:r>
        <w:t xml:space="preserve">, also called the </w:t>
      </w:r>
      <w:r>
        <w:rPr>
          <w:rStyle w:val="Strong"/>
        </w:rPr>
        <w:t xml:space="preserve">Gaussian </w:t>
      </w:r>
      <w:proofErr w:type="gramStart"/>
      <w:r>
        <w:rPr>
          <w:rStyle w:val="Strong"/>
        </w:rPr>
        <w:t>Distribution</w:t>
      </w:r>
      <w:proofErr w:type="gramEnd"/>
      <w:r>
        <w:t xml:space="preserve">, is a continuous probability distribution characterized by a </w:t>
      </w:r>
      <w:r>
        <w:rPr>
          <w:rStyle w:val="Strong"/>
        </w:rPr>
        <w:t>bell-shaped curve</w:t>
      </w:r>
      <w:r>
        <w:t xml:space="preserve"> that is symmetric about the mean.</w:t>
      </w:r>
    </w:p>
    <w:p w:rsidR="00A2175B" w:rsidRDefault="00A2175B" w:rsidP="00F3163C">
      <w:pPr>
        <w:pStyle w:val="Heading2"/>
        <w:rPr>
          <w:sz w:val="27"/>
        </w:rPr>
      </w:pPr>
      <w:r>
        <w:t>Bell Curve:</w:t>
      </w:r>
    </w:p>
    <w:p w:rsidR="00A2175B" w:rsidRDefault="00A2175B" w:rsidP="00A2175B">
      <w:pPr>
        <w:pStyle w:val="NormalWeb"/>
        <w:numPr>
          <w:ilvl w:val="0"/>
          <w:numId w:val="12"/>
        </w:numPr>
      </w:pPr>
      <w:r>
        <w:rPr>
          <w:rStyle w:val="Strong"/>
        </w:rPr>
        <w:t>Mean = Median = Mode</w:t>
      </w:r>
    </w:p>
    <w:p w:rsidR="00A2175B" w:rsidRDefault="00A2175B" w:rsidP="00A2175B">
      <w:pPr>
        <w:pStyle w:val="NormalWeb"/>
        <w:numPr>
          <w:ilvl w:val="0"/>
          <w:numId w:val="12"/>
        </w:numPr>
      </w:pPr>
      <w:r>
        <w:t>The curve is symmetric: left and right sides are mirror images.</w:t>
      </w:r>
    </w:p>
    <w:p w:rsidR="00A2175B" w:rsidRDefault="00A2175B" w:rsidP="00F3163C">
      <w:pPr>
        <w:pStyle w:val="Heading2"/>
      </w:pPr>
      <w:r>
        <w:t>Mathematical Formula</w:t>
      </w:r>
      <w:r>
        <w:t>:</w:t>
      </w:r>
    </w:p>
    <w:p w:rsidR="00A2175B" w:rsidRDefault="00A2175B" w:rsidP="00A2175B">
      <w:pPr>
        <w:pStyle w:val="NormalWeb"/>
      </w:pPr>
      <w:r>
        <w:t xml:space="preserve">The </w:t>
      </w:r>
      <w:r>
        <w:rPr>
          <w:rStyle w:val="Strong"/>
          <w:rFonts w:eastAsiaTheme="majorEastAsia"/>
        </w:rPr>
        <w:t>Probability Density Function (PDF)</w:t>
      </w:r>
      <w:r>
        <w:t xml:space="preserve"> of the normal distribution is:</w:t>
      </w:r>
    </w:p>
    <w:p w:rsidR="00A2175B" w:rsidRDefault="00F3163C" w:rsidP="00A2175B">
      <w:pPr>
        <w:rPr>
          <w:lang w:val="en-US"/>
        </w:rPr>
      </w:pPr>
      <w:r w:rsidRPr="00F3163C">
        <w:rPr>
          <w:lang w:val="en-US"/>
        </w:rPr>
        <w:drawing>
          <wp:inline distT="0" distB="0" distL="0" distR="0" wp14:anchorId="4A2172CE" wp14:editId="7D038A30">
            <wp:extent cx="2301439" cy="670618"/>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01439" cy="670618"/>
                    </a:xfrm>
                    <a:prstGeom prst="rect">
                      <a:avLst/>
                    </a:prstGeom>
                  </pic:spPr>
                </pic:pic>
              </a:graphicData>
            </a:graphic>
          </wp:inline>
        </w:drawing>
      </w:r>
    </w:p>
    <w:p w:rsidR="00F3163C" w:rsidRDefault="00F3163C" w:rsidP="00F3163C">
      <w:pPr>
        <w:pStyle w:val="NormalWeb"/>
      </w:pPr>
      <w:r>
        <w:t>Where:</w:t>
      </w:r>
    </w:p>
    <w:p w:rsidR="00F3163C" w:rsidRDefault="00F3163C" w:rsidP="00F3163C">
      <w:pPr>
        <w:pStyle w:val="NormalWeb"/>
        <w:numPr>
          <w:ilvl w:val="0"/>
          <w:numId w:val="13"/>
        </w:numPr>
      </w:pPr>
      <w:r>
        <w:rPr>
          <w:rStyle w:val="katex-mathml"/>
        </w:rPr>
        <w:t>μ</w:t>
      </w:r>
      <w:r>
        <w:t xml:space="preserve"> = mean (center of the curve)</w:t>
      </w:r>
    </w:p>
    <w:p w:rsidR="00F3163C" w:rsidRDefault="00F3163C" w:rsidP="00F3163C">
      <w:pPr>
        <w:pStyle w:val="NormalWeb"/>
        <w:numPr>
          <w:ilvl w:val="0"/>
          <w:numId w:val="13"/>
        </w:numPr>
      </w:pPr>
      <w:r>
        <w:rPr>
          <w:rStyle w:val="katex-mathml"/>
        </w:rPr>
        <w:t>σ</w:t>
      </w:r>
      <w:r>
        <w:t>= standard deviation (spread or width of the curve)</w:t>
      </w:r>
    </w:p>
    <w:p w:rsidR="00F3163C" w:rsidRDefault="00F3163C" w:rsidP="00F3163C">
      <w:pPr>
        <w:pStyle w:val="NormalWeb"/>
        <w:numPr>
          <w:ilvl w:val="0"/>
          <w:numId w:val="13"/>
        </w:numPr>
      </w:pPr>
      <w:r>
        <w:rPr>
          <w:rStyle w:val="katex-mathml"/>
        </w:rPr>
        <w:t>e</w:t>
      </w:r>
      <w:r>
        <w:t xml:space="preserve"> = Euler’s number ≈ 2.718</w:t>
      </w:r>
    </w:p>
    <w:p w:rsidR="00F3163C" w:rsidRDefault="00F3163C" w:rsidP="00F3163C">
      <w:pPr>
        <w:pStyle w:val="Heading2"/>
        <w:rPr>
          <w:sz w:val="36"/>
        </w:rPr>
      </w:pPr>
      <w:r>
        <w:t>Why is Normal Distribution Needed?</w:t>
      </w:r>
    </w:p>
    <w:p w:rsidR="00F3163C" w:rsidRPr="00F3163C" w:rsidRDefault="00F3163C" w:rsidP="00F3163C">
      <w:pPr>
        <w:numPr>
          <w:ilvl w:val="0"/>
          <w:numId w:val="14"/>
        </w:numPr>
        <w:spacing w:beforeAutospacing="1" w:after="0" w:afterAutospacing="1"/>
      </w:pPr>
      <w:r>
        <w:t xml:space="preserve">Many natural phenomena </w:t>
      </w:r>
      <w:r>
        <w:rPr>
          <w:lang w:val="en-US"/>
        </w:rPr>
        <w:t xml:space="preserve">tends to </w:t>
      </w:r>
      <w:r>
        <w:t>follow it</w:t>
      </w:r>
      <w:r>
        <w:rPr>
          <w:lang w:val="en-US"/>
        </w:rPr>
        <w:t xml:space="preserve"> (</w:t>
      </w:r>
      <w:r>
        <w:t>Heights, weights, blood pressure, IQ scores.</w:t>
      </w:r>
      <w:r>
        <w:rPr>
          <w:lang w:val="en-US"/>
        </w:rPr>
        <w:t>)</w:t>
      </w:r>
    </w:p>
    <w:p w:rsidR="00F3163C" w:rsidRPr="00F3163C" w:rsidRDefault="00F3163C" w:rsidP="00F3163C">
      <w:pPr>
        <w:numPr>
          <w:ilvl w:val="0"/>
          <w:numId w:val="14"/>
        </w:numPr>
        <w:spacing w:beforeAutospacing="1" w:after="0" w:afterAutospacing="1"/>
        <w:rPr>
          <w:rStyle w:val="Strong"/>
        </w:rPr>
      </w:pPr>
      <w:r w:rsidRPr="00F3163C">
        <w:rPr>
          <w:rStyle w:val="Strong"/>
          <w:b w:val="0"/>
          <w:bCs w:val="0"/>
        </w:rPr>
        <w:lastRenderedPageBreak/>
        <w:t>Statistical inference assumes it:</w:t>
      </w:r>
      <w:r>
        <w:rPr>
          <w:rStyle w:val="Strong"/>
          <w:b w:val="0"/>
          <w:bCs w:val="0"/>
          <w:lang w:val="en-US"/>
        </w:rPr>
        <w:t xml:space="preserve"> (</w:t>
      </w:r>
      <w:r>
        <w:t>Many parametric tests (like t-tests, ANOVA) assume normality.</w:t>
      </w:r>
      <w:r>
        <w:rPr>
          <w:rStyle w:val="Strong"/>
          <w:b w:val="0"/>
          <w:bCs w:val="0"/>
          <w:lang w:val="en-US"/>
        </w:rPr>
        <w:t>)</w:t>
      </w:r>
    </w:p>
    <w:p w:rsidR="00F3163C" w:rsidRPr="00F3163C" w:rsidRDefault="00F3163C" w:rsidP="00F3163C">
      <w:pPr>
        <w:numPr>
          <w:ilvl w:val="0"/>
          <w:numId w:val="14"/>
        </w:numPr>
        <w:spacing w:beforeAutospacing="1" w:after="0" w:afterAutospacing="1"/>
        <w:rPr>
          <w:b/>
          <w:bCs/>
        </w:rPr>
      </w:pPr>
      <w:r>
        <w:t>Central Limit Theorem (CLT):</w:t>
      </w:r>
      <w:r>
        <w:rPr>
          <w:lang w:val="en-US"/>
        </w:rPr>
        <w:t xml:space="preserve"> </w:t>
      </w:r>
      <w:r>
        <w:t>The sum (or average) of many independent random variables tends to be normally distributed, regardless of the original distribution.</w:t>
      </w:r>
    </w:p>
    <w:p w:rsidR="00F3163C" w:rsidRDefault="00F3163C" w:rsidP="00F3163C">
      <w:pPr>
        <w:spacing w:beforeAutospacing="1" w:after="0" w:afterAutospacing="1"/>
      </w:pPr>
    </w:p>
    <w:p w:rsidR="00F3163C" w:rsidRDefault="00F3163C" w:rsidP="00F3163C">
      <w:pPr>
        <w:spacing w:beforeAutospacing="1" w:after="0" w:afterAutospacing="1"/>
      </w:pPr>
    </w:p>
    <w:p w:rsidR="00F3163C" w:rsidRPr="00F3163C" w:rsidRDefault="00F3163C" w:rsidP="00F3163C">
      <w:pPr>
        <w:spacing w:beforeAutospacing="1" w:after="0" w:afterAutospacing="1"/>
        <w:rPr>
          <w:b/>
          <w:bCs/>
        </w:rPr>
      </w:pPr>
    </w:p>
    <w:p w:rsidR="00F3163C" w:rsidRPr="00F3163C" w:rsidRDefault="00F3163C" w:rsidP="00F3163C">
      <w:pPr>
        <w:pStyle w:val="Heading2"/>
        <w:rPr>
          <w:b/>
          <w:bCs/>
        </w:rPr>
      </w:pPr>
      <w:r>
        <w:t>Properties of Normal Distribution</w:t>
      </w:r>
    </w:p>
    <w:p w:rsidR="00F3163C" w:rsidRPr="00A2175B" w:rsidRDefault="00F3163C" w:rsidP="00A2175B">
      <w:pPr>
        <w:rPr>
          <w:lang w:val="en-US"/>
        </w:rPr>
      </w:pPr>
    </w:p>
    <w:p w:rsidR="002C5C1D" w:rsidRDefault="00F3163C" w:rsidP="00AD7EDE">
      <w:pPr>
        <w:pStyle w:val="NormalWeb"/>
        <w:ind w:left="360"/>
      </w:pPr>
      <w:r w:rsidRPr="00F3163C">
        <w:drawing>
          <wp:inline distT="0" distB="0" distL="0" distR="0" wp14:anchorId="205880CF" wp14:editId="34F8C3A4">
            <wp:extent cx="5715495" cy="24081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15495" cy="2408129"/>
                    </a:xfrm>
                    <a:prstGeom prst="rect">
                      <a:avLst/>
                    </a:prstGeom>
                  </pic:spPr>
                </pic:pic>
              </a:graphicData>
            </a:graphic>
          </wp:inline>
        </w:drawing>
      </w:r>
    </w:p>
    <w:p w:rsidR="00AD7EDE" w:rsidRDefault="00AD7EDE" w:rsidP="00AD7EDE">
      <w:pPr>
        <w:pStyle w:val="NormalWeb"/>
      </w:pPr>
    </w:p>
    <w:p w:rsidR="00AD7EDE" w:rsidRDefault="00F3163C" w:rsidP="00AD7EDE">
      <w:pPr>
        <w:rPr>
          <w:sz w:val="36"/>
          <w:szCs w:val="30"/>
          <w:lang w:val="en-US"/>
        </w:rPr>
      </w:pPr>
      <w:r w:rsidRPr="00F3163C">
        <w:rPr>
          <w:sz w:val="36"/>
          <w:szCs w:val="30"/>
          <w:lang w:val="en-US"/>
        </w:rPr>
        <w:drawing>
          <wp:inline distT="0" distB="0" distL="0" distR="0" wp14:anchorId="6E01A181" wp14:editId="4BB54F94">
            <wp:extent cx="5555461" cy="3307367"/>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55461" cy="3307367"/>
                    </a:xfrm>
                    <a:prstGeom prst="rect">
                      <a:avLst/>
                    </a:prstGeom>
                  </pic:spPr>
                </pic:pic>
              </a:graphicData>
            </a:graphic>
          </wp:inline>
        </w:drawing>
      </w:r>
    </w:p>
    <w:p w:rsidR="00F3163C" w:rsidRDefault="00F3163C" w:rsidP="00AD7EDE">
      <w:pPr>
        <w:rPr>
          <w:sz w:val="36"/>
          <w:szCs w:val="30"/>
          <w:lang w:val="en-US"/>
        </w:rPr>
      </w:pPr>
      <w:r w:rsidRPr="00F3163C">
        <w:rPr>
          <w:sz w:val="36"/>
          <w:szCs w:val="30"/>
          <w:lang w:val="en-US"/>
        </w:rPr>
        <w:lastRenderedPageBreak/>
        <w:drawing>
          <wp:inline distT="0" distB="0" distL="0" distR="0" wp14:anchorId="05BFC64B" wp14:editId="0EF26A2D">
            <wp:extent cx="4527550" cy="226695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27550" cy="2266950"/>
                    </a:xfrm>
                    <a:prstGeom prst="rect">
                      <a:avLst/>
                    </a:prstGeom>
                  </pic:spPr>
                </pic:pic>
              </a:graphicData>
            </a:graphic>
          </wp:inline>
        </w:drawing>
      </w:r>
    </w:p>
    <w:p w:rsidR="00F3163C" w:rsidRDefault="00F3163C" w:rsidP="00F3163C">
      <w:pPr>
        <w:pStyle w:val="Heading2"/>
      </w:pPr>
      <w:r>
        <w:t>Standard Normal Distribution</w:t>
      </w:r>
    </w:p>
    <w:p w:rsidR="00F3163C" w:rsidRDefault="00F3163C" w:rsidP="00F3163C">
      <w:pPr>
        <w:pStyle w:val="NormalWeb"/>
      </w:pPr>
      <w:proofErr w:type="gramStart"/>
      <w:r>
        <w:rPr>
          <w:rFonts w:hAnsi="Symbol"/>
        </w:rPr>
        <w:t></w:t>
      </w:r>
      <w:r>
        <w:t xml:space="preserve">  When</w:t>
      </w:r>
      <w:proofErr w:type="gramEnd"/>
      <w:r>
        <w:t xml:space="preserve"> </w:t>
      </w:r>
      <w:r>
        <w:rPr>
          <w:rStyle w:val="katex-mathml"/>
        </w:rPr>
        <w:t>μ=0</w:t>
      </w:r>
      <w:r>
        <w:t xml:space="preserve"> and </w:t>
      </w:r>
      <w:r>
        <w:rPr>
          <w:rStyle w:val="mord"/>
        </w:rPr>
        <w:t>σ</w:t>
      </w:r>
      <w:r>
        <w:rPr>
          <w:rStyle w:val="mrel"/>
        </w:rPr>
        <w:t>=</w:t>
      </w:r>
      <w:r>
        <w:rPr>
          <w:rStyle w:val="mord"/>
        </w:rPr>
        <w:t>1</w:t>
      </w:r>
      <w:r>
        <w:t xml:space="preserve">, it’s called the </w:t>
      </w:r>
      <w:r>
        <w:rPr>
          <w:rStyle w:val="Strong"/>
        </w:rPr>
        <w:t>Standard Normal Distribution</w:t>
      </w:r>
      <w:r>
        <w:t>.</w:t>
      </w:r>
    </w:p>
    <w:p w:rsidR="00F3163C" w:rsidRDefault="00F3163C" w:rsidP="00F3163C">
      <w:pPr>
        <w:pStyle w:val="NormalWeb"/>
      </w:pPr>
      <w:proofErr w:type="gramStart"/>
      <w:r>
        <w:rPr>
          <w:rFonts w:hAnsi="Symbol"/>
        </w:rPr>
        <w:t></w:t>
      </w:r>
      <w:r>
        <w:t xml:space="preserve">  </w:t>
      </w:r>
      <w:r w:rsidR="004825EB">
        <w:t>We</w:t>
      </w:r>
      <w:proofErr w:type="gramEnd"/>
      <w:r>
        <w:t xml:space="preserve"> can convert any normal distribution to standard normal using:</w:t>
      </w:r>
    </w:p>
    <w:p w:rsidR="004825EB" w:rsidRDefault="004825EB" w:rsidP="00F3163C">
      <w:pPr>
        <w:pStyle w:val="NormalWeb"/>
      </w:pPr>
      <w:r w:rsidRPr="004825EB">
        <w:drawing>
          <wp:inline distT="0" distB="0" distL="0" distR="0" wp14:anchorId="3855BFF2" wp14:editId="3B196041">
            <wp:extent cx="1287892" cy="617273"/>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287892" cy="617273"/>
                    </a:xfrm>
                    <a:prstGeom prst="rect">
                      <a:avLst/>
                    </a:prstGeom>
                  </pic:spPr>
                </pic:pic>
              </a:graphicData>
            </a:graphic>
          </wp:inline>
        </w:drawing>
      </w:r>
    </w:p>
    <w:p w:rsidR="00F3163C" w:rsidRDefault="004825EB" w:rsidP="004825EB">
      <w:pPr>
        <w:pStyle w:val="Heading2"/>
        <w:rPr>
          <w:rStyle w:val="Strong"/>
        </w:rPr>
      </w:pPr>
      <w:r>
        <w:rPr>
          <w:rStyle w:val="Strong"/>
        </w:rPr>
        <w:t>What is a Z-Score?</w:t>
      </w:r>
    </w:p>
    <w:p w:rsidR="004825EB" w:rsidRDefault="004825EB" w:rsidP="004825EB">
      <w:r>
        <w:t xml:space="preserve">A </w:t>
      </w:r>
      <w:r>
        <w:rPr>
          <w:rStyle w:val="Strong"/>
        </w:rPr>
        <w:t>Z-score</w:t>
      </w:r>
      <w:r>
        <w:t xml:space="preserve"> (also called a </w:t>
      </w:r>
      <w:r>
        <w:rPr>
          <w:rStyle w:val="Strong"/>
        </w:rPr>
        <w:t>standard score</w:t>
      </w:r>
      <w:r>
        <w:t xml:space="preserve">) tells you </w:t>
      </w:r>
      <w:r>
        <w:rPr>
          <w:rStyle w:val="Strong"/>
        </w:rPr>
        <w:t>how many standard deviations</w:t>
      </w:r>
      <w:r>
        <w:t xml:space="preserve"> a data point is from the </w:t>
      </w:r>
      <w:r>
        <w:rPr>
          <w:rStyle w:val="Strong"/>
        </w:rPr>
        <w:t>mean</w:t>
      </w:r>
      <w:r>
        <w:t xml:space="preserve"> of a distribution.</w:t>
      </w:r>
    </w:p>
    <w:p w:rsidR="004825EB" w:rsidRPr="004825EB" w:rsidRDefault="004825EB" w:rsidP="004825EB">
      <w:pPr>
        <w:rPr>
          <w:lang w:val="en-US"/>
        </w:rPr>
      </w:pPr>
    </w:p>
    <w:p w:rsidR="004825EB" w:rsidRDefault="004825EB" w:rsidP="004825EB">
      <w:pPr>
        <w:pStyle w:val="Heading2"/>
        <w:rPr>
          <w:rStyle w:val="Strong"/>
        </w:rPr>
      </w:pPr>
      <w:r>
        <w:rPr>
          <w:rStyle w:val="Strong"/>
        </w:rPr>
        <w:t>Why is Z-score useful?</w:t>
      </w:r>
    </w:p>
    <w:p w:rsidR="004825EB" w:rsidRDefault="004825EB" w:rsidP="004825EB">
      <w:pPr>
        <w:pStyle w:val="NormalWeb"/>
        <w:numPr>
          <w:ilvl w:val="0"/>
          <w:numId w:val="13"/>
        </w:numPr>
      </w:pPr>
      <w:r>
        <w:rPr>
          <w:rStyle w:val="Strong"/>
        </w:rPr>
        <w:t>Compare values</w:t>
      </w:r>
      <w:r>
        <w:t xml:space="preserve"> across different distributions</w:t>
      </w:r>
    </w:p>
    <w:p w:rsidR="004825EB" w:rsidRDefault="004825EB" w:rsidP="004825EB">
      <w:pPr>
        <w:pStyle w:val="NormalWeb"/>
        <w:numPr>
          <w:ilvl w:val="0"/>
          <w:numId w:val="13"/>
        </w:numPr>
      </w:pPr>
      <w:r>
        <w:rPr>
          <w:rStyle w:val="Strong"/>
        </w:rPr>
        <w:t>Find probabilities</w:t>
      </w:r>
      <w:r>
        <w:t xml:space="preserve"> using the standard normal distribution table</w:t>
      </w:r>
    </w:p>
    <w:p w:rsidR="004825EB" w:rsidRDefault="004825EB" w:rsidP="004825EB">
      <w:pPr>
        <w:pStyle w:val="NormalWeb"/>
        <w:numPr>
          <w:ilvl w:val="0"/>
          <w:numId w:val="13"/>
        </w:numPr>
      </w:pPr>
      <w:r>
        <w:rPr>
          <w:rStyle w:val="Strong"/>
        </w:rPr>
        <w:t>Detect outliers</w:t>
      </w:r>
      <w:r>
        <w:t xml:space="preserve"> (e.g., Z &gt; 3 or Z &lt; -3)</w:t>
      </w:r>
    </w:p>
    <w:p w:rsidR="004825EB" w:rsidRDefault="004825EB" w:rsidP="004825EB">
      <w:pPr>
        <w:pStyle w:val="NormalWeb"/>
        <w:numPr>
          <w:ilvl w:val="0"/>
          <w:numId w:val="13"/>
        </w:numPr>
      </w:pPr>
    </w:p>
    <w:p w:rsidR="004825EB" w:rsidRPr="004825EB" w:rsidRDefault="004825EB" w:rsidP="004825EB">
      <w:pPr>
        <w:pStyle w:val="Heading2"/>
        <w:rPr>
          <w:lang w:val="en-US"/>
        </w:rPr>
      </w:pPr>
      <w:r>
        <w:rPr>
          <w:rStyle w:val="Strong"/>
        </w:rPr>
        <w:t xml:space="preserve">Finding the probability </w:t>
      </w:r>
      <w:r>
        <w:rPr>
          <w:rStyle w:val="Strong"/>
          <w:lang w:val="en-US"/>
        </w:rPr>
        <w:t>of a standard normal variable between certain values</w:t>
      </w:r>
    </w:p>
    <w:p w:rsidR="00D606BB" w:rsidRDefault="004825EB" w:rsidP="004825EB">
      <w:r w:rsidRPr="004825EB">
        <w:drawing>
          <wp:inline distT="0" distB="0" distL="0" distR="0" wp14:anchorId="7F50363C" wp14:editId="65450F28">
            <wp:extent cx="5372100" cy="23101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72100" cy="2310130"/>
                    </a:xfrm>
                    <a:prstGeom prst="rect">
                      <a:avLst/>
                    </a:prstGeom>
                  </pic:spPr>
                </pic:pic>
              </a:graphicData>
            </a:graphic>
          </wp:inline>
        </w:drawing>
      </w:r>
    </w:p>
    <w:p w:rsidR="00D606BB" w:rsidRPr="00AD2F56" w:rsidRDefault="00D606BB" w:rsidP="00AD2F56">
      <w:pPr>
        <w:pStyle w:val="Heading2"/>
        <w:rPr>
          <w:rFonts w:eastAsia="Times New Roman"/>
          <w:sz w:val="30"/>
          <w:szCs w:val="30"/>
          <w:lang w:val="en-US" w:bidi="ne-NP"/>
        </w:rPr>
      </w:pPr>
      <w:r w:rsidRPr="00AD2F56">
        <w:rPr>
          <w:rFonts w:eastAsia="Times New Roman"/>
          <w:sz w:val="30"/>
          <w:szCs w:val="30"/>
          <w:lang w:val="en-US" w:bidi="ne-NP"/>
        </w:rPr>
        <w:lastRenderedPageBreak/>
        <w:t>Central Limit Theorem – Detailed Notes</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Definition: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 xml:space="preserve">The Central Limit Theorem (CLT) is a fundamental statistical concept that states: </w:t>
      </w:r>
      <w:r w:rsidRPr="00D606BB">
        <w:rPr>
          <w:rFonts w:eastAsia="Times New Roman" w:cs="Times New Roman"/>
          <w:i/>
          <w:iCs/>
          <w:kern w:val="0"/>
          <w:sz w:val="24"/>
          <w:szCs w:val="24"/>
          <w:lang w:val="en-US" w:bidi="ne-NP"/>
          <w14:ligatures w14:val="none"/>
        </w:rPr>
        <w:t>Given a sufficiently large sample size from a population with any shape distribution (with finite mean and variance), the sampling distribution of the sample mean will approximate a normal distribution.</w:t>
      </w:r>
      <w:r w:rsidRPr="00D606BB">
        <w:rPr>
          <w:rFonts w:eastAsia="Times New Roman" w:cs="Times New Roman"/>
          <w:kern w:val="0"/>
          <w:sz w:val="24"/>
          <w:szCs w:val="24"/>
          <w:lang w:val="en-US" w:bidi="ne-NP"/>
          <w14:ligatures w14:val="none"/>
        </w:rPr>
        <w:t xml:space="preserve"> This approximation improves as the sample size increases.</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Key Concepts:</w:t>
      </w:r>
    </w:p>
    <w:p w:rsidR="00D606BB" w:rsidRPr="00D606BB" w:rsidRDefault="00D606BB" w:rsidP="00D606BB">
      <w:pPr>
        <w:numPr>
          <w:ilvl w:val="0"/>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Population Distribution:</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original population can be of any shape: skewed, uniform, exponential, or even unknown.</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However, the population must have a finite mean (μ) and finite variance (σ²).</w:t>
      </w:r>
    </w:p>
    <w:p w:rsidR="00D606BB" w:rsidRPr="00D606BB" w:rsidRDefault="00D606BB" w:rsidP="00D606BB">
      <w:pPr>
        <w:numPr>
          <w:ilvl w:val="0"/>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Sample:</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A sample is a subset drawn from the population.</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sample mean is calculated for each sample.</w:t>
      </w:r>
    </w:p>
    <w:p w:rsidR="00D606BB" w:rsidRPr="00D606BB" w:rsidRDefault="00D606BB" w:rsidP="00D606BB">
      <w:pPr>
        <w:numPr>
          <w:ilvl w:val="0"/>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Sampling Distribution:</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This is the distribution of the sample means calculated from many different samples of the same size from the population.</w:t>
      </w:r>
    </w:p>
    <w:p w:rsidR="00D606BB" w:rsidRPr="00D606BB" w:rsidRDefault="00D606BB" w:rsidP="00D606BB">
      <w:pPr>
        <w:numPr>
          <w:ilvl w:val="0"/>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Central Limit Theorem Statement:</w:t>
      </w:r>
    </w:p>
    <w:p w:rsidR="00D606BB" w:rsidRPr="00D606BB" w:rsidRDefault="00D606BB" w:rsidP="00D606BB">
      <w:pPr>
        <w:numPr>
          <w:ilvl w:val="1"/>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As the sample size (n) increases, the distribution of the sample mean (X̄) approaches a normal distribution with:</w:t>
      </w:r>
    </w:p>
    <w:p w:rsidR="00D606BB" w:rsidRPr="00D606BB" w:rsidRDefault="00D606BB" w:rsidP="00D606BB">
      <w:pPr>
        <w:numPr>
          <w:ilvl w:val="2"/>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Mean = μ (same as the population mean)</w:t>
      </w:r>
    </w:p>
    <w:p w:rsidR="00D606BB" w:rsidRPr="00D606BB" w:rsidRDefault="00D606BB" w:rsidP="00D606BB">
      <w:pPr>
        <w:numPr>
          <w:ilvl w:val="2"/>
          <w:numId w:val="22"/>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Standard deviation = σ/√n (called the standard error)</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Mathematical Representation: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Let X₁, X₂</w:t>
      </w:r>
      <w:proofErr w:type="gramStart"/>
      <w:r w:rsidRPr="00D606BB">
        <w:rPr>
          <w:rFonts w:eastAsia="Times New Roman" w:cs="Times New Roman"/>
          <w:kern w:val="0"/>
          <w:sz w:val="24"/>
          <w:szCs w:val="24"/>
          <w:lang w:val="en-US" w:bidi="ne-NP"/>
          <w14:ligatures w14:val="none"/>
        </w:rPr>
        <w:t>, ...,</w:t>
      </w:r>
      <w:proofErr w:type="gramEnd"/>
      <w:r w:rsidRPr="00D606BB">
        <w:rPr>
          <w:rFonts w:eastAsia="Times New Roman" w:cs="Times New Roman"/>
          <w:kern w:val="0"/>
          <w:sz w:val="24"/>
          <w:szCs w:val="24"/>
          <w:lang w:val="en-US" w:bidi="ne-NP"/>
          <w14:ligatures w14:val="none"/>
        </w:rPr>
        <w:t xml:space="preserve"> Xₙ be a random sample of size n drawn from a population with mean μ and standard deviation σ. Let X̄ be the sample mean: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X̄ = (X₁ + X₂ + ... + Xₙ) / 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Then, as n → ∞:</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 xml:space="preserve">Distribution of X̄ → </w:t>
      </w:r>
      <w:proofErr w:type="gramStart"/>
      <w:r w:rsidRPr="00D606BB">
        <w:rPr>
          <w:rFonts w:eastAsia="Times New Roman" w:cs="Times New Roman"/>
          <w:kern w:val="0"/>
          <w:sz w:val="24"/>
          <w:szCs w:val="24"/>
          <w:lang w:val="en-US" w:bidi="ne-NP"/>
          <w14:ligatures w14:val="none"/>
        </w:rPr>
        <w:t>N(</w:t>
      </w:r>
      <w:proofErr w:type="gramEnd"/>
      <w:r w:rsidRPr="00D606BB">
        <w:rPr>
          <w:rFonts w:eastAsia="Times New Roman" w:cs="Times New Roman"/>
          <w:kern w:val="0"/>
          <w:sz w:val="24"/>
          <w:szCs w:val="24"/>
          <w:lang w:val="en-US" w:bidi="ne-NP"/>
          <w14:ligatures w14:val="none"/>
        </w:rPr>
        <w:t>μ, σ²/n)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This means the sample mean becomes approximately normally distributed with mean μ and variance σ²/n.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Conditions for CLT to Hold:</w:t>
      </w:r>
    </w:p>
    <w:p w:rsidR="00D606BB" w:rsidRPr="00D606BB" w:rsidRDefault="00D606BB" w:rsidP="00D606BB">
      <w:pPr>
        <w:numPr>
          <w:ilvl w:val="0"/>
          <w:numId w:val="23"/>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sample observations must be independent.</w:t>
      </w:r>
    </w:p>
    <w:p w:rsidR="00D606BB" w:rsidRPr="00D606BB" w:rsidRDefault="00D606BB" w:rsidP="00D606BB">
      <w:pPr>
        <w:numPr>
          <w:ilvl w:val="0"/>
          <w:numId w:val="23"/>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sample size should be sufficiently large. In most practical applications, a sample size of n ≥ 30 is considered sufficient.</w:t>
      </w:r>
    </w:p>
    <w:p w:rsidR="00D606BB" w:rsidRPr="00D606BB" w:rsidRDefault="00D606BB" w:rsidP="00D606BB">
      <w:pPr>
        <w:numPr>
          <w:ilvl w:val="0"/>
          <w:numId w:val="23"/>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If the population is already normal, then even small samples (n &lt; 30) will yield normally distributed sample means.</w:t>
      </w:r>
    </w:p>
    <w:p w:rsidR="00D606BB" w:rsidRDefault="00D606BB" w:rsidP="00D606BB">
      <w:pPr>
        <w:numPr>
          <w:ilvl w:val="0"/>
          <w:numId w:val="23"/>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If the population is not normal, then larger sample sizes are required for the CLT to apply accurately.</w:t>
      </w:r>
      <w:bookmarkStart w:id="0" w:name="_GoBack"/>
      <w:bookmarkEnd w:id="0"/>
    </w:p>
    <w:p w:rsidR="00B15468" w:rsidRPr="00D606BB" w:rsidRDefault="00B15468" w:rsidP="00B15468">
      <w:pPr>
        <w:spacing w:before="100" w:beforeAutospacing="1" w:after="100" w:afterAutospacing="1"/>
        <w:ind w:left="720"/>
        <w:rPr>
          <w:rFonts w:eastAsia="Times New Roman" w:cs="Times New Roman"/>
          <w:kern w:val="0"/>
          <w:sz w:val="24"/>
          <w:szCs w:val="24"/>
          <w:lang w:val="en-US" w:bidi="ne-NP"/>
          <w14:ligatures w14:val="none"/>
        </w:rPr>
      </w:pP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lastRenderedPageBreak/>
        <w:t>Importance of CLT:</w:t>
      </w:r>
    </w:p>
    <w:p w:rsidR="00D606BB" w:rsidRPr="00D606BB" w:rsidRDefault="00D606BB" w:rsidP="00D606BB">
      <w:pPr>
        <w:numPr>
          <w:ilvl w:val="0"/>
          <w:numId w:val="24"/>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It allows us to use the normal distribution to make inferences about population parameters even when the population itself is not normally distributed.</w:t>
      </w:r>
    </w:p>
    <w:p w:rsidR="00D606BB" w:rsidRPr="00D606BB" w:rsidRDefault="00D606BB" w:rsidP="00D606BB">
      <w:pPr>
        <w:numPr>
          <w:ilvl w:val="0"/>
          <w:numId w:val="24"/>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It is the theoretical basis for many statistical procedures including confidence intervals, hypothesis testing, and control charts.</w:t>
      </w:r>
    </w:p>
    <w:p w:rsidR="00D606BB" w:rsidRPr="00D606BB" w:rsidRDefault="00D606BB" w:rsidP="00D606BB">
      <w:pPr>
        <w:numPr>
          <w:ilvl w:val="0"/>
          <w:numId w:val="24"/>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It enables approximation of probabilities related to sample means using the Z-distribution or t-distribution when the standard deviation is estimated.</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Applications of CLT:</w:t>
      </w:r>
    </w:p>
    <w:p w:rsidR="00D606BB" w:rsidRPr="00D606BB" w:rsidRDefault="00D606BB" w:rsidP="00D606BB">
      <w:pPr>
        <w:numPr>
          <w:ilvl w:val="0"/>
          <w:numId w:val="25"/>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Estimating population mean and standard deviation using sample data.</w:t>
      </w:r>
    </w:p>
    <w:p w:rsidR="00D606BB" w:rsidRPr="00D606BB" w:rsidRDefault="00D606BB" w:rsidP="00D606BB">
      <w:pPr>
        <w:numPr>
          <w:ilvl w:val="0"/>
          <w:numId w:val="25"/>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Constructing confidence intervals for population parameters.</w:t>
      </w:r>
    </w:p>
    <w:p w:rsidR="00D606BB" w:rsidRPr="00D606BB" w:rsidRDefault="00D606BB" w:rsidP="00D606BB">
      <w:pPr>
        <w:numPr>
          <w:ilvl w:val="0"/>
          <w:numId w:val="25"/>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Conducting hypothesis tests.</w:t>
      </w:r>
    </w:p>
    <w:p w:rsidR="00D606BB" w:rsidRPr="00D606BB" w:rsidRDefault="00D606BB" w:rsidP="00D606BB">
      <w:pPr>
        <w:numPr>
          <w:ilvl w:val="0"/>
          <w:numId w:val="25"/>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Understanding the behavior of averages in large datasets.</w:t>
      </w:r>
    </w:p>
    <w:p w:rsidR="00D606BB" w:rsidRDefault="00D606BB" w:rsidP="00D606BB">
      <w:pPr>
        <w:numPr>
          <w:ilvl w:val="0"/>
          <w:numId w:val="25"/>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Used in quality control and process monitoring.</w:t>
      </w:r>
    </w:p>
    <w:p w:rsidR="00AD2F56" w:rsidRDefault="008F715D" w:rsidP="00AD2F56">
      <w:pPr>
        <w:spacing w:before="100" w:beforeAutospacing="1" w:after="100" w:afterAutospacing="1"/>
        <w:ind w:left="720"/>
        <w:rPr>
          <w:rFonts w:eastAsia="Times New Roman" w:cs="Times New Roman"/>
          <w:kern w:val="0"/>
          <w:sz w:val="24"/>
          <w:szCs w:val="24"/>
          <w:lang w:val="en-US" w:bidi="ne-NP"/>
          <w14:ligatures w14:val="none"/>
        </w:rPr>
      </w:pPr>
      <w:r w:rsidRPr="008F715D">
        <w:rPr>
          <w:rFonts w:eastAsia="Times New Roman" w:cs="Times New Roman"/>
          <w:kern w:val="0"/>
          <w:sz w:val="24"/>
          <w:szCs w:val="24"/>
          <w:lang w:val="en-US" w:bidi="ne-NP"/>
          <w14:ligatures w14:val="none"/>
        </w:rPr>
        <w:drawing>
          <wp:inline distT="0" distB="0" distL="0" distR="0" wp14:anchorId="3B53672A" wp14:editId="34EE2859">
            <wp:extent cx="5939790" cy="1896110"/>
            <wp:effectExtent l="0" t="0" r="381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9790" cy="1896110"/>
                    </a:xfrm>
                    <a:prstGeom prst="rect">
                      <a:avLst/>
                    </a:prstGeom>
                  </pic:spPr>
                </pic:pic>
              </a:graphicData>
            </a:graphic>
          </wp:inline>
        </w:drawing>
      </w:r>
    </w:p>
    <w:p w:rsidR="008F715D" w:rsidRPr="00D606BB" w:rsidRDefault="008F715D" w:rsidP="00AD2F56">
      <w:pPr>
        <w:spacing w:before="100" w:beforeAutospacing="1" w:after="100" w:afterAutospacing="1"/>
        <w:ind w:left="720"/>
        <w:rPr>
          <w:rFonts w:eastAsia="Times New Roman" w:cs="Times New Roman"/>
          <w:kern w:val="0"/>
          <w:sz w:val="24"/>
          <w:szCs w:val="24"/>
          <w:lang w:val="en-US" w:bidi="ne-NP"/>
          <w14:ligatures w14:val="none"/>
        </w:rPr>
      </w:pPr>
      <w:r w:rsidRPr="008F715D">
        <w:rPr>
          <w:rFonts w:eastAsia="Times New Roman" w:cs="Times New Roman"/>
          <w:kern w:val="0"/>
          <w:sz w:val="24"/>
          <w:szCs w:val="24"/>
          <w:lang w:val="en-US" w:bidi="ne-NP"/>
          <w14:ligatures w14:val="none"/>
        </w:rPr>
        <w:drawing>
          <wp:inline distT="0" distB="0" distL="0" distR="0" wp14:anchorId="2E19E5D8" wp14:editId="273BDDA1">
            <wp:extent cx="5873750" cy="1638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73750" cy="1638935"/>
                    </a:xfrm>
                    <a:prstGeom prst="rect">
                      <a:avLst/>
                    </a:prstGeom>
                  </pic:spPr>
                </pic:pic>
              </a:graphicData>
            </a:graphic>
          </wp:inline>
        </w:drawing>
      </w: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B15468" w:rsidRDefault="00B15468" w:rsidP="00D606BB">
      <w:pPr>
        <w:spacing w:before="100" w:beforeAutospacing="1" w:after="100" w:afterAutospacing="1"/>
        <w:rPr>
          <w:rFonts w:eastAsia="Times New Roman" w:cs="Times New Roman"/>
          <w:b/>
          <w:bCs/>
          <w:kern w:val="0"/>
          <w:sz w:val="24"/>
          <w:szCs w:val="24"/>
          <w:lang w:val="en-US" w:bidi="ne-NP"/>
          <w14:ligatures w14:val="none"/>
        </w:rPr>
      </w:pP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Example:</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Suppose a population has a mean μ = 50 and standard deviation σ = 10. We take random samples of size n = 36.</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By CLT:</w:t>
      </w:r>
    </w:p>
    <w:p w:rsidR="00D606BB" w:rsidRPr="00D606BB" w:rsidRDefault="00D606BB" w:rsidP="00D606BB">
      <w:pPr>
        <w:numPr>
          <w:ilvl w:val="0"/>
          <w:numId w:val="26"/>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Mean of sample means = 50</w:t>
      </w:r>
    </w:p>
    <w:p w:rsidR="00D606BB" w:rsidRPr="00D606BB" w:rsidRDefault="00D606BB" w:rsidP="00D606BB">
      <w:pPr>
        <w:numPr>
          <w:ilvl w:val="0"/>
          <w:numId w:val="26"/>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Standard deviation of sample means = 10 / √36 = 1.67</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Even if the original population is not normal, the distribution of sample means will be approximately normal for large 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Visual Understanding:</w:t>
      </w:r>
    </w:p>
    <w:p w:rsidR="00D606BB" w:rsidRPr="00D606BB" w:rsidRDefault="00D606BB" w:rsidP="00D606BB">
      <w:pPr>
        <w:numPr>
          <w:ilvl w:val="0"/>
          <w:numId w:val="27"/>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Consider a population with a skewed distribution.</w:t>
      </w:r>
    </w:p>
    <w:p w:rsidR="00D606BB" w:rsidRPr="00D606BB" w:rsidRDefault="00D606BB" w:rsidP="00D606BB">
      <w:pPr>
        <w:numPr>
          <w:ilvl w:val="0"/>
          <w:numId w:val="27"/>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Draw repeated random samples of size n from this population.</w:t>
      </w:r>
    </w:p>
    <w:p w:rsidR="00D606BB" w:rsidRPr="00D606BB" w:rsidRDefault="00D606BB" w:rsidP="00D606BB">
      <w:pPr>
        <w:numPr>
          <w:ilvl w:val="0"/>
          <w:numId w:val="27"/>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Plot the means of these samples.</w:t>
      </w:r>
    </w:p>
    <w:p w:rsidR="00D606BB" w:rsidRPr="00D606BB" w:rsidRDefault="00D606BB" w:rsidP="00D606BB">
      <w:pPr>
        <w:numPr>
          <w:ilvl w:val="0"/>
          <w:numId w:val="27"/>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As n increases, the histogram of sample means will resemble a normal distribution.</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Relation to Standard Error:</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 xml:space="preserve">The standard deviation of the sampling distribution (σ/√n) is called the </w:t>
      </w:r>
      <w:r w:rsidRPr="00D606BB">
        <w:rPr>
          <w:rFonts w:eastAsia="Times New Roman" w:cs="Times New Roman"/>
          <w:b/>
          <w:bCs/>
          <w:kern w:val="0"/>
          <w:sz w:val="24"/>
          <w:szCs w:val="24"/>
          <w:lang w:val="en-US" w:bidi="ne-NP"/>
          <w14:ligatures w14:val="none"/>
        </w:rPr>
        <w:t>standard error (SE)</w:t>
      </w:r>
      <w:r w:rsidRPr="00D606BB">
        <w:rPr>
          <w:rFonts w:eastAsia="Times New Roman" w:cs="Times New Roman"/>
          <w:kern w:val="0"/>
          <w:sz w:val="24"/>
          <w:szCs w:val="24"/>
          <w:lang w:val="en-US" w:bidi="ne-NP"/>
          <w14:ligatures w14:val="none"/>
        </w:rPr>
        <w:t>. It measures how much the sample mean is expected to vary from the true population mean. Larger sample sizes result in smaller standard errors.</w:t>
      </w:r>
    </w:p>
    <w:p w:rsidR="00D606BB" w:rsidRPr="00D606BB" w:rsidRDefault="00D606BB" w:rsidP="00D606BB">
      <w:p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b/>
          <w:bCs/>
          <w:kern w:val="0"/>
          <w:sz w:val="24"/>
          <w:szCs w:val="24"/>
          <w:lang w:val="en-US" w:bidi="ne-NP"/>
          <w14:ligatures w14:val="none"/>
        </w:rPr>
        <w:t>Limitations and Considerations:</w:t>
      </w:r>
    </w:p>
    <w:p w:rsidR="00D606BB" w:rsidRPr="00D606BB" w:rsidRDefault="00D606BB" w:rsidP="00D606BB">
      <w:pPr>
        <w:numPr>
          <w:ilvl w:val="0"/>
          <w:numId w:val="28"/>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theorem applies only to the distribution of sample means, not to individual data points.</w:t>
      </w:r>
    </w:p>
    <w:p w:rsidR="00D606BB" w:rsidRPr="00D606BB" w:rsidRDefault="00D606BB" w:rsidP="00D606BB">
      <w:pPr>
        <w:numPr>
          <w:ilvl w:val="0"/>
          <w:numId w:val="28"/>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For small sample sizes, if the population is heavily skewed or has extreme outliers, CLT may not provide an accurate approximation.</w:t>
      </w:r>
    </w:p>
    <w:p w:rsidR="00D606BB" w:rsidRPr="00D606BB" w:rsidRDefault="00D606BB" w:rsidP="00D606BB">
      <w:pPr>
        <w:numPr>
          <w:ilvl w:val="0"/>
          <w:numId w:val="28"/>
        </w:numPr>
        <w:spacing w:before="100" w:beforeAutospacing="1" w:after="100" w:afterAutospacing="1"/>
        <w:rPr>
          <w:rFonts w:eastAsia="Times New Roman" w:cs="Times New Roman"/>
          <w:kern w:val="0"/>
          <w:sz w:val="24"/>
          <w:szCs w:val="24"/>
          <w:lang w:val="en-US" w:bidi="ne-NP"/>
          <w14:ligatures w14:val="none"/>
        </w:rPr>
      </w:pPr>
      <w:r w:rsidRPr="00D606BB">
        <w:rPr>
          <w:rFonts w:eastAsia="Times New Roman" w:cs="Times New Roman"/>
          <w:kern w:val="0"/>
          <w:sz w:val="24"/>
          <w:szCs w:val="24"/>
          <w:lang w:val="en-US" w:bidi="ne-NP"/>
          <w14:ligatures w14:val="none"/>
        </w:rPr>
        <w:t>The quality of approximation improves with larger sample sizes.</w:t>
      </w:r>
    </w:p>
    <w:p w:rsidR="00D606BB" w:rsidRPr="00D606BB" w:rsidRDefault="00D606BB" w:rsidP="004825EB">
      <w:pPr>
        <w:rPr>
          <w:lang w:val="en-US"/>
        </w:rPr>
      </w:pPr>
    </w:p>
    <w:sectPr w:rsidR="00D606BB" w:rsidRPr="00D606BB"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24ADB"/>
    <w:multiLevelType w:val="multilevel"/>
    <w:tmpl w:val="08C8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93273"/>
    <w:multiLevelType w:val="multilevel"/>
    <w:tmpl w:val="422E6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A475A"/>
    <w:multiLevelType w:val="multilevel"/>
    <w:tmpl w:val="1E2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D617BC"/>
    <w:multiLevelType w:val="multilevel"/>
    <w:tmpl w:val="9618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52573E"/>
    <w:multiLevelType w:val="multilevel"/>
    <w:tmpl w:val="8084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8827EB"/>
    <w:multiLevelType w:val="multilevel"/>
    <w:tmpl w:val="2D40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632286"/>
    <w:multiLevelType w:val="multilevel"/>
    <w:tmpl w:val="61C4F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197785"/>
    <w:multiLevelType w:val="multilevel"/>
    <w:tmpl w:val="07024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411E5"/>
    <w:multiLevelType w:val="multilevel"/>
    <w:tmpl w:val="6B18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40805"/>
    <w:multiLevelType w:val="multilevel"/>
    <w:tmpl w:val="B990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F3D62"/>
    <w:multiLevelType w:val="hybridMultilevel"/>
    <w:tmpl w:val="55BCA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6B7529"/>
    <w:multiLevelType w:val="multilevel"/>
    <w:tmpl w:val="C876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CC07A3"/>
    <w:multiLevelType w:val="multilevel"/>
    <w:tmpl w:val="3484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A73376"/>
    <w:multiLevelType w:val="multilevel"/>
    <w:tmpl w:val="D8D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818C2"/>
    <w:multiLevelType w:val="multilevel"/>
    <w:tmpl w:val="097E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B5342"/>
    <w:multiLevelType w:val="multilevel"/>
    <w:tmpl w:val="A696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603F21"/>
    <w:multiLevelType w:val="multilevel"/>
    <w:tmpl w:val="1B4E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C00CF"/>
    <w:multiLevelType w:val="multilevel"/>
    <w:tmpl w:val="5D9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E71CA1"/>
    <w:multiLevelType w:val="multilevel"/>
    <w:tmpl w:val="073C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673A2D"/>
    <w:multiLevelType w:val="multilevel"/>
    <w:tmpl w:val="1D1C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DC02FC"/>
    <w:multiLevelType w:val="multilevel"/>
    <w:tmpl w:val="377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EE3F2B"/>
    <w:multiLevelType w:val="multilevel"/>
    <w:tmpl w:val="38904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BF4D67"/>
    <w:multiLevelType w:val="multilevel"/>
    <w:tmpl w:val="403E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317EE9"/>
    <w:multiLevelType w:val="multilevel"/>
    <w:tmpl w:val="2DF6A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146715"/>
    <w:multiLevelType w:val="multilevel"/>
    <w:tmpl w:val="D256A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3519AB"/>
    <w:multiLevelType w:val="multilevel"/>
    <w:tmpl w:val="E44C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4517E"/>
    <w:multiLevelType w:val="multilevel"/>
    <w:tmpl w:val="45D8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714DA"/>
    <w:multiLevelType w:val="multilevel"/>
    <w:tmpl w:val="25546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5"/>
  </w:num>
  <w:num w:numId="3">
    <w:abstractNumId w:val="13"/>
  </w:num>
  <w:num w:numId="4">
    <w:abstractNumId w:val="8"/>
  </w:num>
  <w:num w:numId="5">
    <w:abstractNumId w:val="18"/>
  </w:num>
  <w:num w:numId="6">
    <w:abstractNumId w:val="4"/>
  </w:num>
  <w:num w:numId="7">
    <w:abstractNumId w:val="26"/>
  </w:num>
  <w:num w:numId="8">
    <w:abstractNumId w:val="2"/>
  </w:num>
  <w:num w:numId="9">
    <w:abstractNumId w:val="14"/>
  </w:num>
  <w:num w:numId="10">
    <w:abstractNumId w:val="20"/>
  </w:num>
  <w:num w:numId="11">
    <w:abstractNumId w:val="15"/>
  </w:num>
  <w:num w:numId="12">
    <w:abstractNumId w:val="12"/>
  </w:num>
  <w:num w:numId="13">
    <w:abstractNumId w:val="16"/>
  </w:num>
  <w:num w:numId="14">
    <w:abstractNumId w:val="11"/>
  </w:num>
  <w:num w:numId="15">
    <w:abstractNumId w:val="3"/>
  </w:num>
  <w:num w:numId="16">
    <w:abstractNumId w:val="10"/>
  </w:num>
  <w:num w:numId="17">
    <w:abstractNumId w:val="7"/>
  </w:num>
  <w:num w:numId="18">
    <w:abstractNumId w:val="21"/>
  </w:num>
  <w:num w:numId="19">
    <w:abstractNumId w:val="0"/>
  </w:num>
  <w:num w:numId="20">
    <w:abstractNumId w:val="24"/>
  </w:num>
  <w:num w:numId="21">
    <w:abstractNumId w:val="19"/>
  </w:num>
  <w:num w:numId="22">
    <w:abstractNumId w:val="23"/>
  </w:num>
  <w:num w:numId="23">
    <w:abstractNumId w:val="6"/>
  </w:num>
  <w:num w:numId="24">
    <w:abstractNumId w:val="22"/>
  </w:num>
  <w:num w:numId="25">
    <w:abstractNumId w:val="5"/>
  </w:num>
  <w:num w:numId="26">
    <w:abstractNumId w:val="17"/>
  </w:num>
  <w:num w:numId="27">
    <w:abstractNumId w:val="9"/>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EDE"/>
    <w:rsid w:val="000A1676"/>
    <w:rsid w:val="002C5C1D"/>
    <w:rsid w:val="004825EB"/>
    <w:rsid w:val="006C0B77"/>
    <w:rsid w:val="00730886"/>
    <w:rsid w:val="008242FF"/>
    <w:rsid w:val="00870751"/>
    <w:rsid w:val="008F715D"/>
    <w:rsid w:val="00922C48"/>
    <w:rsid w:val="00A2175B"/>
    <w:rsid w:val="00A4568D"/>
    <w:rsid w:val="00AD2F56"/>
    <w:rsid w:val="00AD7EDE"/>
    <w:rsid w:val="00B15468"/>
    <w:rsid w:val="00B915B7"/>
    <w:rsid w:val="00C24A0C"/>
    <w:rsid w:val="00C73F19"/>
    <w:rsid w:val="00D606BB"/>
    <w:rsid w:val="00EA59DF"/>
    <w:rsid w:val="00EE4070"/>
    <w:rsid w:val="00F12C76"/>
    <w:rsid w:val="00F3163C"/>
  </w:rsids>
  <m:mathPr>
    <m:mathFont m:val="Cambria Math"/>
    <m:brkBin m:val="before"/>
    <m:brkBinSub m:val="--"/>
    <m:smallFrac m:val="0"/>
    <m:dispDef/>
    <m:lMargin m:val="0"/>
    <m:rMargin m:val="0"/>
    <m:defJc m:val="centerGroup"/>
    <m:wrapIndent m:val="1440"/>
    <m:intLim m:val="subSup"/>
    <m:naryLim m:val="undOvr"/>
  </m:mathPr>
  <w:themeFontLang w:val="ru-R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6C3E9"/>
  <w15:chartTrackingRefBased/>
  <w15:docId w15:val="{9E406557-0D5A-4CC0-AE2D-E54CF1B9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AD7ED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D7ED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D7ED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ED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D7EDE"/>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AD7EDE"/>
    <w:pPr>
      <w:spacing w:before="100" w:beforeAutospacing="1" w:after="100" w:afterAutospacing="1"/>
    </w:pPr>
    <w:rPr>
      <w:rFonts w:eastAsia="Times New Roman" w:cs="Times New Roman"/>
      <w:kern w:val="0"/>
      <w:sz w:val="24"/>
      <w:szCs w:val="24"/>
      <w:lang w:val="en-US" w:bidi="ne-NP"/>
      <w14:ligatures w14:val="none"/>
    </w:rPr>
  </w:style>
  <w:style w:type="character" w:styleId="Strong">
    <w:name w:val="Strong"/>
    <w:basedOn w:val="DefaultParagraphFont"/>
    <w:uiPriority w:val="22"/>
    <w:qFormat/>
    <w:rsid w:val="00AD7EDE"/>
    <w:rPr>
      <w:b/>
      <w:bCs/>
    </w:rPr>
  </w:style>
  <w:style w:type="character" w:customStyle="1" w:styleId="Heading3Char">
    <w:name w:val="Heading 3 Char"/>
    <w:basedOn w:val="DefaultParagraphFont"/>
    <w:link w:val="Heading3"/>
    <w:uiPriority w:val="9"/>
    <w:semiHidden/>
    <w:rsid w:val="00AD7EDE"/>
    <w:rPr>
      <w:rFonts w:asciiTheme="majorHAnsi" w:eastAsiaTheme="majorEastAsia" w:hAnsiTheme="majorHAnsi" w:cstheme="majorBidi"/>
      <w:color w:val="1F4D78" w:themeColor="accent1" w:themeShade="7F"/>
      <w:sz w:val="24"/>
      <w:szCs w:val="24"/>
    </w:rPr>
  </w:style>
  <w:style w:type="character" w:styleId="Emphasis">
    <w:name w:val="Emphasis"/>
    <w:basedOn w:val="DefaultParagraphFont"/>
    <w:uiPriority w:val="20"/>
    <w:qFormat/>
    <w:rsid w:val="00AD7EDE"/>
    <w:rPr>
      <w:i/>
      <w:iCs/>
    </w:rPr>
  </w:style>
  <w:style w:type="character" w:customStyle="1" w:styleId="katex-mathml">
    <w:name w:val="katex-mathml"/>
    <w:basedOn w:val="DefaultParagraphFont"/>
    <w:rsid w:val="00F3163C"/>
  </w:style>
  <w:style w:type="character" w:customStyle="1" w:styleId="mord">
    <w:name w:val="mord"/>
    <w:basedOn w:val="DefaultParagraphFont"/>
    <w:rsid w:val="00F3163C"/>
  </w:style>
  <w:style w:type="character" w:customStyle="1" w:styleId="mrel">
    <w:name w:val="mrel"/>
    <w:basedOn w:val="DefaultParagraphFont"/>
    <w:rsid w:val="00F3163C"/>
  </w:style>
  <w:style w:type="paragraph" w:customStyle="1" w:styleId="pw-post-body-paragraph">
    <w:name w:val="pw-post-body-paragraph"/>
    <w:basedOn w:val="Normal"/>
    <w:rsid w:val="00C73F19"/>
    <w:pPr>
      <w:spacing w:before="100" w:beforeAutospacing="1" w:after="100" w:afterAutospacing="1"/>
    </w:pPr>
    <w:rPr>
      <w:rFonts w:eastAsia="Times New Roman" w:cs="Times New Roman"/>
      <w:kern w:val="0"/>
      <w:sz w:val="24"/>
      <w:szCs w:val="24"/>
      <w:lang w:val="en-US" w:bidi="ne-NP"/>
      <w14:ligatures w14:val="none"/>
    </w:rPr>
  </w:style>
  <w:style w:type="character" w:styleId="Hyperlink">
    <w:name w:val="Hyperlink"/>
    <w:basedOn w:val="DefaultParagraphFont"/>
    <w:uiPriority w:val="99"/>
    <w:semiHidden/>
    <w:unhideWhenUsed/>
    <w:rsid w:val="00C73F1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14332">
      <w:bodyDiv w:val="1"/>
      <w:marLeft w:val="0"/>
      <w:marRight w:val="0"/>
      <w:marTop w:val="0"/>
      <w:marBottom w:val="0"/>
      <w:divBdr>
        <w:top w:val="none" w:sz="0" w:space="0" w:color="auto"/>
        <w:left w:val="none" w:sz="0" w:space="0" w:color="auto"/>
        <w:bottom w:val="none" w:sz="0" w:space="0" w:color="auto"/>
        <w:right w:val="none" w:sz="0" w:space="0" w:color="auto"/>
      </w:divBdr>
    </w:div>
    <w:div w:id="251474527">
      <w:bodyDiv w:val="1"/>
      <w:marLeft w:val="0"/>
      <w:marRight w:val="0"/>
      <w:marTop w:val="0"/>
      <w:marBottom w:val="0"/>
      <w:divBdr>
        <w:top w:val="none" w:sz="0" w:space="0" w:color="auto"/>
        <w:left w:val="none" w:sz="0" w:space="0" w:color="auto"/>
        <w:bottom w:val="none" w:sz="0" w:space="0" w:color="auto"/>
        <w:right w:val="none" w:sz="0" w:space="0" w:color="auto"/>
      </w:divBdr>
    </w:div>
    <w:div w:id="310332908">
      <w:bodyDiv w:val="1"/>
      <w:marLeft w:val="0"/>
      <w:marRight w:val="0"/>
      <w:marTop w:val="0"/>
      <w:marBottom w:val="0"/>
      <w:divBdr>
        <w:top w:val="none" w:sz="0" w:space="0" w:color="auto"/>
        <w:left w:val="none" w:sz="0" w:space="0" w:color="auto"/>
        <w:bottom w:val="none" w:sz="0" w:space="0" w:color="auto"/>
        <w:right w:val="none" w:sz="0" w:space="0" w:color="auto"/>
      </w:divBdr>
    </w:div>
    <w:div w:id="394277380">
      <w:bodyDiv w:val="1"/>
      <w:marLeft w:val="0"/>
      <w:marRight w:val="0"/>
      <w:marTop w:val="0"/>
      <w:marBottom w:val="0"/>
      <w:divBdr>
        <w:top w:val="none" w:sz="0" w:space="0" w:color="auto"/>
        <w:left w:val="none" w:sz="0" w:space="0" w:color="auto"/>
        <w:bottom w:val="none" w:sz="0" w:space="0" w:color="auto"/>
        <w:right w:val="none" w:sz="0" w:space="0" w:color="auto"/>
      </w:divBdr>
    </w:div>
    <w:div w:id="423958285">
      <w:bodyDiv w:val="1"/>
      <w:marLeft w:val="0"/>
      <w:marRight w:val="0"/>
      <w:marTop w:val="0"/>
      <w:marBottom w:val="0"/>
      <w:divBdr>
        <w:top w:val="none" w:sz="0" w:space="0" w:color="auto"/>
        <w:left w:val="none" w:sz="0" w:space="0" w:color="auto"/>
        <w:bottom w:val="none" w:sz="0" w:space="0" w:color="auto"/>
        <w:right w:val="none" w:sz="0" w:space="0" w:color="auto"/>
      </w:divBdr>
    </w:div>
    <w:div w:id="483401700">
      <w:bodyDiv w:val="1"/>
      <w:marLeft w:val="0"/>
      <w:marRight w:val="0"/>
      <w:marTop w:val="0"/>
      <w:marBottom w:val="0"/>
      <w:divBdr>
        <w:top w:val="none" w:sz="0" w:space="0" w:color="auto"/>
        <w:left w:val="none" w:sz="0" w:space="0" w:color="auto"/>
        <w:bottom w:val="none" w:sz="0" w:space="0" w:color="auto"/>
        <w:right w:val="none" w:sz="0" w:space="0" w:color="auto"/>
      </w:divBdr>
    </w:div>
    <w:div w:id="605893896">
      <w:bodyDiv w:val="1"/>
      <w:marLeft w:val="0"/>
      <w:marRight w:val="0"/>
      <w:marTop w:val="0"/>
      <w:marBottom w:val="0"/>
      <w:divBdr>
        <w:top w:val="none" w:sz="0" w:space="0" w:color="auto"/>
        <w:left w:val="none" w:sz="0" w:space="0" w:color="auto"/>
        <w:bottom w:val="none" w:sz="0" w:space="0" w:color="auto"/>
        <w:right w:val="none" w:sz="0" w:space="0" w:color="auto"/>
      </w:divBdr>
    </w:div>
    <w:div w:id="821235139">
      <w:bodyDiv w:val="1"/>
      <w:marLeft w:val="0"/>
      <w:marRight w:val="0"/>
      <w:marTop w:val="0"/>
      <w:marBottom w:val="0"/>
      <w:divBdr>
        <w:top w:val="none" w:sz="0" w:space="0" w:color="auto"/>
        <w:left w:val="none" w:sz="0" w:space="0" w:color="auto"/>
        <w:bottom w:val="none" w:sz="0" w:space="0" w:color="auto"/>
        <w:right w:val="none" w:sz="0" w:space="0" w:color="auto"/>
      </w:divBdr>
    </w:div>
    <w:div w:id="1189759254">
      <w:bodyDiv w:val="1"/>
      <w:marLeft w:val="0"/>
      <w:marRight w:val="0"/>
      <w:marTop w:val="0"/>
      <w:marBottom w:val="0"/>
      <w:divBdr>
        <w:top w:val="none" w:sz="0" w:space="0" w:color="auto"/>
        <w:left w:val="none" w:sz="0" w:space="0" w:color="auto"/>
        <w:bottom w:val="none" w:sz="0" w:space="0" w:color="auto"/>
        <w:right w:val="none" w:sz="0" w:space="0" w:color="auto"/>
      </w:divBdr>
      <w:divsChild>
        <w:div w:id="747993519">
          <w:marLeft w:val="0"/>
          <w:marRight w:val="0"/>
          <w:marTop w:val="0"/>
          <w:marBottom w:val="0"/>
          <w:divBdr>
            <w:top w:val="none" w:sz="0" w:space="0" w:color="auto"/>
            <w:left w:val="none" w:sz="0" w:space="0" w:color="auto"/>
            <w:bottom w:val="none" w:sz="0" w:space="0" w:color="auto"/>
            <w:right w:val="none" w:sz="0" w:space="0" w:color="auto"/>
          </w:divBdr>
          <w:divsChild>
            <w:div w:id="162033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485754">
      <w:bodyDiv w:val="1"/>
      <w:marLeft w:val="0"/>
      <w:marRight w:val="0"/>
      <w:marTop w:val="0"/>
      <w:marBottom w:val="0"/>
      <w:divBdr>
        <w:top w:val="none" w:sz="0" w:space="0" w:color="auto"/>
        <w:left w:val="none" w:sz="0" w:space="0" w:color="auto"/>
        <w:bottom w:val="none" w:sz="0" w:space="0" w:color="auto"/>
        <w:right w:val="none" w:sz="0" w:space="0" w:color="auto"/>
      </w:divBdr>
    </w:div>
    <w:div w:id="1307323621">
      <w:bodyDiv w:val="1"/>
      <w:marLeft w:val="0"/>
      <w:marRight w:val="0"/>
      <w:marTop w:val="0"/>
      <w:marBottom w:val="0"/>
      <w:divBdr>
        <w:top w:val="none" w:sz="0" w:space="0" w:color="auto"/>
        <w:left w:val="none" w:sz="0" w:space="0" w:color="auto"/>
        <w:bottom w:val="none" w:sz="0" w:space="0" w:color="auto"/>
        <w:right w:val="none" w:sz="0" w:space="0" w:color="auto"/>
      </w:divBdr>
    </w:div>
    <w:div w:id="1397508998">
      <w:bodyDiv w:val="1"/>
      <w:marLeft w:val="0"/>
      <w:marRight w:val="0"/>
      <w:marTop w:val="0"/>
      <w:marBottom w:val="0"/>
      <w:divBdr>
        <w:top w:val="none" w:sz="0" w:space="0" w:color="auto"/>
        <w:left w:val="none" w:sz="0" w:space="0" w:color="auto"/>
        <w:bottom w:val="none" w:sz="0" w:space="0" w:color="auto"/>
        <w:right w:val="none" w:sz="0" w:space="0" w:color="auto"/>
      </w:divBdr>
    </w:div>
    <w:div w:id="1503858588">
      <w:bodyDiv w:val="1"/>
      <w:marLeft w:val="0"/>
      <w:marRight w:val="0"/>
      <w:marTop w:val="0"/>
      <w:marBottom w:val="0"/>
      <w:divBdr>
        <w:top w:val="none" w:sz="0" w:space="0" w:color="auto"/>
        <w:left w:val="none" w:sz="0" w:space="0" w:color="auto"/>
        <w:bottom w:val="none" w:sz="0" w:space="0" w:color="auto"/>
        <w:right w:val="none" w:sz="0" w:space="0" w:color="auto"/>
      </w:divBdr>
    </w:div>
    <w:div w:id="1810631447">
      <w:bodyDiv w:val="1"/>
      <w:marLeft w:val="0"/>
      <w:marRight w:val="0"/>
      <w:marTop w:val="0"/>
      <w:marBottom w:val="0"/>
      <w:divBdr>
        <w:top w:val="none" w:sz="0" w:space="0" w:color="auto"/>
        <w:left w:val="none" w:sz="0" w:space="0" w:color="auto"/>
        <w:bottom w:val="none" w:sz="0" w:space="0" w:color="auto"/>
        <w:right w:val="none" w:sz="0" w:space="0" w:color="auto"/>
      </w:divBdr>
    </w:div>
    <w:div w:id="1876118544">
      <w:bodyDiv w:val="1"/>
      <w:marLeft w:val="0"/>
      <w:marRight w:val="0"/>
      <w:marTop w:val="0"/>
      <w:marBottom w:val="0"/>
      <w:divBdr>
        <w:top w:val="none" w:sz="0" w:space="0" w:color="auto"/>
        <w:left w:val="none" w:sz="0" w:space="0" w:color="auto"/>
        <w:bottom w:val="none" w:sz="0" w:space="0" w:color="auto"/>
        <w:right w:val="none" w:sz="0" w:space="0" w:color="auto"/>
      </w:divBdr>
    </w:div>
    <w:div w:id="2045789808">
      <w:bodyDiv w:val="1"/>
      <w:marLeft w:val="0"/>
      <w:marRight w:val="0"/>
      <w:marTop w:val="0"/>
      <w:marBottom w:val="0"/>
      <w:divBdr>
        <w:top w:val="none" w:sz="0" w:space="0" w:color="auto"/>
        <w:left w:val="none" w:sz="0" w:space="0" w:color="auto"/>
        <w:bottom w:val="none" w:sz="0" w:space="0" w:color="auto"/>
        <w:right w:val="none" w:sz="0" w:space="0" w:color="auto"/>
      </w:divBdr>
    </w:div>
    <w:div w:id="2056462977">
      <w:bodyDiv w:val="1"/>
      <w:marLeft w:val="0"/>
      <w:marRight w:val="0"/>
      <w:marTop w:val="0"/>
      <w:marBottom w:val="0"/>
      <w:divBdr>
        <w:top w:val="none" w:sz="0" w:space="0" w:color="auto"/>
        <w:left w:val="none" w:sz="0" w:space="0" w:color="auto"/>
        <w:bottom w:val="none" w:sz="0" w:space="0" w:color="auto"/>
        <w:right w:val="none" w:sz="0" w:space="0" w:color="auto"/>
      </w:divBdr>
    </w:div>
    <w:div w:id="2090349344">
      <w:bodyDiv w:val="1"/>
      <w:marLeft w:val="0"/>
      <w:marRight w:val="0"/>
      <w:marTop w:val="0"/>
      <w:marBottom w:val="0"/>
      <w:divBdr>
        <w:top w:val="none" w:sz="0" w:space="0" w:color="auto"/>
        <w:left w:val="none" w:sz="0" w:space="0" w:color="auto"/>
        <w:bottom w:val="none" w:sz="0" w:space="0" w:color="auto"/>
        <w:right w:val="none" w:sz="0" w:space="0" w:color="auto"/>
      </w:divBdr>
    </w:div>
    <w:div w:id="2092777247">
      <w:bodyDiv w:val="1"/>
      <w:marLeft w:val="0"/>
      <w:marRight w:val="0"/>
      <w:marTop w:val="0"/>
      <w:marBottom w:val="0"/>
      <w:divBdr>
        <w:top w:val="none" w:sz="0" w:space="0" w:color="auto"/>
        <w:left w:val="none" w:sz="0" w:space="0" w:color="auto"/>
        <w:bottom w:val="none" w:sz="0" w:space="0" w:color="auto"/>
        <w:right w:val="none" w:sz="0" w:space="0" w:color="auto"/>
      </w:divBdr>
    </w:div>
    <w:div w:id="2143956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10</Pages>
  <Words>1768</Words>
  <Characters>10081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Piyush Luitel</dc:creator>
  <cp:keywords/>
  <dc:description/>
  <cp:lastModifiedBy>Piyush Luitel</cp:lastModifiedBy>
  <cp:revision>1</cp:revision>
  <dcterms:created xsi:type="dcterms:W3CDTF">2025-05-28T02:43:00Z</dcterms:created>
  <dcterms:modified xsi:type="dcterms:W3CDTF">2025-05-28T09:01:00Z</dcterms:modified>
</cp:coreProperties>
</file>