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C27B0"/>
          <w:sz w:val="56"/>
        </w:rPr>
        <w:t>AI Contract Review &amp; Legal Risk Flagging</w:t>
      </w:r>
    </w:p>
    <w:p>
      <w:pPr>
        <w:jc w:val="center"/>
      </w:pPr>
      <w:r>
        <w:rPr>
          <w:color w:val="646464"/>
          <w:sz w:val="36"/>
        </w:rPr>
        <w:t>Intelligent Legal Document Analysis &amp; Risk Assessment</w:t>
      </w:r>
    </w:p>
    <w:p/>
    <w:p>
      <w:pPr>
        <w:jc w:val="center"/>
      </w:pPr>
      <w:r>
        <w:rPr>
          <w:i/>
          <w:sz w:val="24"/>
        </w:rPr>
        <w:t>Email Receipt → Text Extraction → AI Analysis → Risk Flagging → Legal Alert</w:t>
      </w:r>
    </w:p>
    <w:p/>
    <w:p/>
    <w:p/>
    <w:p>
      <w:pPr>
        <w:jc w:val="center"/>
      </w:pPr>
      <w:r>
        <w:t>Document Version: 1.0 - FINAL DOCUMENTATION</w:t>
        <w:br/>
      </w:r>
      <w:r>
        <w:t>Created: March 2026</w:t>
        <w:br/>
      </w:r>
      <w:r>
        <w:t>Platform: n8n Automation Framework</w:t>
        <w:br/>
      </w:r>
      <w:r>
        <w:t>Workflow #16 in the complete automation suite</w:t>
        <w:br/>
      </w:r>
    </w:p>
    <w:p>
      <w:r>
        <w:br w:type="page"/>
      </w:r>
    </w:p>
    <w:p>
      <w:pPr>
        <w:pStyle w:val="Heading1"/>
        <w:spacing w:after="240"/>
      </w:pPr>
      <w:r>
        <w:t>Table of Contents</w:t>
      </w:r>
    </w:p>
    <w:p>
      <w:pPr>
        <w:pStyle w:val="ListBullet"/>
        <w:ind w:left="432"/>
      </w:pPr>
      <w:r>
        <w:t>1. Executive Summary</w:t>
      </w:r>
    </w:p>
    <w:p>
      <w:pPr>
        <w:pStyle w:val="ListBullet"/>
        <w:ind w:left="432"/>
      </w:pPr>
      <w:r>
        <w:t>2. System Overview</w:t>
      </w:r>
    </w:p>
    <w:p>
      <w:pPr>
        <w:pStyle w:val="ListBullet"/>
        <w:ind w:left="432"/>
      </w:pPr>
      <w:r>
        <w:t>3. Architecture &amp; Components</w:t>
      </w:r>
    </w:p>
    <w:p>
      <w:pPr>
        <w:pStyle w:val="ListBullet"/>
        <w:ind w:left="432"/>
      </w:pPr>
      <w:r>
        <w:t>4. Detailed Process Flow</w:t>
      </w:r>
    </w:p>
    <w:p>
      <w:pPr>
        <w:pStyle w:val="ListBullet"/>
        <w:ind w:left="432"/>
      </w:pPr>
      <w:r>
        <w:t>5. Key Features &amp; Capabilities</w:t>
      </w:r>
    </w:p>
    <w:p>
      <w:pPr>
        <w:pStyle w:val="ListBullet"/>
        <w:ind w:left="432"/>
      </w:pPr>
      <w:r>
        <w:t>6. Email Trigger &amp; Attachment Handling</w:t>
      </w:r>
    </w:p>
    <w:p>
      <w:pPr>
        <w:pStyle w:val="ListBullet"/>
        <w:ind w:left="432"/>
      </w:pPr>
      <w:r>
        <w:t>7. Text Extraction Pipeline</w:t>
      </w:r>
    </w:p>
    <w:p>
      <w:pPr>
        <w:pStyle w:val="ListBullet"/>
        <w:ind w:left="432"/>
      </w:pPr>
      <w:r>
        <w:t>8. Deduplication &amp; Content Hashing</w:t>
      </w:r>
    </w:p>
    <w:p>
      <w:pPr>
        <w:pStyle w:val="ListBullet"/>
        <w:ind w:left="432"/>
      </w:pPr>
      <w:r>
        <w:t>9. Clause Extraction AI</w:t>
      </w:r>
    </w:p>
    <w:p>
      <w:pPr>
        <w:pStyle w:val="ListBullet"/>
        <w:ind w:left="432"/>
      </w:pPr>
      <w:r>
        <w:t>10. Risk Analysis AI</w:t>
      </w:r>
    </w:p>
    <w:p>
      <w:pPr>
        <w:pStyle w:val="ListBullet"/>
        <w:ind w:left="432"/>
      </w:pPr>
      <w:r>
        <w:t>11. Risk Scoring &amp; Classification</w:t>
      </w:r>
    </w:p>
    <w:p>
      <w:pPr>
        <w:pStyle w:val="ListBullet"/>
        <w:ind w:left="432"/>
      </w:pPr>
      <w:r>
        <w:t>12. Routing &amp; Actions</w:t>
      </w:r>
    </w:p>
    <w:p>
      <w:pPr>
        <w:pStyle w:val="ListBullet"/>
        <w:ind w:left="432"/>
      </w:pPr>
      <w:r>
        <w:t>13. Data Storage &amp; Alerts</w:t>
      </w:r>
    </w:p>
    <w:p>
      <w:pPr>
        <w:pStyle w:val="ListBullet"/>
        <w:ind w:left="432"/>
      </w:pPr>
      <w:r>
        <w:t>14. Troubleshooting &amp; Optimization</w:t>
      </w:r>
    </w:p>
    <w:p>
      <w:r>
        <w:br w:type="page"/>
      </w:r>
    </w:p>
    <w:p>
      <w:pPr>
        <w:pStyle w:val="Heading1"/>
      </w:pPr>
      <w:r>
        <w:t>1. Executive Summary</w:t>
      </w:r>
    </w:p>
    <w:p>
      <w:r>
        <w:t>The AI Contract Review &amp; Legal Risk Flagging system is an intelligent legal document analyzer that automatically reviews contracts received via email, extracts key clauses, identifies legal risks, and alerts legal teams to potential issues. Triggered by incoming email with contract attachments, the system extracts text from PDF/Word documents, performs clause extraction and legal risk analysis via AI, classifies risk levels, and routes findings to Google Sheets and Slack alerts based on severity.</w:t>
        <w:br/>
        <w:br/>
        <w:t>This system reduces contract review time from hours to minutes, ensures consistent risk assessment, prevents missing critical legal issues, prioritizes high-risk contracts, and provides immediate legal team notification of concerns.</w:t>
      </w:r>
    </w:p>
    <w:p>
      <w:pPr>
        <w:pStyle w:val="Heading2"/>
      </w:pPr>
      <w:r>
        <w:t>Core Capabilities</w:t>
      </w:r>
    </w:p>
    <w:p>
      <w:pPr>
        <w:pStyle w:val="ListBullet"/>
      </w:pPr>
      <w:r>
        <w:t>Real-time email trigger for contract receipt</w:t>
      </w:r>
    </w:p>
    <w:p>
      <w:pPr>
        <w:pStyle w:val="ListBullet"/>
      </w:pPr>
      <w:r>
        <w:t>PDF and Word document text extraction</w:t>
      </w:r>
    </w:p>
    <w:p>
      <w:pPr>
        <w:pStyle w:val="ListBullet"/>
      </w:pPr>
      <w:r>
        <w:t>Automatic content deduplication via hashing</w:t>
      </w:r>
    </w:p>
    <w:p>
      <w:pPr>
        <w:pStyle w:val="ListBullet"/>
      </w:pPr>
      <w:r>
        <w:t>AI-powered clause extraction and categorization</w:t>
      </w:r>
    </w:p>
    <w:p>
      <w:pPr>
        <w:pStyle w:val="ListBullet"/>
      </w:pPr>
      <w:r>
        <w:t>Legal risk analysis and identification</w:t>
      </w:r>
    </w:p>
    <w:p>
      <w:pPr>
        <w:pStyle w:val="ListBullet"/>
      </w:pPr>
      <w:r>
        <w:t>Risk tier classification (low/medium/high/critical)</w:t>
      </w:r>
    </w:p>
    <w:p>
      <w:pPr>
        <w:pStyle w:val="ListBullet"/>
      </w:pPr>
      <w:r>
        <w:t>Specific risk flagging with legal implications</w:t>
      </w:r>
    </w:p>
    <w:p>
      <w:pPr>
        <w:pStyle w:val="ListBullet"/>
      </w:pPr>
      <w:r>
        <w:t>Responsible party and action recommendations</w:t>
      </w:r>
    </w:p>
    <w:p>
      <w:pPr>
        <w:pStyle w:val="ListBullet"/>
      </w:pPr>
      <w:r>
        <w:t>Confidence scoring (0-100) for assessments</w:t>
      </w:r>
    </w:p>
    <w:p>
      <w:pPr>
        <w:pStyle w:val="ListBullet"/>
      </w:pPr>
      <w:r>
        <w:t>Automatic legal team notifications via Slack</w:t>
      </w:r>
    </w:p>
    <w:p>
      <w:pPr>
        <w:pStyle w:val="ListBullet"/>
      </w:pPr>
      <w:r>
        <w:t>Complete contract archival in Google Sheets</w:t>
      </w:r>
    </w:p>
    <w:p>
      <w:pPr>
        <w:pStyle w:val="ListBullet"/>
      </w:pPr>
      <w:r>
        <w:t>Routing by risk level</w:t>
      </w:r>
    </w:p>
    <w:p>
      <w:pPr>
        <w:pStyle w:val="ListBullet"/>
      </w:pPr>
      <w:r>
        <w:t>Manual review notification option</w:t>
      </w:r>
    </w:p>
    <w:p>
      <w:pPr>
        <w:pStyle w:val="ListBullet"/>
      </w:pPr>
      <w:r>
        <w:t>Large file handling and validation</w:t>
      </w:r>
    </w:p>
    <w:p>
      <w:r>
        <w:br w:type="page"/>
      </w:r>
    </w:p>
    <w:p>
      <w:pPr>
        <w:pStyle w:val="Heading1"/>
      </w:pPr>
      <w:r>
        <w:t>2. System Overview</w:t>
      </w:r>
    </w:p>
    <w:p>
      <w:r>
        <w:t>The AI Contract Review &amp; Legal Risk Flagging system operates as an intelligent legal document analyzer. When a contract is received via email with attachment, the system extracts text content (PDF or Word), creates a deduplication hash, checks if already reviewed, extracts key clauses, performs AI risk analysis, classifies severity, formats findings, routes by risk level, archives to Google Sheets, and alerts legal team via Slack based on risk tier.</w:t>
      </w:r>
    </w:p>
    <w:p>
      <w:pPr>
        <w:pStyle w:val="Heading2"/>
      </w:pPr>
      <w:r>
        <w:t>Execution Flow</w:t>
      </w:r>
    </w:p>
    <w:p>
      <w:r>
        <w:br/>
        <w:t>TRIGGER: Email received with contract attachment</w:t>
        <w:br/>
        <w:br/>
        <w:t>PROCESS:</w:t>
        <w:br/>
        <w:t>1. Gmail trigger receives email</w:t>
        <w:br/>
        <w:t>2. Format normalize (extract metadata)</w:t>
        <w:br/>
        <w:t>3. Download attachment (PDF or DOCX)</w:t>
        <w:br/>
        <w:t>4. Validate file type and size</w:t>
        <w:br/>
        <w:t>5. Extract text content</w:t>
        <w:br/>
        <w:t>6. Clean and normalize text</w:t>
        <w:br/>
        <w:t>7. Create content hash (deduplication)</w:t>
        <w:br/>
        <w:t>8. Check if contract already reviewed</w:t>
        <w:br/>
        <w:t>9. Extract key clauses via AI</w:t>
        <w:br/>
        <w:t>10. Perform legal risk analysis via AI</w:t>
        <w:br/>
        <w:t>11. Parse AI outputs</w:t>
        <w:br/>
        <w:t>12. Score and classify risks</w:t>
        <w:br/>
        <w:t>13. Format summary report</w:t>
        <w:br/>
        <w:t>14. Route by risk level</w:t>
        <w:br/>
        <w:t>15. Write findings to Google Sheets</w:t>
        <w:br/>
        <w:t>16. Send Slack alert (if risk detected)</w:t>
        <w:br/>
        <w:br/>
        <w:t>OUTPUT:</w:t>
        <w:br/>
        <w:t>- Detailed clause extraction</w:t>
        <w:br/>
        <w:t>- Identified legal risks</w:t>
        <w:br/>
        <w:t>- Risk classification and scoring</w:t>
        <w:br/>
        <w:t>- Recommended legal actions</w:t>
        <w:br/>
        <w:t>- Complete audit trail</w:t>
        <w:br/>
        <w:t>- Slack alert for high-risk contracts</w:t>
      </w:r>
    </w:p>
    <w:p>
      <w:r>
        <w:br w:type="page"/>
      </w:r>
    </w:p>
    <w:p>
      <w:pPr>
        <w:pStyle w:val="Heading1"/>
      </w:pPr>
      <w:r>
        <w:t>3. Architecture &amp; Components</w:t>
      </w:r>
    </w:p>
    <w:p>
      <w:pPr>
        <w:pStyle w:val="Heading2"/>
      </w:pPr>
      <w:r>
        <w:t>System Architecture</w:t>
      </w:r>
    </w:p>
    <w:p>
      <w:r>
        <w:t>The workflow consists of 20+ core nodes organized in parallel and sequential processing:</w:t>
        <w:br/>
        <w:br/>
        <w:t>DOCUMENT PROCESSING PIPELINE:</w:t>
        <w:br/>
        <w:t>1. Gmail Trigger (Email reception)</w:t>
        <w:br/>
        <w:t>2. Format Normalizer (Metadata extraction)</w:t>
        <w:br/>
        <w:t>3. Download Attachment (File retrieval)</w:t>
        <w:br/>
        <w:t>4. File Type Validator (Rules-based validation)</w:t>
        <w:br/>
        <w:t>5. PDF Text Extractor (PDF content)</w:t>
        <w:br/>
        <w:t>6. DOCX Text Extractor (Word content)</w:t>
        <w:br/>
        <w:t>7. Cleaned Text 1 &amp; 2 (Text cleaning)</w:t>
        <w:br/>
        <w:t>8. Merge Text Output (Combine content)</w:t>
        <w:br/>
        <w:t>9. Content Hash (Deduplication)</w:t>
        <w:br/>
        <w:t>10. Deduplication Check (Duplicate detection)</w:t>
        <w:br/>
        <w:br/>
        <w:t>ANALYSIS PIPELINE:</w:t>
        <w:br/>
        <w:t>11. Clause Extraction AI (LLM Agent 1)</w:t>
        <w:br/>
        <w:t>12. Risk Analysis AI (LLM Agent 2)</w:t>
        <w:br/>
        <w:t>13. OpenRouter Chat Models (LLM providers)</w:t>
        <w:br/>
        <w:t>14. Parse Risk JSON (Output parsing)</w:t>
        <w:br/>
        <w:t>15. Risk Scoring Engine (Severity calculation)</w:t>
        <w:br/>
        <w:t>16. Format Summary (Report generation)</w:t>
        <w:br/>
        <w:t>17. Risk Tier Router (Conditional routing)</w:t>
        <w:br/>
        <w:br/>
        <w:t>OUTPUT PIPELINE:</w:t>
        <w:br/>
        <w:t>18. Write to Google Sheets (Storage)</w:t>
        <w:br/>
        <w:t>19. Slack Alert (Primary notification)</w:t>
        <w:br/>
        <w:t>20. Manual Review Path (For edge cases)</w:t>
        <w:br/>
        <w:br/>
        <w:t>This architecture enables parallel processing of PDF/DOCX extraction while performing sequential AI analysis.</w:t>
      </w:r>
    </w:p>
    <w:p>
      <w:pPr>
        <w:pStyle w:val="Heading2"/>
      </w:pPr>
      <w:r>
        <w:t>Core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Component</w:t>
            </w:r>
          </w:p>
        </w:tc>
        <w:tc>
          <w:tcPr>
            <w:tcW w:type="dxa" w:w="2880"/>
            <w:shd w:fill="D3D3D3"/>
          </w:tcPr>
          <w:p>
            <w:r>
              <w:t>Type</w:t>
            </w:r>
          </w:p>
        </w:tc>
        <w:tc>
          <w:tcPr>
            <w:tcW w:type="dxa" w:w="2880"/>
            <w:shd w:fill="D3D3D3"/>
          </w:tcPr>
          <w:p>
            <w:r>
              <w:t>Purpose</w:t>
            </w:r>
          </w:p>
        </w:tc>
      </w:tr>
      <w:tr>
        <w:tc>
          <w:tcPr>
            <w:tcW w:type="dxa" w:w="2880"/>
          </w:tcPr>
          <w:p>
            <w:r>
              <w:t>Gmail Trigger</w:t>
            </w:r>
          </w:p>
        </w:tc>
        <w:tc>
          <w:tcPr>
            <w:tcW w:type="dxa" w:w="2880"/>
          </w:tcPr>
          <w:p>
            <w:r>
              <w:t>Email Trigger</w:t>
            </w:r>
          </w:p>
        </w:tc>
        <w:tc>
          <w:tcPr>
            <w:tcW w:type="dxa" w:w="2880"/>
          </w:tcPr>
          <w:p>
            <w:r>
              <w:t>Receives contracts via email</w:t>
            </w:r>
          </w:p>
        </w:tc>
      </w:tr>
      <w:tr>
        <w:tc>
          <w:tcPr>
            <w:tcW w:type="dxa" w:w="2880"/>
          </w:tcPr>
          <w:p>
            <w:r>
              <w:t>Format Normalizer</w:t>
            </w:r>
          </w:p>
        </w:tc>
        <w:tc>
          <w:tcPr>
            <w:tcW w:type="dxa" w:w="2880"/>
          </w:tcPr>
          <w:p>
            <w:r>
              <w:t>Code Processor</w:t>
            </w:r>
          </w:p>
        </w:tc>
        <w:tc>
          <w:tcPr>
            <w:tcW w:type="dxa" w:w="2880"/>
          </w:tcPr>
          <w:p>
            <w:r>
              <w:t>Extracts email metadata</w:t>
            </w:r>
          </w:p>
        </w:tc>
      </w:tr>
      <w:tr>
        <w:tc>
          <w:tcPr>
            <w:tcW w:type="dxa" w:w="2880"/>
          </w:tcPr>
          <w:p>
            <w:r>
              <w:t>Download Attachment</w:t>
            </w:r>
          </w:p>
        </w:tc>
        <w:tc>
          <w:tcPr>
            <w:tcW w:type="dxa" w:w="2880"/>
          </w:tcPr>
          <w:p>
            <w:r>
              <w:t>File Handler</w:t>
            </w:r>
          </w:p>
        </w:tc>
        <w:tc>
          <w:tcPr>
            <w:tcW w:type="dxa" w:w="2880"/>
          </w:tcPr>
          <w:p>
            <w:r>
              <w:t>Retrieves contract file</w:t>
            </w:r>
          </w:p>
        </w:tc>
      </w:tr>
      <w:tr>
        <w:tc>
          <w:tcPr>
            <w:tcW w:type="dxa" w:w="2880"/>
          </w:tcPr>
          <w:p>
            <w:r>
              <w:t>File Validator</w:t>
            </w:r>
          </w:p>
        </w:tc>
        <w:tc>
          <w:tcPr>
            <w:tcW w:type="dxa" w:w="2880"/>
          </w:tcPr>
          <w:p>
            <w:r>
              <w:t>Code Validator</w:t>
            </w:r>
          </w:p>
        </w:tc>
        <w:tc>
          <w:tcPr>
            <w:tcW w:type="dxa" w:w="2880"/>
          </w:tcPr>
          <w:p>
            <w:r>
              <w:t>Checks file type and size</w:t>
            </w:r>
          </w:p>
        </w:tc>
      </w:tr>
      <w:tr>
        <w:tc>
          <w:tcPr>
            <w:tcW w:type="dxa" w:w="2880"/>
          </w:tcPr>
          <w:p>
            <w:r>
              <w:t>PDF Extractor</w:t>
            </w:r>
          </w:p>
        </w:tc>
        <w:tc>
          <w:tcPr>
            <w:tcW w:type="dxa" w:w="2880"/>
          </w:tcPr>
          <w:p>
            <w:r>
              <w:t>Text Processor</w:t>
            </w:r>
          </w:p>
        </w:tc>
        <w:tc>
          <w:tcPr>
            <w:tcW w:type="dxa" w:w="2880"/>
          </w:tcPr>
          <w:p>
            <w:r>
              <w:t>Extracts PDF text</w:t>
            </w:r>
          </w:p>
        </w:tc>
      </w:tr>
      <w:tr>
        <w:tc>
          <w:tcPr>
            <w:tcW w:type="dxa" w:w="2880"/>
          </w:tcPr>
          <w:p>
            <w:r>
              <w:t>DOCX Extractor</w:t>
            </w:r>
          </w:p>
        </w:tc>
        <w:tc>
          <w:tcPr>
            <w:tcW w:type="dxa" w:w="2880"/>
          </w:tcPr>
          <w:p>
            <w:r>
              <w:t>Text Processor</w:t>
            </w:r>
          </w:p>
        </w:tc>
        <w:tc>
          <w:tcPr>
            <w:tcW w:type="dxa" w:w="2880"/>
          </w:tcPr>
          <w:p>
            <w:r>
              <w:t>Extracts Word text</w:t>
            </w:r>
          </w:p>
        </w:tc>
      </w:tr>
      <w:tr>
        <w:tc>
          <w:tcPr>
            <w:tcW w:type="dxa" w:w="2880"/>
          </w:tcPr>
          <w:p>
            <w:r>
              <w:t>Text Cleaning</w:t>
            </w:r>
          </w:p>
        </w:tc>
        <w:tc>
          <w:tcPr>
            <w:tcW w:type="dxa" w:w="2880"/>
          </w:tcPr>
          <w:p>
            <w:r>
              <w:t>Code Processor</w:t>
            </w:r>
          </w:p>
        </w:tc>
        <w:tc>
          <w:tcPr>
            <w:tcW w:type="dxa" w:w="2880"/>
          </w:tcPr>
          <w:p>
            <w:r>
              <w:t>Normalizes and cleans text</w:t>
            </w:r>
          </w:p>
        </w:tc>
      </w:tr>
      <w:tr>
        <w:tc>
          <w:tcPr>
            <w:tcW w:type="dxa" w:w="2880"/>
          </w:tcPr>
          <w:p>
            <w:r>
              <w:t>Content Hash</w:t>
            </w:r>
          </w:p>
        </w:tc>
        <w:tc>
          <w:tcPr>
            <w:tcW w:type="dxa" w:w="2880"/>
          </w:tcPr>
          <w:p>
            <w:r>
              <w:t>Code Processor</w:t>
            </w:r>
          </w:p>
        </w:tc>
        <w:tc>
          <w:tcPr>
            <w:tcW w:type="dxa" w:w="2880"/>
          </w:tcPr>
          <w:p>
            <w:r>
              <w:t>Deduplication hash</w:t>
            </w:r>
          </w:p>
        </w:tc>
      </w:tr>
      <w:tr>
        <w:tc>
          <w:tcPr>
            <w:tcW w:type="dxa" w:w="2880"/>
          </w:tcPr>
          <w:p>
            <w:r>
              <w:t>Dedup Check</w:t>
            </w:r>
          </w:p>
        </w:tc>
        <w:tc>
          <w:tcPr>
            <w:tcW w:type="dxa" w:w="2880"/>
          </w:tcPr>
          <w:p>
            <w:r>
              <w:t>Conditional</w:t>
            </w:r>
          </w:p>
        </w:tc>
        <w:tc>
          <w:tcPr>
            <w:tcW w:type="dxa" w:w="2880"/>
          </w:tcPr>
          <w:p>
            <w:r>
              <w:t>Detects duplicate contracts</w:t>
            </w:r>
          </w:p>
        </w:tc>
      </w:tr>
      <w:tr>
        <w:tc>
          <w:tcPr>
            <w:tcW w:type="dxa" w:w="2880"/>
          </w:tcPr>
          <w:p>
            <w:r>
              <w:t>Clause Extraction</w:t>
            </w:r>
          </w:p>
        </w:tc>
        <w:tc>
          <w:tcPr>
            <w:tcW w:type="dxa" w:w="2880"/>
          </w:tcPr>
          <w:p>
            <w:r>
              <w:t>LLM Agent 1</w:t>
            </w:r>
          </w:p>
        </w:tc>
        <w:tc>
          <w:tcPr>
            <w:tcW w:type="dxa" w:w="2880"/>
          </w:tcPr>
          <w:p>
            <w:r>
              <w:t>Extracts key clauses</w:t>
            </w:r>
          </w:p>
        </w:tc>
      </w:tr>
      <w:tr>
        <w:tc>
          <w:tcPr>
            <w:tcW w:type="dxa" w:w="2880"/>
          </w:tcPr>
          <w:p>
            <w:r>
              <w:t>Risk Analysis</w:t>
            </w:r>
          </w:p>
        </w:tc>
        <w:tc>
          <w:tcPr>
            <w:tcW w:type="dxa" w:w="2880"/>
          </w:tcPr>
          <w:p>
            <w:r>
              <w:t>LLM Agent 2</w:t>
            </w:r>
          </w:p>
        </w:tc>
        <w:tc>
          <w:tcPr>
            <w:tcW w:type="dxa" w:w="2880"/>
          </w:tcPr>
          <w:p>
            <w:r>
              <w:t>Identifies legal risks</w:t>
            </w:r>
          </w:p>
        </w:tc>
      </w:tr>
      <w:tr>
        <w:tc>
          <w:tcPr>
            <w:tcW w:type="dxa" w:w="2880"/>
          </w:tcPr>
          <w:p>
            <w:r>
              <w:t>OpenRouter Models</w:t>
            </w:r>
          </w:p>
        </w:tc>
        <w:tc>
          <w:tcPr>
            <w:tcW w:type="dxa" w:w="2880"/>
          </w:tcPr>
          <w:p>
            <w:r>
              <w:t>LLM Provider</w:t>
            </w:r>
          </w:p>
        </w:tc>
        <w:tc>
          <w:tcPr>
            <w:tcW w:type="dxa" w:w="2880"/>
          </w:tcPr>
          <w:p>
            <w:r>
              <w:t>GLM-4.5 Air model</w:t>
            </w:r>
          </w:p>
        </w:tc>
      </w:tr>
      <w:tr>
        <w:tc>
          <w:tcPr>
            <w:tcW w:type="dxa" w:w="2880"/>
          </w:tcPr>
          <w:p>
            <w:r>
              <w:t>Risk Scoring</w:t>
            </w:r>
          </w:p>
        </w:tc>
        <w:tc>
          <w:tcPr>
            <w:tcW w:type="dxa" w:w="2880"/>
          </w:tcPr>
          <w:p>
            <w:r>
              <w:t>Code Processor</w:t>
            </w:r>
          </w:p>
        </w:tc>
        <w:tc>
          <w:tcPr>
            <w:tcW w:type="dxa" w:w="2880"/>
          </w:tcPr>
          <w:p>
            <w:r>
              <w:t>Calculates risk levels</w:t>
            </w:r>
          </w:p>
        </w:tc>
      </w:tr>
      <w:tr>
        <w:tc>
          <w:tcPr>
            <w:tcW w:type="dxa" w:w="2880"/>
          </w:tcPr>
          <w:p>
            <w:r>
              <w:t>Summary Formatter</w:t>
            </w:r>
          </w:p>
        </w:tc>
        <w:tc>
          <w:tcPr>
            <w:tcW w:type="dxa" w:w="2880"/>
          </w:tcPr>
          <w:p>
            <w:r>
              <w:t>Code Processor</w:t>
            </w:r>
          </w:p>
        </w:tc>
        <w:tc>
          <w:tcPr>
            <w:tcW w:type="dxa" w:w="2880"/>
          </w:tcPr>
          <w:p>
            <w:r>
              <w:t>Creates report</w:t>
            </w:r>
          </w:p>
        </w:tc>
      </w:tr>
      <w:tr>
        <w:tc>
          <w:tcPr>
            <w:tcW w:type="dxa" w:w="2880"/>
          </w:tcPr>
          <w:p>
            <w:r>
              <w:t>Risk Router</w:t>
            </w:r>
          </w:p>
        </w:tc>
        <w:tc>
          <w:tcPr>
            <w:tcW w:type="dxa" w:w="2880"/>
          </w:tcPr>
          <w:p>
            <w:r>
              <w:t>Conditional</w:t>
            </w:r>
          </w:p>
        </w:tc>
        <w:tc>
          <w:tcPr>
            <w:tcW w:type="dxa" w:w="2880"/>
          </w:tcPr>
          <w:p>
            <w:r>
              <w:t>Routes by severity</w:t>
            </w:r>
          </w:p>
        </w:tc>
      </w:tr>
      <w:tr>
        <w:tc>
          <w:tcPr>
            <w:tcW w:type="dxa" w:w="2880"/>
          </w:tcPr>
          <w:p>
            <w:r>
              <w:t>Google Sheets</w:t>
            </w:r>
          </w:p>
        </w:tc>
        <w:tc>
          <w:tcPr>
            <w:tcW w:type="dxa" w:w="2880"/>
          </w:tcPr>
          <w:p>
            <w:r>
              <w:t>Data Writer</w:t>
            </w:r>
          </w:p>
        </w:tc>
        <w:tc>
          <w:tcPr>
            <w:tcW w:type="dxa" w:w="2880"/>
          </w:tcPr>
          <w:p>
            <w:r>
              <w:t>Archives findings</w:t>
            </w:r>
          </w:p>
        </w:tc>
      </w:tr>
      <w:tr>
        <w:tc>
          <w:tcPr>
            <w:tcW w:type="dxa" w:w="2880"/>
          </w:tcPr>
          <w:p>
            <w:r>
              <w:t>Slack Alert</w:t>
            </w:r>
          </w:p>
        </w:tc>
        <w:tc>
          <w:tcPr>
            <w:tcW w:type="dxa" w:w="2880"/>
          </w:tcPr>
          <w:p>
            <w:r>
              <w:t>Notification</w:t>
            </w:r>
          </w:p>
        </w:tc>
        <w:tc>
          <w:tcPr>
            <w:tcW w:type="dxa" w:w="2880"/>
          </w:tcPr>
          <w:p>
            <w:r>
              <w:t>Alerts legal team</w:t>
            </w:r>
          </w:p>
        </w:tc>
      </w:tr>
    </w:tbl>
    <w:p>
      <w:r>
        <w:br w:type="page"/>
      </w:r>
    </w:p>
    <w:p>
      <w:pPr>
        <w:pStyle w:val="Heading1"/>
      </w:pPr>
      <w:r>
        <w:t>4. Detailed Process Flow</w:t>
      </w:r>
    </w:p>
    <w:p>
      <w:pPr>
        <w:pStyle w:val="Heading2"/>
      </w:pPr>
      <w:r>
        <w:t>Stage 1: Email Reception &amp; File Processing</w:t>
      </w:r>
    </w:p>
    <w:p>
      <w:r>
        <w:t>1. Gmail Trigger</w:t>
        <w:br/>
        <w:t xml:space="preserve">   - Monitors specified email address</w:t>
        <w:br/>
        <w:t xml:space="preserve">   - Detects emails with PDF/DOCX attachments</w:t>
        <w:br/>
        <w:t xml:space="preserve">   - Downloads attachment automatically</w:t>
        <w:br/>
        <w:t xml:space="preserve">   - Extracts email metadata (sender, subject, date)</w:t>
        <w:br/>
        <w:br/>
        <w:t>2. Format Normalizer</w:t>
        <w:br/>
        <w:t xml:space="preserve">   - Parses email headers</w:t>
        <w:br/>
        <w:t xml:space="preserve">   - Extracts sender information</w:t>
        <w:br/>
        <w:t xml:space="preserve">   - Captures email subject (contract name)</w:t>
        <w:br/>
        <w:t xml:space="preserve">   - Records timestamp</w:t>
        <w:br/>
        <w:br/>
        <w:t>3. File Type Validator</w:t>
        <w:br/>
        <w:t xml:space="preserve">   - Checks file extension (PDF or DOCX)</w:t>
        <w:br/>
        <w:t xml:space="preserve">   - Validates file size (max 50MB typically)</w:t>
        <w:br/>
        <w:t xml:space="preserve">   - Rejects unsupported formats</w:t>
        <w:br/>
        <w:t xml:space="preserve">   - Guards against large files</w:t>
        <w:br/>
        <w:br/>
        <w:t>4. Parallel Text Extraction</w:t>
        <w:br/>
        <w:t xml:space="preserve">   - PDF path: PDF Text Extractor</w:t>
        <w:br/>
        <w:t xml:space="preserve">   - DOCX path: DOCX Text Extractor</w:t>
        <w:br/>
        <w:t xml:space="preserve">   - Both extract readable text content</w:t>
        <w:br/>
        <w:br/>
        <w:t>5. Text Cleaning</w:t>
        <w:br/>
        <w:t xml:space="preserve">   - Removes formatting characters</w:t>
        <w:br/>
        <w:t xml:space="preserve">   - Normalizes whitespace</w:t>
        <w:br/>
        <w:t xml:space="preserve">   - Removes page breaks</w:t>
        <w:br/>
        <w:t xml:space="preserve">   - Creates clean, uniform text</w:t>
      </w:r>
    </w:p>
    <w:p>
      <w:pPr>
        <w:pStyle w:val="Heading2"/>
      </w:pPr>
      <w:r>
        <w:t>Stage 2: Deduplication &amp; Content Hashing</w:t>
      </w:r>
    </w:p>
    <w:p>
      <w:r>
        <w:t>1. Content Hash</w:t>
        <w:br/>
        <w:t xml:space="preserve">   - Creates hash of contract text</w:t>
        <w:br/>
        <w:t xml:space="preserve">   - Enables duplicate detection</w:t>
        <w:br/>
        <w:t xml:space="preserve">   - Prevents re-reviewing same contract</w:t>
        <w:br/>
        <w:t xml:space="preserve">   - Allows contract version tracking</w:t>
        <w:br/>
        <w:br/>
        <w:t>2. Deduplication Check</w:t>
        <w:br/>
        <w:t xml:space="preserve">   - Compares hash against previous contracts</w:t>
        <w:br/>
        <w:t xml:space="preserve">   - If hash matches: Skip to notification</w:t>
        <w:br/>
        <w:t xml:space="preserve">   - If new contract: Proceed to analysis</w:t>
        <w:br/>
        <w:t xml:space="preserve">   </w:t>
        <w:br/>
        <w:t xml:space="preserve">   Benefits:</w:t>
        <w:br/>
        <w:t xml:space="preserve">   - Prevents duplicate analysis</w:t>
        <w:br/>
        <w:t xml:space="preserve">   - Saves time and resources</w:t>
        <w:br/>
        <w:t xml:space="preserve">   - Tracks contract versions</w:t>
        <w:br/>
        <w:t xml:space="preserve">   - Maintains clean audit trail</w:t>
      </w:r>
    </w:p>
    <w:p>
      <w:pPr>
        <w:pStyle w:val="Heading2"/>
      </w:pPr>
      <w:r>
        <w:t>Stage 3: AI Analysis</w:t>
      </w:r>
    </w:p>
    <w:p>
      <w:r>
        <w:t>1. Clause Extraction AI</w:t>
        <w:br/>
        <w:t xml:space="preserve">   - Model: GLM-4.5 Air</w:t>
        <w:br/>
        <w:t xml:space="preserve">   - Input: Full contract text</w:t>
        <w:br/>
        <w:t xml:space="preserve">   </w:t>
        <w:br/>
        <w:t xml:space="preserve">   Extracts:</w:t>
        <w:br/>
        <w:t xml:space="preserve">   - Key contractual clauses</w:t>
        <w:br/>
        <w:t xml:space="preserve">   - Parties and signatories</w:t>
        <w:br/>
        <w:t xml:space="preserve">   - Effective dates</w:t>
        <w:br/>
        <w:t xml:space="preserve">   - Termination conditions</w:t>
        <w:br/>
        <w:t xml:space="preserve">   - Payment terms</w:t>
        <w:br/>
        <w:t xml:space="preserve">   - Liability limitations</w:t>
        <w:br/>
        <w:t xml:space="preserve">   - Dispute resolution</w:t>
        <w:br/>
        <w:t xml:space="preserve">   - Confidentiality provisions</w:t>
        <w:br/>
        <w:t xml:space="preserve">   - Intellectual property rights</w:t>
        <w:br/>
        <w:t xml:space="preserve">   - Governing law and jurisdiction</w:t>
        <w:br/>
        <w:t xml:space="preserve">   </w:t>
        <w:br/>
        <w:t xml:space="preserve">   Output: Structured clause extraction</w:t>
        <w:br/>
        <w:br/>
        <w:t>2. Risk Analysis AI</w:t>
        <w:br/>
        <w:t xml:space="preserve">   - Model: GLM-4.5 Air</w:t>
        <w:br/>
        <w:t xml:space="preserve">   - Input: Contract text + clause extraction</w:t>
        <w:br/>
        <w:t xml:space="preserve">   </w:t>
        <w:br/>
        <w:t xml:space="preserve">   Analyzes:</w:t>
        <w:br/>
        <w:t xml:space="preserve">   - Legal risk assessment (0-100 score)</w:t>
        <w:br/>
        <w:t xml:space="preserve">   - Risk tier (low/medium/high/critical)</w:t>
        <w:br/>
        <w:t xml:space="preserve">   - Specific risk flags</w:t>
        <w:br/>
        <w:t xml:space="preserve">   - Problematic clauses</w:t>
        <w:br/>
        <w:t xml:space="preserve">   - Missing critical clauses</w:t>
        <w:br/>
        <w:t xml:space="preserve">   - Misaligned terms</w:t>
        <w:br/>
        <w:t xml:space="preserve">   - Liability exposure</w:t>
        <w:br/>
        <w:t xml:space="preserve">   - Regulatory compliance issues</w:t>
        <w:br/>
        <w:t xml:space="preserve">   - Conflict of interest risks</w:t>
        <w:br/>
        <w:t xml:space="preserve">   </w:t>
        <w:br/>
        <w:t xml:space="preserve">   Output: Structured risk assessment with confidence</w:t>
      </w:r>
    </w:p>
    <w:p>
      <w:pPr>
        <w:pStyle w:val="Heading2"/>
      </w:pPr>
      <w:r>
        <w:t>Stage 4: Risk Scoring &amp; Routing</w:t>
      </w:r>
    </w:p>
    <w:p>
      <w:r>
        <w:t>1. Risk Scoring Engine</w:t>
        <w:br/>
        <w:t xml:space="preserve">   - Calculates overall risk score (0-100)</w:t>
        <w:br/>
        <w:t xml:space="preserve">   - Factors:</w:t>
        <w:br/>
        <w:t xml:space="preserve">     * Identified risk count</w:t>
        <w:br/>
        <w:t xml:space="preserve">     * Risk severity</w:t>
        <w:br/>
        <w:t xml:space="preserve">     * Missing critical clauses</w:t>
        <w:br/>
        <w:t xml:space="preserve">     * Regulatory flags</w:t>
        <w:br/>
        <w:t xml:space="preserve">   </w:t>
        <w:br/>
        <w:t xml:space="preserve">   Classification:</w:t>
        <w:br/>
        <w:t xml:space="preserve">   - 0-30: Low risk (approve with standard review)</w:t>
        <w:br/>
        <w:t xml:space="preserve">   - 31-60: Medium risk (requires legal review)</w:t>
        <w:br/>
        <w:t xml:space="preserve">   - 61-85: High risk (escalate to counsel)</w:t>
        <w:br/>
        <w:t xml:space="preserve">   - 86-100: Critical risk (immediate attention)</w:t>
        <w:br/>
        <w:br/>
        <w:t>2. Risk Tier Router</w:t>
        <w:br/>
        <w:t xml:space="preserve">   - Low: Archive only</w:t>
        <w:br/>
        <w:t xml:space="preserve">   - Medium/High: Slack alert to legal team</w:t>
        <w:br/>
        <w:t xml:space="preserve">   - Critical: Slack alert + escalation</w:t>
        <w:br/>
        <w:br/>
        <w:t>3. Write to Google Sheets</w:t>
        <w:br/>
        <w:t xml:space="preserve">   - Complete audit trail</w:t>
        <w:br/>
        <w:t xml:space="preserve">   - All clauses and risks</w:t>
        <w:br/>
        <w:t xml:space="preserve">   - Timestamps and metadata</w:t>
        <w:br/>
        <w:t xml:space="preserve">   - Recommended actions</w:t>
      </w:r>
    </w:p>
    <w:p>
      <w:r>
        <w:br w:type="page"/>
      </w:r>
    </w:p>
    <w:p>
      <w:pPr>
        <w:pStyle w:val="Heading1"/>
      </w:pPr>
      <w:r>
        <w:t>5. Key Features &amp; Capabilities</w:t>
      </w:r>
    </w:p>
    <w:p>
      <w:pPr>
        <w:pStyle w:val="Heading2"/>
      </w:pPr>
      <w:r>
        <w:t>Real-Time Processing</w:t>
      </w:r>
    </w:p>
    <w:p>
      <w:r>
        <w:t>Contracts analyzed immediately upon email receipt, enabling legal team to act within minutes rather than hours.</w:t>
      </w:r>
    </w:p>
    <w:p>
      <w:pPr>
        <w:pStyle w:val="Heading2"/>
      </w:pPr>
      <w:r>
        <w:t>Multi-Format Support</w:t>
      </w:r>
    </w:p>
    <w:p>
      <w:r>
        <w:t>Processes both PDF and Word documents seamlessly, handling most contract formats without manual conversion.</w:t>
      </w:r>
    </w:p>
    <w:p>
      <w:pPr>
        <w:pStyle w:val="Heading2"/>
      </w:pPr>
      <w:r>
        <w:t>Intelligent Clause Extraction</w:t>
      </w:r>
    </w:p>
    <w:p>
      <w:r>
        <w:t>AI extracts and categorizes key contractual elements, providing structured understanding of contract terms.</w:t>
      </w:r>
    </w:p>
    <w:p>
      <w:pPr>
        <w:pStyle w:val="Heading2"/>
      </w:pPr>
      <w:r>
        <w:t>Legal Risk Detection</w:t>
      </w:r>
    </w:p>
    <w:p>
      <w:r>
        <w:t>Identifies potential legal issues, regulatory concerns, and problematic language patterns that could create liability.</w:t>
      </w:r>
    </w:p>
    <w:p>
      <w:pPr>
        <w:pStyle w:val="Heading2"/>
      </w:pPr>
      <w:r>
        <w:t>Risk Stratification</w:t>
      </w:r>
    </w:p>
    <w:p>
      <w:r>
        <w:t>Contracts classified into risk tiers enabling prioritization of legal team time on highest-risk agreements.</w:t>
      </w:r>
    </w:p>
    <w:p>
      <w:pPr>
        <w:pStyle w:val="Heading2"/>
      </w:pPr>
      <w:r>
        <w:t>Duplicate Prevention</w:t>
      </w:r>
    </w:p>
    <w:p>
      <w:r>
        <w:t>Content hashing prevents redundant analysis of same contract received multiple times.</w:t>
      </w:r>
    </w:p>
    <w:p>
      <w:pPr>
        <w:pStyle w:val="Heading2"/>
      </w:pPr>
      <w:r>
        <w:t>Confidence Scoring</w:t>
      </w:r>
    </w:p>
    <w:p>
      <w:r>
        <w:t>Each risk assessment includes confidence level, indicating reliability of AI analysis for prioritization.</w:t>
      </w:r>
    </w:p>
    <w:p>
      <w:pPr>
        <w:pStyle w:val="Heading2"/>
      </w:pPr>
      <w:r>
        <w:t>Automated Alerts</w:t>
      </w:r>
    </w:p>
    <w:p>
      <w:r>
        <w:t>Slack notifications immediately alert legal team to risks, enabling rapid response to critical issues.</w:t>
      </w:r>
    </w:p>
    <w:p>
      <w:r>
        <w:br w:type="page"/>
      </w:r>
    </w:p>
    <w:p>
      <w:pPr>
        <w:pStyle w:val="Heading1"/>
      </w:pPr>
      <w:r>
        <w:t>6. Clause Extraction AI</w:t>
      </w:r>
    </w:p>
    <w:p>
      <w:pPr>
        <w:pStyle w:val="Heading2"/>
      </w:pPr>
      <w:r>
        <w:t>Extracted Clause Categories</w:t>
      </w:r>
    </w:p>
    <w:p>
      <w:r>
        <w:t>PARTIES &amp; SIGNATORIES:</w:t>
        <w:br/>
        <w:t>- Contracting parties identification</w:t>
        <w:br/>
        <w:t>- Authorized signers</w:t>
        <w:br/>
        <w:t>- Agency relationships</w:t>
        <w:br/>
        <w:t>- Successors and assigns</w:t>
        <w:br/>
        <w:br/>
        <w:t>EFFECTIVE DATES &amp; TERM:</w:t>
        <w:br/>
        <w:t>- Effective date</w:t>
        <w:br/>
        <w:t>- Contract duration</w:t>
        <w:br/>
        <w:t>- Renewal conditions</w:t>
        <w:br/>
        <w:t>- Termination date</w:t>
        <w:br/>
        <w:br/>
        <w:t>PAYMENT &amp; CONSIDERATION:</w:t>
        <w:br/>
        <w:t>- Payment amount and currency</w:t>
        <w:br/>
        <w:t>- Payment schedule</w:t>
        <w:br/>
        <w:t>- Invoice terms</w:t>
        <w:br/>
        <w:t>- Late payment penalties</w:t>
        <w:br/>
        <w:t>- Expenses and reimbursement</w:t>
        <w:br/>
        <w:br/>
        <w:t>SCOPE OF WORK:</w:t>
        <w:br/>
        <w:t>- Services description</w:t>
        <w:br/>
        <w:t>- Deliverables</w:t>
        <w:br/>
        <w:t>- Performance standards</w:t>
        <w:br/>
        <w:t>- Key responsibilities</w:t>
        <w:br/>
        <w:br/>
        <w:t>INTELLECTUAL PROPERTY:</w:t>
        <w:br/>
        <w:t>- IP ownership</w:t>
        <w:br/>
        <w:t>- License grants</w:t>
        <w:br/>
        <w:t>- Confidentiality provisions</w:t>
        <w:br/>
        <w:t>- Non-disclosure terms</w:t>
        <w:br/>
        <w:t>- Trademark usage rights</w:t>
        <w:br/>
        <w:br/>
        <w:t>LIABILITY &amp; LIMITATION:</w:t>
        <w:br/>
        <w:t>- Limitation of liability clauses</w:t>
        <w:br/>
        <w:t>- Indemnification provisions</w:t>
        <w:br/>
        <w:t>- Warranties and disclaimers</w:t>
        <w:br/>
        <w:t>- Insurance requirements</w:t>
        <w:br/>
        <w:t>- Risk allocation</w:t>
        <w:br/>
        <w:br/>
        <w:t>TERMINATION &amp; EXIT:</w:t>
        <w:br/>
        <w:t>- Termination triggers</w:t>
        <w:br/>
        <w:t>- Notice periods</w:t>
        <w:br/>
        <w:t>- Termination fees</w:t>
        <w:br/>
        <w:t>- Survival clauses</w:t>
        <w:br/>
        <w:t>- Data return/destruction</w:t>
        <w:br/>
        <w:br/>
        <w:t>DISPUTE RESOLUTION:</w:t>
        <w:br/>
        <w:t>- Governing law</w:t>
        <w:br/>
        <w:t>- Jurisdiction</w:t>
        <w:br/>
        <w:t>- Arbitration clauses</w:t>
        <w:br/>
        <w:t>- Mediation requirements</w:t>
        <w:br/>
        <w:t>- Escalation procedures</w:t>
        <w:br/>
        <w:br/>
        <w:t>COMPLIANCE &amp; REGULATORY:</w:t>
        <w:br/>
        <w:t>- Regulatory compliance obligations</w:t>
        <w:br/>
        <w:t>- Regulatory change handling</w:t>
        <w:br/>
        <w:t>- Data protection requirements</w:t>
        <w:br/>
        <w:t>- Audit rights</w:t>
        <w:br/>
        <w:t>- Compliance certifications</w:t>
        <w:br/>
        <w:br/>
        <w:t>SPECIAL TERMS:</w:t>
        <w:br/>
        <w:t>- Force majeure clauses</w:t>
        <w:br/>
        <w:t>- Amendment procedures</w:t>
        <w:br/>
        <w:t>- Entire agreement statements</w:t>
        <w:br/>
        <w:t>- Severability clauses</w:t>
        <w:br/>
        <w:t>- Assignment restrictions</w:t>
      </w:r>
    </w:p>
    <w:p>
      <w:r>
        <w:br w:type="page"/>
      </w:r>
    </w:p>
    <w:p>
      <w:pPr>
        <w:pStyle w:val="Heading1"/>
      </w:pPr>
      <w:r>
        <w:t>7. Risk Analysis &amp; Assessment</w:t>
      </w:r>
    </w:p>
    <w:p>
      <w:pPr>
        <w:pStyle w:val="Heading2"/>
      </w:pPr>
      <w:r>
        <w:t>Risk Categories &amp; Examples</w:t>
      </w:r>
    </w:p>
    <w:p>
      <w:r>
        <w:t>PAYMENT RISKS:</w:t>
        <w:br/>
        <w:t>- Unreasonable payment terms</w:t>
        <w:br/>
        <w:t>- Excessive late fees</w:t>
        <w:br/>
        <w:t>- Unclear payment triggers</w:t>
        <w:br/>
        <w:t>- Broad cost reallocation clauses</w:t>
        <w:br/>
        <w:br/>
        <w:t>LIABILITY RISKS:</w:t>
        <w:br/>
        <w:t>- Unlimited liability exposure</w:t>
        <w:br/>
        <w:t>- Broad indemnification</w:t>
        <w:br/>
        <w:t>- No liability cap</w:t>
        <w:br/>
        <w:t>- Excessive warranty requirements</w:t>
        <w:br/>
        <w:br/>
        <w:t>IP RISKS:</w:t>
        <w:br/>
        <w:t>- Ambiguous IP ownership</w:t>
        <w:br/>
        <w:t>- Over-broad license grants</w:t>
        <w:br/>
        <w:t>- Improper confidentiality terms</w:t>
        <w:br/>
        <w:t>- IP infringement clauses</w:t>
        <w:br/>
        <w:br/>
        <w:t>TERMINATION RISKS:</w:t>
        <w:br/>
        <w:t>- One-sided termination rights</w:t>
        <w:br/>
        <w:t>- Excessive termination penalties</w:t>
        <w:br/>
        <w:t>- Vague termination triggers</w:t>
        <w:br/>
        <w:t>- Unreasonable notice periods</w:t>
        <w:br/>
        <w:br/>
        <w:t>COMPLIANCE RISKS:</w:t>
        <w:br/>
        <w:t>- Missing regulatory clauses</w:t>
        <w:br/>
        <w:t>- Non-compliance with industry standards</w:t>
        <w:br/>
        <w:t>- Inadequate data protection</w:t>
        <w:br/>
        <w:t>- Missing audit rights</w:t>
        <w:br/>
        <w:br/>
        <w:t>STRATEGIC RISKS:</w:t>
        <w:br/>
        <w:t>- Competitive disadvantage</w:t>
        <w:br/>
        <w:t>- Lock-in provisions</w:t>
        <w:br/>
        <w:t>- Exclusive arrangements</w:t>
        <w:br/>
        <w:t>- Most-favored-nation clauses</w:t>
        <w:br/>
        <w:br/>
        <w:t>FINANCIAL RISKS:</w:t>
        <w:br/>
        <w:t>- Unbudgeted cost exposure</w:t>
        <w:br/>
        <w:t>- Currency risks</w:t>
        <w:br/>
        <w:t>- Escrow or holdback issues</w:t>
        <w:br/>
        <w:t>- Price adjustment mechanisms</w:t>
        <w:br/>
        <w:br/>
        <w:t>OPERATIONAL RISKS:</w:t>
        <w:br/>
        <w:t>- Unclear responsibilities</w:t>
        <w:br/>
        <w:t>- Performance metrics issues</w:t>
        <w:br/>
        <w:t>- SLA gaps</w:t>
        <w:br/>
        <w:t>- Resource requirements</w:t>
      </w:r>
    </w:p>
    <w:p>
      <w:pPr>
        <w:pStyle w:val="Heading2"/>
      </w:pPr>
      <w:r>
        <w:t>Risk Scoring Methodology</w:t>
      </w:r>
    </w:p>
    <w:p>
      <w:r>
        <w:t>RISK SCORE: 0-100</w:t>
        <w:br/>
        <w:br/>
        <w:t>COMPONENTS:</w:t>
        <w:br/>
        <w:t>- Risk count weighted by severity</w:t>
        <w:br/>
        <w:t>- Missing critical clauses</w:t>
        <w:br/>
        <w:t>- Regulatory flags</w:t>
        <w:br/>
        <w:t>- Competitive concerns</w:t>
        <w:br/>
        <w:t>- Financial exposure</w:t>
        <w:br/>
        <w:br/>
        <w:t>SCORE INTERPRETATION:</w:t>
        <w:br/>
        <w:t>0-30: Low Risk</w:t>
        <w:br/>
        <w:t>- Standard business terms</w:t>
        <w:br/>
        <w:t>- No major legal concerns</w:t>
        <w:br/>
        <w:t>- Routine approval process</w:t>
        <w:br/>
        <w:t>- Action: File and monitor</w:t>
        <w:br/>
        <w:br/>
        <w:t>31-60: Medium Risk</w:t>
        <w:br/>
        <w:t>- Some unusual terms</w:t>
        <w:br/>
        <w:t>- Minor legal concerns</w:t>
        <w:br/>
        <w:t>- Requires standard legal review</w:t>
        <w:br/>
        <w:t>- Action: Legal review, negotiate if needed</w:t>
        <w:br/>
        <w:br/>
        <w:t>61-85: High Risk</w:t>
        <w:br/>
        <w:t>- Significant legal concerns</w:t>
        <w:br/>
        <w:t>- Substantial exposure</w:t>
        <w:br/>
        <w:t>- Requires senior legal attention</w:t>
        <w:br/>
        <w:t>- Action: Escalate, negotiate terms</w:t>
        <w:br/>
        <w:br/>
        <w:t>86-100: Critical Risk</w:t>
        <w:br/>
        <w:t>- Severe legal exposure</w:t>
        <w:br/>
        <w:t>- Potentially unacceptable terms</w:t>
        <w:br/>
        <w:t>- Requires immediate executive review</w:t>
        <w:br/>
        <w:t>- Action: High-priority negotiation or rejection</w:t>
      </w:r>
    </w:p>
    <w:p>
      <w:r>
        <w:br w:type="page"/>
      </w:r>
    </w:p>
    <w:p>
      <w:pPr>
        <w:pStyle w:val="Heading1"/>
      </w:pPr>
      <w:r>
        <w:t>8. Slack Notifications &amp; Routing</w:t>
      </w:r>
    </w:p>
    <w:p>
      <w:pPr>
        <w:pStyle w:val="Heading2"/>
      </w:pPr>
      <w:r>
        <w:t>Alert Categories</w:t>
      </w:r>
    </w:p>
    <w:p>
      <w:r>
        <w:t>LOW RISK ALERTS:</w:t>
        <w:br/>
        <w:t>- No alert (routine processing)</w:t>
        <w:br/>
        <w:t>- Filed to Google Sheets for record</w:t>
        <w:br/>
        <w:br/>
        <w:t>MEDIUM RISK ALERTS:</w:t>
        <w:br/>
        <w:t>- Channel: Legal team general</w:t>
        <w:br/>
        <w:t>- Format: Contract received with risks identified</w:t>
        <w:br/>
        <w:t>- Content: Key risks, recommended review timeline</w:t>
        <w:br/>
        <w:t>- Action: Standard legal review</w:t>
        <w:br/>
        <w:br/>
        <w:t>HIGH RISK ALERTS:</w:t>
        <w:br/>
        <w:t>- Channel: Legal team urgent</w:t>
        <w:br/>
        <w:t>- Format: Urgent - Contract requires review</w:t>
        <w:br/>
        <w:t>- Content: Critical risks, exposure estimate</w:t>
        <w:br/>
        <w:t>- Action: Escalate to counsel, immediate negotiation</w:t>
        <w:br/>
        <w:br/>
        <w:t>CRITICAL RISK ALERTS:</w:t>
        <w:br/>
        <w:t>- Channel: Legal team + management</w:t>
        <w:br/>
        <w:t>- Format: CRITICAL - Contract review needed</w:t>
        <w:br/>
        <w:t>- Content: Severe risks, potential rejection recommended</w:t>
        <w:br/>
        <w:t>- Action: Executive-level decision, immediate escalation</w:t>
        <w:br/>
        <w:br/>
        <w:t>ALERT MESSAGE FORMAT:</w:t>
        <w:br/>
        <w:t>🔴 [Risk Level] - Contract Review</w:t>
        <w:br/>
        <w:t>From: [Sender] ([Email])</w:t>
        <w:br/>
        <w:t>Subject: [Contract Name]</w:t>
        <w:br/>
        <w:t>Risk Score: XX/100</w:t>
        <w:br/>
        <w:t>Key Issues: [Top 3 risks]</w:t>
        <w:br/>
        <w:t>Recommended Action: [Specific action]</w:t>
        <w:br/>
        <w:t>Review link: [Google Sheets link]</w:t>
      </w:r>
    </w:p>
    <w:p>
      <w:r>
        <w:br w:type="page"/>
      </w:r>
    </w:p>
    <w:p>
      <w:pPr>
        <w:pStyle w:val="Heading1"/>
      </w:pPr>
      <w:r>
        <w:t>9. Data Storage &amp; Archive</w:t>
      </w:r>
    </w:p>
    <w:p>
      <w:pPr>
        <w:pStyle w:val="Heading2"/>
      </w:pPr>
      <w:r>
        <w:t>Google Sheets Archive</w:t>
      </w:r>
    </w:p>
    <w:p>
      <w:r>
        <w:t>SHEET: "Contract Reviews"</w:t>
        <w:br/>
        <w:br/>
        <w:t>COLUMNS STORED:</w:t>
        <w:br/>
        <w:t>1. Contract_ID: Unique identifier</w:t>
        <w:br/>
        <w:t>2. Received_Date: Email receipt timestamp</w:t>
        <w:br/>
        <w:t>3. Sender_Email: Contract provider</w:t>
        <w:br/>
        <w:t>4. Sender_Name: Contact name</w:t>
        <w:br/>
        <w:t>5. Contract_Name: Email subject / file name</w:t>
        <w:br/>
        <w:t>6. File_Type: PDF or DOCX</w:t>
        <w:br/>
        <w:t>7. File_Size: Document size</w:t>
        <w:br/>
        <w:t>8. Content_Hash: Deduplication hash</w:t>
        <w:br/>
        <w:t>9. Is_Duplicate: Was already reviewed?</w:t>
        <w:br/>
        <w:br/>
        <w:t>CLAUSE EXTRACTION:</w:t>
        <w:br/>
        <w:t>10. Key_Clauses: Extracted clauses (JSON)</w:t>
        <w:br/>
        <w:t>11. Parties: Identified parties</w:t>
        <w:br/>
        <w:t>12. Effective_Date: Start date</w:t>
        <w:br/>
        <w:t>13. Term_Length: Duration</w:t>
        <w:br/>
        <w:t>14. Payment_Terms: Payment details</w:t>
        <w:br/>
        <w:t>15. Termination_Terms: Exit conditions</w:t>
        <w:br/>
        <w:br/>
        <w:t>RISK ASSESSMENT:</w:t>
        <w:br/>
        <w:t>16. Risk_Score: 0-100 assessment</w:t>
        <w:br/>
        <w:t>17. Risk_Level: Low/Medium/High/Critical</w:t>
        <w:br/>
        <w:t>18. Risk_Flags: Specific issues identified</w:t>
        <w:br/>
        <w:t>19. Missing_Clauses: Critical items absent</w:t>
        <w:br/>
        <w:t>20. Compliance_Issues: Regulatory concerns</w:t>
        <w:br/>
        <w:t>21. Recommendations: Suggested actions</w:t>
        <w:br/>
        <w:br/>
        <w:t>TRACKING:</w:t>
        <w:br/>
        <w:t>22. Reviewed_By: Legal team member</w:t>
        <w:br/>
        <w:t>23. Legal_Review_Status: Pending/In Review/Approved/Rejected</w:t>
        <w:br/>
        <w:t>24. Required_Changes: Negotiation items</w:t>
        <w:br/>
        <w:t>25. Last_Updated: Timestamp</w:t>
        <w:br/>
        <w:t>26. Analysis_Date: When review completed</w:t>
      </w:r>
    </w:p>
    <w:p>
      <w:r>
        <w:br w:type="page"/>
      </w:r>
    </w:p>
    <w:p>
      <w:pPr>
        <w:pStyle w:val="Heading1"/>
      </w:pPr>
      <w:r>
        <w:t>10. Troubleshooting &amp; Optimization</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Text extraction fails</w:t>
            </w:r>
          </w:p>
        </w:tc>
        <w:tc>
          <w:tcPr>
            <w:tcW w:type="dxa" w:w="2880"/>
          </w:tcPr>
          <w:p>
            <w:r>
              <w:t>Empty text output</w:t>
            </w:r>
          </w:p>
        </w:tc>
        <w:tc>
          <w:tcPr>
            <w:tcW w:type="dxa" w:w="2880"/>
          </w:tcPr>
          <w:p>
            <w:r>
              <w:t>PDF may be image-based. Use OCR. Try Word version of contract.</w:t>
            </w:r>
          </w:p>
        </w:tc>
      </w:tr>
      <w:tr>
        <w:tc>
          <w:tcPr>
            <w:tcW w:type="dxa" w:w="2880"/>
          </w:tcPr>
          <w:p>
            <w:r>
              <w:t>No email trigger</w:t>
            </w:r>
          </w:p>
        </w:tc>
        <w:tc>
          <w:tcPr>
            <w:tcW w:type="dxa" w:w="2880"/>
          </w:tcPr>
          <w:p>
            <w:r>
              <w:t>Emails not received</w:t>
            </w:r>
          </w:p>
        </w:tc>
        <w:tc>
          <w:tcPr>
            <w:tcW w:type="dxa" w:w="2880"/>
          </w:tcPr>
          <w:p>
            <w:r>
              <w:t>Check Gmail credentials. Verify inbox permissions. Test trigger.</w:t>
            </w:r>
          </w:p>
        </w:tc>
      </w:tr>
      <w:tr>
        <w:tc>
          <w:tcPr>
            <w:tcW w:type="dxa" w:w="2880"/>
          </w:tcPr>
          <w:p>
            <w:r>
              <w:t>Duplicate hash mismatch</w:t>
            </w:r>
          </w:p>
        </w:tc>
        <w:tc>
          <w:tcPr>
            <w:tcW w:type="dxa" w:w="2880"/>
          </w:tcPr>
          <w:p>
            <w:r>
              <w:t>Same contract re-analyzed</w:t>
            </w:r>
          </w:p>
        </w:tc>
        <w:tc>
          <w:tcPr>
            <w:tcW w:type="dxa" w:w="2880"/>
          </w:tcPr>
          <w:p>
            <w:r>
              <w:t>Hash calculation may differ. Review dedup logic.</w:t>
            </w:r>
          </w:p>
        </w:tc>
      </w:tr>
      <w:tr>
        <w:tc>
          <w:tcPr>
            <w:tcW w:type="dxa" w:w="2880"/>
          </w:tcPr>
          <w:p>
            <w:r>
              <w:t>AI parsing errors</w:t>
            </w:r>
          </w:p>
        </w:tc>
        <w:tc>
          <w:tcPr>
            <w:tcW w:type="dxa" w:w="2880"/>
          </w:tcPr>
          <w:p>
            <w:r>
              <w:t>Risk analysis fails</w:t>
            </w:r>
          </w:p>
        </w:tc>
        <w:tc>
          <w:tcPr>
            <w:tcW w:type="dxa" w:w="2880"/>
          </w:tcPr>
          <w:p>
            <w:r>
              <w:t>JSON format invalid. Refine AI prompt. Check model output.</w:t>
            </w:r>
          </w:p>
        </w:tc>
      </w:tr>
      <w:tr>
        <w:tc>
          <w:tcPr>
            <w:tcW w:type="dxa" w:w="2880"/>
          </w:tcPr>
          <w:p>
            <w:r>
              <w:t>False positive risks</w:t>
            </w:r>
          </w:p>
        </w:tc>
        <w:tc>
          <w:tcPr>
            <w:tcW w:type="dxa" w:w="2880"/>
          </w:tcPr>
          <w:p>
            <w:r>
              <w:t>Low-risk contracts flagged high</w:t>
            </w:r>
          </w:p>
        </w:tc>
        <w:tc>
          <w:tcPr>
            <w:tcW w:type="dxa" w:w="2880"/>
          </w:tcPr>
          <w:p>
            <w:r>
              <w:t>Adjust risk scoring weights. Refine AI training.</w:t>
            </w:r>
          </w:p>
        </w:tc>
      </w:tr>
      <w:tr>
        <w:tc>
          <w:tcPr>
            <w:tcW w:type="dxa" w:w="2880"/>
          </w:tcPr>
          <w:p>
            <w:r>
              <w:t>Missing Slack alerts</w:t>
            </w:r>
          </w:p>
        </w:tc>
        <w:tc>
          <w:tcPr>
            <w:tcW w:type="dxa" w:w="2880"/>
          </w:tcPr>
          <w:p>
            <w:r>
              <w:t>No notifications received</w:t>
            </w:r>
          </w:p>
        </w:tc>
        <w:tc>
          <w:tcPr>
            <w:tcW w:type="dxa" w:w="2880"/>
          </w:tcPr>
          <w:p>
            <w:r>
              <w:t>Verify Slack credentials. Check channel access.</w:t>
            </w:r>
          </w:p>
        </w:tc>
      </w:tr>
      <w:tr>
        <w:tc>
          <w:tcPr>
            <w:tcW w:type="dxa" w:w="2880"/>
          </w:tcPr>
          <w:p>
            <w:r>
              <w:t>Google Sheets errors</w:t>
            </w:r>
          </w:p>
        </w:tc>
        <w:tc>
          <w:tcPr>
            <w:tcW w:type="dxa" w:w="2880"/>
          </w:tcPr>
          <w:p>
            <w:r>
              <w:t>Data not saving</w:t>
            </w:r>
          </w:p>
        </w:tc>
        <w:tc>
          <w:tcPr>
            <w:tcW w:type="dxa" w:w="2880"/>
          </w:tcPr>
          <w:p>
            <w:r>
              <w:t>Check Sheets permissions. Verify column structure matches.</w:t>
            </w:r>
          </w:p>
        </w:tc>
      </w:tr>
      <w:tr>
        <w:tc>
          <w:tcPr>
            <w:tcW w:type="dxa" w:w="2880"/>
          </w:tcPr>
          <w:p>
            <w:r>
              <w:t>Large file timeout</w:t>
            </w:r>
          </w:p>
        </w:tc>
        <w:tc>
          <w:tcPr>
            <w:tcW w:type="dxa" w:w="2880"/>
          </w:tcPr>
          <w:p>
            <w:r>
              <w:t>Processing stalls on big files</w:t>
            </w:r>
          </w:p>
        </w:tc>
        <w:tc>
          <w:tcPr>
            <w:tcW w:type="dxa" w:w="2880"/>
          </w:tcPr>
          <w:p>
            <w:r>
              <w:t>Increase timeout. Compress PDFs. Split large contracts.</w:t>
            </w:r>
          </w:p>
        </w:tc>
      </w:tr>
    </w:tbl>
    <w:p>
      <w:r>
        <w:br w:type="page"/>
      </w:r>
    </w:p>
    <w:p>
      <w:pPr>
        <w:pStyle w:val="Heading2"/>
      </w:pPr>
      <w:r>
        <w:t>Best Practices</w:t>
      </w:r>
    </w:p>
    <w:p>
      <w:r>
        <w:rPr>
          <w:b/>
        </w:rPr>
        <w:t>Monitor Inbox</w:t>
      </w:r>
      <w:r>
        <w:t>: Regularly monitor contract email folder. Ensure all contracts being captured.</w:t>
      </w:r>
    </w:p>
    <w:p>
      <w:r>
        <w:rPr>
          <w:b/>
        </w:rPr>
        <w:t>Validate Extraction</w:t>
      </w:r>
      <w:r>
        <w:t>: Sample check AI clause extraction. Ensure accuracy.</w:t>
      </w:r>
    </w:p>
    <w:p>
      <w:r>
        <w:rPr>
          <w:b/>
        </w:rPr>
        <w:t>Verify Risk Scores</w:t>
      </w:r>
      <w:r>
        <w:t>: Compare AI scores to legal team assessment. Calibrate if needed.</w:t>
      </w:r>
    </w:p>
    <w:p>
      <w:r>
        <w:rPr>
          <w:b/>
        </w:rPr>
        <w:t>Act on Alerts</w:t>
      </w:r>
      <w:r>
        <w:t>: Respond to Slack alerts within 24 hours. Track outcomes.</w:t>
      </w:r>
    </w:p>
    <w:p>
      <w:r>
        <w:rPr>
          <w:b/>
        </w:rPr>
        <w:t>Measure Effectiveness</w:t>
      </w:r>
      <w:r>
        <w:t>: Track time saved vs manual review. Measure risk detection accuracy.</w:t>
      </w:r>
    </w:p>
    <w:p>
      <w:r>
        <w:rPr>
          <w:b/>
        </w:rPr>
        <w:t>Update Patterns</w:t>
      </w:r>
      <w:r>
        <w:t>: Monthly update risk patterns. Refine for your industry and contracts.</w:t>
      </w:r>
    </w:p>
    <w:p>
      <w:r>
        <w:rPr>
          <w:b/>
        </w:rPr>
        <w:t>Escalation Process</w:t>
      </w:r>
      <w:r>
        <w:t>: Define clear escalation for critical risks. Assign ownership.</w:t>
      </w:r>
    </w:p>
    <w:p>
      <w:r>
        <w:rPr>
          <w:b/>
        </w:rPr>
        <w:t>Manual Override</w:t>
      </w:r>
      <w:r>
        <w:t>: Allow legal team to override AI scores when needed.</w:t>
      </w:r>
    </w:p>
    <w:p>
      <w:r>
        <w:rPr>
          <w:b/>
        </w:rPr>
        <w:t>Feedback Loop</w:t>
      </w:r>
      <w:r>
        <w:t>: Share results with legal team. Improve AI prompts based on feedback.</w:t>
      </w:r>
    </w:p>
    <w:p>
      <w:r>
        <w:rPr>
          <w:b/>
        </w:rPr>
        <w:t>Compliance Check</w:t>
      </w:r>
      <w:r>
        <w:t>: Ensure AI doesn't create liability. Verify legal team reviews critical contracts.</w:t>
      </w:r>
    </w:p>
    <w:p>
      <w:pPr>
        <w:pStyle w:val="Heading2"/>
      </w:pPr>
      <w:r>
        <w:t>Performance Optimization</w:t>
      </w:r>
    </w:p>
    <w:p>
      <w:r>
        <w:t>TYPICAL EXECUTION TIME:</w:t>
        <w:br/>
        <w:t>- Email receipt: Immediate</w:t>
        <w:br/>
        <w:t>- File download: 1-2 seconds</w:t>
        <w:br/>
        <w:t>- Text extraction: 2-5 seconds</w:t>
        <w:br/>
        <w:t>- Deduplication: &lt;1 second</w:t>
        <w:br/>
        <w:t>- Clause extraction: 10-15 seconds</w:t>
        <w:br/>
        <w:t>- Risk analysis: 10-15 seconds</w:t>
        <w:br/>
        <w:t>- Scoring/routing: 1-2 seconds</w:t>
        <w:br/>
        <w:t>- Slack alert: 1-2 seconds</w:t>
        <w:br/>
        <w:t>- Sheets append: 1-2 seconds</w:t>
        <w:br/>
        <w:t>- Total: 30-45 seconds</w:t>
        <w:br/>
        <w:br/>
        <w:t>OPTIMIZATION STRATEGIES:</w:t>
        <w:br/>
        <w:br/>
        <w:t>1. TEXT EXTRACTION:</w:t>
        <w:br/>
        <w:t xml:space="preserve">   - PDF extraction can be slow</w:t>
        <w:br/>
        <w:t xml:space="preserve">   - Use native PDFs when possible</w:t>
        <w:br/>
        <w:t xml:space="preserve">   - Consider OCR for scanned docs</w:t>
        <w:br/>
        <w:br/>
        <w:t>2. AI OPTIMIZATION:</w:t>
        <w:br/>
        <w:t xml:space="preserve">   - Current model: GLM-4.5 Air (fast)</w:t>
        <w:br/>
        <w:t xml:space="preserve">   - Token limit: 128K (large contracts ok)</w:t>
        <w:br/>
        <w:t xml:space="preserve">   - Parallel analysis possible</w:t>
        <w:br/>
        <w:br/>
        <w:t>3. DEDUPLICATION:</w:t>
        <w:br/>
        <w:t xml:space="preserve">   - Fast hash-based approach</w:t>
        <w:br/>
        <w:t xml:space="preserve">   - Prevents redundant analysis</w:t>
        <w:br/>
        <w:t xml:space="preserve">   - Saves significant time</w:t>
        <w:br/>
        <w:br/>
        <w:t>SCALABILITY:</w:t>
        <w:br/>
        <w:t>- Current: Unlimited email volume</w:t>
        <w:br/>
        <w:t>- Sequential processing by email</w:t>
        <w:br/>
        <w:t>- Parallel contract processing possible</w:t>
        <w:br/>
        <w:t>- High-throughput capable</w:t>
      </w:r>
    </w:p>
    <w:p>
      <w:pPr>
        <w:pStyle w:val="Heading2"/>
      </w:pPr>
      <w:r>
        <w:t>Security &amp; Privacy</w:t>
      </w:r>
    </w:p>
    <w:p>
      <w:r>
        <w:t>1. DOCUMENT SECURITY:</w:t>
        <w:br/>
        <w:t xml:space="preserve">   - Contracts sent to AI via API</w:t>
        <w:br/>
        <w:t xml:space="preserve">   - Check data privacy agreements</w:t>
        <w:br/>
        <w:t xml:space="preserve">   - Sensitive contracts may need protection</w:t>
        <w:br/>
        <w:t xml:space="preserve">   - Consider confidentiality agreements</w:t>
        <w:br/>
        <w:br/>
        <w:t>2. EMAIL SECURITY:</w:t>
        <w:br/>
        <w:t xml:space="preserve">   - Gmail credentials securely stored</w:t>
        <w:br/>
        <w:t xml:space="preserve">   - API scoped to read only</w:t>
        <w:br/>
        <w:t xml:space="preserve">   - Download only to temp storage</w:t>
        <w:br/>
        <w:t xml:space="preserve">   - Never store full contracts locally</w:t>
        <w:br/>
        <w:br/>
        <w:t>3. DATA GOVERNANCE:</w:t>
        <w:br/>
        <w:t xml:space="preserve">   - Contracts archived in Google Sheets</w:t>
        <w:br/>
        <w:t xml:space="preserve">   - Access control per sheet needed</w:t>
        <w:br/>
        <w:t xml:space="preserve">   - Regular backups recommended</w:t>
        <w:br/>
        <w:t xml:space="preserve">   - Retention policy needed</w:t>
        <w:br/>
        <w:br/>
        <w:t>4. LEGAL COMPLIANCE:</w:t>
        <w:br/>
        <w:t xml:space="preserve">   - AI is not substitute for legal counsel</w:t>
        <w:br/>
        <w:t xml:space="preserve">   - Always have attorney review critical contracts</w:t>
        <w:br/>
        <w:t xml:space="preserve">   - Document that AI was used in review</w:t>
        <w:br/>
        <w:t xml:space="preserve">   - Maintain liability coverage</w:t>
        <w:br/>
        <w:br/>
        <w:t>5. CONFIDENTIALITY:</w:t>
        <w:br/>
        <w:t xml:space="preserve">   - Contract content handling</w:t>
        <w:br/>
        <w:t xml:space="preserve">   - Slack visibility (some may be sensitive)</w:t>
        <w:br/>
        <w:t xml:space="preserve">   - Sheets access control needed</w:t>
        <w:br/>
        <w:t xml:space="preserve">   - NDAs may restrict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