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Tempus Resource Manager – Praktische Übungen</w:t>
      </w:r>
    </w:p>
    <w:bookmarkStart w:id="44" w:name="X72a12bef860902c8ce4f0bfe5e9ab80102255af"/>
    <w:p>
      <w:pPr>
        <w:pStyle w:val="Heading1"/>
      </w:pPr>
      <w:r>
        <w:t xml:space="preserve">Tempus Resource Manager – Praktische Übungen</w:t>
      </w:r>
    </w:p>
    <w:p>
      <w:pPr>
        <w:pStyle w:val="FirstParagraph"/>
      </w:pPr>
      <w:r>
        <w:rPr>
          <w:b/>
          <w:bCs/>
        </w:rPr>
        <w:t xml:space="preserve">Basierend auf:</w:t>
      </w:r>
      <w:r>
        <w:t xml:space="preserve"> </w:t>
      </w:r>
      <w:r>
        <w:t xml:space="preserve">Consolidated User Training Resource Manager SHS IT 10.0</w:t>
      </w:r>
      <w:r>
        <w:br/>
      </w:r>
      <w:r>
        <w:rPr>
          <w:b/>
          <w:bCs/>
        </w:rPr>
        <w:t xml:space="preserve">Valkeen GmbH</w:t>
      </w:r>
      <w:r>
        <w:t xml:space="preserve"> </w:t>
      </w:r>
      <w:r>
        <w:t xml:space="preserve">· www.valkeen.com</w:t>
      </w:r>
    </w:p>
    <w:bookmarkStart w:id="9" w:name="der-use-case-stern-co-die-agentur"/>
    <w:p>
      <w:pPr>
        <w:pStyle w:val="Heading2"/>
      </w:pPr>
      <w:r>
        <w:t xml:space="preserve">🎬 Der Use Case: «Stern &amp; Co – Die Agentur»</w:t>
      </w:r>
    </w:p>
    <w:p>
      <w:pPr>
        <w:pStyle w:val="FirstParagraph"/>
      </w:pPr>
      <w:r>
        <w:t xml:space="preserve">Stell dir vor, du bist Resource Manager bei</w:t>
      </w:r>
      <w:r>
        <w:t xml:space="preserve"> </w:t>
      </w:r>
      <w:r>
        <w:rPr>
          <w:b/>
          <w:bCs/>
        </w:rPr>
        <w:t xml:space="preserve">«Stern &amp; Co»</w:t>
      </w:r>
      <w:r>
        <w:t xml:space="preserve">, einer kreativen Agentur, die digitale Projekte für prominente Kunden umsetzt. Dein Team besteht aus bekannten Persönlichkeiten – und du musst sie optimal auf Projekte verteilen!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Ressource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Org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Brad Pitt</w:t>
            </w:r>
          </w:p>
        </w:tc>
        <w:tc>
          <w:tcPr/>
          <w:p>
            <w:pPr>
              <w:pStyle w:val="Compact"/>
            </w:pPr>
            <w:r>
              <w:t xml:space="preserve">Senior Developer</w:t>
            </w:r>
          </w:p>
        </w:tc>
        <w:tc>
          <w:tcPr/>
          <w:p>
            <w:pPr>
              <w:pStyle w:val="Compact"/>
            </w:pPr>
            <w:r>
              <w:t xml:space="preserve">Dev Team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Meryl Streep</w:t>
            </w:r>
          </w:p>
        </w:tc>
        <w:tc>
          <w:tcPr/>
          <w:p>
            <w:pPr>
              <w:pStyle w:val="Compact"/>
            </w:pPr>
            <w:r>
              <w:t xml:space="preserve">Projekt Managerin</w:t>
            </w:r>
          </w:p>
        </w:tc>
        <w:tc>
          <w:tcPr/>
          <w:p>
            <w:pPr>
              <w:pStyle w:val="Compact"/>
            </w:pPr>
            <w:r>
              <w:t xml:space="preserve">PM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Taylor Swift</w:t>
            </w:r>
          </w:p>
        </w:tc>
        <w:tc>
          <w:tcPr/>
          <w:p>
            <w:pPr>
              <w:pStyle w:val="Compact"/>
            </w:pPr>
            <w:r>
              <w:t xml:space="preserve">Marketing Specialist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Dwayne Johnson</w:t>
            </w:r>
          </w:p>
        </w:tc>
        <w:tc>
          <w:tcPr/>
          <w:p>
            <w:pPr>
              <w:pStyle w:val="Compact"/>
            </w:pPr>
            <w:r>
              <w:t xml:space="preserve">IT Infrastructure</w:t>
            </w:r>
          </w:p>
        </w:tc>
        <w:tc>
          <w:tcPr/>
          <w:p>
            <w:pPr>
              <w:pStyle w:val="Compact"/>
            </w:pPr>
            <w:r>
              <w:t xml:space="preserve">Tech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Angela Merkel</w:t>
            </w:r>
          </w:p>
        </w:tc>
        <w:tc>
          <w:tcPr/>
          <w:p>
            <w:pPr>
              <w:pStyle w:val="Compac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</w:pPr>
            <w:r>
              <w:t xml:space="preserve">Legal &amp;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Roger Federer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Dev Team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Heidi Klum</w:t>
            </w:r>
          </w:p>
        </w:tc>
        <w:tc>
          <w:tcPr/>
          <w:p>
            <w:pPr>
              <w:pStyle w:val="Compact"/>
            </w:pPr>
            <w:r>
              <w:t xml:space="preserve">UX Designerin</w:t>
            </w:r>
          </w:p>
        </w:tc>
        <w:tc>
          <w:tcPr/>
          <w:p>
            <w:pPr>
              <w:pStyle w:val="Compact"/>
            </w:pPr>
            <w:r>
              <w:t xml:space="preserve">Design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Elon Musk</w:t>
            </w:r>
          </w:p>
        </w:tc>
        <w:tc>
          <w:tcPr/>
          <w:p>
            <w:pPr>
              <w:pStyle w:val="Compact"/>
            </w:pPr>
            <w:r>
              <w:t xml:space="preserve">Innovation Lead</w:t>
            </w:r>
          </w:p>
        </w:tc>
        <w:tc>
          <w:tcPr/>
          <w:p>
            <w:pPr>
              <w:pStyle w:val="Compact"/>
            </w:pPr>
            <w:r>
              <w:t xml:space="preserve">R&amp;D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Projekte:</w:t>
      </w:r>
      <w:r>
        <w:t xml:space="preserve"> </w:t>
      </w:r>
      <w:r>
        <w:t xml:space="preserve">«Blockbuster App 2025», «Cloud Migration», «Social Media Relaunch», «Compliance Update Q2»</w:t>
      </w:r>
    </w:p>
    <w:bookmarkEnd w:id="9"/>
    <w:p>
      <w:r>
        <w:pict>
          <v:rect style="width:0;height:1.5pt" o:hralign="center" o:hrstd="t" o:hr="t"/>
        </w:pict>
      </w:r>
    </w:p>
    <w:bookmarkStart w:id="12" w:name="kapitel-1-anmeldung-navigation"/>
    <w:p>
      <w:pPr>
        <w:pStyle w:val="Heading2"/>
      </w:pPr>
      <w:r>
        <w:t xml:space="preserve">Kapitel 1: Anmeldung &amp; Navigation</w:t>
      </w:r>
    </w:p>
    <w:p>
      <w:pPr>
        <w:pStyle w:val="FirstParagraph"/>
      </w:pPr>
      <w:r>
        <w:t xml:space="preserve">⏱ ca. 10 Minuten</w:t>
      </w:r>
    </w:p>
    <w:bookmarkStart w:id="10" w:name="aufgabe-1.1-einloggen-homepage-erkunden"/>
    <w:p>
      <w:pPr>
        <w:pStyle w:val="Heading3"/>
      </w:pPr>
      <w:r>
        <w:t xml:space="preserve">Aufgabe 1.1: Einloggen &amp; Homepage erkunden</w:t>
      </w:r>
    </w:p>
    <w:p>
      <w:pPr>
        <w:pStyle w:val="Compact"/>
        <w:numPr>
          <w:ilvl w:val="0"/>
          <w:numId w:val="1001"/>
        </w:numPr>
      </w:pPr>
      <w:r>
        <w:t xml:space="preserve">Öffne Tempus Resource in deinem Browser (Chrome empfohlen).</w:t>
      </w:r>
    </w:p>
    <w:p>
      <w:pPr>
        <w:pStyle w:val="Compact"/>
        <w:numPr>
          <w:ilvl w:val="0"/>
          <w:numId w:val="1001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Healthineers-ID Login</w:t>
      </w:r>
      <w:r>
        <w:t xml:space="preserve"> </w:t>
      </w:r>
      <w:r>
        <w:t xml:space="preserve">und melde dich an.</w:t>
      </w:r>
    </w:p>
    <w:p>
      <w:pPr>
        <w:pStyle w:val="Compact"/>
        <w:numPr>
          <w:ilvl w:val="0"/>
          <w:numId w:val="1001"/>
        </w:numPr>
      </w:pPr>
      <w:r>
        <w:t xml:space="preserve">Identifiziere alle</w:t>
      </w:r>
      <w:r>
        <w:t xml:space="preserve"> </w:t>
      </w:r>
      <w:r>
        <w:rPr>
          <w:b/>
          <w:bCs/>
        </w:rPr>
        <w:t xml:space="preserve">6 Tiles</w:t>
      </w:r>
      <w:r>
        <w:t xml:space="preserve"> </w:t>
      </w:r>
      <w:r>
        <w:t xml:space="preserve">auf der Homepage: Project Management, Resource Management, Resource Requests, Bulk Project Allocation Flatgrid, Report Management, Bulk Resource Capacities.</w:t>
      </w:r>
    </w:p>
    <w:p>
      <w:pPr>
        <w:pStyle w:val="Compact"/>
        <w:numPr>
          <w:ilvl w:val="0"/>
          <w:numId w:val="1001"/>
        </w:numPr>
      </w:pPr>
      <w:r>
        <w:t xml:space="preserve">Klicke auf das</w:t>
      </w:r>
      <w:r>
        <w:t xml:space="preserve"> </w:t>
      </w:r>
      <w:r>
        <w:rPr>
          <w:b/>
          <w:bCs/>
        </w:rPr>
        <w:t xml:space="preserve">Tempus-Logo</w:t>
      </w:r>
      <w:r>
        <w:t xml:space="preserve"> </w:t>
      </w:r>
      <w:r>
        <w:t xml:space="preserve">oben links – wohin führt es?</w:t>
      </w:r>
    </w:p>
    <w:p>
      <w:pPr>
        <w:pStyle w:val="Compact"/>
        <w:numPr>
          <w:ilvl w:val="0"/>
          <w:numId w:val="1001"/>
        </w:numPr>
      </w:pPr>
      <w:r>
        <w:t xml:space="preserve">Öffne das</w:t>
      </w:r>
      <w:r>
        <w:t xml:space="preserve"> </w:t>
      </w:r>
      <w:r>
        <w:rPr>
          <w:b/>
          <w:bCs/>
        </w:rPr>
        <w:t xml:space="preserve">Hamburger-Menü</w:t>
      </w:r>
      <w:r>
        <w:t xml:space="preserve"> </w:t>
      </w:r>
      <w:r>
        <w:t xml:space="preserve">und zähle, wie viele Bereiche du erreichen kannst.</w:t>
      </w:r>
    </w:p>
    <w:bookmarkEnd w:id="10"/>
    <w:bookmarkStart w:id="11" w:name="quiz-kapitel-1"/>
    <w:p>
      <w:pPr>
        <w:pStyle w:val="Heading3"/>
      </w:pPr>
      <w:r>
        <w:t xml:space="preserve">📝 Quiz Kapitel 1</w:t>
      </w:r>
    </w:p>
    <w:p>
      <w:pPr>
        <w:pStyle w:val="FirstParagraph"/>
      </w:pPr>
      <w:r>
        <w:t xml:space="preserve">1. Welcher Browser wird für Tempus empfohlen?</w:t>
      </w:r>
    </w:p>
    <w:p>
      <w:pPr>
        <w:pStyle w:val="BodyText"/>
      </w:pPr>
      <w:r>
        <w:t xml:space="preserve">a) Firefox   b) Safari   c) Google Chrome   d) Edge</w:t>
      </w:r>
    </w:p>
    <w:p>
      <w:pPr>
        <w:pStyle w:val="BodyText"/>
      </w:pPr>
      <w:r>
        <w:t xml:space="preserve">2. Was passiert, wenn du auf das Tempus-Logo klickst?</w:t>
      </w:r>
    </w:p>
    <w:p>
      <w:pPr>
        <w:pStyle w:val="BodyText"/>
      </w:pPr>
      <w:r>
        <w:t xml:space="preserve">a) Logout   b) Zurück zur Homepage   c) Einstellungen   d) Suche</w:t>
      </w:r>
    </w:p>
    <w:p>
      <w:pPr>
        <w:pStyle w:val="BodyText"/>
      </w:pPr>
      <w:r>
        <w:t xml:space="preserve">3. Wo findest du Benachrichtigungen?</w:t>
      </w:r>
    </w:p>
    <w:p>
      <w:pPr>
        <w:pStyle w:val="BodyText"/>
      </w:pPr>
      <w:r>
        <w:t xml:space="preserve">a) Unter dem Hamburger-Menü   b) Beim Glocken-Icon   c) In den Tiles   d) Im Username-Menü</w:t>
      </w:r>
    </w:p>
    <w:bookmarkEnd w:id="11"/>
    <w:p>
      <w:r>
        <w:pict>
          <v:rect style="width:0;height:1.5pt" o:hralign="center" o:hrstd="t" o:hr="t"/>
        </w:pict>
      </w:r>
    </w:p>
    <w:bookmarkEnd w:id="12"/>
    <w:bookmarkStart w:id="15" w:name="kapitel-2-benachrichtigungen-einrichten"/>
    <w:p>
      <w:pPr>
        <w:pStyle w:val="Heading2"/>
      </w:pPr>
      <w:r>
        <w:t xml:space="preserve">Kapitel 2: Benachrichtigungen einrichten</w:t>
      </w:r>
    </w:p>
    <w:p>
      <w:pPr>
        <w:pStyle w:val="FirstParagraph"/>
      </w:pPr>
      <w:r>
        <w:t xml:space="preserve">⏱ ca. 10 Minuten</w:t>
      </w:r>
    </w:p>
    <w:bookmarkStart w:id="13" w:name="Xcc01ff7303b8d92e612bff4e858096e10aed687"/>
    <w:p>
      <w:pPr>
        <w:pStyle w:val="Heading3"/>
      </w:pPr>
      <w:r>
        <w:t xml:space="preserve">Aufgabe 2.1: Resource-Request-Benachrichtigungen</w:t>
      </w:r>
    </w:p>
    <w:p>
      <w:pPr>
        <w:pStyle w:val="FirstParagraph"/>
      </w:pPr>
      <w:r>
        <w:rPr>
          <w:i/>
          <w:iCs/>
        </w:rPr>
        <w:t xml:space="preserve">Szenario:</w:t>
      </w:r>
      <w:r>
        <w:t xml:space="preserve"> </w:t>
      </w:r>
      <w:r>
        <w:t xml:space="preserve">Taylor Swift wurde gerade für «Blockbuster App 2025» angefragt. Du willst sofort informiert werden!</w:t>
      </w:r>
    </w:p>
    <w:p>
      <w:pPr>
        <w:pStyle w:val="Compact"/>
        <w:numPr>
          <w:ilvl w:val="0"/>
          <w:numId w:val="1002"/>
        </w:numPr>
      </w:pPr>
      <w:r>
        <w:t xml:space="preserve">Klicke auf deinen</w:t>
      </w:r>
      <w:r>
        <w:t xml:space="preserve"> </w:t>
      </w:r>
      <w:r>
        <w:rPr>
          <w:b/>
          <w:bCs/>
        </w:rPr>
        <w:t xml:space="preserve">Benutzernamen</w:t>
      </w:r>
      <w:r>
        <w:t xml:space="preserve"> </w:t>
      </w:r>
      <w:r>
        <w:t xml:space="preserve">oben rechts.</w:t>
      </w:r>
    </w:p>
    <w:p>
      <w:pPr>
        <w:pStyle w:val="Compact"/>
        <w:numPr>
          <w:ilvl w:val="0"/>
          <w:numId w:val="1002"/>
        </w:numPr>
      </w:pPr>
      <w:r>
        <w:t xml:space="preserve">Wähle</w:t>
      </w:r>
      <w:r>
        <w:t xml:space="preserve"> </w:t>
      </w:r>
      <w:r>
        <w:rPr>
          <w:b/>
          <w:bCs/>
        </w:rPr>
        <w:t xml:space="preserve">Subscriptions</w:t>
      </w:r>
      <w:r>
        <w:t xml:space="preserve"> </w:t>
      </w:r>
      <w:r>
        <w:t xml:space="preserve">(Abonnements).</w:t>
      </w:r>
    </w:p>
    <w:p>
      <w:pPr>
        <w:pStyle w:val="Compact"/>
        <w:numPr>
          <w:ilvl w:val="0"/>
          <w:numId w:val="1002"/>
        </w:numPr>
      </w:pPr>
      <w:r>
        <w:t xml:space="preserve">Gehe zum Tab</w:t>
      </w:r>
      <w:r>
        <w:t xml:space="preserve"> </w:t>
      </w:r>
      <w:r>
        <w:rPr>
          <w:b/>
          <w:bCs/>
        </w:rPr>
        <w:t xml:space="preserve">Resource Request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Aktiviere die Benachrichtigung für</w:t>
      </w:r>
      <w:r>
        <w:t xml:space="preserve"> </w:t>
      </w:r>
      <w:r>
        <w:rPr>
          <w:b/>
          <w:bCs/>
        </w:rPr>
        <w:t xml:space="preserve">«Resource request management» → «Submitted»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Falls du auch Ressourcen anforderst: Aktiviere</w:t>
      </w:r>
      <w:r>
        <w:t xml:space="preserve"> </w:t>
      </w:r>
      <w:r>
        <w:rPr>
          <w:b/>
          <w:bCs/>
        </w:rPr>
        <w:t xml:space="preserve">«Resource request (submitter)»</w:t>
      </w:r>
      <w:r>
        <w:t xml:space="preserve"> </w:t>
      </w:r>
      <w:r>
        <w:t xml:space="preserve">für die gewünschten Outcomes.</w:t>
      </w:r>
    </w:p>
    <w:bookmarkEnd w:id="13"/>
    <w:bookmarkStart w:id="14" w:name="quiz-kapitel-2"/>
    <w:p>
      <w:pPr>
        <w:pStyle w:val="Heading3"/>
      </w:pPr>
      <w:r>
        <w:t xml:space="preserve">📝 Quiz Kapitel 2</w:t>
      </w:r>
    </w:p>
    <w:p>
      <w:pPr>
        <w:pStyle w:val="FirstParagraph"/>
      </w:pPr>
      <w:r>
        <w:t xml:space="preserve">1. Wann wirst du benachrichtigt, wenn «Submitted» aktiviert ist?</w:t>
      </w:r>
    </w:p>
    <w:p>
      <w:pPr>
        <w:pStyle w:val="BodyText"/>
      </w:pPr>
      <w:r>
        <w:t xml:space="preserve">a) Wenn du eine Anfrage absendest   b) Wenn eine neue Resource Request für deine Ressourcen eingereicht wird   c) Wenn eine Anfrage abgelehnt wird</w:t>
      </w:r>
    </w:p>
    <w:p>
      <w:pPr>
        <w:pStyle w:val="BodyText"/>
      </w:pPr>
      <w:r>
        <w:t xml:space="preserve">2. Wo findest du die Subscriptions?</w:t>
      </w:r>
    </w:p>
    <w:p>
      <w:pPr>
        <w:pStyle w:val="BodyText"/>
      </w:pPr>
      <w:r>
        <w:t xml:space="preserve">a) Unter dem Glocken-Icon   b) Im Username-Menü   c) In den Tiles</w:t>
      </w:r>
    </w:p>
    <w:bookmarkEnd w:id="14"/>
    <w:p>
      <w:r>
        <w:pict>
          <v:rect style="width:0;height:1.5pt" o:hralign="center" o:hrstd="t" o:hr="t"/>
        </w:pict>
      </w:r>
    </w:p>
    <w:bookmarkEnd w:id="15"/>
    <w:bookmarkStart w:id="20" w:name="kapitel-3-resource-management-grid"/>
    <w:p>
      <w:pPr>
        <w:pStyle w:val="Heading2"/>
      </w:pPr>
      <w:r>
        <w:t xml:space="preserve">Kapitel 3: Resource Management Grid</w:t>
      </w:r>
    </w:p>
    <w:p>
      <w:pPr>
        <w:pStyle w:val="FirstParagraph"/>
      </w:pPr>
      <w:r>
        <w:t xml:space="preserve">⏱ ca. 12 Minuten</w:t>
      </w:r>
    </w:p>
    <w:bookmarkStart w:id="16" w:name="X982db0bc001571b39066976a920217ea1bcf22f"/>
    <w:p>
      <w:pPr>
        <w:pStyle w:val="Heading3"/>
      </w:pPr>
      <w:r>
        <w:t xml:space="preserve">Aufgabe 3.1: Brad Pitt finden &amp; Attribute prüfen</w:t>
      </w:r>
    </w:p>
    <w:p>
      <w:pPr>
        <w:pStyle w:val="Compact"/>
        <w:numPr>
          <w:ilvl w:val="0"/>
          <w:numId w:val="1003"/>
        </w:numPr>
      </w:pPr>
      <w:r>
        <w:t xml:space="preserve">Klicke auf den Tile</w:t>
      </w:r>
      <w:r>
        <w:t xml:space="preserve"> </w:t>
      </w:r>
      <w:r>
        <w:rPr>
          <w:b/>
          <w:bCs/>
        </w:rPr>
        <w:t xml:space="preserve">Resource Management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Suche nach</w:t>
      </w:r>
      <w:r>
        <w:t xml:space="preserve"> </w:t>
      </w:r>
      <w:r>
        <w:rPr>
          <w:b/>
          <w:bCs/>
        </w:rPr>
        <w:t xml:space="preserve">«Brad»</w:t>
      </w:r>
      <w:r>
        <w:t xml:space="preserve"> </w:t>
      </w:r>
      <w:r>
        <w:t xml:space="preserve">im Suchfeld (Contains-Logik).</w:t>
      </w:r>
    </w:p>
    <w:p>
      <w:pPr>
        <w:pStyle w:val="Compact"/>
        <w:numPr>
          <w:ilvl w:val="0"/>
          <w:numId w:val="1003"/>
        </w:numPr>
      </w:pPr>
      <w:r>
        <w:t xml:space="preserve">Wende den Quick-Filter</w:t>
      </w:r>
      <w:r>
        <w:t xml:space="preserve"> </w:t>
      </w:r>
      <w:r>
        <w:rPr>
          <w:b/>
          <w:bCs/>
        </w:rPr>
        <w:t xml:space="preserve">«My resources»</w:t>
      </w:r>
      <w:r>
        <w:t xml:space="preserve"> </w:t>
      </w:r>
      <w:r>
        <w:t xml:space="preserve">an – siehst du Brad Pitt?</w:t>
      </w:r>
    </w:p>
    <w:p>
      <w:pPr>
        <w:pStyle w:val="Compact"/>
        <w:numPr>
          <w:ilvl w:val="0"/>
          <w:numId w:val="1003"/>
        </w:numPr>
      </w:pPr>
      <w:r>
        <w:t xml:space="preserve">Hover über den Namen – welche Bereiche zeigt der Advanced Tooltip?</w:t>
      </w:r>
    </w:p>
    <w:p>
      <w:pPr>
        <w:pStyle w:val="Compact"/>
        <w:numPr>
          <w:ilvl w:val="0"/>
          <w:numId w:val="1003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Brad Pitt</w:t>
      </w:r>
      <w:r>
        <w:t xml:space="preserve"> </w:t>
      </w:r>
      <w:r>
        <w:t xml:space="preserve">und öffne sein Profil. Prüfe die Tabs</w:t>
      </w:r>
      <w:r>
        <w:t xml:space="preserve"> </w:t>
      </w:r>
      <w:r>
        <w:rPr>
          <w:b/>
          <w:bCs/>
        </w:rPr>
        <w:t xml:space="preserve">Attributes &amp; Identity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Capacity</w:t>
      </w:r>
      <w:r>
        <w:t xml:space="preserve">.</w:t>
      </w:r>
    </w:p>
    <w:bookmarkEnd w:id="16"/>
    <w:bookmarkStart w:id="17" w:name="X95a60c4c87b973419ecdbed706a615b52231e8e"/>
    <w:p>
      <w:pPr>
        <w:pStyle w:val="Heading3"/>
      </w:pPr>
      <w:r>
        <w:t xml:space="preserve">Aufgabe 3.2: Heidi Klum – Rolle aktualisieren</w:t>
      </w:r>
    </w:p>
    <w:p>
      <w:pPr>
        <w:pStyle w:val="Compact"/>
        <w:numPr>
          <w:ilvl w:val="0"/>
          <w:numId w:val="1004"/>
        </w:numPr>
      </w:pPr>
      <w:r>
        <w:t xml:space="preserve">Suche</w:t>
      </w:r>
      <w:r>
        <w:t xml:space="preserve"> </w:t>
      </w:r>
      <w:r>
        <w:rPr>
          <w:b/>
          <w:bCs/>
        </w:rPr>
        <w:t xml:space="preserve">Heidi Klum</w:t>
      </w:r>
      <w:r>
        <w:t xml:space="preserve"> </w:t>
      </w:r>
      <w:r>
        <w:t xml:space="preserve">im Resource Management Grid.</w:t>
      </w:r>
    </w:p>
    <w:p>
      <w:pPr>
        <w:pStyle w:val="Compact"/>
        <w:numPr>
          <w:ilvl w:val="0"/>
          <w:numId w:val="1004"/>
        </w:numPr>
      </w:pPr>
      <w:r>
        <w:t xml:space="preserve">Hover über die Zelle mit ihrer Rolle (z.B. «UX Designerin»).</w:t>
      </w:r>
    </w:p>
    <w:p>
      <w:pPr>
        <w:pStyle w:val="Compact"/>
        <w:numPr>
          <w:ilvl w:val="0"/>
          <w:numId w:val="1004"/>
        </w:numPr>
      </w:pPr>
      <w:r>
        <w:t xml:space="preserve">Klicke auf das</w:t>
      </w:r>
      <w:r>
        <w:t xml:space="preserve"> </w:t>
      </w:r>
      <w:r>
        <w:rPr>
          <w:b/>
          <w:bCs/>
        </w:rPr>
        <w:t xml:space="preserve">Bearbeiten-Icon</w:t>
      </w:r>
      <w:r>
        <w:t xml:space="preserve"> </w:t>
      </w:r>
      <w:r>
        <w:t xml:space="preserve">(Stift) rechts neben der Zelle.</w:t>
      </w:r>
    </w:p>
    <w:p>
      <w:pPr>
        <w:pStyle w:val="Compact"/>
        <w:numPr>
          <w:ilvl w:val="0"/>
          <w:numId w:val="1004"/>
        </w:numPr>
      </w:pPr>
      <w:r>
        <w:t xml:space="preserve">Ändere die Rolle auf</w:t>
      </w:r>
      <w:r>
        <w:t xml:space="preserve"> </w:t>
      </w:r>
      <w:r>
        <w:rPr>
          <w:b/>
          <w:bCs/>
        </w:rPr>
        <w:t xml:space="preserve">«Lead UX Designerin»</w:t>
      </w:r>
      <w:r>
        <w:t xml:space="preserve"> </w:t>
      </w:r>
      <w:r>
        <w:t xml:space="preserve">(falls möglich) und klicke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17"/>
    <w:bookmarkStart w:id="18" w:name="Xe02bee9e64e818314f324af5046db8f4062a6bc"/>
    <w:p>
      <w:pPr>
        <w:pStyle w:val="Heading3"/>
      </w:pPr>
      <w:r>
        <w:t xml:space="preserve">Aufgabe 3.3: Neuen Ressourcen anlegen – «Greta Thunberg»</w:t>
      </w:r>
    </w:p>
    <w:p>
      <w:pPr>
        <w:pStyle w:val="FirstParagraph"/>
      </w:pPr>
      <w:r>
        <w:rPr>
          <w:i/>
          <w:iCs/>
        </w:rPr>
        <w:t xml:space="preserve">Szenario:</w:t>
      </w:r>
      <w:r>
        <w:t xml:space="preserve"> </w:t>
      </w:r>
      <w:r>
        <w:t xml:space="preserve">Die Agentur stellt eine neue Nachhaltigkeits-Beraterin ein.</w:t>
      </w:r>
    </w:p>
    <w:p>
      <w:pPr>
        <w:pStyle w:val="Compact"/>
        <w:numPr>
          <w:ilvl w:val="0"/>
          <w:numId w:val="1005"/>
        </w:numPr>
      </w:pPr>
      <w:r>
        <w:t xml:space="preserve">Klicke auf das</w:t>
      </w:r>
      <w:r>
        <w:t xml:space="preserve"> </w:t>
      </w:r>
      <w:r>
        <w:rPr>
          <w:b/>
          <w:bCs/>
        </w:rPr>
        <w:t xml:space="preserve">Plus-Zeichen</w:t>
      </w:r>
      <w:r>
        <w:t xml:space="preserve"> </w:t>
      </w:r>
      <w:r>
        <w:t xml:space="preserve">im Resource Management Tile oder Grid.</w:t>
      </w:r>
    </w:p>
    <w:p>
      <w:pPr>
        <w:pStyle w:val="Compact"/>
        <w:numPr>
          <w:ilvl w:val="0"/>
          <w:numId w:val="1005"/>
        </w:numPr>
      </w:pPr>
      <w:r>
        <w:t xml:space="preserve">Gib den Namen</w:t>
      </w:r>
      <w:r>
        <w:t xml:space="preserve"> </w:t>
      </w:r>
      <w:r>
        <w:rPr>
          <w:b/>
          <w:bCs/>
        </w:rPr>
        <w:t xml:space="preserve">Greta Thunberg</w:t>
      </w:r>
      <w:r>
        <w:t xml:space="preserve"> </w:t>
      </w:r>
      <w:r>
        <w:t xml:space="preserve">ein und klicke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Setze</w:t>
      </w:r>
      <w:r>
        <w:t xml:space="preserve"> </w:t>
      </w:r>
      <w:r>
        <w:rPr>
          <w:b/>
          <w:bCs/>
        </w:rPr>
        <w:t xml:space="preserve">Capacity Start Date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Capacity End Date</w:t>
      </w:r>
      <w:r>
        <w:t xml:space="preserve"> </w:t>
      </w:r>
      <w:r>
        <w:t xml:space="preserve">(z.B. bis 2029 für unbefristet).</w:t>
      </w:r>
    </w:p>
    <w:p>
      <w:pPr>
        <w:pStyle w:val="Compact"/>
        <w:numPr>
          <w:ilvl w:val="0"/>
          <w:numId w:val="1005"/>
        </w:numPr>
      </w:pPr>
      <w:r>
        <w:t xml:space="preserve">Wähle einen</w:t>
      </w:r>
      <w:r>
        <w:t xml:space="preserve"> </w:t>
      </w:r>
      <w:r>
        <w:rPr>
          <w:b/>
          <w:bCs/>
        </w:rPr>
        <w:t xml:space="preserve">Feiertagskalender</w:t>
      </w:r>
      <w:r>
        <w:t xml:space="preserve"> </w:t>
      </w:r>
      <w:r>
        <w:t xml:space="preserve">(z.B. Zürich) aus dem Dropdown.</w:t>
      </w:r>
    </w:p>
    <w:p>
      <w:pPr>
        <w:pStyle w:val="Compact"/>
        <w:numPr>
          <w:ilvl w:val="0"/>
          <w:numId w:val="1005"/>
        </w:numPr>
      </w:pPr>
      <w:r>
        <w:t xml:space="preserve">Gehe zu</w:t>
      </w:r>
      <w:r>
        <w:t xml:space="preserve"> </w:t>
      </w:r>
      <w:r>
        <w:rPr>
          <w:b/>
          <w:bCs/>
        </w:rPr>
        <w:t xml:space="preserve">Attributes &amp; Identity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SHS IT Attributes</w:t>
      </w:r>
      <w:r>
        <w:t xml:space="preserve"> </w:t>
      </w:r>
      <w:r>
        <w:t xml:space="preserve">und trage Resource Manager, Is Resource Manager, Require Resource Manager Approval ein.</w:t>
      </w:r>
    </w:p>
    <w:p>
      <w:pPr>
        <w:pStyle w:val="Compact"/>
        <w:numPr>
          <w:ilvl w:val="0"/>
          <w:numId w:val="1005"/>
        </w:numPr>
      </w:pPr>
      <w:r>
        <w:t xml:space="preserve">Speichere mit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18"/>
    <w:bookmarkStart w:id="19" w:name="quiz-kapitel-3"/>
    <w:p>
      <w:pPr>
        <w:pStyle w:val="Heading3"/>
      </w:pPr>
      <w:r>
        <w:t xml:space="preserve">📝 Quiz Kapitel 3</w:t>
      </w:r>
    </w:p>
    <w:p>
      <w:pPr>
        <w:pStyle w:val="FirstParagraph"/>
      </w:pPr>
      <w:r>
        <w:t xml:space="preserve">1. Was bedeutet das Stift-Icon neben einer Zelle?</w:t>
      </w:r>
    </w:p>
    <w:p>
      <w:pPr>
        <w:pStyle w:val="BodyText"/>
      </w:pPr>
      <w:r>
        <w:t xml:space="preserve">a) Löschen   b) Bearbeiten/Anzeigen   c) Kopieren   d) Sperren</w:t>
      </w:r>
    </w:p>
    <w:p>
      <w:pPr>
        <w:pStyle w:val="BodyText"/>
      </w:pPr>
      <w:r>
        <w:t xml:space="preserve">2. Solltest du die Capacity Start/End Date eines Ressourcen als Filter ändern?</w:t>
      </w:r>
    </w:p>
    <w:p>
      <w:pPr>
        <w:pStyle w:val="BodyText"/>
      </w:pPr>
      <w:r>
        <w:t xml:space="preserve">a) Ja, immer   b) Nein – kann zu Datenverlust führen   c) Nur bei neuen Ressourcen</w:t>
      </w:r>
    </w:p>
    <w:p>
      <w:pPr>
        <w:pStyle w:val="BodyText"/>
      </w:pPr>
      <w:r>
        <w:t xml:space="preserve">3. Wie viele Resource Manager kannst du pro Ressource zuweisen?</w:t>
      </w:r>
    </w:p>
    <w:p>
      <w:pPr>
        <w:pStyle w:val="BodyText"/>
      </w:pPr>
      <w:r>
        <w:t xml:space="preserve">a) 1   b) 3   c) 5   d) Unbegrenzt</w:t>
      </w:r>
    </w:p>
    <w:bookmarkEnd w:id="19"/>
    <w:p>
      <w:r>
        <w:pict>
          <v:rect style="width:0;height:1.5pt" o:hralign="center" o:hrstd="t" o:hr="t"/>
        </w:pict>
      </w:r>
    </w:p>
    <w:bookmarkEnd w:id="20"/>
    <w:bookmarkStart w:id="23" w:name="kapitel-4-net-availability-grid"/>
    <w:p>
      <w:pPr>
        <w:pStyle w:val="Heading2"/>
      </w:pPr>
      <w:r>
        <w:t xml:space="preserve">Kapitel 4: Net Availability Grid</w:t>
      </w:r>
    </w:p>
    <w:p>
      <w:pPr>
        <w:pStyle w:val="FirstParagraph"/>
      </w:pPr>
      <w:r>
        <w:t xml:space="preserve">⏱ ca. 12 Minuten</w:t>
      </w:r>
    </w:p>
    <w:bookmarkStart w:id="21" w:name="X6e87074e89d98ee53b26ee597cbf9d15582b60b"/>
    <w:p>
      <w:pPr>
        <w:pStyle w:val="Heading3"/>
      </w:pPr>
      <w:r>
        <w:t xml:space="preserve">Aufgabe 4.1: Über- und Unterauslastung prüfen</w:t>
      </w:r>
    </w:p>
    <w:p>
      <w:pPr>
        <w:pStyle w:val="FirstParagraph"/>
      </w:pPr>
      <w:r>
        <w:rPr>
          <w:i/>
          <w:iCs/>
        </w:rPr>
        <w:t xml:space="preserve">Szenario:</w:t>
      </w:r>
      <w:r>
        <w:t xml:space="preserve"> </w:t>
      </w:r>
      <w:r>
        <w:t xml:space="preserve">Du willst sehen, ob Elon Musk überbucht ist und wer noch Kapazität hat.</w:t>
      </w:r>
    </w:p>
    <w:p>
      <w:pPr>
        <w:pStyle w:val="Compact"/>
        <w:numPr>
          <w:ilvl w:val="0"/>
          <w:numId w:val="1006"/>
        </w:numPr>
      </w:pPr>
      <w:r>
        <w:t xml:space="preserve">Im Resource Management Grid: Klicke oben rechts auf</w:t>
      </w:r>
      <w:r>
        <w:t xml:space="preserve"> </w:t>
      </w:r>
      <w:r>
        <w:rPr>
          <w:b/>
          <w:bCs/>
        </w:rPr>
        <w:t xml:space="preserve">Net Availability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Setze den Zeitraum mit dem Date-Picker (z.B. Q1 2025).</w:t>
      </w:r>
    </w:p>
    <w:p>
      <w:pPr>
        <w:pStyle w:val="Compact"/>
        <w:numPr>
          <w:ilvl w:val="0"/>
          <w:numId w:val="1006"/>
        </w:numPr>
      </w:pPr>
      <w:r>
        <w:t xml:space="preserve">Nutze die Quick-Select-Option neben dem End-Datum für beliebte Zeiträume.</w:t>
      </w:r>
    </w:p>
    <w:p>
      <w:pPr>
        <w:pStyle w:val="Compact"/>
        <w:numPr>
          <w:ilvl w:val="0"/>
          <w:numId w:val="1006"/>
        </w:numPr>
      </w:pPr>
      <w:r>
        <w:t xml:space="preserve">Suche nach</w:t>
      </w:r>
      <w:r>
        <w:t xml:space="preserve"> </w:t>
      </w:r>
      <w:r>
        <w:rPr>
          <w:b/>
          <w:bCs/>
        </w:rPr>
        <w:t xml:space="preserve">Elon Musk</w:t>
      </w:r>
      <w:r>
        <w:t xml:space="preserve"> </w:t>
      </w:r>
      <w:r>
        <w:t xml:space="preserve">– welche Farbe hat seine Zelle? (Rot = überbucht, Grün = unterbucht)</w:t>
      </w:r>
    </w:p>
    <w:p>
      <w:pPr>
        <w:pStyle w:val="Compact"/>
        <w:numPr>
          <w:ilvl w:val="0"/>
          <w:numId w:val="1006"/>
        </w:numPr>
      </w:pPr>
      <w:r>
        <w:t xml:space="preserve">Klicke auf eine Zelle – was zeigt der</w:t>
      </w:r>
      <w:r>
        <w:t xml:space="preserve"> </w:t>
      </w:r>
      <w:r>
        <w:rPr>
          <w:b/>
          <w:bCs/>
        </w:rPr>
        <w:t xml:space="preserve">Impact Assessment View</w:t>
      </w:r>
      <w:r>
        <w:t xml:space="preserve">? (Projekte, Zeit, Auslastung %)</w:t>
      </w:r>
    </w:p>
    <w:p>
      <w:pPr>
        <w:pStyle w:val="Compact"/>
        <w:numPr>
          <w:ilvl w:val="0"/>
          <w:numId w:val="1006"/>
        </w:numPr>
      </w:pPr>
      <w:r>
        <w:t xml:space="preserve">Ändere im Options-Menü:</w:t>
      </w:r>
      <w:r>
        <w:t xml:space="preserve"> </w:t>
      </w:r>
      <w:r>
        <w:rPr>
          <w:b/>
          <w:bCs/>
        </w:rPr>
        <w:t xml:space="preserve">Show only deficits</w:t>
      </w:r>
      <w:r>
        <w:t xml:space="preserve"> </w:t>
      </w:r>
      <w:r>
        <w:t xml:space="preserve">bzw.</w:t>
      </w:r>
      <w:r>
        <w:t xml:space="preserve"> </w:t>
      </w:r>
      <w:r>
        <w:rPr>
          <w:b/>
          <w:bCs/>
        </w:rPr>
        <w:t xml:space="preserve">Show only surpluses</w:t>
      </w:r>
      <w:r>
        <w:t xml:space="preserve">.</w:t>
      </w:r>
    </w:p>
    <w:bookmarkEnd w:id="21"/>
    <w:bookmarkStart w:id="22" w:name="quiz-kapitel-4"/>
    <w:p>
      <w:pPr>
        <w:pStyle w:val="Heading3"/>
      </w:pPr>
      <w:r>
        <w:t xml:space="preserve">📝 Quiz Kapitel 4</w:t>
      </w:r>
    </w:p>
    <w:p>
      <w:pPr>
        <w:pStyle w:val="FirstParagraph"/>
      </w:pPr>
      <w:r>
        <w:t xml:space="preserve">1. Was bedeutet Rot im Net Availability Grid?</w:t>
      </w:r>
    </w:p>
    <w:p>
      <w:pPr>
        <w:pStyle w:val="BodyText"/>
      </w:pPr>
      <w:r>
        <w:t xml:space="preserve">a) Unterauslastung   b) Überauslastung   c) Keine Daten   d) Feiertag</w:t>
      </w:r>
    </w:p>
    <w:p>
      <w:pPr>
        <w:pStyle w:val="BodyText"/>
      </w:pPr>
      <w:r>
        <w:t xml:space="preserve">2. Welche Infos zeigt der Impact Assessment View?</w:t>
      </w:r>
    </w:p>
    <w:p>
      <w:pPr>
        <w:pStyle w:val="BodyText"/>
      </w:pPr>
      <w:r>
        <w:t xml:space="preserve">a) Nur Projekte   b) Projekte, Zeit, Auslastung %   c) Nur Auslastung</w:t>
      </w:r>
    </w:p>
    <w:bookmarkEnd w:id="22"/>
    <w:p>
      <w:r>
        <w:pict>
          <v:rect style="width:0;height:1.5pt" o:hralign="center" o:hrstd="t" o:hr="t"/>
        </w:pict>
      </w:r>
    </w:p>
    <w:bookmarkEnd w:id="23"/>
    <w:bookmarkStart w:id="28" w:name="kapitel-5-resource-requests-bearbeiten"/>
    <w:p>
      <w:pPr>
        <w:pStyle w:val="Heading2"/>
      </w:pPr>
      <w:r>
        <w:t xml:space="preserve">Kapitel 5: Resource Requests bearbeiten</w:t>
      </w:r>
    </w:p>
    <w:p>
      <w:pPr>
        <w:pStyle w:val="FirstParagraph"/>
      </w:pPr>
      <w:r>
        <w:t xml:space="preserve">⏱ ca. 15 Minuten</w:t>
      </w:r>
    </w:p>
    <w:bookmarkStart w:id="24" w:name="aufgabe-5.1-ausstehende-anfragen-prüfen"/>
    <w:p>
      <w:pPr>
        <w:pStyle w:val="Heading3"/>
      </w:pPr>
      <w:r>
        <w:t xml:space="preserve">Aufgabe 5.1: Ausstehende Anfragen prüfen</w:t>
      </w:r>
    </w:p>
    <w:p>
      <w:pPr>
        <w:pStyle w:val="Compact"/>
        <w:numPr>
          <w:ilvl w:val="0"/>
          <w:numId w:val="1007"/>
        </w:numPr>
      </w:pPr>
      <w:r>
        <w:t xml:space="preserve">Klicke auf den Tile</w:t>
      </w:r>
      <w:r>
        <w:t xml:space="preserve"> </w:t>
      </w:r>
      <w:r>
        <w:rPr>
          <w:b/>
          <w:bCs/>
        </w:rPr>
        <w:t xml:space="preserve">Resource Requests</w:t>
      </w:r>
      <w:r>
        <w:t xml:space="preserve"> </w:t>
      </w:r>
      <w:r>
        <w:t xml:space="preserve">(rotes Badge = Anzahl ausstehender Anfragen).</w:t>
      </w:r>
    </w:p>
    <w:p>
      <w:pPr>
        <w:pStyle w:val="Compact"/>
        <w:numPr>
          <w:ilvl w:val="0"/>
          <w:numId w:val="1007"/>
        </w:numPr>
      </w:pPr>
      <w:r>
        <w:t xml:space="preserve">Filtere nach</w:t>
      </w:r>
      <w:r>
        <w:t xml:space="preserve"> </w:t>
      </w:r>
      <w:r>
        <w:rPr>
          <w:b/>
          <w:bCs/>
        </w:rPr>
        <w:t xml:space="preserve">Status = Pending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Gruppiere nach</w:t>
      </w:r>
      <w:r>
        <w:t xml:space="preserve"> </w:t>
      </w:r>
      <w:r>
        <w:rPr>
          <w:b/>
          <w:bCs/>
        </w:rPr>
        <w:t xml:space="preserve">Project Name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Resource Name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Klicke auf eine</w:t>
      </w:r>
      <w:r>
        <w:t xml:space="preserve"> </w:t>
      </w:r>
      <w:r>
        <w:rPr>
          <w:b/>
          <w:bCs/>
        </w:rPr>
        <w:t xml:space="preserve">Pending</w:t>
      </w:r>
      <w:r>
        <w:t xml:space="preserve">-Anfrage, um sie zu öffnen.</w:t>
      </w:r>
    </w:p>
    <w:bookmarkEnd w:id="24"/>
    <w:bookmarkStart w:id="25" w:name="X3fd346375f220b32ea043accec66268f96c8f70"/>
    <w:p>
      <w:pPr>
        <w:pStyle w:val="Heading3"/>
      </w:pPr>
      <w:r>
        <w:t xml:space="preserve">Aufgabe 5.2: Anfrage genehmigen oder ersetzen</w:t>
      </w:r>
    </w:p>
    <w:p>
      <w:pPr>
        <w:pStyle w:val="FirstParagraph"/>
      </w:pPr>
      <w:r>
        <w:rPr>
          <w:i/>
          <w:iCs/>
        </w:rPr>
        <w:t xml:space="preserve">Szenario:</w:t>
      </w:r>
      <w:r>
        <w:t xml:space="preserve"> </w:t>
      </w:r>
      <w:r>
        <w:t xml:space="preserve">Roger Federer wurde für «Cloud Migration» angefragt, ist aber ausgelastet. Du willst Dwayne Johnson stattdessen einsetzen.</w:t>
      </w:r>
    </w:p>
    <w:p>
      <w:pPr>
        <w:pStyle w:val="Compact"/>
        <w:numPr>
          <w:ilvl w:val="0"/>
          <w:numId w:val="1008"/>
        </w:numPr>
      </w:pPr>
      <w:r>
        <w:t xml:space="preserve">Öffne die entsprechende Resource Request.</w:t>
      </w:r>
    </w:p>
    <w:p>
      <w:pPr>
        <w:pStyle w:val="Compact"/>
        <w:numPr>
          <w:ilvl w:val="0"/>
          <w:numId w:val="1008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Assignment Attributes</w:t>
      </w:r>
      <w:r>
        <w:t xml:space="preserve"> </w:t>
      </w:r>
      <w:r>
        <w:t xml:space="preserve">– welche Infos siehst du?</w:t>
      </w:r>
    </w:p>
    <w:p>
      <w:pPr>
        <w:pStyle w:val="Compact"/>
        <w:numPr>
          <w:ilvl w:val="0"/>
          <w:numId w:val="1008"/>
        </w:numPr>
      </w:pPr>
      <w:r>
        <w:t xml:space="preserve">Wähle im unteren Grid</w:t>
      </w:r>
      <w:r>
        <w:t xml:space="preserve"> </w:t>
      </w:r>
      <w:r>
        <w:rPr>
          <w:b/>
          <w:bCs/>
        </w:rPr>
        <w:t xml:space="preserve">Dwayne Johnson</w:t>
      </w:r>
      <w:r>
        <w:t xml:space="preserve"> </w:t>
      </w:r>
      <w:r>
        <w:t xml:space="preserve">als Ersatz (er erscheint im oberen Grid).</w:t>
      </w:r>
    </w:p>
    <w:p>
      <w:pPr>
        <w:pStyle w:val="Compact"/>
        <w:numPr>
          <w:ilvl w:val="0"/>
          <w:numId w:val="1008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Redistribute</w:t>
      </w:r>
      <w:r>
        <w:t xml:space="preserve">, um die Kapazität zu übernehmen.</w:t>
      </w:r>
    </w:p>
    <w:p>
      <w:pPr>
        <w:pStyle w:val="Compact"/>
        <w:numPr>
          <w:ilvl w:val="0"/>
          <w:numId w:val="1008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Apply Changes</w:t>
      </w:r>
      <w:r>
        <w:t xml:space="preserve"> </w:t>
      </w:r>
      <w:r>
        <w:t xml:space="preserve">(Replace-Icon).</w:t>
      </w:r>
    </w:p>
    <w:bookmarkEnd w:id="25"/>
    <w:bookmarkStart w:id="26" w:name="X90de8018841226f1ec3069a20228d3cd2a7795a"/>
    <w:p>
      <w:pPr>
        <w:pStyle w:val="Heading3"/>
      </w:pPr>
      <w:r>
        <w:t xml:space="preserve">Aufgabe 5.3: Anfrage ablehnen oder delegieren</w:t>
      </w:r>
    </w:p>
    <w:p>
      <w:pPr>
        <w:pStyle w:val="Compact"/>
        <w:numPr>
          <w:ilvl w:val="0"/>
          <w:numId w:val="1009"/>
        </w:numPr>
      </w:pPr>
      <w:r>
        <w:t xml:space="preserve">Öffne eine andere Pending-Anfrage.</w:t>
      </w:r>
    </w:p>
    <w:p>
      <w:pPr>
        <w:pStyle w:val="Compact"/>
        <w:numPr>
          <w:ilvl w:val="0"/>
          <w:numId w:val="1009"/>
        </w:numPr>
      </w:pPr>
      <w:r>
        <w:t xml:space="preserve">Teste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(Button wird rot) und</w:t>
      </w:r>
      <w:r>
        <w:t xml:space="preserve"> </w:t>
      </w:r>
      <w:r>
        <w:rPr>
          <w:b/>
          <w:bCs/>
        </w:rPr>
        <w:t xml:space="preserve">Apply Changes</w:t>
      </w:r>
      <w:r>
        <w:t xml:space="preserve"> </w:t>
      </w:r>
      <w:r>
        <w:t xml:space="preserve">– oder wähle</w:t>
      </w:r>
      <w:r>
        <w:t xml:space="preserve"> </w:t>
      </w:r>
      <w:r>
        <w:rPr>
          <w:b/>
          <w:bCs/>
        </w:rPr>
        <w:t xml:space="preserve">Delegate</w:t>
      </w:r>
      <w:r>
        <w:t xml:space="preserve"> </w:t>
      </w:r>
      <w:r>
        <w:t xml:space="preserve">und weise einen anderen Resource Manager zu.</w:t>
      </w:r>
    </w:p>
    <w:bookmarkEnd w:id="26"/>
    <w:bookmarkStart w:id="27" w:name="quiz-kapitel-5"/>
    <w:p>
      <w:pPr>
        <w:pStyle w:val="Heading3"/>
      </w:pPr>
      <w:r>
        <w:t xml:space="preserve">📝 Quiz Kapitel 5</w:t>
      </w:r>
    </w:p>
    <w:p>
      <w:pPr>
        <w:pStyle w:val="FirstParagraph"/>
      </w:pPr>
      <w:r>
        <w:t xml:space="preserve">1. Welche Anfragen kannst du bearbeiten?</w:t>
      </w:r>
    </w:p>
    <w:p>
      <w:pPr>
        <w:pStyle w:val="BodyText"/>
      </w:pPr>
      <w:r>
        <w:t xml:space="preserve">a) Alle   b) Nur Pending   c) Nur Approved   d) Nur Rejected</w:t>
      </w:r>
    </w:p>
    <w:p>
      <w:pPr>
        <w:pStyle w:val="BodyText"/>
      </w:pPr>
      <w:r>
        <w:t xml:space="preserve">2. Was macht «Redistribute»?</w:t>
      </w:r>
    </w:p>
    <w:p>
      <w:pPr>
        <w:pStyle w:val="BodyText"/>
      </w:pPr>
      <w:r>
        <w:t xml:space="preserve">a) Löscht die Anfrage   b) Kopiert die angeforderte Kapazität auf den Ersatz-Ressourcen   c) Delegiert die Anfrage</w:t>
      </w:r>
    </w:p>
    <w:p>
      <w:pPr>
        <w:pStyle w:val="BodyText"/>
      </w:pPr>
      <w:r>
        <w:t xml:space="preserve">3. Solltest du eine generische (Demand Planning) Ressource genehmigen?</w:t>
      </w:r>
    </w:p>
    <w:p>
      <w:pPr>
        <w:pStyle w:val="BodyText"/>
      </w:pPr>
      <w:r>
        <w:t xml:space="preserve">a) Ja   b) Nein – nur benannte Ressourcen genehmigen</w:t>
      </w:r>
    </w:p>
    <w:bookmarkEnd w:id="27"/>
    <w:p>
      <w:r>
        <w:pict>
          <v:rect style="width:0;height:1.5pt" o:hralign="center" o:hrstd="t" o:hr="t"/>
        </w:pict>
      </w:r>
    </w:p>
    <w:bookmarkEnd w:id="28"/>
    <w:bookmarkStart w:id="32" w:name="kapitel-6-resource-requests-erstellen"/>
    <w:p>
      <w:pPr>
        <w:pStyle w:val="Heading2"/>
      </w:pPr>
      <w:r>
        <w:t xml:space="preserve">Kapitel 6: Resource Requests erstellen</w:t>
      </w:r>
    </w:p>
    <w:p>
      <w:pPr>
        <w:pStyle w:val="FirstParagraph"/>
      </w:pPr>
      <w:r>
        <w:t xml:space="preserve">⏱ ca. 12 Minuten</w:t>
      </w:r>
    </w:p>
    <w:bookmarkStart w:id="29" w:name="X316d08f417b007440c28cb41d0e65f896255f7f"/>
    <w:p>
      <w:pPr>
        <w:pStyle w:val="Heading3"/>
      </w:pPr>
      <w:r>
        <w:t xml:space="preserve">Aufgabe 6.1: Meryl Streep für «Blockbuster App 2025» anfordern</w:t>
      </w:r>
    </w:p>
    <w:p>
      <w:pPr>
        <w:pStyle w:val="Compact"/>
        <w:numPr>
          <w:ilvl w:val="0"/>
          <w:numId w:val="1010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Project Management</w:t>
      </w:r>
      <w:r>
        <w:t xml:space="preserve"> </w:t>
      </w:r>
      <w:r>
        <w:t xml:space="preserve">und öffne das Projekt</w:t>
      </w:r>
      <w:r>
        <w:t xml:space="preserve"> </w:t>
      </w:r>
      <w:r>
        <w:rPr>
          <w:b/>
          <w:bCs/>
        </w:rPr>
        <w:t xml:space="preserve">«Blockbuster App 2025»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Checkout</w:t>
      </w:r>
      <w:r>
        <w:t xml:space="preserve"> </w:t>
      </w:r>
      <w:r>
        <w:t xml:space="preserve">neben dem Projektnamen.</w:t>
      </w:r>
    </w:p>
    <w:p>
      <w:pPr>
        <w:pStyle w:val="Compact"/>
        <w:numPr>
          <w:ilvl w:val="0"/>
          <w:numId w:val="1010"/>
        </w:numPr>
      </w:pPr>
      <w:r>
        <w:t xml:space="preserve">Erweitere das Grid mit dem Pfeil über der Name-Spalte.</w:t>
      </w:r>
    </w:p>
    <w:p>
      <w:pPr>
        <w:pStyle w:val="Compact"/>
        <w:numPr>
          <w:ilvl w:val="0"/>
          <w:numId w:val="1010"/>
        </w:numPr>
      </w:pPr>
      <w:r>
        <w:t xml:space="preserve">Klicke in eine blaue Zelle «Type a new resource» und gib</w:t>
      </w:r>
      <w:r>
        <w:t xml:space="preserve"> </w:t>
      </w:r>
      <w:r>
        <w:rPr>
          <w:b/>
          <w:bCs/>
        </w:rPr>
        <w:t xml:space="preserve">Meryl Streep</w:t>
      </w:r>
      <w:r>
        <w:t xml:space="preserve"> </w:t>
      </w:r>
      <w:r>
        <w:t xml:space="preserve">ein (Type-ahead).</w:t>
      </w:r>
    </w:p>
    <w:p>
      <w:pPr>
        <w:pStyle w:val="Compact"/>
        <w:numPr>
          <w:ilvl w:val="0"/>
          <w:numId w:val="1010"/>
        </w:numPr>
      </w:pPr>
      <w:r>
        <w:t xml:space="preserve">Trage die Allokation in</w:t>
      </w:r>
      <w:r>
        <w:t xml:space="preserve"> </w:t>
      </w:r>
      <w:r>
        <w:rPr>
          <w:b/>
          <w:bCs/>
        </w:rPr>
        <w:t xml:space="preserve">Stunden pro Monat</w:t>
      </w:r>
      <w:r>
        <w:t xml:space="preserve"> </w:t>
      </w:r>
      <w:r>
        <w:t xml:space="preserve">ein.</w:t>
      </w:r>
    </w:p>
    <w:p>
      <w:pPr>
        <w:pStyle w:val="Compact"/>
        <w:numPr>
          <w:ilvl w:val="0"/>
          <w:numId w:val="1010"/>
        </w:numPr>
      </w:pPr>
      <w:r>
        <w:t xml:space="preserve">Füge ggf.</w:t>
      </w:r>
      <w:r>
        <w:t xml:space="preserve"> </w:t>
      </w:r>
      <w:r>
        <w:rPr>
          <w:b/>
          <w:bCs/>
        </w:rPr>
        <w:t xml:space="preserve">Module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,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hinzu.</w:t>
      </w:r>
    </w:p>
    <w:p>
      <w:pPr>
        <w:pStyle w:val="Compact"/>
        <w:numPr>
          <w:ilvl w:val="0"/>
          <w:numId w:val="1010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Save and Check In</w:t>
      </w:r>
      <w:r>
        <w:t xml:space="preserve">.</w:t>
      </w:r>
    </w:p>
    <w:bookmarkEnd w:id="29"/>
    <w:bookmarkStart w:id="30" w:name="Xc896f2d285926831e3eed2764c99dbd7cc35961"/>
    <w:p>
      <w:pPr>
        <w:pStyle w:val="Heading3"/>
      </w:pPr>
      <w:r>
        <w:t xml:space="preserve">Aufgabe 6.2: Bulk Assignment – mehrere Ressourcen</w:t>
      </w:r>
    </w:p>
    <w:p>
      <w:pPr>
        <w:pStyle w:val="Compact"/>
        <w:numPr>
          <w:ilvl w:val="0"/>
          <w:numId w:val="1011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Add assignment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Wähle links Ressourcen (z.B. Taylor Swift, Heidi Klum) und rechts Tasks.</w:t>
      </w:r>
    </w:p>
    <w:p>
      <w:pPr>
        <w:pStyle w:val="Compact"/>
        <w:numPr>
          <w:ilvl w:val="0"/>
          <w:numId w:val="1011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Gib die Allokationen ein und speichere.</w:t>
      </w:r>
    </w:p>
    <w:bookmarkEnd w:id="30"/>
    <w:bookmarkStart w:id="31" w:name="quiz-kapitel-6"/>
    <w:p>
      <w:pPr>
        <w:pStyle w:val="Heading3"/>
      </w:pPr>
      <w:r>
        <w:t xml:space="preserve">📝 Quiz Kapitel 6</w:t>
      </w:r>
    </w:p>
    <w:p>
      <w:pPr>
        <w:pStyle w:val="FirstParagraph"/>
      </w:pPr>
      <w:r>
        <w:t xml:space="preserve">1. Was musst du tun, bevor du Änderungen am Projekt vornehmen kannst?</w:t>
      </w:r>
    </w:p>
    <w:p>
      <w:pPr>
        <w:pStyle w:val="BodyText"/>
      </w:pPr>
      <w:r>
        <w:t xml:space="preserve">a) Logout   b) Checkout   c) Filter setzen   d) View wechseln</w:t>
      </w:r>
    </w:p>
    <w:p>
      <w:pPr>
        <w:pStyle w:val="BodyText"/>
      </w:pPr>
      <w:r>
        <w:t xml:space="preserve">2. Welche Granularität wird für SHS empfohlen?</w:t>
      </w:r>
    </w:p>
    <w:p>
      <w:pPr>
        <w:pStyle w:val="BodyText"/>
      </w:pPr>
      <w:r>
        <w:t xml:space="preserve">a) Tag   b) Woche   c) Monat   d) Jahr</w:t>
      </w:r>
    </w:p>
    <w:bookmarkEnd w:id="31"/>
    <w:p>
      <w:r>
        <w:pict>
          <v:rect style="width:0;height:1.5pt" o:hralign="center" o:hrstd="t" o:hr="t"/>
        </w:pict>
      </w:r>
    </w:p>
    <w:bookmarkEnd w:id="32"/>
    <w:bookmarkStart w:id="35" w:name="kapitel-7-non-project-activities"/>
    <w:p>
      <w:pPr>
        <w:pStyle w:val="Heading2"/>
      </w:pPr>
      <w:r>
        <w:t xml:space="preserve">Kapitel 7: Non-Project Activities</w:t>
      </w:r>
    </w:p>
    <w:p>
      <w:pPr>
        <w:pStyle w:val="FirstParagraph"/>
      </w:pPr>
      <w:r>
        <w:t xml:space="preserve">⏱ ca. 12 Minuten</w:t>
      </w:r>
    </w:p>
    <w:bookmarkStart w:id="33" w:name="Xbac3261917e75723c8c786b55b3f23567fcd46c"/>
    <w:p>
      <w:pPr>
        <w:pStyle w:val="Heading3"/>
      </w:pPr>
      <w:r>
        <w:t xml:space="preserve">Aufgabe 7.1: Abwesenheit für Angela Merkel eintragen</w:t>
      </w:r>
    </w:p>
    <w:p>
      <w:pPr>
        <w:pStyle w:val="FirstParagraph"/>
      </w:pPr>
      <w:r>
        <w:rPr>
          <w:i/>
          <w:iCs/>
        </w:rPr>
        <w:t xml:space="preserve">Szenario:</w:t>
      </w:r>
      <w:r>
        <w:t xml:space="preserve"> </w:t>
      </w:r>
      <w:r>
        <w:t xml:space="preserve">Angela Merkel hat im März 2 Tage Urlaub.</w:t>
      </w:r>
    </w:p>
    <w:p>
      <w:pPr>
        <w:pStyle w:val="Compact"/>
        <w:numPr>
          <w:ilvl w:val="0"/>
          <w:numId w:val="1012"/>
        </w:numPr>
      </w:pPr>
      <w:r>
        <w:t xml:space="preserve">Öffne</w:t>
      </w:r>
      <w:r>
        <w:t xml:space="preserve"> </w:t>
      </w:r>
      <w:r>
        <w:rPr>
          <w:b/>
          <w:bCs/>
        </w:rPr>
        <w:t xml:space="preserve">Project Management</w:t>
      </w:r>
      <w:r>
        <w:t xml:space="preserve"> </w:t>
      </w:r>
      <w:r>
        <w:t xml:space="preserve">und suche nach deiner</w:t>
      </w:r>
      <w:r>
        <w:t xml:space="preserve"> </w:t>
      </w:r>
      <w:r>
        <w:rPr>
          <w:b/>
          <w:bCs/>
        </w:rPr>
        <w:t xml:space="preserve">Org Unit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Öffne das</w:t>
      </w:r>
      <w:r>
        <w:t xml:space="preserve"> </w:t>
      </w:r>
      <w:r>
        <w:rPr>
          <w:b/>
          <w:bCs/>
        </w:rPr>
        <w:t xml:space="preserve">Non-Project Activities</w:t>
      </w:r>
      <w:r>
        <w:t xml:space="preserve">-Projekt (Absence, Admin, Run, Change).</w:t>
      </w:r>
    </w:p>
    <w:p>
      <w:pPr>
        <w:pStyle w:val="Compact"/>
        <w:numPr>
          <w:ilvl w:val="0"/>
          <w:numId w:val="1012"/>
        </w:numPr>
      </w:pPr>
      <w:r>
        <w:t xml:space="preserve">Klicke</w:t>
      </w:r>
      <w:r>
        <w:t xml:space="preserve"> </w:t>
      </w:r>
      <w:r>
        <w:rPr>
          <w:b/>
          <w:bCs/>
        </w:rPr>
        <w:t xml:space="preserve">Checkout</w:t>
      </w:r>
      <w:r>
        <w:t xml:space="preserve"> </w:t>
      </w:r>
      <w:r>
        <w:t xml:space="preserve">und erweitere das Grid.</w:t>
      </w:r>
    </w:p>
    <w:p>
      <w:pPr>
        <w:pStyle w:val="Compact"/>
        <w:numPr>
          <w:ilvl w:val="0"/>
          <w:numId w:val="1012"/>
        </w:numPr>
      </w:pPr>
      <w:r>
        <w:t xml:space="preserve">Gruppiere nach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– siehst du Absence, Admin, etc.?</w:t>
      </w:r>
    </w:p>
    <w:p>
      <w:pPr>
        <w:pStyle w:val="Compact"/>
        <w:numPr>
          <w:ilvl w:val="0"/>
          <w:numId w:val="1012"/>
        </w:numPr>
      </w:pPr>
      <w:r>
        <w:t xml:space="preserve">Klicke in eine blaue Zelle und wähle</w:t>
      </w:r>
      <w:r>
        <w:t xml:space="preserve"> </w:t>
      </w:r>
      <w:r>
        <w:rPr>
          <w:b/>
          <w:bCs/>
        </w:rPr>
        <w:t xml:space="preserve">Angela Merkel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Trage bei</w:t>
      </w:r>
      <w:r>
        <w:t xml:space="preserve"> </w:t>
      </w:r>
      <w:r>
        <w:rPr>
          <w:b/>
          <w:bCs/>
        </w:rPr>
        <w:t xml:space="preserve">Absence</w:t>
      </w:r>
      <w:r>
        <w:t xml:space="preserve"> </w:t>
      </w:r>
      <w:r>
        <w:t xml:space="preserve">die Stunden für März ein (z.B. 16h für 2 Tage).</w:t>
      </w:r>
    </w:p>
    <w:p>
      <w:pPr>
        <w:pStyle w:val="Compact"/>
        <w:numPr>
          <w:ilvl w:val="0"/>
          <w:numId w:val="1012"/>
        </w:numPr>
      </w:pPr>
      <w:r>
        <w:t xml:space="preserve">Speichere mit</w:t>
      </w:r>
      <w:r>
        <w:t xml:space="preserve"> </w:t>
      </w:r>
      <w:r>
        <w:rPr>
          <w:b/>
          <w:bCs/>
        </w:rPr>
        <w:t xml:space="preserve">Save and Check In</w:t>
      </w:r>
      <w:r>
        <w:t xml:space="preserve">.</w:t>
      </w:r>
    </w:p>
    <w:bookmarkEnd w:id="33"/>
    <w:bookmarkStart w:id="34" w:name="quiz-kapitel-7"/>
    <w:p>
      <w:pPr>
        <w:pStyle w:val="Heading3"/>
      </w:pPr>
      <w:r>
        <w:t xml:space="preserve">📝 Quiz Kapitel 7</w:t>
      </w:r>
    </w:p>
    <w:p>
      <w:pPr>
        <w:pStyle w:val="FirstParagraph"/>
      </w:pPr>
      <w:r>
        <w:t xml:space="preserve">1. Warum sind Non-Project Activities wichtig?</w:t>
      </w:r>
    </w:p>
    <w:p>
      <w:pPr>
        <w:pStyle w:val="BodyText"/>
      </w:pPr>
      <w:r>
        <w:t xml:space="preserve">a) Sie sind optional   b) Sie zeigen die echte Netto-Kapazität   c) Nur für Urlaub</w:t>
      </w:r>
    </w:p>
    <w:p>
      <w:pPr>
        <w:pStyle w:val="BodyText"/>
      </w:pPr>
      <w:r>
        <w:t xml:space="preserve">2. Welche Kategorien gibt es typischerweise?</w:t>
      </w:r>
    </w:p>
    <w:p>
      <w:pPr>
        <w:pStyle w:val="BodyText"/>
      </w:pPr>
      <w:r>
        <w:t xml:space="preserve">a) Nur Absence   b) Absence, Admin, Run, Change   c) Nur Admin</w:t>
      </w:r>
    </w:p>
    <w:bookmarkEnd w:id="34"/>
    <w:p>
      <w:r>
        <w:pict>
          <v:rect style="width:0;height:1.5pt" o:hralign="center" o:hrstd="t" o:hr="t"/>
        </w:pict>
      </w:r>
    </w:p>
    <w:bookmarkEnd w:id="35"/>
    <w:bookmarkStart w:id="40" w:name="kapitel-8-bpa-flatgrid"/>
    <w:p>
      <w:pPr>
        <w:pStyle w:val="Heading2"/>
      </w:pPr>
      <w:r>
        <w:t xml:space="preserve">Kapitel 8: BPA Flatgrid</w:t>
      </w:r>
    </w:p>
    <w:p>
      <w:pPr>
        <w:pStyle w:val="FirstParagraph"/>
      </w:pPr>
      <w:r>
        <w:t xml:space="preserve">⏱ ca. 15 Minuten</w:t>
      </w:r>
    </w:p>
    <w:bookmarkStart w:id="36" w:name="aufgabe-8.1-team-auslastung-anzeigen"/>
    <w:p>
      <w:pPr>
        <w:pStyle w:val="Heading3"/>
      </w:pPr>
      <w:r>
        <w:t xml:space="preserve">Aufgabe 8.1: Team-Auslastung anzeigen</w:t>
      </w:r>
    </w:p>
    <w:p>
      <w:pPr>
        <w:pStyle w:val="Compact"/>
        <w:numPr>
          <w:ilvl w:val="0"/>
          <w:numId w:val="1013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Bulk Project Allocation Flatgrid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Klone die Public View</w:t>
      </w:r>
      <w:r>
        <w:t xml:space="preserve"> </w:t>
      </w:r>
      <w:r>
        <w:rPr>
          <w:b/>
          <w:bCs/>
        </w:rPr>
        <w:t xml:space="preserve">«For SAP RMs»</w:t>
      </w:r>
      <w:r>
        <w:t xml:space="preserve"> </w:t>
      </w:r>
      <w:r>
        <w:t xml:space="preserve">(oder vergleichbar) über das View-Management.</w:t>
      </w:r>
    </w:p>
    <w:p>
      <w:pPr>
        <w:pStyle w:val="Compact"/>
        <w:numPr>
          <w:ilvl w:val="0"/>
          <w:numId w:val="1013"/>
        </w:numPr>
      </w:pPr>
      <w:r>
        <w:t xml:space="preserve">Öffne das Resource- und Project-Menü – wähle</w:t>
      </w:r>
      <w:r>
        <w:t xml:space="preserve"> </w:t>
      </w:r>
      <w:r>
        <w:rPr>
          <w:b/>
          <w:bCs/>
        </w:rPr>
        <w:t xml:space="preserve">Resource</w:t>
      </w:r>
      <w:r>
        <w:t xml:space="preserve">-Modus.</w:t>
      </w:r>
    </w:p>
    <w:p>
      <w:pPr>
        <w:pStyle w:val="Compact"/>
        <w:numPr>
          <w:ilvl w:val="0"/>
          <w:numId w:val="1013"/>
        </w:numPr>
      </w:pPr>
      <w:r>
        <w:t xml:space="preserve">Wähle alle deine Ressourcen (z.B. Brad, Meryl, Taylor, Dwayne, etc.).</w:t>
      </w:r>
    </w:p>
    <w:p>
      <w:pPr>
        <w:pStyle w:val="Compact"/>
        <w:numPr>
          <w:ilvl w:val="0"/>
          <w:numId w:val="1013"/>
        </w:numPr>
      </w:pPr>
      <w:r>
        <w:t xml:space="preserve">Prüfe die Auslastung im Grid – Heatmap aktivieren?</w:t>
      </w:r>
    </w:p>
    <w:bookmarkEnd w:id="36"/>
    <w:bookmarkStart w:id="37" w:name="Xef4af5c4e0c44e38ce6239dc02f7e5c6ea3664d"/>
    <w:p>
      <w:pPr>
        <w:pStyle w:val="Heading3"/>
      </w:pPr>
      <w:r>
        <w:t xml:space="preserve">Aufgabe 8.2: Non-Project Activities im BPA bearbeiten</w:t>
      </w:r>
    </w:p>
    <w:p>
      <w:pPr>
        <w:pStyle w:val="Compact"/>
        <w:numPr>
          <w:ilvl w:val="0"/>
          <w:numId w:val="1014"/>
        </w:numPr>
      </w:pPr>
      <w:r>
        <w:t xml:space="preserve">Klone die View</w:t>
      </w:r>
      <w:r>
        <w:t xml:space="preserve"> </w:t>
      </w:r>
      <w:r>
        <w:rPr>
          <w:b/>
          <w:bCs/>
        </w:rPr>
        <w:t xml:space="preserve">«Non-Project Activities»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Suche dein Org-Unit-Non-Project-Activities-Projekt und wähle es.</w:t>
      </w:r>
    </w:p>
    <w:p>
      <w:pPr>
        <w:pStyle w:val="Compact"/>
        <w:numPr>
          <w:ilvl w:val="0"/>
          <w:numId w:val="1014"/>
        </w:numPr>
      </w:pPr>
      <w:r>
        <w:t xml:space="preserve">Bearbeite Allokationen direkt in den Zellen.</w:t>
      </w:r>
    </w:p>
    <w:p>
      <w:pPr>
        <w:pStyle w:val="Compact"/>
        <w:numPr>
          <w:ilvl w:val="0"/>
          <w:numId w:val="1014"/>
        </w:numPr>
      </w:pPr>
      <w:r>
        <w:t xml:space="preserve">Speichere mit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7"/>
    <w:bookmarkStart w:id="38" w:name="Xd742573f0e7d51ed8036032ddf0c45521ff2738"/>
    <w:p>
      <w:pPr>
        <w:pStyle w:val="Heading3"/>
      </w:pPr>
      <w:r>
        <w:t xml:space="preserve">Aufgabe 8.3: Resource Request im BPA genehmigen</w:t>
      </w:r>
    </w:p>
    <w:p>
      <w:pPr>
        <w:pStyle w:val="Compact"/>
        <w:numPr>
          <w:ilvl w:val="0"/>
          <w:numId w:val="1015"/>
        </w:numPr>
      </w:pPr>
      <w:r>
        <w:t xml:space="preserve">Filtere nach</w:t>
      </w:r>
      <w:r>
        <w:t xml:space="preserve"> </w:t>
      </w:r>
      <w:r>
        <w:rPr>
          <w:b/>
          <w:bCs/>
        </w:rPr>
        <w:t xml:space="preserve">Resource Request Status = Pending</w:t>
      </w:r>
      <w:r>
        <w:t xml:space="preserve"> </w:t>
      </w:r>
      <w:r>
        <w:t xml:space="preserve">(Options-Menü).</w:t>
      </w:r>
    </w:p>
    <w:p>
      <w:pPr>
        <w:pStyle w:val="Compact"/>
        <w:numPr>
          <w:ilvl w:val="0"/>
          <w:numId w:val="1015"/>
        </w:numPr>
      </w:pPr>
      <w:r>
        <w:t xml:space="preserve">Finde die lila Uhr-Icons bei ausstehenden Anfragen.</w:t>
      </w:r>
    </w:p>
    <w:p>
      <w:pPr>
        <w:pStyle w:val="Compact"/>
        <w:numPr>
          <w:ilvl w:val="0"/>
          <w:numId w:val="1015"/>
        </w:numPr>
      </w:pPr>
      <w:r>
        <w:t xml:space="preserve">Klicke auf die Ellipse neben dem Ressourcennamen →</w:t>
      </w:r>
      <w:r>
        <w:t xml:space="preserve"> </w:t>
      </w:r>
      <w:r>
        <w:rPr>
          <w:b/>
          <w:bCs/>
        </w:rPr>
        <w:t xml:space="preserve">Approve resource request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Open resource request</w:t>
      </w:r>
      <w:r>
        <w:t xml:space="preserve">.</w:t>
      </w:r>
    </w:p>
    <w:bookmarkEnd w:id="38"/>
    <w:bookmarkStart w:id="39" w:name="quiz-kapitel-8"/>
    <w:p>
      <w:pPr>
        <w:pStyle w:val="Heading3"/>
      </w:pPr>
      <w:r>
        <w:t xml:space="preserve">📝 Quiz Kapitel 8</w:t>
      </w:r>
    </w:p>
    <w:p>
      <w:pPr>
        <w:pStyle w:val="FirstParagraph"/>
      </w:pPr>
      <w:r>
        <w:t xml:space="preserve">1. Was bedeutet das lila Uhr-Icon im BPA Flatgrid?</w:t>
      </w:r>
    </w:p>
    <w:p>
      <w:pPr>
        <w:pStyle w:val="BodyText"/>
      </w:pPr>
      <w:r>
        <w:t xml:space="preserve">a) Feiertag   b) Ausstehende Resource Request   c) Überstunden</w:t>
      </w:r>
    </w:p>
    <w:p>
      <w:pPr>
        <w:pStyle w:val="BodyText"/>
      </w:pPr>
      <w:r>
        <w:t xml:space="preserve">2. Welcher Modus ist für Resource Manager empfohlen?</w:t>
      </w:r>
    </w:p>
    <w:p>
      <w:pPr>
        <w:pStyle w:val="BodyText"/>
      </w:pPr>
      <w:r>
        <w:t xml:space="preserve">a) Project   b) Default   c) Resource</w:t>
      </w:r>
    </w:p>
    <w:bookmarkEnd w:id="39"/>
    <w:p>
      <w:r>
        <w:pict>
          <v:rect style="width:0;height:1.5pt" o:hralign="center" o:hrstd="t" o:hr="t"/>
        </w:pict>
      </w:r>
    </w:p>
    <w:bookmarkEnd w:id="40"/>
    <w:bookmarkStart w:id="43" w:name="kapitel-9-reports"/>
    <w:p>
      <w:pPr>
        <w:pStyle w:val="Heading2"/>
      </w:pPr>
      <w:r>
        <w:t xml:space="preserve">Kapitel 9: Reports</w:t>
      </w:r>
    </w:p>
    <w:p>
      <w:pPr>
        <w:pStyle w:val="FirstParagraph"/>
      </w:pPr>
      <w:r>
        <w:t xml:space="preserve">⏱ ca. 10 Minuten</w:t>
      </w:r>
    </w:p>
    <w:bookmarkStart w:id="41" w:name="X4ce9a26a6d0a4546907b855785248567ac6c799"/>
    <w:p>
      <w:pPr>
        <w:pStyle w:val="Heading3"/>
      </w:pPr>
      <w:r>
        <w:t xml:space="preserve">Aufgabe 9.1: Report öffnen und exportieren</w:t>
      </w:r>
    </w:p>
    <w:p>
      <w:pPr>
        <w:pStyle w:val="Compact"/>
        <w:numPr>
          <w:ilvl w:val="0"/>
          <w:numId w:val="1016"/>
        </w:numPr>
      </w:pPr>
      <w:r>
        <w:t xml:space="preserve">Klicke auf</w:t>
      </w:r>
      <w:r>
        <w:t xml:space="preserve"> </w:t>
      </w:r>
      <w:r>
        <w:rPr>
          <w:b/>
          <w:bCs/>
        </w:rPr>
        <w:t xml:space="preserve">Report Management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Suche einen relevanten Report (z.B. nach «Resource» oder «Allocation»).</w:t>
      </w:r>
    </w:p>
    <w:p>
      <w:pPr>
        <w:pStyle w:val="Compact"/>
        <w:numPr>
          <w:ilvl w:val="0"/>
          <w:numId w:val="1016"/>
        </w:numPr>
      </w:pPr>
      <w:r>
        <w:t xml:space="preserve">Öffne den Report durch Klick auf die Zeile.</w:t>
      </w:r>
    </w:p>
    <w:p>
      <w:pPr>
        <w:pStyle w:val="Compact"/>
        <w:numPr>
          <w:ilvl w:val="0"/>
          <w:numId w:val="1016"/>
        </w:numPr>
      </w:pPr>
      <w:r>
        <w:t xml:space="preserve">Exportiere als Excel, CSV oder PDF über das Export-Icon.</w:t>
      </w:r>
    </w:p>
    <w:p>
      <w:pPr>
        <w:pStyle w:val="Compact"/>
        <w:numPr>
          <w:ilvl w:val="0"/>
          <w:numId w:val="1016"/>
        </w:numPr>
      </w:pPr>
      <w:r>
        <w:t xml:space="preserve">Prüfe den</w:t>
      </w:r>
      <w:r>
        <w:t xml:space="preserve"> </w:t>
      </w:r>
      <w:r>
        <w:rPr>
          <w:b/>
          <w:bCs/>
        </w:rPr>
        <w:t xml:space="preserve">Files</w:t>
      </w:r>
      <w:r>
        <w:t xml:space="preserve">-Tab – wie lange sind exportierte Reports herunterladbar?</w:t>
      </w:r>
    </w:p>
    <w:bookmarkEnd w:id="41"/>
    <w:bookmarkStart w:id="42" w:name="quiz-kapitel-9"/>
    <w:p>
      <w:pPr>
        <w:pStyle w:val="Heading3"/>
      </w:pPr>
      <w:r>
        <w:t xml:space="preserve">📝 Quiz Kapitel 9</w:t>
      </w:r>
    </w:p>
    <w:p>
      <w:pPr>
        <w:pStyle w:val="FirstParagraph"/>
      </w:pPr>
      <w:r>
        <w:t xml:space="preserve">1. Wie lange sind exportierte Reports im Files-Tab verfügbar?</w:t>
      </w:r>
    </w:p>
    <w:p>
      <w:pPr>
        <w:pStyle w:val="BodyText"/>
      </w:pPr>
      <w:r>
        <w:t xml:space="preserve">a) 1 Stunde   b) 24 Stunden   c) 7 Tage   d) Unbegrenzt</w:t>
      </w:r>
    </w:p>
    <w:p>
      <w:pPr>
        <w:pStyle w:val="BodyText"/>
      </w:pPr>
      <w:r>
        <w:t xml:space="preserve">2. Wo kannst du die Spaltenbreite in Pivot-Reports ändern?</w:t>
      </w:r>
    </w:p>
    <w:p>
      <w:pPr>
        <w:pStyle w:val="BodyText"/>
      </w:pPr>
      <w:r>
        <w:t xml:space="preserve">a) Nicht möglich   b) Über den Column Splitter ziehen   c) In den Einstellungen</w:t>
      </w:r>
    </w:p>
    <w:bookmarkEnd w:id="4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Ende der Übungen. Viel Erfolg beim Tempus Resource Manager Training!</w:t>
      </w:r>
    </w:p>
    <w:p>
      <w:pPr>
        <w:pStyle w:val="BodyText"/>
      </w:pPr>
      <w:r>
        <w:t xml:space="preserve">© Valkeen GmbH · Tempus Resource · www.valkeen.com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Tempus Resource Manager – Praktische Übungen</dc:title>
  <dc:creator/>
  <dc:language>de</dc:language>
  <cp:keywords/>
  <dcterms:created xsi:type="dcterms:W3CDTF">2026-03-12T08:35:59Z</dcterms:created>
  <dcterms:modified xsi:type="dcterms:W3CDTF">2026-03-12T08:35:59Z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