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libri" w:cs="Raavi" w:hAnsi="Calibri"/>
        </w:rPr>
      </w:pPr>
    </w:p>
    <w:p>
      <w:pPr>
        <w:pStyle w:val="style0"/>
        <w:spacing w:before="43"/>
        <w:ind w:right="-20"/>
        <w:jc w:val="center"/>
        <w:rPr>
          <w:b/>
          <w:i/>
          <w:color w:val="323299"/>
          <w:sz w:val="32"/>
          <w:szCs w:val="32"/>
        </w:rPr>
      </w:pPr>
      <w:r>
        <w:rPr>
          <w:rFonts w:ascii="Raavi" w:cs="Raavi" w:hAnsi="Raavi"/>
        </w:rPr>
        <w:t xml:space="preserve">                 </w:t>
      </w:r>
      <w:r>
        <w:rPr>
          <w:b/>
          <w:i/>
          <w:color w:val="323299"/>
          <w:sz w:val="32"/>
          <w:szCs w:val="32"/>
        </w:rPr>
        <w:t>CURRICULUM VITAE</w:t>
      </w:r>
    </w:p>
    <w:p>
      <w:pPr>
        <w:pStyle w:val="style0"/>
        <w:spacing w:before="43"/>
        <w:ind w:right="-20"/>
        <w:rPr/>
      </w:pPr>
    </w:p>
    <w:p>
      <w:pPr>
        <w:pStyle w:val="style0"/>
        <w:spacing w:before="43"/>
        <w:ind w:right="-20"/>
        <w:rPr>
          <w:b/>
          <w:color w:val="323299"/>
          <w:sz w:val="28"/>
          <w:szCs w:val="28"/>
        </w:rPr>
      </w:pPr>
      <w:r>
        <w:rPr>
          <w:b/>
          <w:color w:val="323299"/>
          <w:sz w:val="28"/>
          <w:szCs w:val="28"/>
        </w:rPr>
        <w:t>Maruf Esshaq Shaikh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>
        <w:trPr/>
        <w:tc>
          <w:tcPr>
            <w:tcW w:w="4428" w:type="dxa"/>
            <w:tcBorders/>
          </w:tcPr>
          <w:p>
            <w:pPr>
              <w:pStyle w:val="style0"/>
              <w:spacing w:before="43"/>
              <w:ind w:right="-20"/>
              <w:rPr>
                <w:b/>
              </w:rPr>
            </w:pPr>
            <w:r>
              <w:rPr>
                <w:b/>
              </w:rPr>
              <w:t>Current Address:</w:t>
            </w:r>
          </w:p>
          <w:p>
            <w:pPr>
              <w:pStyle w:val="style0"/>
              <w:spacing w:before="43"/>
              <w:ind w:right="-20"/>
              <w:rPr>
                <w:b/>
                <w:color w:val="323299"/>
                <w:sz w:val="28"/>
                <w:szCs w:val="28"/>
              </w:rPr>
            </w:pPr>
            <w:r>
              <w:t>2-15,Chanda nagar, opposite vijetha, Hyderabad, 500050, India.</w:t>
            </w:r>
          </w:p>
        </w:tc>
        <w:tc>
          <w:tcPr>
            <w:tcW w:w="4428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Contact: </w:t>
            </w:r>
          </w:p>
          <w:p>
            <w:pPr>
              <w:pStyle w:val="style0"/>
              <w:jc w:val="both"/>
              <w:rPr/>
            </w:pPr>
            <w:r>
              <w:t xml:space="preserve">E-mail:  </w:t>
            </w:r>
            <w:r>
              <w:rPr>
                <w:b/>
              </w:rPr>
              <w:t>shaikhmaruf874@gmail.com</w:t>
            </w:r>
          </w:p>
          <w:p>
            <w:pPr>
              <w:pStyle w:val="style0"/>
              <w:jc w:val="both"/>
              <w:rPr>
                <w:b/>
              </w:rPr>
            </w:pPr>
            <w:r>
              <w:t>Contact No. +</w:t>
            </w:r>
            <w:r>
              <w:rPr>
                <w:b/>
              </w:rPr>
              <w:t>91-8446540486/</w:t>
            </w:r>
          </w:p>
          <w:p>
            <w:pPr>
              <w:pStyle w:val="style0"/>
              <w:jc w:val="both"/>
              <w:rPr/>
            </w:pPr>
            <w:r>
              <w:rPr>
                <w:b/>
              </w:rPr>
              <w:t>+91-</w:t>
            </w:r>
            <w:r>
              <w:rPr>
                <w:b/>
              </w:rPr>
              <w:t>9370344115</w:t>
            </w:r>
          </w:p>
        </w:tc>
      </w:tr>
    </w:tbl>
    <w:p>
      <w:pPr>
        <w:pStyle w:val="style0"/>
        <w:spacing w:before="43"/>
        <w:ind w:right="-20"/>
        <w:rPr/>
      </w:pPr>
    </w:p>
    <w:p>
      <w:pPr>
        <w:pStyle w:val="style0"/>
        <w:spacing w:before="43"/>
        <w:ind w:right="-20"/>
        <w:rPr>
          <w:b/>
          <w:color w:val="323299"/>
          <w:sz w:val="28"/>
          <w:szCs w:val="28"/>
        </w:rPr>
      </w:pPr>
      <w:r>
        <w:rPr>
          <w:b/>
          <w:color w:val="323299"/>
          <w:sz w:val="28"/>
          <w:szCs w:val="28"/>
        </w:rPr>
        <w:t>CAREER OBJECTIVES:</w:t>
      </w:r>
    </w:p>
    <w:p>
      <w:pPr>
        <w:pStyle w:val="style0"/>
        <w:spacing w:before="26"/>
        <w:ind w:right="-20"/>
        <w:jc w:val="both"/>
        <w:rPr>
          <w:color w:val="000000"/>
        </w:rPr>
      </w:pPr>
      <w:r>
        <w:rPr>
          <w:color w:val="000000"/>
        </w:rPr>
        <w:t>As a Synthetic Organic Chemist I want to be a part of organization that will utilize my knowledge to achieve the new horizons in the field of Synthetic Organic Chemistry.</w:t>
      </w:r>
      <w:r>
        <w:t xml:space="preserve"> </w:t>
      </w:r>
    </w:p>
    <w:p>
      <w:pPr>
        <w:pStyle w:val="style0"/>
        <w:spacing w:before="43"/>
        <w:ind w:right="-20"/>
        <w:jc w:val="both"/>
        <w:rPr>
          <w:b/>
          <w:color w:val="323299"/>
          <w:sz w:val="28"/>
          <w:szCs w:val="28"/>
        </w:rPr>
      </w:pPr>
    </w:p>
    <w:p>
      <w:pPr>
        <w:pStyle w:val="style0"/>
        <w:spacing w:before="43"/>
        <w:ind w:right="-20"/>
        <w:jc w:val="both"/>
        <w:rPr>
          <w:b/>
          <w:color w:val="323299"/>
          <w:sz w:val="28"/>
          <w:szCs w:val="28"/>
        </w:rPr>
      </w:pPr>
      <w:r>
        <w:rPr>
          <w:b/>
          <w:color w:val="323299"/>
          <w:sz w:val="28"/>
          <w:szCs w:val="28"/>
        </w:rPr>
        <w:t>PROFESSIONAL EXPERIENCE:</w:t>
      </w:r>
    </w:p>
    <w:p>
      <w:pPr>
        <w:pStyle w:val="style0"/>
        <w:jc w:val="both"/>
        <w:rPr>
          <w:b/>
          <w:color w:val="000000"/>
        </w:rPr>
      </w:pPr>
      <w:r>
        <w:rPr>
          <w:b/>
          <w:color w:val="000000"/>
        </w:rPr>
        <w:t>From Dec2020 to till date, (Senior Research Associate)</w:t>
      </w:r>
    </w:p>
    <w:p>
      <w:pPr>
        <w:pStyle w:val="style0"/>
        <w:jc w:val="both"/>
        <w:rPr>
          <w:b/>
          <w:color w:val="000000"/>
        </w:rPr>
      </w:pPr>
      <w:r>
        <w:rPr>
          <w:b/>
          <w:color w:val="000000"/>
        </w:rPr>
        <w:t>Syngene Biocon International ltd, Hyderabad, Telangana.</w:t>
      </w:r>
    </w:p>
    <w:p>
      <w:pPr>
        <w:pStyle w:val="style0"/>
        <w:spacing w:before="43"/>
        <w:ind w:right="-20"/>
        <w:jc w:val="both"/>
        <w:rPr>
          <w:b/>
          <w:color w:val="000000"/>
        </w:rPr>
      </w:pPr>
      <w:r>
        <w:rPr>
          <w:b/>
          <w:color w:val="000000"/>
        </w:rPr>
        <w:t>Achievements:</w:t>
      </w:r>
    </w:p>
    <w:p>
      <w:pPr>
        <w:pStyle w:val="style0"/>
        <w:rPr/>
      </w:pPr>
      <w:r>
        <w:t>Running and monitoring chemical reactions,</w:t>
      </w:r>
      <w:r>
        <w:t xml:space="preserve"> </w:t>
      </w:r>
      <w:r>
        <w:t xml:space="preserve">workup, isolation and characterization of product to deliver final product in time lines. </w:t>
      </w:r>
    </w:p>
    <w:p>
      <w:pPr>
        <w:pStyle w:val="style0"/>
        <w:rPr/>
      </w:pPr>
      <w:r>
        <w:t>Independently searched related literature, suggested and executed possible alternate routes to enhance the productivity.</w:t>
      </w:r>
      <w:r>
        <w:t xml:space="preserve"> Reaction performed in a Lab like </w:t>
      </w:r>
      <w:r>
        <w:t xml:space="preserve">Suzuki coupling, Buchwald coupling, Cham </w:t>
      </w:r>
      <w:r>
        <w:t>lan coupling etc.</w:t>
      </w:r>
    </w:p>
    <w:p>
      <w:pPr>
        <w:pStyle w:val="style0"/>
        <w:jc w:val="both"/>
        <w:rPr>
          <w:b/>
          <w:color w:val="000000"/>
        </w:rPr>
      </w:pPr>
    </w:p>
    <w:p>
      <w:pPr>
        <w:pStyle w:val="style0"/>
        <w:jc w:val="both"/>
        <w:rPr>
          <w:b/>
          <w:color w:val="000000"/>
        </w:rPr>
      </w:pPr>
    </w:p>
    <w:p>
      <w:pPr>
        <w:pStyle w:val="style0"/>
        <w:jc w:val="both"/>
        <w:rPr>
          <w:b/>
          <w:color w:val="000000"/>
        </w:rPr>
      </w:pPr>
      <w:r>
        <w:rPr>
          <w:b/>
          <w:color w:val="000000"/>
        </w:rPr>
        <w:t>From Nov2018 to Nov 2020, (Scientists P2)</w:t>
      </w:r>
    </w:p>
    <w:p>
      <w:pPr>
        <w:pStyle w:val="style0"/>
        <w:jc w:val="both"/>
        <w:rPr>
          <w:b/>
          <w:color w:val="000000"/>
        </w:rPr>
      </w:pPr>
      <w:r>
        <w:rPr>
          <w:b/>
          <w:color w:val="000000"/>
        </w:rPr>
        <w:t>Aurigene Discovery Technologies Limited, Hyderabad, Telangana</w:t>
      </w:r>
    </w:p>
    <w:p>
      <w:pPr>
        <w:pStyle w:val="style0"/>
        <w:spacing w:before="43"/>
        <w:ind w:right="-20"/>
        <w:jc w:val="both"/>
        <w:rPr>
          <w:b/>
          <w:color w:val="000000"/>
        </w:rPr>
      </w:pPr>
      <w:r>
        <w:rPr>
          <w:b/>
          <w:color w:val="000000"/>
        </w:rPr>
        <w:t>Achievements:</w:t>
      </w:r>
    </w:p>
    <w:p>
      <w:pPr>
        <w:pStyle w:val="style0"/>
        <w:rPr/>
      </w:pPr>
      <w:r>
        <w:t xml:space="preserve">Running and monitoring chemical reactions, workup, isolation and characterization of product to deliver final product in time lines. </w:t>
      </w:r>
    </w:p>
    <w:p>
      <w:pPr>
        <w:pStyle w:val="style0"/>
        <w:rPr/>
      </w:pPr>
      <w:r>
        <w:t>Independently searched related literature, suggested and executed possible alternate routes to enhance the productivity.</w:t>
      </w:r>
      <w:r>
        <w:t xml:space="preserve"> </w:t>
      </w:r>
      <w:r>
        <w:t>Reaction performed in a Lab like</w:t>
      </w:r>
      <w:r>
        <w:t xml:space="preserve"> </w:t>
      </w:r>
      <w:r>
        <w:t>Acid-Amine coupling, Reduction</w:t>
      </w:r>
      <w:r>
        <w:t>, Sulfonation etc.</w:t>
      </w:r>
    </w:p>
    <w:p>
      <w:pPr>
        <w:pStyle w:val="style0"/>
        <w:jc w:val="both"/>
        <w:rPr>
          <w:b/>
          <w:color w:val="000000"/>
        </w:rPr>
      </w:pPr>
    </w:p>
    <w:p>
      <w:pPr>
        <w:pStyle w:val="style0"/>
        <w:jc w:val="both"/>
        <w:rPr>
          <w:b/>
          <w:color w:val="000000"/>
        </w:rPr>
      </w:pPr>
    </w:p>
    <w:p>
      <w:pPr>
        <w:pStyle w:val="style0"/>
        <w:jc w:val="both"/>
        <w:rPr>
          <w:b/>
          <w:color w:val="000000"/>
        </w:rPr>
      </w:pPr>
      <w:r>
        <w:rPr>
          <w:b/>
          <w:color w:val="000000"/>
        </w:rPr>
        <w:t>From Aug 2016 to Nov 2018, (Jr.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Research Officer)</w:t>
      </w:r>
    </w:p>
    <w:p>
      <w:pPr>
        <w:pStyle w:val="style0"/>
        <w:jc w:val="both"/>
        <w:rPr>
          <w:b/>
          <w:color w:val="000000"/>
        </w:rPr>
      </w:pPr>
      <w:r>
        <w:rPr>
          <w:b/>
          <w:color w:val="000000"/>
        </w:rPr>
        <w:t>JRF (Jai Research Foundation), Vapi,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Gujarat.</w:t>
      </w:r>
    </w:p>
    <w:p>
      <w:pPr>
        <w:pStyle w:val="style0"/>
        <w:spacing w:before="43"/>
        <w:ind w:right="-20"/>
        <w:jc w:val="both"/>
        <w:rPr>
          <w:b/>
          <w:color w:val="000000"/>
        </w:rPr>
      </w:pPr>
      <w:r>
        <w:rPr>
          <w:b/>
          <w:color w:val="000000"/>
        </w:rPr>
        <w:t>Achievements:</w:t>
      </w:r>
    </w:p>
    <w:p>
      <w:pPr>
        <w:pStyle w:val="style0"/>
        <w:rPr/>
      </w:pPr>
      <w:r>
        <w:t>Running and monitoring chemical reactions,</w:t>
      </w:r>
      <w:r>
        <w:t xml:space="preserve"> </w:t>
      </w:r>
      <w:r>
        <w:t xml:space="preserve">workup, isolation and characterization of product to deliver final product in time lines. </w:t>
      </w:r>
    </w:p>
    <w:p>
      <w:pPr>
        <w:pStyle w:val="style0"/>
        <w:rPr/>
      </w:pPr>
      <w:r>
        <w:t>Independently searched related literature, suggested and executed possible alternate routes to enhance the productivity.</w:t>
      </w:r>
    </w:p>
    <w:p>
      <w:pPr>
        <w:pStyle w:val="style0"/>
        <w:rPr/>
      </w:pPr>
      <w:r>
        <w:t xml:space="preserve">Having good hands on the synthesis of various Agrochemical and </w:t>
      </w:r>
      <w:r>
        <w:t>Pesticide</w:t>
      </w:r>
      <w:r>
        <w:t xml:space="preserve"> products.</w:t>
      </w:r>
      <w:r>
        <w:t xml:space="preserve"> </w:t>
      </w:r>
      <w:r>
        <w:t>(e.g; Floupyram, Diflufenican, Tebuconazole, Bifenazate)</w:t>
      </w:r>
    </w:p>
    <w:p>
      <w:pPr>
        <w:pStyle w:val="style0"/>
        <w:jc w:val="both"/>
        <w:rPr/>
      </w:pPr>
    </w:p>
    <w:p>
      <w:pPr>
        <w:pStyle w:val="style0"/>
        <w:rPr>
          <w:b/>
          <w:color w:val="000000"/>
        </w:rPr>
      </w:pPr>
      <w:r>
        <w:rPr>
          <w:b/>
          <w:color w:val="000000"/>
        </w:rPr>
        <w:t xml:space="preserve">From </w:t>
      </w:r>
      <w:r>
        <w:rPr>
          <w:b/>
          <w:color w:val="000000"/>
        </w:rPr>
        <w:t>Jun 2015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to Aug 2016 (Project trainee)</w:t>
      </w:r>
    </w:p>
    <w:p>
      <w:pPr>
        <w:pStyle w:val="style0"/>
        <w:rPr>
          <w:b/>
          <w:color w:val="000000"/>
        </w:rPr>
      </w:pPr>
      <w:r>
        <w:rPr>
          <w:b/>
          <w:color w:val="000000"/>
        </w:rPr>
        <w:t>TCG Life science ltd (Chembiotec Internationals ltd), Pune, Maharashtra</w:t>
      </w:r>
    </w:p>
    <w:p>
      <w:pPr>
        <w:pStyle w:val="style0"/>
        <w:spacing w:before="43"/>
        <w:ind w:right="-20"/>
        <w:rPr>
          <w:b/>
          <w:color w:val="000000"/>
        </w:rPr>
      </w:pPr>
      <w:r>
        <w:rPr>
          <w:b/>
          <w:color w:val="000000"/>
        </w:rPr>
        <w:t>Achievements:</w:t>
      </w:r>
    </w:p>
    <w:p>
      <w:pPr>
        <w:pStyle w:val="style0"/>
        <w:rPr/>
      </w:pPr>
      <w:r>
        <w:t>Shipment process for Final or Intermediate compound</w:t>
      </w:r>
      <w:r>
        <w:t xml:space="preserve">s till delivered at client end. </w:t>
      </w:r>
      <w:r>
        <w:t>Monthly metrics in Excel sheet. Preparing COA reports for Final or Intermediate compounds.</w:t>
      </w:r>
      <w:r>
        <w:t xml:space="preserve"> </w:t>
      </w:r>
      <w:r>
        <w:t>Supporting to senior for purification.</w:t>
      </w:r>
    </w:p>
    <w:p>
      <w:pPr>
        <w:pStyle w:val="style0"/>
        <w:jc w:val="both"/>
        <w:rPr>
          <w:b/>
          <w:color w:val="323299"/>
          <w:sz w:val="28"/>
          <w:szCs w:val="28"/>
        </w:rPr>
      </w:pPr>
    </w:p>
    <w:p>
      <w:pPr>
        <w:pStyle w:val="style0"/>
        <w:jc w:val="both"/>
        <w:rPr>
          <w:b/>
          <w:color w:val="323299"/>
          <w:sz w:val="28"/>
          <w:szCs w:val="28"/>
        </w:rPr>
      </w:pPr>
      <w:r>
        <w:rPr>
          <w:b/>
          <w:color w:val="323299"/>
          <w:sz w:val="28"/>
          <w:szCs w:val="28"/>
        </w:rPr>
        <w:t>ACADEMIC QUALIFICATIONS:</w:t>
      </w:r>
    </w:p>
    <w:p>
      <w:pPr>
        <w:pStyle w:val="style0"/>
        <w:spacing w:before="28"/>
        <w:ind w:left="480" w:right="-20"/>
        <w:jc w:val="both"/>
        <w:rPr>
          <w:color w:val="000000"/>
        </w:rPr>
      </w:pPr>
      <w:r>
        <w:rPr>
          <w:b/>
          <w:color w:val="000000"/>
        </w:rPr>
        <w:t xml:space="preserve">M.Sc. (Organic Chemistry): </w:t>
      </w:r>
      <w:r>
        <w:rPr>
          <w:color w:val="000000"/>
        </w:rPr>
        <w:t>First class (62%</w:t>
      </w:r>
      <w:r>
        <w:rPr>
          <w:color w:val="000000"/>
        </w:rPr>
        <w:t>), May2015.</w:t>
      </w:r>
      <w:r>
        <w:rPr>
          <w:color w:val="000000"/>
        </w:rPr>
        <w:t xml:space="preserve"> </w:t>
      </w:r>
      <w:r>
        <w:rPr>
          <w:color w:val="000000"/>
        </w:rPr>
        <w:t>University of Pune, Pune, Maharashtra, India</w:t>
      </w:r>
    </w:p>
    <w:p>
      <w:pPr>
        <w:pStyle w:val="style0"/>
        <w:spacing w:before="28"/>
        <w:ind w:right="-20" w:firstLine="540"/>
        <w:jc w:val="both"/>
        <w:rPr/>
      </w:pPr>
    </w:p>
    <w:p>
      <w:pPr>
        <w:pStyle w:val="style0"/>
        <w:ind w:left="540" w:right="-20"/>
        <w:jc w:val="both"/>
        <w:rPr>
          <w:color w:val="000000"/>
        </w:rPr>
      </w:pPr>
      <w:r>
        <w:rPr>
          <w:b/>
          <w:color w:val="000000"/>
        </w:rPr>
        <w:t>B.Sc.(Chemistry):</w:t>
      </w:r>
      <w:r>
        <w:rPr>
          <w:color w:val="000000"/>
        </w:rPr>
        <w:t xml:space="preserve"> First class (64%</w:t>
      </w:r>
      <w:r>
        <w:rPr>
          <w:color w:val="000000"/>
        </w:rPr>
        <w:t>), April 2011,</w:t>
      </w:r>
    </w:p>
    <w:p>
      <w:pPr>
        <w:pStyle w:val="style0"/>
        <w:spacing w:before="28"/>
        <w:ind w:right="-20" w:firstLine="540"/>
        <w:jc w:val="both"/>
        <w:rPr>
          <w:color w:val="000000"/>
        </w:rPr>
      </w:pPr>
      <w:r>
        <w:rPr>
          <w:color w:val="000000"/>
        </w:rPr>
        <w:t>University of Pune, Pune, Maharashtra, India</w:t>
      </w:r>
    </w:p>
    <w:p>
      <w:pPr>
        <w:pStyle w:val="style0"/>
        <w:ind w:right="-20"/>
        <w:jc w:val="both"/>
        <w:rPr/>
      </w:pPr>
    </w:p>
    <w:p>
      <w:pPr>
        <w:pStyle w:val="style0"/>
        <w:spacing w:before="43"/>
        <w:ind w:right="-20"/>
        <w:jc w:val="both"/>
        <w:rPr>
          <w:i/>
          <w:color w:val="000000"/>
        </w:rPr>
      </w:pPr>
      <w:r>
        <w:rPr>
          <w:b/>
          <w:color w:val="323299"/>
          <w:sz w:val="28"/>
          <w:szCs w:val="28"/>
        </w:rPr>
        <w:t>EXPERIMENTAL SKILLS:</w:t>
      </w:r>
    </w:p>
    <w:p>
      <w:pPr>
        <w:pStyle w:val="style0"/>
        <w:spacing w:before="2"/>
        <w:ind w:left="540" w:right="61"/>
        <w:rPr>
          <w:color w:val="000000"/>
        </w:rPr>
      </w:pPr>
      <w:r>
        <w:rPr>
          <w:color w:val="000000"/>
        </w:rPr>
        <w:t>Good expertise in purification of organic compounds using crystallization and chromatographic techniques such as Column Chromatography.</w:t>
      </w:r>
    </w:p>
    <w:p>
      <w:pPr>
        <w:pStyle w:val="style0"/>
        <w:spacing w:before="4"/>
        <w:ind w:left="540" w:right="59"/>
        <w:rPr>
          <w:color w:val="000000"/>
        </w:rPr>
      </w:pPr>
      <w:r>
        <w:rPr>
          <w:color w:val="000000"/>
        </w:rPr>
        <w:t>Hands on expertise with commonly us</w:t>
      </w:r>
      <w:r>
        <w:rPr>
          <w:color w:val="000000"/>
        </w:rPr>
        <w:t xml:space="preserve">ed instruments like Autoclave, </w:t>
      </w:r>
      <w:r>
        <w:rPr>
          <w:color w:val="000000"/>
        </w:rPr>
        <w:t>Microwave and Bio tage, Grace, Combi flash.</w:t>
      </w:r>
    </w:p>
    <w:p>
      <w:pPr>
        <w:pStyle w:val="style0"/>
        <w:spacing w:before="4"/>
        <w:ind w:left="540" w:right="59"/>
        <w:rPr>
          <w:color w:val="000000"/>
        </w:rPr>
      </w:pPr>
      <w:r>
        <w:rPr>
          <w:color w:val="000000"/>
        </w:rPr>
        <w:t>Expertise in modern spectroscopic and interpretation of spectral data viz.1H NMR, 13C NMR, LC-MS, GC-MS,</w:t>
      </w:r>
      <w:r>
        <w:rPr>
          <w:color w:val="000000"/>
        </w:rPr>
        <w:t xml:space="preserve"> IR, HPLC.</w:t>
      </w:r>
    </w:p>
    <w:p>
      <w:pPr>
        <w:pStyle w:val="style0"/>
        <w:spacing w:before="4"/>
        <w:ind w:left="540" w:right="59"/>
        <w:jc w:val="both"/>
        <w:rPr>
          <w:b/>
          <w:color w:val="323299"/>
          <w:sz w:val="28"/>
          <w:szCs w:val="28"/>
        </w:rPr>
      </w:pPr>
    </w:p>
    <w:p>
      <w:pPr>
        <w:pStyle w:val="style0"/>
        <w:spacing w:before="43"/>
        <w:ind w:right="-20"/>
        <w:rPr>
          <w:b/>
          <w:color w:val="323299"/>
          <w:sz w:val="28"/>
          <w:szCs w:val="28"/>
        </w:rPr>
      </w:pPr>
      <w:r>
        <w:rPr>
          <w:b/>
          <w:color w:val="323299"/>
          <w:sz w:val="28"/>
          <w:szCs w:val="28"/>
        </w:rPr>
        <w:t>COMPUTER SKILLS:</w:t>
      </w:r>
    </w:p>
    <w:p>
      <w:pPr>
        <w:pStyle w:val="style0"/>
        <w:spacing w:before="6"/>
        <w:ind w:right="-20"/>
        <w:rPr>
          <w:color w:val="000000"/>
        </w:rPr>
      </w:pPr>
      <w:r>
        <w:rPr>
          <w:color w:val="000000"/>
        </w:rPr>
        <w:t xml:space="preserve"> Microsoft Office (Word, Excel, PowerPoint),</w:t>
      </w:r>
      <w:r>
        <w:rPr>
          <w:color w:val="000000"/>
        </w:rPr>
        <w:t xml:space="preserve"> </w:t>
      </w:r>
      <w:r>
        <w:rPr>
          <w:color w:val="000000"/>
        </w:rPr>
        <w:t>Conversant with commonly used computer che</w:t>
      </w:r>
      <w:r>
        <w:rPr>
          <w:color w:val="000000"/>
        </w:rPr>
        <w:t xml:space="preserve">mistry software like ISIS draw, Chem Office (Chemdraw) </w:t>
      </w:r>
      <w:r>
        <w:rPr>
          <w:color w:val="000000"/>
        </w:rPr>
        <w:t>and literature search software like SciFinder, Reaxy.</w:t>
      </w:r>
    </w:p>
    <w:p>
      <w:pPr>
        <w:pStyle w:val="style0"/>
        <w:spacing w:before="43"/>
        <w:ind w:right="-20"/>
        <w:rPr>
          <w:b/>
          <w:color w:val="323299"/>
          <w:sz w:val="28"/>
          <w:szCs w:val="28"/>
        </w:rPr>
      </w:pPr>
    </w:p>
    <w:p>
      <w:pPr>
        <w:pStyle w:val="style0"/>
        <w:spacing w:before="43"/>
        <w:ind w:right="-20"/>
        <w:jc w:val="both"/>
        <w:rPr>
          <w:b/>
          <w:color w:val="323299"/>
          <w:sz w:val="28"/>
          <w:szCs w:val="28"/>
        </w:rPr>
      </w:pPr>
      <w:r>
        <w:rPr>
          <w:b/>
          <w:color w:val="323299"/>
          <w:sz w:val="28"/>
          <w:szCs w:val="28"/>
        </w:rPr>
        <w:t>PERSONAL DETAILS:</w:t>
      </w:r>
    </w:p>
    <w:p>
      <w:pPr>
        <w:pStyle w:val="style0"/>
        <w:ind w:right="-20"/>
        <w:jc w:val="both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 xml:space="preserve"> :</w:t>
      </w:r>
      <w:r>
        <w:rPr>
          <w:color w:val="000000"/>
        </w:rPr>
        <w:t xml:space="preserve"> </w:t>
      </w:r>
      <w:r>
        <w:rPr>
          <w:color w:val="000000"/>
        </w:rPr>
        <w:t>Indian</w:t>
      </w:r>
    </w:p>
    <w:p>
      <w:pPr>
        <w:pStyle w:val="style0"/>
        <w:ind w:right="-20"/>
        <w:jc w:val="both"/>
        <w:rPr>
          <w:color w:val="000000"/>
        </w:rPr>
      </w:pPr>
      <w:r>
        <w:rPr>
          <w:color w:val="000000"/>
        </w:rPr>
        <w:t xml:space="preserve">Marital Status 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t>Married</w:t>
      </w:r>
    </w:p>
    <w:p>
      <w:pPr>
        <w:pStyle w:val="style0"/>
        <w:ind w:right="-20"/>
        <w:jc w:val="both"/>
        <w:rPr>
          <w:color w:val="000000"/>
        </w:rPr>
      </w:pPr>
      <w:r>
        <w:rPr>
          <w:color w:val="000000"/>
        </w:rPr>
        <w:t>Gender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t>Male</w:t>
      </w:r>
    </w:p>
    <w:p>
      <w:pPr>
        <w:pStyle w:val="style0"/>
        <w:ind w:right="-20"/>
        <w:jc w:val="both"/>
        <w:rPr>
          <w:color w:val="000000"/>
        </w:rPr>
      </w:pPr>
      <w:r>
        <w:rPr>
          <w:color w:val="000000"/>
        </w:rPr>
        <w:t>Languages known :</w:t>
      </w:r>
      <w:r>
        <w:rPr>
          <w:color w:val="000000"/>
        </w:rPr>
        <w:t xml:space="preserve"> </w:t>
      </w:r>
      <w:r>
        <w:rPr>
          <w:color w:val="000000"/>
        </w:rPr>
        <w:t>English, Hindi and Marathi</w:t>
      </w:r>
    </w:p>
    <w:p>
      <w:pPr>
        <w:pStyle w:val="style0"/>
        <w:ind w:right="-20"/>
        <w:jc w:val="both"/>
        <w:rPr>
          <w:color w:val="000000"/>
        </w:rPr>
      </w:pPr>
      <w:r>
        <w:rPr>
          <w:color w:val="000000"/>
        </w:rPr>
        <w:t xml:space="preserve">Date of Birth    </w:t>
      </w:r>
      <w:r>
        <w:rPr>
          <w:color w:val="000000"/>
        </w:rPr>
        <w:t>:13th June1991</w:t>
      </w:r>
    </w:p>
    <w:p>
      <w:pPr>
        <w:pStyle w:val="style0"/>
        <w:ind w:right="-20"/>
        <w:jc w:val="both"/>
        <w:rPr>
          <w:color w:val="000000"/>
        </w:rPr>
      </w:pPr>
      <w:r>
        <w:rPr>
          <w:color w:val="000000"/>
        </w:rPr>
        <w:t xml:space="preserve">Address            </w:t>
      </w:r>
      <w:r>
        <w:rPr>
          <w:color w:val="000000"/>
        </w:rPr>
        <w:t>: F.no.</w:t>
      </w:r>
      <w:r>
        <w:rPr>
          <w:color w:val="000000"/>
        </w:rPr>
        <w:t>8</w:t>
      </w:r>
      <w:r>
        <w:rPr>
          <w:color w:val="000000"/>
        </w:rPr>
        <w:t>,</w:t>
      </w:r>
      <w:r>
        <w:rPr>
          <w:color w:val="000000"/>
        </w:rPr>
        <w:t>S.no.42</w:t>
      </w:r>
      <w:r>
        <w:rPr>
          <w:color w:val="000000"/>
        </w:rPr>
        <w:t>,</w:t>
      </w:r>
      <w:r>
        <w:rPr>
          <w:color w:val="000000"/>
        </w:rPr>
        <w:t>B-Taha house</w:t>
      </w:r>
      <w:r>
        <w:rPr>
          <w:color w:val="000000"/>
        </w:rPr>
        <w:t xml:space="preserve">, </w:t>
      </w:r>
      <w:r>
        <w:rPr>
          <w:color w:val="000000"/>
        </w:rPr>
        <w:t>near Satyanand Hospital lane</w:t>
      </w:r>
      <w:r>
        <w:rPr>
          <w:color w:val="000000"/>
        </w:rPr>
        <w:t>,</w:t>
      </w:r>
    </w:p>
    <w:p>
      <w:pPr>
        <w:pStyle w:val="style0"/>
        <w:ind w:left="720" w:right="-20" w:firstLine="720"/>
        <w:jc w:val="both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Kondhawa khurd,</w:t>
      </w:r>
      <w:r>
        <w:rPr>
          <w:color w:val="000000"/>
        </w:rPr>
        <w:t xml:space="preserve"> </w:t>
      </w:r>
      <w:r>
        <w:rPr>
          <w:color w:val="000000"/>
        </w:rPr>
        <w:t>Pune-411048,</w:t>
      </w:r>
      <w:r>
        <w:rPr>
          <w:color w:val="000000"/>
        </w:rPr>
        <w:t xml:space="preserve"> Maharashtra, India.</w:t>
      </w:r>
    </w:p>
    <w:bookmarkStart w:id="0" w:name="_GoBack"/>
    <w:bookmarkEnd w:id="0"/>
    <w:p>
      <w:pPr>
        <w:pStyle w:val="style0"/>
        <w:spacing w:before="43"/>
        <w:ind w:right="-20"/>
        <w:jc w:val="both"/>
        <w:rPr>
          <w:b/>
          <w:color w:val="323299"/>
          <w:sz w:val="28"/>
          <w:szCs w:val="28"/>
        </w:rPr>
      </w:pPr>
      <w:r>
        <w:rPr>
          <w:b/>
          <w:color w:val="323299"/>
          <w:sz w:val="28"/>
          <w:szCs w:val="28"/>
        </w:rPr>
        <w:t>REFERENCES:</w:t>
      </w:r>
    </w:p>
    <w:tbl>
      <w:tblPr>
        <w:tblStyle w:val="style154"/>
        <w:tblW w:w="9018" w:type="dxa"/>
        <w:tblLook w:val="04A0" w:firstRow="1" w:lastRow="0" w:firstColumn="1" w:lastColumn="0" w:noHBand="0" w:noVBand="1"/>
      </w:tblPr>
      <w:tblGrid>
        <w:gridCol w:w="4428"/>
        <w:gridCol w:w="4590"/>
      </w:tblGrid>
      <w:tr>
        <w:trPr/>
        <w:tc>
          <w:tcPr>
            <w:tcW w:w="4428" w:type="dxa"/>
            <w:tcBorders/>
          </w:tcPr>
          <w:p>
            <w:pPr>
              <w:pStyle w:val="style0"/>
              <w:spacing w:before="43"/>
              <w:ind w:right="-20"/>
              <w:rPr/>
            </w:pPr>
            <w:r>
              <w:t>Dr.</w:t>
            </w:r>
            <w:r>
              <w:t xml:space="preserve"> </w:t>
            </w:r>
            <w:r>
              <w:t xml:space="preserve">Kashinath </w:t>
            </w:r>
            <w:r>
              <w:t xml:space="preserve">K Shetty, </w:t>
            </w:r>
            <w:r>
              <w:t xml:space="preserve">Principal </w:t>
            </w:r>
            <w:r>
              <w:t>Scientist,</w:t>
            </w:r>
          </w:p>
          <w:p>
            <w:pPr>
              <w:pStyle w:val="style0"/>
              <w:rPr/>
            </w:pPr>
            <w:r>
              <w:t>Syngene International ltd</w:t>
            </w:r>
            <w:r>
              <w:t>,</w:t>
            </w:r>
            <w:r>
              <w:t xml:space="preserve"> Hyderabad, </w:t>
            </w:r>
            <w:r>
              <w:t xml:space="preserve">India. Phone-+91 </w:t>
            </w:r>
            <w:r>
              <w:t>9579103761.</w:t>
            </w:r>
          </w:p>
        </w:tc>
        <w:tc>
          <w:tcPr>
            <w:tcW w:w="4590" w:type="dxa"/>
            <w:tcBorders/>
          </w:tcPr>
          <w:p>
            <w:pPr>
              <w:pStyle w:val="style0"/>
              <w:rPr/>
            </w:pPr>
            <w:r>
              <w:t>Dr.</w:t>
            </w:r>
            <w:r>
              <w:t xml:space="preserve"> </w:t>
            </w:r>
            <w:r>
              <w:t>Upender Reddy</w:t>
            </w:r>
          </w:p>
          <w:p>
            <w:pPr>
              <w:pStyle w:val="style0"/>
              <w:rPr/>
            </w:pPr>
            <w:r>
              <w:t>Team Leader-</w:t>
            </w:r>
            <w:r>
              <w:t xml:space="preserve">Aurigene Discovery Technologies </w:t>
            </w:r>
            <w:r>
              <w:t>ltd,</w:t>
            </w:r>
            <w:r>
              <w:t xml:space="preserve"> M</w:t>
            </w:r>
            <w:r>
              <w:t>iyapur,</w:t>
            </w:r>
            <w:r>
              <w:t xml:space="preserve"> </w:t>
            </w:r>
            <w:r>
              <w:t>Hyderabad,</w:t>
            </w:r>
            <w:r>
              <w:t xml:space="preserve"> </w:t>
            </w:r>
            <w:r>
              <w:t>India.</w:t>
            </w:r>
            <w:r>
              <w:t xml:space="preserve"> </w:t>
            </w:r>
            <w:r>
              <w:t>Phone-+91 9849722284</w:t>
            </w:r>
            <w:r>
              <w:t>.</w:t>
            </w:r>
          </w:p>
        </w:tc>
      </w:tr>
    </w:tbl>
    <w:p>
      <w:pPr>
        <w:pStyle w:val="style0"/>
        <w:spacing w:before="43"/>
        <w:ind w:right="-20"/>
        <w:jc w:val="both"/>
        <w:rPr>
          <w:b/>
          <w:color w:val="323299"/>
          <w:sz w:val="28"/>
          <w:szCs w:val="28"/>
        </w:rPr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A08ECE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Words>455</Words>
  <Pages>2</Pages>
  <Characters>3057</Characters>
  <Application>WPS Office</Application>
  <DocSecurity>0</DocSecurity>
  <Paragraphs>71</Paragraphs>
  <ScaleCrop>false</ScaleCrop>
  <Company>Microsoft</Company>
  <LinksUpToDate>false</LinksUpToDate>
  <CharactersWithSpaces>3503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2018-01-16T18:01:00Z</dcterms:created>
  <dc:creator>Ankur</dc:creator>
  <lastModifiedBy>SM-J810GF</lastModifiedBy>
  <dcterms:modified xsi:type="dcterms:W3CDTF">2022-04-19T17:03:28Z</dcterms:modified>
  <revision>75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