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style0"/>
        <w:rPr/>
      </w:pPr>
      <w:r>
        <w:rPr>
          <w:noProof/>
        </w:rPr>
        <w:pict>
          <v:line id="1026" stroked="t" from="-7.1pt,10.1pt" to="496.9pt,10.1pt" style="position:absolute;z-index:2;mso-position-horizontal-relative:margin;mso-position-vertical-relative:text;mso-width-percent:0;mso-height-percent:0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0"/>
        <w:rPr>
          <w:b/>
          <w:sz w:val="30"/>
          <w:szCs w:val="30"/>
        </w:rPr>
      </w:pPr>
      <w:r>
        <w:rPr>
          <w:b/>
          <w:sz w:val="30"/>
          <w:szCs w:val="30"/>
        </w:rPr>
        <w:t>Sachin Santosh Sarade</w:t>
      </w:r>
    </w:p>
    <w:p>
      <w:pPr>
        <w:pStyle w:val="style0"/>
        <w:rPr>
          <w:rFonts w:ascii="Cambria" w:cs="Cambria" w:eastAsia="Cambria" w:hAnsi="Cambria"/>
          <w:b/>
        </w:rPr>
      </w:pPr>
      <w:r>
        <w:rPr>
          <w:rFonts w:ascii="Cambria" w:cs="Cambria" w:eastAsia="Cambria" w:hAnsi="Cambria"/>
        </w:rPr>
        <w:t>A/P: Devibhoyare,</w:t>
      </w:r>
    </w:p>
    <w:p>
      <w:pPr>
        <w:pStyle w:val="style0"/>
        <w:rPr/>
      </w:pPr>
      <w:r>
        <w:t>Tal: Parner</w:t>
      </w:r>
    </w:p>
    <w:p>
      <w:pPr>
        <w:pStyle w:val="style0"/>
        <w:rPr/>
      </w:pPr>
      <w:r>
        <w:t xml:space="preserve">Dist: Ahemadnagar </w:t>
      </w:r>
    </w:p>
    <w:p>
      <w:pPr>
        <w:pStyle w:val="style0"/>
        <w:rPr/>
      </w:pPr>
      <w:r>
        <w:t>414302, Maharashtra.</w:t>
      </w:r>
    </w:p>
    <w:bookmarkStart w:id="0" w:name="_GoBack"/>
    <w:bookmarkEnd w:id="0"/>
    <w:p>
      <w:pPr>
        <w:pStyle w:val="style0"/>
        <w:numPr>
          <w:ilvl w:val="0"/>
          <w:numId w:val="1"/>
        </w:numPr>
        <w:jc w:val="both"/>
        <w:rPr/>
      </w:pPr>
      <w:r>
        <w:rPr>
          <w:b/>
        </w:rPr>
        <w:t>Contact No.:</w:t>
      </w:r>
      <w:r>
        <w:t xml:space="preserve"> - </w:t>
      </w:r>
      <w:r>
        <w:rPr>
          <w:b/>
        </w:rPr>
        <w:t>+918698932034</w:t>
      </w:r>
    </w:p>
    <w:p>
      <w:pPr>
        <w:pStyle w:val="style0"/>
        <w:numPr>
          <w:ilvl w:val="0"/>
          <w:numId w:val="1"/>
        </w:numPr>
        <w:rPr>
          <w:b/>
        </w:rPr>
      </w:pPr>
      <w:r>
        <w:rPr>
          <w:b/>
        </w:rPr>
        <w:t>Email:saradesachin111@gmail.com</w:t>
      </w:r>
    </w:p>
    <w:p>
      <w:pPr>
        <w:pStyle w:val="style0"/>
        <w:ind w:left="5040"/>
        <w:rPr/>
      </w:pPr>
    </w:p>
    <w:p>
      <w:pPr>
        <w:pStyle w:val="style0"/>
        <w:ind w:left="5040"/>
        <w:rPr/>
      </w:pPr>
      <w:r>
        <w:rPr>
          <w:noProof/>
        </w:rPr>
        <w:pict>
          <v:line id="1027" stroked="t" from="-13.1pt,6.3pt" to="502.9pt,6.3pt" style="position:absolute;z-index:3;mso-position-horizontal-relative:margin;mso-position-vertical-relative:text;mso-width-percent:0;mso-height-percent:0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0"/>
        <w:ind w:left="5760"/>
        <w:rPr>
          <w:sz w:val="28"/>
          <w:szCs w:val="28"/>
        </w:rPr>
      </w:pPr>
      <w:r>
        <w:rPr>
          <w:noProof/>
        </w:rPr>
        <w:pict>
          <v:rect id="1028" stroked="t" style="position:absolute;margin-left:-12.75pt;margin-top:5.55pt;width:516.0pt;height:21.8pt;z-index:4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</v:rect>
        </w:pict>
      </w:r>
      <w:r>
        <w:rPr>
          <w:noProof/>
        </w:rPr>
        <w:pict>
          <v:line id="1029" stroked="t" from="-13.5pt,7.05pt" to="502.5pt,7.05pt" style="position:absolute;z-index:5;mso-position-horizontal-relative:margin;mso-position-vertical-relative:text;mso-width-percent:0;mso-height-percent:0;mso-width-relative:page;mso-height-relative:page;mso-wrap-distance-left:0.0pt;mso-wrap-distance-right:0.0pt;visibility:visible;">
            <v:stroke weight="3.0pt"/>
            <v:fill/>
          </v:line>
        </w:pict>
      </w:r>
    </w:p>
    <w:p>
      <w:pPr>
        <w:pStyle w:val="style0"/>
        <w:rPr>
          <w:sz w:val="28"/>
          <w:szCs w:val="28"/>
        </w:rPr>
      </w:pPr>
    </w:p>
    <w:p>
      <w:pPr>
        <w:pStyle w:val="style0"/>
        <w:jc w:val="both"/>
        <w:rPr/>
      </w:pPr>
      <w:r>
        <w:tab/>
      </w:r>
    </w:p>
    <w:p>
      <w:pPr>
        <w:pStyle w:val="style0"/>
        <w:jc w:val="both"/>
        <w:rPr/>
      </w:pPr>
      <w:r>
        <w:tab/>
      </w:r>
      <w:r>
        <w:t>I am looking forward for a work in organization that offers me to develop my research capabilities, responsibilities, innovations, knowledge and ability to work with a team spirit.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noProof/>
        </w:rPr>
        <w:pict>
          <v:rect id="1030" stroked="t" style="position:absolute;margin-left:-12.75pt;margin-top:8.2pt;width:516.0pt;height:27.0pt;z-index:6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 xml:space="preserve">EDUCATIONAL QUALIFICATION 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tbl>
      <w:tblPr>
        <w:tblStyle w:val="style4097"/>
        <w:tblW w:w="1066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8"/>
        <w:gridCol w:w="1417"/>
        <w:gridCol w:w="4095"/>
        <w:gridCol w:w="2209"/>
        <w:gridCol w:w="1349"/>
      </w:tblGrid>
      <w:tr>
        <w:trPr>
          <w:trHeight w:val="559" w:hRule="atLeast"/>
        </w:trPr>
        <w:tc>
          <w:tcPr>
            <w:tcW w:w="1598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4095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20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134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1169" w:hRule="atLeast"/>
        </w:trPr>
        <w:tc>
          <w:tcPr>
            <w:tcW w:w="1598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 xml:space="preserve">M.Sc. </w:t>
            </w:r>
          </w:p>
          <w:p>
            <w:pPr>
              <w:pStyle w:val="style0"/>
              <w:jc w:val="center"/>
              <w:rPr/>
            </w:pPr>
            <w:r>
              <w:t xml:space="preserve">(Org. Chem.) 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2016</w:t>
            </w:r>
          </w:p>
        </w:tc>
        <w:tc>
          <w:tcPr>
            <w:tcW w:w="4095" w:type="dxa"/>
            <w:tcBorders/>
          </w:tcPr>
          <w:p>
            <w:pPr>
              <w:pStyle w:val="style0"/>
              <w:rPr/>
            </w:pPr>
            <w:r>
              <w:t>New arts comments and science collage parner</w:t>
            </w:r>
          </w:p>
        </w:tc>
        <w:tc>
          <w:tcPr>
            <w:tcW w:w="2209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Pune University</w:t>
            </w:r>
          </w:p>
        </w:tc>
        <w:tc>
          <w:tcPr>
            <w:tcW w:w="1349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jc w:val="center"/>
              <w:rPr/>
            </w:pPr>
            <w:r>
              <w:t>68.63%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840" w:hRule="atLeast"/>
        </w:trPr>
        <w:tc>
          <w:tcPr>
            <w:tcW w:w="1598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B.Sc. (Chemistry)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2014</w:t>
            </w:r>
          </w:p>
        </w:tc>
        <w:tc>
          <w:tcPr>
            <w:tcW w:w="4095" w:type="dxa"/>
            <w:tcBorders/>
          </w:tcPr>
          <w:p>
            <w:pPr>
              <w:pStyle w:val="style0"/>
              <w:rPr/>
            </w:pPr>
            <w:r>
              <w:t>New arts comments and science collage parner</w:t>
            </w:r>
          </w:p>
        </w:tc>
        <w:tc>
          <w:tcPr>
            <w:tcW w:w="2209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Pune University</w:t>
            </w:r>
          </w:p>
        </w:tc>
        <w:tc>
          <w:tcPr>
            <w:tcW w:w="1349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   67.59%</w:t>
            </w:r>
          </w:p>
        </w:tc>
      </w:tr>
      <w:tr>
        <w:tblPrEx/>
        <w:trPr>
          <w:trHeight w:val="950" w:hRule="atLeast"/>
        </w:trPr>
        <w:tc>
          <w:tcPr>
            <w:tcW w:w="1598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H.S.C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rPr/>
            </w:pPr>
            <w:r>
              <w:t xml:space="preserve">       2011</w:t>
            </w:r>
          </w:p>
        </w:tc>
        <w:tc>
          <w:tcPr>
            <w:tcW w:w="4095" w:type="dxa"/>
            <w:tcBorders/>
          </w:tcPr>
          <w:p>
            <w:pPr>
              <w:pStyle w:val="style0"/>
              <w:rPr/>
            </w:pPr>
            <w:r>
              <w:t>New arts comments and science collage parner</w:t>
            </w:r>
          </w:p>
        </w:tc>
        <w:tc>
          <w:tcPr>
            <w:tcW w:w="2209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Pune</w:t>
            </w:r>
          </w:p>
        </w:tc>
        <w:tc>
          <w:tcPr>
            <w:tcW w:w="1349" w:type="dxa"/>
            <w:tcBorders/>
          </w:tcPr>
          <w:p>
            <w:pPr>
              <w:pStyle w:val="style0"/>
              <w:spacing w:lineRule="auto" w:line="360"/>
              <w:rPr/>
            </w:pPr>
          </w:p>
          <w:p>
            <w:pPr>
              <w:pStyle w:val="style0"/>
              <w:spacing w:lineRule="auto" w:line="360"/>
              <w:rPr/>
            </w:pPr>
            <w:r>
              <w:t xml:space="preserve">     46.33%</w:t>
            </w:r>
          </w:p>
        </w:tc>
      </w:tr>
      <w:tr>
        <w:tblPrEx/>
        <w:trPr>
          <w:trHeight w:val="904" w:hRule="atLeast"/>
        </w:trPr>
        <w:tc>
          <w:tcPr>
            <w:tcW w:w="1598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S.S.C</w:t>
            </w:r>
          </w:p>
        </w:tc>
        <w:tc>
          <w:tcPr>
            <w:tcW w:w="1417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rPr/>
            </w:pPr>
            <w:r>
              <w:t xml:space="preserve">       2009</w:t>
            </w:r>
          </w:p>
        </w:tc>
        <w:tc>
          <w:tcPr>
            <w:tcW w:w="4095" w:type="dxa"/>
            <w:tcBorders/>
          </w:tcPr>
          <w:p>
            <w:pPr>
              <w:pStyle w:val="style0"/>
              <w:rPr/>
            </w:pPr>
            <w:r>
              <w:t>Shri Ambika Vidhyalaya devibhoyare</w:t>
            </w:r>
          </w:p>
        </w:tc>
        <w:tc>
          <w:tcPr>
            <w:tcW w:w="2209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>Pune</w:t>
            </w:r>
          </w:p>
        </w:tc>
        <w:tc>
          <w:tcPr>
            <w:tcW w:w="1349" w:type="dxa"/>
            <w:tcBorders/>
          </w:tcPr>
          <w:p>
            <w:pPr>
              <w:pStyle w:val="style0"/>
              <w:rPr/>
            </w:pPr>
            <w:r>
              <w:t xml:space="preserve"> </w:t>
            </w:r>
          </w:p>
          <w:p>
            <w:pPr>
              <w:pStyle w:val="style0"/>
              <w:rPr/>
            </w:pPr>
            <w:r>
              <w:t xml:space="preserve">     74.46%</w:t>
            </w:r>
          </w:p>
        </w:tc>
      </w:tr>
    </w:tbl>
    <w:p>
      <w:pPr>
        <w:pStyle w:val="style0"/>
        <w:jc w:val="both"/>
        <w:rPr/>
      </w:pPr>
      <w:r>
        <w:t xml:space="preserve">   </w:t>
      </w:r>
      <w:r>
        <w:rPr>
          <w:rFonts w:ascii="Bookman Old Style" w:cs="Bookman Old Style" w:eastAsia="Bookman Old Style" w:hAnsi="Bookman Old Style"/>
          <w:b/>
          <w:sz w:val="20"/>
          <w:szCs w:val="20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rect id="1031" stroked="t" style="position:absolute;margin-left:3.75pt;margin-top:-13.55pt;width:516.0pt;height:22.55pt;z-index:7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EXPERINCES :</w:t>
                  </w:r>
                </w:p>
              </w:txbxContent>
            </v:textbox>
          </v:rect>
        </w:pic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6"/>
        </w:numPr>
        <w:spacing w:lineRule="auto" w:line="360"/>
        <w:jc w:val="both"/>
        <w:rPr>
          <w:sz w:val="20"/>
          <w:szCs w:val="20"/>
        </w:rPr>
      </w:pPr>
      <w:r>
        <w:rPr>
          <w:b/>
        </w:rPr>
        <w:t>Worked as Jubilant chemsys ltd , Noida (U.P)-</w:t>
      </w:r>
      <w:r>
        <w:rPr>
          <w:sz w:val="28"/>
          <w:szCs w:val="28"/>
        </w:rPr>
        <w:t xml:space="preserve"> </w:t>
      </w:r>
      <w:r>
        <w:t xml:space="preserve">As a Research Associate from Nov </w:t>
      </w:r>
      <w:r>
        <w:rPr>
          <w:b/>
        </w:rPr>
        <w:t xml:space="preserve"> 2016 to Dec 2019  </w:t>
      </w:r>
      <w:r>
        <w:t>)</w:t>
      </w:r>
    </w:p>
    <w:p>
      <w:pPr>
        <w:pStyle w:val="style0"/>
        <w:numPr>
          <w:ilvl w:val="0"/>
          <w:numId w:val="6"/>
        </w:numPr>
        <w:spacing w:lineRule="auto" w:line="360"/>
        <w:jc w:val="both"/>
        <w:rPr/>
      </w:pPr>
      <w:r>
        <w:t>Work</w:t>
      </w:r>
      <w:r>
        <w:rPr>
          <w:lang w:val="en-US"/>
        </w:rPr>
        <w:t>ed</w:t>
      </w:r>
      <w:r>
        <w:t xml:space="preserve"> as</w:t>
      </w:r>
      <w:r>
        <w:rPr>
          <w:b/>
        </w:rPr>
        <w:t xml:space="preserve"> Senior Research Associate in GVK Biosciences Ltd</w:t>
      </w:r>
      <w:r>
        <w:t>.bangalore From</w:t>
      </w:r>
      <w:r>
        <w:rPr>
          <w:b/>
        </w:rPr>
        <w:t xml:space="preserve"> Dec </w:t>
      </w:r>
      <w:r>
        <w:rPr>
          <w:b/>
          <w:lang w:val="en-US"/>
        </w:rPr>
        <w:t>2019 to</w:t>
      </w:r>
      <w:r>
        <w:t xml:space="preserve"> </w:t>
      </w:r>
      <w:r>
        <w:rPr>
          <w:lang w:val="en-US"/>
        </w:rPr>
        <w:t>Aug 2020.</w:t>
      </w:r>
    </w:p>
    <w:p>
      <w:pPr>
        <w:pStyle w:val="style0"/>
        <w:numPr>
          <w:ilvl w:val="0"/>
          <w:numId w:val="6"/>
        </w:numPr>
        <w:spacing w:lineRule="auto" w:line="360"/>
        <w:jc w:val="both"/>
        <w:rPr/>
      </w:pPr>
      <w:r>
        <w:rPr>
          <w:rFonts w:hint="default"/>
        </w:rPr>
        <w:t>Work</w:t>
      </w:r>
      <w:r>
        <w:rPr>
          <w:rFonts w:hint="default"/>
          <w:lang w:val="en-US"/>
        </w:rPr>
        <w:t>ing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Senior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Research</w:t>
      </w:r>
      <w:r>
        <w:rPr>
          <w:rFonts w:hint="default"/>
          <w:b/>
        </w:rPr>
        <w:t xml:space="preserve"> </w:t>
      </w:r>
      <w:r>
        <w:rPr>
          <w:rFonts w:hint="default"/>
          <w:b/>
          <w:lang w:val="en-US"/>
        </w:rPr>
        <w:t xml:space="preserve">Chemist </w:t>
      </w:r>
      <w:r>
        <w:rPr>
          <w:rFonts w:hint="default"/>
          <w:b/>
        </w:rPr>
        <w:t>in</w:t>
      </w:r>
      <w:r>
        <w:rPr>
          <w:rFonts w:hint="default"/>
          <w:b/>
          <w:lang w:val="en-US"/>
        </w:rPr>
        <w:t xml:space="preserve"> Sai life sciences Ltd Hydrabad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  <w:b/>
        </w:rPr>
        <w:t xml:space="preserve"> </w:t>
      </w:r>
      <w:r>
        <w:rPr>
          <w:rFonts w:hint="default"/>
          <w:b/>
          <w:lang w:val="en-US"/>
        </w:rPr>
        <w:t>03 st</w:t>
      </w:r>
      <w:r>
        <w:rPr>
          <w:rFonts w:hint="default"/>
          <w:b/>
        </w:rPr>
        <w:t xml:space="preserve"> </w:t>
      </w:r>
      <w:r>
        <w:rPr>
          <w:rFonts w:hint="default"/>
          <w:b/>
          <w:lang w:val="en-US"/>
        </w:rPr>
        <w:t xml:space="preserve">Aug 2020 </w:t>
      </w:r>
      <w:r>
        <w:rPr>
          <w:rFonts w:hint="default"/>
          <w:b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05 Feb 2022</w:t>
      </w:r>
      <w:r>
        <w:rPr>
          <w:rFonts w:hint="default"/>
        </w:rPr>
        <w:t xml:space="preserve"> </w:t>
      </w:r>
      <w:r>
        <w:rPr>
          <w:rFonts w:hint="default"/>
        </w:rPr>
        <w:t>.</w:t>
      </w:r>
    </w:p>
    <w:p>
      <w:pPr>
        <w:pStyle w:val="style0"/>
        <w:numPr>
          <w:ilvl w:val="0"/>
          <w:numId w:val="6"/>
        </w:numPr>
        <w:spacing w:lineRule="auto" w:line="360"/>
        <w:jc w:val="both"/>
        <w:rPr/>
      </w:pPr>
      <w:r>
        <w:rPr>
          <w:lang w:val="en-US"/>
        </w:rPr>
        <w:t>Working as Senior Research Associate in Aragen Biosciences Ltd.hydrabad  From 07 th Feb 2022 to till date</w:t>
      </w:r>
    </w:p>
    <w:p>
      <w:pPr>
        <w:pStyle w:val="style0"/>
        <w:numPr>
          <w:ilvl w:val="0"/>
          <w:numId w:val="6"/>
        </w:numPr>
        <w:spacing w:lineRule="auto" w:line="360"/>
        <w:jc w:val="both"/>
        <w:rPr/>
      </w:pPr>
    </w:p>
    <w:p>
      <w:pPr>
        <w:pStyle w:val="style0"/>
        <w:jc w:val="both"/>
        <w:rPr/>
      </w:pPr>
      <w:r>
        <w:rPr>
          <w:noProof/>
        </w:rPr>
        <w:pict>
          <v:rect id="1032" stroked="t" style="position:absolute;margin-left:-2.25pt;margin-top:2.85pt;width:516.0pt;height:22.55pt;z-index:8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EXPERIENCED DETAILS :</w:t>
                  </w:r>
                </w:p>
              </w:txbxContent>
            </v:textbox>
          </v:rect>
        </w:pic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 xml:space="preserve">Total </w:t>
      </w:r>
      <w:r>
        <w:rPr>
          <w:lang w:val="en-US"/>
        </w:rPr>
        <w:t>6 year</w:t>
      </w:r>
      <w:r>
        <w:t xml:space="preserve"> </w:t>
      </w:r>
      <w:r>
        <w:rPr>
          <w:lang w:val="en-US"/>
        </w:rPr>
        <w:t xml:space="preserve"> </w:t>
      </w:r>
      <w:r>
        <w:t>experience in Pharmaceuticals industry including CRO</w:t>
      </w:r>
      <w:r>
        <w:rPr>
          <w:lang w:val="en-US"/>
        </w:rPr>
        <w:t>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Experienced in multi steps synthesis using various synthetic method.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 xml:space="preserve">Multi steps synthesis and structural and elucidation of organic compound from 10mg scale to </w:t>
      </w:r>
      <w:r>
        <w:rPr>
          <w:lang w:val="en-US"/>
        </w:rPr>
        <w:t>2 Kg</w:t>
      </w:r>
      <w:r>
        <w:t>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Work for synthesis of different molecules and intermediate and designed scheme Route Scou</w:t>
      </w:r>
      <w:r>
        <w:t xml:space="preserve">ting. 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Expertised in purification of reaction product by appropriate technique such as recrystallisation via column chromatography, combiflash.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Experience in handlng moisture sensitive reagent.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Successfully complete PO as well as FTE Projects.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Well aware a</w:t>
      </w:r>
      <w:r>
        <w:t>bout literature search and online referencing like Scifinder,Reaxys etc.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 xml:space="preserve">Expertise in characterization of organic compounds using TLC, LCMS </w:t>
      </w:r>
      <w:r>
        <w:rPr>
          <w:lang w:val="en-US"/>
        </w:rPr>
        <w:t xml:space="preserve">,HPLC </w:t>
      </w:r>
      <w:r>
        <w:t xml:space="preserve">and 1HNMR. 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Ability to work in group as well as independent.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t>Excellent in communication skill, high order of decipli</w:t>
      </w:r>
      <w:r>
        <w:t>ne and positive attitude.</w:t>
      </w:r>
    </w:p>
    <w:p>
      <w:pPr>
        <w:pStyle w:val="style0"/>
        <w:numPr>
          <w:ilvl w:val="0"/>
          <w:numId w:val="2"/>
        </w:numPr>
        <w:spacing w:lineRule="auto" w:line="360"/>
        <w:jc w:val="both"/>
        <w:rPr/>
      </w:pPr>
      <w:r>
        <w:rPr>
          <w:lang w:val="en-US"/>
        </w:rPr>
        <w:t>Knowledge of How to write Electronic Lab Note book and What data need to Captured in ELN on daily basis.</w:t>
      </w:r>
    </w:p>
    <w:p>
      <w:pPr>
        <w:pStyle w:val="style0"/>
        <w:spacing w:lineRule="auto" w:line="360"/>
        <w:jc w:val="both"/>
        <w:rPr/>
      </w:pPr>
      <w:r>
        <w:rPr>
          <w:noProof/>
        </w:rPr>
        <w:pict>
          <v:rect id="1033" stroked="t" style="position:absolute;margin-left:-6.75pt;margin-top:28.35pt;width:516.0pt;height:22.55pt;z-index:9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NAME REACTIONS UNDERGOES</w:t>
                  </w:r>
                </w:p>
              </w:txbxContent>
            </v:textbox>
          </v:rect>
        </w:pic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2790"/>
        </w:tabs>
        <w:spacing w:lineRule="auto" w:line="300"/>
        <w:ind w:left="720"/>
        <w:jc w:val="both"/>
        <w:rPr>
          <w:color w:val="000000"/>
        </w:rPr>
      </w:pP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90"/>
        </w:tabs>
        <w:spacing w:lineRule="auto" w:line="300"/>
        <w:ind w:left="720" w:hanging="270"/>
        <w:rPr>
          <w:color w:val="000000"/>
        </w:rPr>
      </w:pPr>
      <w:r>
        <w:rPr>
          <w:rFonts w:ascii="Cambria" w:cs="Cambria" w:eastAsia="Cambria" w:hAnsi="Cambria"/>
          <w:b/>
          <w:color w:val="000000"/>
        </w:rPr>
        <w:t>Coupling reactions</w:t>
      </w:r>
      <w:r>
        <w:rPr>
          <w:rFonts w:ascii="Cambria" w:cs="Cambria" w:eastAsia="Cambria" w:hAnsi="Cambria"/>
          <w:color w:val="000000"/>
        </w:rPr>
        <w:t>,:-</w:t>
      </w:r>
      <w:r>
        <w:rPr>
          <w:rFonts w:ascii="Cambria" w:cs="Cambria" w:eastAsia="Cambria" w:hAnsi="Cambria"/>
          <w:color w:val="000000"/>
        </w:rPr>
        <w:t xml:space="preserve">Acid-amine coupling, Ester amine coupling, suzuki coupling, Buchwald coupling, </w:t>
      </w:r>
      <w:r>
        <w:rPr>
          <w:rFonts w:cs="Cambria" w:eastAsia="Cambria" w:hAnsi="Cambria"/>
          <w:color w:val="000000"/>
          <w:lang w:val="en-US"/>
        </w:rPr>
        <w:t xml:space="preserve">Sonogashira coupling, </w:t>
      </w:r>
      <w:r>
        <w:rPr>
          <w:rFonts w:ascii="Cambria" w:cs="Cambria" w:eastAsia="Cambria" w:hAnsi="Cambria"/>
          <w:color w:val="000000"/>
        </w:rPr>
        <w:t xml:space="preserve">Chan-Lam coupling, etc. 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90"/>
        </w:tabs>
        <w:spacing w:lineRule="auto" w:line="300"/>
        <w:ind w:left="720" w:hanging="270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</w:rPr>
        <w:t xml:space="preserve">Reducing&amp; Oxidizing </w:t>
      </w:r>
      <w:r>
        <w:rPr>
          <w:rFonts w:ascii="Cambria" w:cs="Cambria" w:eastAsia="Cambria" w:hAnsi="Cambria"/>
          <w:b/>
        </w:rPr>
        <w:t>Ragents</w:t>
      </w:r>
      <w:r>
        <w:rPr>
          <w:rFonts w:ascii="Cambria" w:cs="Cambria" w:eastAsia="Cambria" w:hAnsi="Cambria"/>
          <w:b/>
        </w:rPr>
        <w:t>;</w:t>
      </w:r>
      <w:r>
        <w:rPr>
          <w:rFonts w:ascii="Cambria" w:cs="Cambria" w:eastAsia="Cambria" w:hAnsi="Cambria"/>
        </w:rPr>
        <w:t>-</w:t>
      </w:r>
      <w:r>
        <w:rPr>
          <w:rFonts w:cs="Cambria" w:eastAsia="Cambria" w:hAnsi="Cambria"/>
          <w:lang w:val="en-US"/>
        </w:rPr>
        <w:t>Wolff Kishner red,</w:t>
      </w:r>
      <w:r>
        <w:rPr>
          <w:rFonts w:ascii="Cambria" w:cs="Cambria" w:eastAsia="Cambria" w:hAnsi="Cambria"/>
        </w:rPr>
        <w:t>RaneyNickel, LAH,DIBAL-H,NaBH3CN,Pd/C, Fe-NH4Cl,BH3-DMS,DMP,Swern oxidation,PCC,etc…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90"/>
        </w:tabs>
        <w:spacing w:lineRule="auto" w:line="300"/>
        <w:ind w:left="720" w:hanging="270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</w:rPr>
        <w:t>PeptideCouplingReagents</w:t>
      </w:r>
      <w:r>
        <w:rPr>
          <w:rFonts w:ascii="Cambria" w:cs="Cambria" w:eastAsia="Cambria" w:hAnsi="Cambria"/>
        </w:rPr>
        <w:t>:-EDC.HCl,HOBt,HBTU,HATU,T3P</w:t>
      </w:r>
      <w:r>
        <w:rPr>
          <w:rFonts w:cs="Cambria" w:eastAsia="Cambria" w:hAnsi="Cambria"/>
          <w:lang w:val="en-US"/>
        </w:rPr>
        <w:t>,</w:t>
      </w:r>
      <w:r>
        <w:rPr>
          <w:rFonts w:ascii="Cambria" w:cs="Cambria" w:eastAsia="Cambria" w:hAnsi="Cambria"/>
        </w:rPr>
        <w:t xml:space="preserve"> Acid Chloride method,etc...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90"/>
        </w:tabs>
        <w:spacing w:lineRule="auto" w:line="300"/>
        <w:ind w:left="720" w:hanging="270"/>
        <w:rPr>
          <w:color w:val="000000"/>
        </w:rPr>
      </w:pPr>
      <w:r>
        <w:rPr>
          <w:rFonts w:ascii="Cambria" w:cs="Cambria" w:eastAsia="Cambria" w:hAnsi="Cambria"/>
          <w:b/>
          <w:color w:val="000000"/>
        </w:rPr>
        <w:t xml:space="preserve">Other </w:t>
      </w:r>
      <w:r>
        <w:rPr>
          <w:rFonts w:ascii="Cambria" w:cs="Cambria" w:eastAsia="Cambria" w:hAnsi="Cambria"/>
          <w:color w:val="000000"/>
        </w:rPr>
        <w:t>:- Demethylation</w:t>
      </w:r>
      <w:r>
        <w:rPr>
          <w:rFonts w:ascii="Cambria" w:cs="Cambria" w:eastAsia="Cambria" w:hAnsi="Cambria"/>
          <w:color w:val="000000"/>
        </w:rPr>
        <w:t>, Hydrolysis, Esterification, Alkylation</w:t>
      </w:r>
      <w:r>
        <w:rPr>
          <w:rFonts w:ascii="Cambria" w:cs="Cambria" w:eastAsia="Cambria" w:hAnsi="Cambria"/>
        </w:rPr>
        <w:t>,Sandmayer</w:t>
      </w:r>
      <w:r>
        <w:rPr>
          <w:rFonts w:ascii="Cambria" w:cs="Cambria" w:eastAsia="Cambria" w:hAnsi="Cambria"/>
          <w:color w:val="000000"/>
        </w:rPr>
        <w:t xml:space="preserve"> reaction, etc.</w:t>
      </w:r>
    </w:p>
    <w:p>
      <w:pPr>
        <w:pStyle w:val="style0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2790"/>
        </w:tabs>
        <w:spacing w:lineRule="auto" w:line="300"/>
        <w:ind w:left="720" w:hanging="270"/>
        <w:rPr>
          <w:color w:val="000000"/>
        </w:rPr>
      </w:pPr>
      <w:r>
        <w:rPr>
          <w:rFonts w:ascii="Cambria" w:cs="Cambria" w:eastAsia="Cambria" w:hAnsi="Cambria"/>
          <w:b/>
        </w:rPr>
        <w:t xml:space="preserve"> </w:t>
      </w:r>
      <w:r>
        <w:rPr>
          <w:rFonts w:ascii="Cambria" w:cs="Cambria" w:eastAsia="Cambria" w:hAnsi="Cambria"/>
          <w:b/>
        </w:rPr>
        <w:t>Pyrophoric reagent</w:t>
      </w:r>
      <w:r>
        <w:rPr>
          <w:rFonts w:ascii="Cambria" w:cs="Cambria" w:eastAsia="Cambria" w:hAnsi="Cambria"/>
        </w:rPr>
        <w:t>:- H2Pd</w:t>
      </w:r>
      <w:r>
        <w:rPr>
          <w:rFonts w:ascii="Cambria" w:cs="Cambria" w:eastAsia="Cambria" w:hAnsi="Cambria"/>
        </w:rPr>
        <w:t>/C, Raney nickel, NaH, DIBAL-H,</w:t>
      </w:r>
    </w:p>
    <w:p>
      <w:pPr>
        <w:pStyle w:val="style0"/>
        <w:spacing w:lineRule="auto" w:line="360"/>
        <w:ind w:left="720"/>
        <w:jc w:val="both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n-BuLi, L</w:t>
      </w:r>
      <w:r>
        <w:rPr>
          <w:rFonts w:cs="Cambria" w:eastAsia="Cambria" w:hAnsi="Cambria"/>
          <w:lang w:val="en-US"/>
        </w:rPr>
        <w:t>A</w:t>
      </w:r>
      <w:r>
        <w:rPr>
          <w:rFonts w:ascii="Cambria" w:cs="Cambria" w:eastAsia="Cambria" w:hAnsi="Cambria"/>
        </w:rPr>
        <w:t>H, BBr3, etc.</w:t>
      </w:r>
    </w:p>
    <w:p>
      <w:pPr>
        <w:pStyle w:val="style0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b/>
        </w:rPr>
      </w:pPr>
      <w:r>
        <w:rPr>
          <w:rFonts w:ascii="Cambria" w:cs="Cambria" w:eastAsia="Cambria" w:hAnsi="Cambria"/>
          <w:b/>
          <w:color w:val="000000"/>
        </w:rPr>
        <w:t>Protection and Deprotection</w:t>
      </w:r>
      <w:r>
        <w:rPr>
          <w:rFonts w:ascii="Cambria" w:cs="Cambria" w:eastAsia="Cambria" w:hAnsi="Cambria"/>
          <w:b/>
          <w:color w:val="000000"/>
        </w:rPr>
        <w:t>.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ind w:left="720"/>
        <w:rPr>
          <w:sz w:val="20"/>
          <w:szCs w:val="20"/>
        </w:rPr>
      </w:pPr>
      <w:r>
        <w:rPr>
          <w:noProof/>
        </w:rPr>
        <w:pict>
          <v:rect id="1034" stroked="t" style="position:absolute;margin-left:-2.25pt;margin-top:2.65pt;width:516.0pt;height:27.0pt;z-index:10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STRENGTHS</w:t>
                  </w:r>
                </w:p>
              </w:txbxContent>
            </v:textbox>
          </v:rect>
        </w:pict>
      </w:r>
    </w:p>
    <w:p>
      <w:pPr>
        <w:pStyle w:val="style0"/>
        <w:ind w:left="45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4"/>
        </w:numPr>
        <w:spacing w:lineRule="auto" w:line="360"/>
        <w:rPr/>
      </w:pPr>
      <w:r>
        <w:rPr>
          <w:rFonts w:ascii="Cambria" w:cs="Cambria" w:eastAsia="Cambria" w:hAnsi="Cambria"/>
        </w:rPr>
        <w:t xml:space="preserve">Convincing ability </w:t>
      </w:r>
    </w:p>
    <w:p>
      <w:pPr>
        <w:pStyle w:val="style0"/>
        <w:numPr>
          <w:ilvl w:val="0"/>
          <w:numId w:val="4"/>
        </w:numPr>
        <w:spacing w:lineRule="auto" w:line="360"/>
        <w:rPr/>
      </w:pPr>
      <w:r>
        <w:rPr>
          <w:rFonts w:ascii="Cambria" w:cs="Cambria" w:eastAsia="Cambria" w:hAnsi="Cambria"/>
        </w:rPr>
        <w:t>Positive Thinking</w:t>
      </w:r>
    </w:p>
    <w:p>
      <w:pPr>
        <w:pStyle w:val="style0"/>
        <w:numPr>
          <w:ilvl w:val="0"/>
          <w:numId w:val="4"/>
        </w:numPr>
        <w:spacing w:lineRule="auto" w:line="360"/>
        <w:rPr/>
      </w:pPr>
      <w:r>
        <w:rPr>
          <w:rFonts w:ascii="Cambria" w:cs="Cambria" w:eastAsia="Cambria" w:hAnsi="Cambria"/>
        </w:rPr>
        <w:t>Adjustable with any kind of environment</w:t>
      </w:r>
    </w:p>
    <w:p>
      <w:pPr>
        <w:pStyle w:val="style0"/>
        <w:numPr>
          <w:ilvl w:val="0"/>
          <w:numId w:val="4"/>
        </w:numPr>
        <w:spacing w:lineRule="auto" w:line="360"/>
        <w:rPr>
          <w:sz w:val="20"/>
          <w:szCs w:val="20"/>
        </w:rPr>
      </w:pPr>
      <w:r>
        <w:t>Smart and Hard working as well as Self Inspiration at any work</w:t>
      </w:r>
      <w:r>
        <w:rPr>
          <w:rFonts w:ascii="Cambria" w:cs="Cambria" w:eastAsia="Cambria" w:hAnsi="Cambria"/>
        </w:rPr>
        <w:t>.</w:t>
      </w:r>
    </w:p>
    <w:p>
      <w:pPr>
        <w:pStyle w:val="style0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bookmarkStart w:id="1" w:name="_gjdgxs" w:colFirst="0" w:colLast="0"/>
    <w:bookmarkEnd w:id="1"/>
    <w:p>
      <w:pPr>
        <w:pStyle w:val="style0"/>
        <w:jc w:val="both"/>
        <w:rPr>
          <w:b/>
        </w:rPr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noProof/>
        </w:rPr>
        <w:pict>
          <v:rect id="1035" stroked="t" style="position:absolute;margin-left:-1.5pt;margin-top:-25.5pt;width:516.0pt;height:22.55pt;z-index:11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 xml:space="preserve">PERSONAL INFORMATION 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ind w:left="450"/>
        <w:jc w:val="both"/>
        <w:rPr/>
      </w:pPr>
    </w:p>
    <w:p>
      <w:pPr>
        <w:pStyle w:val="style0"/>
        <w:ind w:left="426" w:firstLine="23"/>
        <w:rPr/>
      </w:pPr>
      <w:r>
        <w:t>Name</w:t>
      </w:r>
      <w:r>
        <w:tab/>
      </w:r>
      <w:r>
        <w:tab/>
      </w:r>
      <w:r>
        <w:tab/>
      </w:r>
      <w:r>
        <w:t>:</w:t>
      </w:r>
      <w:r>
        <w:tab/>
      </w:r>
      <w:r>
        <w:t>Sachin Santosh Sarade</w:t>
      </w:r>
      <w:r>
        <w:tab/>
      </w:r>
      <w:r>
        <w:tab/>
      </w:r>
      <w:r>
        <w:t xml:space="preserve"> </w:t>
      </w:r>
    </w:p>
    <w:p>
      <w:pPr>
        <w:pStyle w:val="style0"/>
        <w:ind w:left="426" w:firstLine="23"/>
        <w:rPr/>
      </w:pPr>
      <w:r>
        <w:t>Date of Birth</w:t>
      </w:r>
      <w:r>
        <w:tab/>
      </w:r>
      <w:r>
        <w:tab/>
      </w:r>
      <w:r>
        <w:t>:</w:t>
      </w:r>
      <w:r>
        <w:tab/>
      </w:r>
      <w:r>
        <w:t>15 June 1993</w:t>
      </w:r>
    </w:p>
    <w:p>
      <w:pPr>
        <w:pStyle w:val="style0"/>
        <w:ind w:left="426" w:firstLine="23"/>
        <w:rPr/>
      </w:pPr>
      <w:r>
        <w:t xml:space="preserve">Sex </w:t>
      </w:r>
      <w:r>
        <w:tab/>
      </w:r>
      <w:r>
        <w:tab/>
      </w:r>
      <w:r>
        <w:tab/>
      </w:r>
      <w:r>
        <w:t>:</w:t>
      </w:r>
      <w:r>
        <w:tab/>
      </w:r>
      <w:r>
        <w:t>Male</w:t>
      </w:r>
    </w:p>
    <w:p>
      <w:pPr>
        <w:pStyle w:val="style0"/>
        <w:ind w:left="426" w:firstLine="23"/>
        <w:rPr/>
      </w:pPr>
      <w:r>
        <w:t>Marital Status</w:t>
      </w:r>
      <w:r>
        <w:tab/>
      </w:r>
      <w:r>
        <w:tab/>
      </w:r>
      <w:r>
        <w:t>:</w:t>
      </w:r>
      <w:r>
        <w:tab/>
      </w:r>
      <w:r>
        <w:t>married</w:t>
      </w:r>
    </w:p>
    <w:p>
      <w:pPr>
        <w:pStyle w:val="style0"/>
        <w:ind w:left="426" w:firstLine="23"/>
        <w:rPr/>
      </w:pPr>
      <w:r>
        <w:t>Nationality</w:t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pStyle w:val="style0"/>
        <w:ind w:left="426" w:firstLine="23"/>
        <w:rPr/>
      </w:pPr>
      <w:r>
        <w:t>Languages Known</w:t>
      </w:r>
      <w:r>
        <w:tab/>
      </w:r>
      <w:r>
        <w:t>:</w:t>
      </w:r>
      <w:r>
        <w:tab/>
      </w:r>
      <w:r>
        <w:t xml:space="preserve">Marathi, Hindi &amp; English                               </w:t>
      </w:r>
    </w:p>
    <w:p>
      <w:pPr>
        <w:pStyle w:val="style0"/>
        <w:ind w:left="426" w:firstLine="23"/>
        <w:rPr>
          <w:rFonts w:ascii="Cambria" w:cs="Cambria" w:eastAsia="Cambria" w:hAnsi="Cambria"/>
        </w:rPr>
      </w:pPr>
      <w:r>
        <w:t>Permanent Address     :           AP</w:t>
      </w:r>
      <w:r>
        <w:rPr>
          <w:rFonts w:ascii="Cambria" w:cs="Cambria" w:eastAsia="Cambria" w:hAnsi="Cambria"/>
        </w:rPr>
        <w:t>: Devibhoyare,</w:t>
      </w:r>
    </w:p>
    <w:p>
      <w:pPr>
        <w:pStyle w:val="style0"/>
        <w:ind w:left="426" w:firstLine="23"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 xml:space="preserve">                                           </w:t>
      </w:r>
      <w:r>
        <w:rPr>
          <w:rFonts w:cs="Cambria" w:eastAsia="Cambria" w:hAnsi="Cambria"/>
          <w:lang w:val="en-US"/>
        </w:rPr>
        <w:t xml:space="preserve">  </w:t>
      </w:r>
      <w:r>
        <w:rPr>
          <w:rFonts w:ascii="Cambria" w:cs="Cambria" w:eastAsia="Cambria" w:hAnsi="Cambria"/>
        </w:rPr>
        <w:t xml:space="preserve">      </w:t>
      </w:r>
      <w:r>
        <w:rPr>
          <w:rFonts w:ascii="Cambria" w:cs="Cambria" w:eastAsia="Cambria" w:hAnsi="Cambria"/>
        </w:rPr>
        <w:t xml:space="preserve"> Tal : parner</w:t>
      </w:r>
    </w:p>
    <w:p>
      <w:pPr>
        <w:pStyle w:val="style0"/>
        <w:ind w:left="426" w:firstLine="23"/>
        <w:rPr/>
      </w:pPr>
      <w:r>
        <w:rPr>
          <w:rFonts w:ascii="Cambria" w:cs="Cambria" w:eastAsia="Cambria" w:hAnsi="Cambria"/>
        </w:rPr>
        <w:t xml:space="preserve">             </w:t>
      </w:r>
      <w:r>
        <w:rPr>
          <w:rFonts w:ascii="Cambria" w:cs="Cambria" w:eastAsia="Cambria" w:hAnsi="Cambria"/>
        </w:rPr>
        <w:t xml:space="preserve">                                       Dist : Ahe</w:t>
      </w:r>
      <w:r>
        <w:rPr>
          <w:rFonts w:ascii="Cambria" w:cs="Cambria" w:eastAsia="Cambria" w:hAnsi="Cambria"/>
        </w:rPr>
        <w:t>madn</w:t>
      </w:r>
      <w:r>
        <w:rPr>
          <w:rFonts w:ascii="Cambria" w:cs="Cambria" w:eastAsia="Cambria" w:hAnsi="Cambria"/>
        </w:rPr>
        <w:t>agar</w:t>
      </w:r>
    </w:p>
    <w:p>
      <w:pPr>
        <w:pStyle w:val="style0"/>
        <w:rPr/>
      </w:pPr>
      <w:r>
        <w:t xml:space="preserve">                             </w:t>
      </w:r>
      <w:r>
        <w:t xml:space="preserve">                         </w:t>
      </w:r>
      <w:r>
        <w:rPr>
          <w:lang w:val="en-US"/>
        </w:rPr>
        <w:t xml:space="preserve">   </w:t>
      </w:r>
      <w:r>
        <w:t xml:space="preserve">   </w:t>
      </w:r>
      <w:r>
        <w:t>Maharashtra,414302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lang w:val="en-US"/>
        </w:rP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rect id="1036" stroked="t" style="position:absolute;margin-left:-6.75pt;margin-top:8.2pt;width:516.0pt;height:26.95pt;z-index:12;mso-position-horizontal-relative:margin;mso-position-vertical-relative:text;mso-width-percent:0;mso-height-percent:0;mso-width-relative:page;mso-height-relative:page;mso-wrap-distance-left:0.0pt;mso-wrap-distance-right:0.0pt;visibility:visible;">
            <v:stroke weight="1.5pt"/>
            <v:fill/>
            <v:path arrow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REFERENCES: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</w:p>
    <w:p>
      <w:pPr>
        <w:pStyle w:val="style0"/>
        <w:rPr>
          <w:lang w:val="en-US"/>
        </w:rPr>
      </w:pPr>
      <w:r>
        <w:rPr>
          <w:b/>
        </w:rPr>
        <w:t xml:space="preserve">                                                                 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sz w:val="28"/>
          <w:szCs w:val="28"/>
          <w:lang w:val="en-US"/>
        </w:rPr>
        <w:t>1)Dr.Anil Srivastava</w:t>
      </w:r>
      <w:r>
        <w:rPr>
          <w:lang w:val="en-US"/>
        </w:rPr>
        <w:t xml:space="preserve">  (Associate Vice President)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Jubilant biosys Ltd.Noida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hint="default"/>
          <w:b/>
          <w:sz w:val="28"/>
          <w:szCs w:val="28"/>
          <w:lang w:val="en-US"/>
        </w:rPr>
      </w:pPr>
      <w:r>
        <w:rPr>
          <w:lang w:val="en-US"/>
        </w:rPr>
        <w:t>2)</w:t>
      </w:r>
      <w:r>
        <w:rPr>
          <w:b/>
          <w:bCs/>
          <w:lang w:val="en-US"/>
        </w:rPr>
        <w:t>Mr</w:t>
      </w:r>
      <w:r>
        <w:rPr>
          <w:lang w:val="en-US"/>
        </w:rPr>
        <w:t>.</w:t>
      </w:r>
      <w:r>
        <w:rPr>
          <w:rFonts w:hint="default"/>
          <w:b/>
          <w:sz w:val="28"/>
          <w:szCs w:val="28"/>
          <w:lang w:val="en-US"/>
        </w:rPr>
        <w:t>Amit singh ( Team Leader)</w:t>
      </w:r>
    </w:p>
    <w:p>
      <w:pPr>
        <w:pStyle w:val="style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 xml:space="preserve">  Jubilant biosys Ltd.Noida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   </w:t>
      </w: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Place</w:t>
      </w:r>
      <w:r>
        <w:rPr>
          <w:b/>
          <w:lang w:val="en-US"/>
        </w:rPr>
        <w:tab/>
      </w:r>
      <w:r>
        <w:rPr>
          <w:b/>
          <w:lang w:val="en-US"/>
        </w:rPr>
        <w:t xml:space="preserve">:                                            </w:t>
      </w:r>
      <w:r>
        <w:rPr>
          <w:b/>
          <w:lang w:val="en-US"/>
        </w:rPr>
        <w:tab/>
      </w:r>
      <w:r>
        <w:rPr>
          <w:b/>
          <w:lang w:val="en-US"/>
        </w:rPr>
        <w:t xml:space="preserve">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 xml:space="preserve">            Yours sincerely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Date</w:t>
      </w:r>
      <w:r>
        <w:rPr>
          <w:b/>
          <w:lang w:val="en-US"/>
        </w:rPr>
        <w:tab/>
      </w:r>
      <w:r>
        <w:rPr>
          <w:b/>
          <w:lang w:val="en-US"/>
        </w:rPr>
        <w:t xml:space="preserve">:   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 xml:space="preserve">                    </w:t>
      </w:r>
      <w:r>
        <w:rPr>
          <w:b/>
          <w:lang w:val="en-US"/>
        </w:rPr>
        <w:tab/>
      </w:r>
      <w:r>
        <w:rPr>
          <w:b/>
          <w:lang w:val="en-US"/>
        </w:rPr>
        <w:t xml:space="preserve">          (Sachin. S. Sarade)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9" w:h="16834" w:orient="portrait"/>
      <w:pgMar w:top="720" w:right="1080" w:bottom="90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Noto Sans Symbols"/>
    <w:panose1 w:val="020b0502040000020204"/>
    <w:charset w:val="00"/>
    <w:family w:val="swiss"/>
    <w:pitch w:val="variable"/>
    <w:sig w:usb0="00000003" w:usb1="0200FDEC" w:usb2="0004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116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E7C27B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32DE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126C15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A93E3A9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9236B1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pBdr>
        <w:left w:val="nil"/>
        <w:right w:val="nil"/>
        <w:top w:val="nil"/>
        <w:bottom w:val="nil"/>
        <w:between w:val="nil"/>
      </w:pBdr>
      <w:spacing w:before="240" w:after="60"/>
      <w:outlineLvl w:val="0"/>
    </w:pPr>
    <w:rPr>
      <w:rFonts w:ascii="Cambria" w:cs="Cambria" w:eastAsia="Cambria" w:hAnsi="Cambria"/>
      <w:b/>
      <w:color w:val="000000"/>
      <w:sz w:val="32"/>
      <w:szCs w:val="32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jc w:val="center"/>
    </w:pPr>
    <w:rPr>
      <w:b/>
      <w:sz w:val="44"/>
      <w:szCs w:val="4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464</Words>
  <Pages>3</Pages>
  <Characters>2900</Characters>
  <Application>WPS Office</Application>
  <DocSecurity>0</DocSecurity>
  <Paragraphs>190</Paragraphs>
  <ScaleCrop>false</ScaleCrop>
  <LinksUpToDate>false</LinksUpToDate>
  <CharactersWithSpaces>3866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2022-11-15T10:35:13Z</dcterms:created>
  <dc:creator>WPS Office</dc:creator>
  <lastModifiedBy>V2029</lastModifiedBy>
  <dcterms:modified xsi:type="dcterms:W3CDTF">2022-11-15T10:35:13Z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