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"/>
        <w:rPr>
          <w:rFonts w:ascii="LMSans12-Regular" w:hAnsi="LMSans12-Regular"/>
          <w:sz w:val="28"/>
        </w:rPr>
      </w:pPr>
    </w:p>
    <w:p>
      <w:pPr>
        <w:pStyle w:val="style0"/>
        <w:spacing w:before="101"/>
        <w:ind w:left="322" w:right="935"/>
        <w:jc w:val="center"/>
        <w:rPr>
          <w:rFonts w:ascii="LMSans12-Regular" w:hAnsi="LMSans12-Regular"/>
          <w:b/>
        </w:rPr>
      </w:pPr>
      <w:r>
        <w:rPr>
          <w:rFonts w:ascii="LMSans12-Regular" w:hAnsi="LMSans12-Regular"/>
          <w:b/>
          <w:u w:val="thick"/>
        </w:rPr>
        <w:t>CURRICULUM VITAE</w:t>
      </w:r>
    </w:p>
    <w:p>
      <w:pPr>
        <w:pStyle w:val="style66"/>
        <w:spacing w:before="8"/>
        <w:rPr>
          <w:rFonts w:ascii="LMSans12-Regular" w:hAnsi="LMSans12-Regular"/>
          <w:b/>
          <w:sz w:val="21"/>
        </w:rPr>
      </w:pPr>
    </w:p>
    <w:p>
      <w:pPr>
        <w:pStyle w:val="style1"/>
        <w:spacing w:before="99" w:lineRule="auto" w:line="360"/>
        <w:ind w:right="7727"/>
        <w:jc w:val="both"/>
        <w:rPr>
          <w:rFonts w:ascii="LMSans12-Regular" w:hAnsi="LMSans12-Regular"/>
        </w:rPr>
      </w:pPr>
      <w:r>
        <w:rPr>
          <w:rFonts w:ascii="LMSans12-Regular" w:hAnsi="LMSans12-Regular"/>
        </w:rPr>
        <w:t xml:space="preserve">Raja </w:t>
      </w:r>
      <w:r>
        <w:rPr>
          <w:rFonts w:ascii="LMSans12-Regular" w:hAnsi="LMSans12-Regular"/>
        </w:rPr>
        <w:t>Badavath</w:t>
      </w:r>
    </w:p>
    <w:p>
      <w:pPr>
        <w:pStyle w:val="style1"/>
        <w:spacing w:before="99" w:lineRule="auto" w:line="360"/>
        <w:ind w:right="7727"/>
        <w:jc w:val="both"/>
        <w:rPr>
          <w:rFonts w:ascii="LMSans12-Regular" w:hAnsi="LMSans12-Regular"/>
          <w:b w:val="false"/>
        </w:rPr>
      </w:pPr>
      <w:r>
        <w:rPr>
          <w:rFonts w:ascii="LMSans12-Regular" w:hAnsi="LMSans12-Regular"/>
          <w:b w:val="false"/>
        </w:rPr>
        <w:t>Lalyathanda</w:t>
      </w:r>
      <w:r>
        <w:rPr>
          <w:rFonts w:ascii="LMSans12-Regular" w:hAnsi="LMSans12-Regular"/>
          <w:b w:val="false"/>
        </w:rPr>
        <w:t>(</w:t>
      </w:r>
      <w:r>
        <w:rPr>
          <w:rFonts w:ascii="LMSans12-Regular" w:hAnsi="LMSans12-Regular"/>
          <w:b w:val="false"/>
        </w:rPr>
        <w:t xml:space="preserve">V) </w:t>
      </w:r>
      <w:r>
        <w:rPr>
          <w:rFonts w:ascii="LMSans12-Regular" w:hAnsi="LMSans12-Regular"/>
          <w:b w:val="false"/>
        </w:rPr>
        <w:t>Kamepally</w:t>
      </w:r>
      <w:r>
        <w:rPr>
          <w:rFonts w:ascii="LMSans12-Regular" w:hAnsi="LMSans12-Regular"/>
          <w:b w:val="false"/>
        </w:rPr>
        <w:t xml:space="preserve"> (M)</w:t>
      </w:r>
    </w:p>
    <w:p>
      <w:pPr>
        <w:pStyle w:val="style0"/>
        <w:tabs>
          <w:tab w:val="left" w:leader="none" w:pos="5052"/>
        </w:tabs>
        <w:spacing w:before="5" w:lineRule="auto" w:line="360"/>
        <w:ind w:left="640"/>
        <w:jc w:val="both"/>
        <w:rPr>
          <w:rFonts w:ascii="LMSans12-Regular" w:hAnsi="LMSans12-Regular"/>
          <w:b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>Khammam</w:t>
      </w:r>
      <w:r>
        <w:rPr>
          <w:rFonts w:ascii="LMSans12-Regular" w:hAnsi="LMSans12-Regular"/>
          <w:sz w:val="20"/>
          <w:szCs w:val="20"/>
        </w:rPr>
        <w:t>(</w:t>
      </w:r>
      <w:r>
        <w:rPr>
          <w:rFonts w:ascii="LMSans12-Regular" w:hAnsi="LMSans12-Regular"/>
          <w:sz w:val="20"/>
          <w:szCs w:val="20"/>
        </w:rPr>
        <w:t>D)</w:t>
      </w:r>
      <w:r>
        <w:rPr>
          <w:rFonts w:ascii="LMSans12-Regular" w:hAnsi="LMSans12-Regular"/>
          <w:sz w:val="20"/>
          <w:szCs w:val="20"/>
        </w:rPr>
        <w:tab/>
      </w:r>
      <w:r>
        <w:rPr/>
        <w:fldChar w:fldCharType="begin"/>
      </w:r>
      <w:r>
        <w:instrText xml:space="preserve"> HYPERLINK "mailto:somasanjeev8@gmail.com" </w:instrText>
      </w:r>
      <w:r>
        <w:rPr/>
        <w:fldChar w:fldCharType="separate"/>
      </w:r>
      <w:r>
        <w:rPr>
          <w:rFonts w:ascii="LMSans12-Regular" w:hAnsi="LMSans12-Regular"/>
          <w:b/>
          <w:sz w:val="20"/>
          <w:szCs w:val="20"/>
        </w:rPr>
        <w:t>Email:rajanaik1857</w:t>
      </w:r>
      <w:r>
        <w:rPr>
          <w:rFonts w:ascii="LMSans12-Regular" w:hAnsi="LMSans12-Regular"/>
          <w:b/>
          <w:sz w:val="20"/>
          <w:szCs w:val="20"/>
        </w:rPr>
        <w:t>@gmail.com</w:t>
      </w:r>
      <w:r>
        <w:rPr/>
        <w:fldChar w:fldCharType="end"/>
      </w:r>
    </w:p>
    <w:p>
      <w:pPr>
        <w:pStyle w:val="style0"/>
        <w:tabs>
          <w:tab w:val="left" w:leader="none" w:pos="5081"/>
        </w:tabs>
        <w:spacing w:lineRule="auto" w:line="360"/>
        <w:ind w:left="640"/>
        <w:jc w:val="both"/>
        <w:rPr>
          <w:rFonts w:ascii="LMSans12-Regular" w:hAnsi="LMSans12-Regular"/>
          <w:b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>Pin</w:t>
      </w:r>
      <w:r>
        <w:rPr>
          <w:rFonts w:ascii="LMSans12-Regular" w:hAnsi="LMSans12-Regular"/>
          <w:sz w:val="20"/>
          <w:szCs w:val="20"/>
        </w:rPr>
        <w:t>:5</w:t>
      </w:r>
      <w:r>
        <w:rPr>
          <w:rFonts w:ascii="LMSans12-Regular" w:hAnsi="LMSans12-Regular"/>
          <w:sz w:val="20"/>
          <w:szCs w:val="20"/>
        </w:rPr>
        <w:t>07182</w:t>
      </w:r>
      <w:r>
        <w:rPr>
          <w:rFonts w:ascii="LMSans12-Regular" w:hAnsi="LMSans12-Regular"/>
          <w:b/>
          <w:sz w:val="20"/>
          <w:szCs w:val="20"/>
        </w:rPr>
        <w:tab/>
      </w:r>
      <w:r>
        <w:rPr>
          <w:rFonts w:ascii="LMSans12-Regular" w:hAnsi="LMSans12-Regular"/>
          <w:b/>
          <w:sz w:val="20"/>
          <w:szCs w:val="20"/>
        </w:rPr>
        <w:t>Mobile No:</w:t>
      </w:r>
      <w:r>
        <w:rPr>
          <w:rFonts w:ascii="LMSans12-Regular" w:hAnsi="LMSans12-Regular"/>
          <w:b/>
          <w:sz w:val="20"/>
          <w:szCs w:val="20"/>
        </w:rPr>
        <w:t>9000327361</w:t>
      </w:r>
    </w:p>
    <w:p>
      <w:pPr>
        <w:pStyle w:val="style66"/>
        <w:spacing w:before="4" w:lineRule="auto" w:line="360"/>
        <w:jc w:val="both"/>
        <w:rPr>
          <w:rFonts w:ascii="LMSans12-Regular" w:hAnsi="LMSans12-Regular"/>
          <w:b/>
        </w:rPr>
      </w:pPr>
      <w:r>
        <w:rPr>
          <w:rFonts w:ascii="LMSans12-Regular" w:hAnsi="LMSans12-Regular"/>
          <w:noProof/>
          <w:lang w:bidi="ar-SA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915034</wp:posOffset>
            </wp:positionH>
            <wp:positionV relativeFrom="paragraph">
              <wp:posOffset>150835</wp:posOffset>
            </wp:positionV>
            <wp:extent cx="6190220" cy="1562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0220" cy="15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rFonts w:ascii="LMSans12-Regular" w:hAnsi="LMSans12-Regular"/>
          <w:b/>
          <w:sz w:val="31"/>
        </w:rPr>
      </w:pPr>
    </w:p>
    <w:p>
      <w:pPr>
        <w:pStyle w:val="style0"/>
        <w:ind w:left="640"/>
        <w:rPr>
          <w:rFonts w:ascii="LMSans12-Regular" w:hAnsi="LMSans12-Regular"/>
          <w:b/>
          <w:sz w:val="20"/>
        </w:rPr>
      </w:pPr>
      <w:r>
        <w:rPr>
          <w:rFonts w:ascii="LMSans12-Regular" w:hAnsi="LMSans12-Regular"/>
          <w:b/>
          <w:sz w:val="20"/>
        </w:rPr>
        <w:t>OBJECTIVE</w:t>
      </w:r>
    </w:p>
    <w:p>
      <w:pPr>
        <w:pStyle w:val="style66"/>
        <w:spacing w:before="179" w:lineRule="auto" w:line="360"/>
        <w:ind w:left="820" w:right="1283"/>
        <w:jc w:val="both"/>
        <w:rPr>
          <w:rFonts w:ascii="LMSans12-Regular" w:hAnsi="LMSans12-Regular"/>
        </w:rPr>
      </w:pPr>
      <w:r>
        <w:rPr>
          <w:rFonts w:ascii="LMSans12-Regular" w:hAnsi="LMSans12-Regular"/>
        </w:rPr>
        <w:t xml:space="preserve">To be associated with a progressive organization that gives me scope to update my knowledge and skills in accordance with latest trends and be part of a team that works dynamically towards the growth of the organization and gains </w:t>
      </w:r>
      <w:r>
        <w:rPr>
          <w:rFonts w:ascii="LMSans12-Regular" w:hAnsi="LMSans12-Regular" w:hint="eastAsia"/>
        </w:rPr>
        <w:t>satisfaction</w:t>
      </w:r>
      <w:r>
        <w:rPr>
          <w:rFonts w:ascii="LMSans12-Regular" w:hAnsi="LMSans12-Regular"/>
        </w:rPr>
        <w:t xml:space="preserve"> </w:t>
      </w:r>
      <w:r>
        <w:rPr>
          <w:rFonts w:ascii="LMSans12-Regular" w:hAnsi="LMSans12-Regular"/>
        </w:rPr>
        <w:t>hereof.</w:t>
      </w: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66"/>
        <w:spacing w:before="2"/>
        <w:rPr>
          <w:rFonts w:ascii="LMSans12-Regular" w:hAnsi="LMSans12-Regular"/>
          <w:sz w:val="19"/>
        </w:rPr>
      </w:pPr>
    </w:p>
    <w:p>
      <w:pPr>
        <w:pStyle w:val="style1"/>
        <w:ind w:left="599"/>
        <w:rPr>
          <w:rFonts w:ascii="LMSans12-Regular" w:hAnsi="LMSans12-Regular"/>
        </w:rPr>
      </w:pPr>
      <w:r>
        <w:rPr>
          <w:rFonts w:ascii="LMSans12-Regular" w:hAnsi="LMSans12-Regular"/>
        </w:rPr>
        <w:t>PROFESSIONAL EXPERIENCE</w:t>
      </w:r>
    </w:p>
    <w:p>
      <w:pPr>
        <w:pStyle w:val="style1"/>
        <w:ind w:left="599"/>
        <w:rPr>
          <w:rFonts w:ascii="LMSans12-Regular" w:hAnsi="LMSans12-Regular"/>
        </w:rPr>
      </w:pPr>
    </w:p>
    <w:p>
      <w:pPr>
        <w:pStyle w:val="style0"/>
        <w:tabs>
          <w:tab w:val="left" w:leader="none" w:pos="3700"/>
        </w:tabs>
        <w:ind w:left="640"/>
        <w:rPr>
          <w:rFonts w:ascii="LMSans12-Regular" w:hAnsi="LMSans12-Regular"/>
          <w:b/>
          <w:sz w:val="20"/>
        </w:rPr>
      </w:pPr>
      <w:r>
        <w:rPr>
          <w:rFonts w:hAnsi="LMSans12-Regular"/>
          <w:b/>
          <w:sz w:val="20"/>
          <w:lang w:val="en-US"/>
        </w:rPr>
        <w:t>2022 (August):Prasent working in aragen life science Hyderabad (r&amp;d) as a research associate.</w:t>
      </w:r>
    </w:p>
    <w:p>
      <w:pPr>
        <w:pStyle w:val="style0"/>
        <w:tabs>
          <w:tab w:val="left" w:leader="none" w:pos="3700"/>
        </w:tabs>
        <w:ind w:left="640"/>
        <w:rPr>
          <w:rFonts w:ascii="LMSans12-Regular" w:hAnsi="LMSans12-Regular"/>
          <w:b/>
          <w:sz w:val="20"/>
        </w:rPr>
      </w:pPr>
    </w:p>
    <w:p>
      <w:pPr>
        <w:pStyle w:val="style0"/>
        <w:adjustRightInd w:val="false"/>
        <w:spacing w:lineRule="auto" w:line="360"/>
        <w:ind w:firstLine="640"/>
        <w:rPr>
          <w:rFonts w:ascii="LMSans12-Regular" w:hAnsi="LMSans12-Regular"/>
          <w:b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2021</w:t>
      </w:r>
      <w:r>
        <w:rPr>
          <w:rFonts w:ascii="LMSans12-Regular" w:hAnsi="LMSans12-Regular"/>
          <w:b/>
          <w:sz w:val="20"/>
          <w:szCs w:val="20"/>
        </w:rPr>
        <w:t>(</w:t>
      </w:r>
      <w:r>
        <w:rPr>
          <w:rFonts w:ascii="LMSans12-Regular" w:hAnsi="LMSans12-Regular"/>
          <w:b/>
          <w:sz w:val="20"/>
          <w:szCs w:val="20"/>
        </w:rPr>
        <w:t>November</w:t>
      </w:r>
      <w:r>
        <w:rPr>
          <w:rFonts w:ascii="LMSans12-Regular" w:hAnsi="LMSans12-Regular"/>
          <w:b/>
          <w:sz w:val="20"/>
          <w:szCs w:val="20"/>
        </w:rPr>
        <w:t>):</w:t>
      </w:r>
      <w:r>
        <w:rPr>
          <w:rFonts w:ascii="LMSans12-Regular" w:hAnsi="LMSans12-Regular"/>
          <w:b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 xml:space="preserve">Working in </w:t>
      </w:r>
      <w:r>
        <w:rPr>
          <w:rFonts w:ascii="LMSans12-Regular" w:hAnsi="LMSans12-Regular"/>
          <w:sz w:val="20"/>
          <w:szCs w:val="20"/>
        </w:rPr>
        <w:t>Novick</w:t>
      </w:r>
      <w:r>
        <w:rPr>
          <w:rFonts w:ascii="LMSans12-Regular" w:hAnsi="LMSans12-Regular"/>
          <w:sz w:val="20"/>
          <w:szCs w:val="20"/>
        </w:rPr>
        <w:t xml:space="preserve"> Bio Sci</w:t>
      </w:r>
      <w:r>
        <w:rPr>
          <w:rFonts w:hAnsi="LMSans12-Regular"/>
          <w:sz w:val="20"/>
          <w:szCs w:val="20"/>
          <w:lang w:val="en-US"/>
        </w:rPr>
        <w:t>enc</w:t>
      </w:r>
      <w:r>
        <w:rPr>
          <w:rFonts w:ascii="LMSans12-Regular" w:hAnsi="LMSans12-Regular"/>
          <w:sz w:val="20"/>
          <w:szCs w:val="20"/>
        </w:rPr>
        <w:t>ce</w:t>
      </w:r>
      <w:r>
        <w:rPr>
          <w:rFonts w:ascii="LMSans12-Regular" w:hAnsi="LMSans12-Regular"/>
          <w:sz w:val="20"/>
          <w:szCs w:val="20"/>
        </w:rPr>
        <w:t xml:space="preserve">, </w:t>
      </w:r>
      <w:r>
        <w:rPr>
          <w:rFonts w:ascii="LMSans12-Regular" w:hAnsi="LMSans12-Regular"/>
          <w:sz w:val="20"/>
          <w:szCs w:val="20"/>
        </w:rPr>
        <w:t>Hyderabad</w:t>
      </w:r>
      <w:r>
        <w:rPr>
          <w:rFonts w:ascii="LMSans12-Regular" w:hAnsi="LMSans12-Regular"/>
          <w:sz w:val="20"/>
          <w:szCs w:val="20"/>
        </w:rPr>
        <w:t xml:space="preserve">, </w:t>
      </w:r>
      <w:r>
        <w:rPr>
          <w:rFonts w:ascii="LMSans12-Regular" w:hAnsi="LMSans12-Regular"/>
          <w:sz w:val="20"/>
          <w:szCs w:val="20"/>
        </w:rPr>
        <w:t xml:space="preserve"> as a </w:t>
      </w:r>
      <w:r>
        <w:rPr>
          <w:rFonts w:ascii="LMSans12-Regular" w:hAnsi="LMSans12-Regular"/>
          <w:b/>
          <w:sz w:val="20"/>
          <w:szCs w:val="20"/>
        </w:rPr>
        <w:t>Sr</w:t>
      </w:r>
      <w:r>
        <w:rPr>
          <w:rFonts w:ascii="LMSans12-Regular" w:hAnsi="LMSans12-Regular"/>
          <w:b/>
          <w:sz w:val="20"/>
          <w:szCs w:val="20"/>
        </w:rPr>
        <w:t xml:space="preserve"> Chemist</w:t>
      </w:r>
    </w:p>
    <w:p>
      <w:pPr>
        <w:pStyle w:val="style0"/>
        <w:adjustRightInd w:val="false"/>
        <w:spacing w:lineRule="auto" w:line="360"/>
        <w:ind w:left="2160"/>
        <w:rPr>
          <w:rFonts w:ascii="LMSans12-Regular" w:hAnsi="LMSans12-Regular"/>
          <w:b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>I</w:t>
      </w:r>
      <w:r>
        <w:rPr>
          <w:rFonts w:ascii="LMSans12-Regular" w:hAnsi="LMSans12-Regular"/>
          <w:sz w:val="20"/>
          <w:szCs w:val="20"/>
        </w:rPr>
        <w:t>n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Contract research organization</w:t>
      </w:r>
      <w:r>
        <w:rPr>
          <w:rFonts w:ascii="LMSans12-Regular" w:hAnsi="LMSans12-Regular"/>
          <w:b/>
          <w:sz w:val="20"/>
          <w:szCs w:val="20"/>
        </w:rPr>
        <w:t xml:space="preserve"> (</w:t>
      </w:r>
      <w:r>
        <w:rPr>
          <w:rFonts w:hAnsi="LMSans12-Regular"/>
          <w:b/>
          <w:sz w:val="20"/>
          <w:szCs w:val="20"/>
          <w:lang w:val="en-US"/>
        </w:rPr>
        <w:t>r&amp;d</w:t>
      </w:r>
      <w:r>
        <w:rPr>
          <w:rFonts w:ascii="LMSans12-Regular" w:hAnsi="LMSans12-Regular"/>
          <w:b/>
          <w:sz w:val="20"/>
          <w:szCs w:val="20"/>
        </w:rPr>
        <w:t>)</w:t>
      </w:r>
    </w:p>
    <w:p>
      <w:pPr>
        <w:pStyle w:val="style0"/>
        <w:adjustRightInd w:val="false"/>
        <w:spacing w:lineRule="auto" w:line="360"/>
        <w:ind w:firstLine="640"/>
        <w:rPr>
          <w:rFonts w:ascii="LMSans12-Regular" w:hAnsi="LMSans12-Regular"/>
          <w:b/>
          <w:sz w:val="20"/>
          <w:szCs w:val="20"/>
        </w:rPr>
      </w:pPr>
    </w:p>
    <w:p>
      <w:pPr>
        <w:pStyle w:val="style0"/>
        <w:adjustRightInd w:val="false"/>
        <w:spacing w:lineRule="auto" w:line="360"/>
        <w:ind w:firstLine="640"/>
        <w:rPr>
          <w:rFonts w:ascii="LMSans12-Regular" w:hAnsi="LMSans12-Regular"/>
          <w:b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20</w:t>
      </w:r>
      <w:r>
        <w:rPr>
          <w:rFonts w:hAnsi="LMSans12-Regular"/>
          <w:b/>
          <w:sz w:val="20"/>
          <w:szCs w:val="20"/>
          <w:lang w:val="en-US"/>
        </w:rPr>
        <w:t>20</w:t>
      </w:r>
      <w:r>
        <w:rPr>
          <w:rFonts w:ascii="LMSans12-Regular" w:hAnsi="LMSans12-Regular"/>
          <w:b/>
          <w:sz w:val="20"/>
          <w:szCs w:val="20"/>
        </w:rPr>
        <w:t>(</w:t>
      </w:r>
      <w:r>
        <w:rPr>
          <w:rFonts w:ascii="LMSans12-Regular" w:hAnsi="LMSans12-Regular"/>
          <w:b/>
          <w:sz w:val="20"/>
          <w:szCs w:val="20"/>
        </w:rPr>
        <w:t>Feb</w:t>
      </w:r>
      <w:r>
        <w:rPr>
          <w:rFonts w:ascii="LMSans12-Regular" w:hAnsi="LMSans12-Regular"/>
          <w:b/>
          <w:sz w:val="20"/>
          <w:szCs w:val="20"/>
        </w:rPr>
        <w:t xml:space="preserve"> </w:t>
      </w:r>
      <w:r>
        <w:rPr>
          <w:rFonts w:ascii="LMSans12-Regular" w:hAnsi="LMSans12-Regular"/>
          <w:b/>
          <w:sz w:val="20"/>
          <w:szCs w:val="20"/>
        </w:rPr>
        <w:t>)</w:t>
      </w:r>
      <w:r>
        <w:rPr>
          <w:rFonts w:ascii="LMSans12-Regular" w:hAnsi="LMSans12-Regular"/>
          <w:b/>
          <w:sz w:val="20"/>
          <w:szCs w:val="20"/>
        </w:rPr>
        <w:t>-</w:t>
      </w:r>
      <w:r>
        <w:rPr>
          <w:rFonts w:ascii="LMSans12-Regular" w:hAnsi="LMSans12-Regular"/>
          <w:b/>
          <w:sz w:val="20"/>
          <w:szCs w:val="20"/>
        </w:rPr>
        <w:t>Nov</w:t>
      </w:r>
      <w:r>
        <w:rPr>
          <w:rFonts w:ascii="LMSans12-Regular" w:hAnsi="LMSans12-Regular"/>
          <w:b/>
          <w:sz w:val="20"/>
          <w:szCs w:val="20"/>
        </w:rPr>
        <w:t xml:space="preserve"> 2021</w:t>
      </w:r>
      <w:r>
        <w:rPr>
          <w:rFonts w:ascii="LMSans12-Regular" w:hAnsi="LMSans12-Regular"/>
          <w:b/>
          <w:sz w:val="20"/>
          <w:szCs w:val="20"/>
        </w:rPr>
        <w:t xml:space="preserve"> : </w:t>
      </w:r>
      <w:r>
        <w:rPr>
          <w:rFonts w:ascii="LMSans12-Regular" w:hAnsi="LMSans12-Regular"/>
          <w:sz w:val="20"/>
          <w:szCs w:val="20"/>
        </w:rPr>
        <w:t>Worked</w:t>
      </w:r>
      <w:r>
        <w:rPr>
          <w:rFonts w:ascii="LMSans12-Regular" w:hAnsi="LMSans12-Regular"/>
          <w:sz w:val="20"/>
          <w:szCs w:val="20"/>
        </w:rPr>
        <w:t xml:space="preserve"> in </w:t>
      </w:r>
      <w:r>
        <w:rPr>
          <w:rFonts w:ascii="LMSans12-Regular" w:hAnsi="LMSans12-Regular"/>
          <w:sz w:val="20"/>
          <w:szCs w:val="20"/>
        </w:rPr>
        <w:t>Reddy N Reddy Pharmaceuticals</w:t>
      </w:r>
      <w:r>
        <w:rPr>
          <w:rFonts w:ascii="LMSans12-Regular" w:hAnsi="LMSans12-Regular"/>
          <w:sz w:val="20"/>
          <w:szCs w:val="20"/>
        </w:rPr>
        <w:t xml:space="preserve">, </w:t>
      </w:r>
      <w:r>
        <w:rPr>
          <w:rFonts w:ascii="LMSans12-Regular" w:hAnsi="LMSans12-Regular"/>
          <w:sz w:val="20"/>
          <w:szCs w:val="20"/>
        </w:rPr>
        <w:t xml:space="preserve">Hyderabad as a </w:t>
      </w:r>
    </w:p>
    <w:p>
      <w:pPr>
        <w:pStyle w:val="style0"/>
        <w:adjustRightInd w:val="false"/>
        <w:spacing w:lineRule="auto" w:line="360"/>
        <w:ind w:left="2160"/>
        <w:rPr>
          <w:rFonts w:ascii="LMSans12-Regular" w:hAnsi="LMSans12-Regular"/>
          <w:b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Chemist</w:t>
      </w:r>
      <w:r>
        <w:rPr>
          <w:rFonts w:ascii="LMSans12-Regular" w:hAnsi="LMSans12-Regular"/>
          <w:b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in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Contract research organization</w:t>
      </w:r>
      <w:r>
        <w:rPr>
          <w:rFonts w:ascii="LMSans12-Regular" w:hAnsi="LMSans12-Regular"/>
          <w:b/>
          <w:sz w:val="20"/>
          <w:szCs w:val="20"/>
        </w:rPr>
        <w:t xml:space="preserve"> (</w:t>
      </w:r>
      <w:r>
        <w:rPr>
          <w:rFonts w:hAnsi="LMSans12-Regular"/>
          <w:b/>
          <w:sz w:val="20"/>
          <w:szCs w:val="20"/>
          <w:lang w:val="en-US"/>
        </w:rPr>
        <w:t>r&amp;d</w:t>
      </w:r>
      <w:r>
        <w:rPr>
          <w:rFonts w:ascii="LMSans12-Regular" w:hAnsi="LMSans12-Regular"/>
          <w:b/>
          <w:sz w:val="20"/>
          <w:szCs w:val="20"/>
        </w:rPr>
        <w:t>)</w:t>
      </w:r>
      <w:r>
        <w:rPr>
          <w:rFonts w:hAnsi="LMSans12-Regular"/>
          <w:b/>
          <w:sz w:val="20"/>
          <w:szCs w:val="20"/>
          <w:lang w:val="en-US"/>
        </w:rPr>
        <w:t>.</w:t>
      </w:r>
    </w:p>
    <w:p>
      <w:pPr>
        <w:pStyle w:val="style66"/>
        <w:rPr>
          <w:rFonts w:ascii="LMSans12-Regular" w:hAnsi="LMSans12-Regular"/>
          <w:b/>
          <w:sz w:val="24"/>
        </w:rPr>
      </w:pPr>
    </w:p>
    <w:p>
      <w:pPr>
        <w:pStyle w:val="style66"/>
        <w:rPr>
          <w:rFonts w:ascii="LMSans12-Regular" w:hAnsi="LMSans12-Regular"/>
          <w:b/>
          <w:sz w:val="24"/>
        </w:rPr>
      </w:pPr>
    </w:p>
    <w:p>
      <w:pPr>
        <w:pStyle w:val="style0"/>
        <w:spacing w:before="184"/>
        <w:ind w:left="460"/>
        <w:rPr>
          <w:rFonts w:ascii="LMSans12-Regular" w:hAnsi="LMSans12-Regular"/>
          <w:b/>
          <w:sz w:val="20"/>
        </w:rPr>
      </w:pPr>
      <w:r>
        <w:rPr>
          <w:rFonts w:ascii="LMSans12-Regular" w:hAnsi="LMSans12-Regular"/>
          <w:b/>
          <w:sz w:val="20"/>
        </w:rPr>
        <w:t>SKILLS</w:t>
      </w:r>
    </w:p>
    <w:p>
      <w:pPr>
        <w:pStyle w:val="style66"/>
        <w:rPr>
          <w:rFonts w:ascii="LMSans12-Regular" w:hAnsi="LMSans12-Regular"/>
          <w:b/>
          <w:sz w:val="24"/>
        </w:rPr>
      </w:pPr>
    </w:p>
    <w:p>
      <w:pPr>
        <w:pStyle w:val="style66"/>
        <w:spacing w:before="11"/>
        <w:rPr>
          <w:rFonts w:ascii="LMSans12-Regular" w:hAnsi="LMSans12-Regular"/>
          <w:b/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" w:lineRule="auto" w:line="360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 xml:space="preserve">Developing novel and efficient synthetic routes </w:t>
      </w:r>
      <w:r>
        <w:rPr>
          <w:rFonts w:ascii="LMSans12-Regular" w:hAnsi="LMSans12-Regular"/>
          <w:sz w:val="20"/>
          <w:szCs w:val="20"/>
        </w:rPr>
        <w:t>for scale</w:t>
      </w:r>
      <w:r>
        <w:rPr>
          <w:rFonts w:ascii="LMSans12-Regular" w:hAnsi="LMSans12-Regular"/>
          <w:sz w:val="20"/>
          <w:szCs w:val="20"/>
        </w:rPr>
        <w:t>-up.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5" w:lineRule="auto" w:line="360"/>
        <w:ind w:right="1282"/>
        <w:rPr>
          <w:rFonts w:ascii="LMSans12-Regular" w:hAnsi="LMSans12-Regular"/>
          <w:sz w:val="23"/>
        </w:rPr>
      </w:pPr>
      <w:r>
        <w:rPr>
          <w:rFonts w:ascii="LMSans12-Regular" w:hAnsi="LMSans12-Regular"/>
          <w:sz w:val="20"/>
        </w:rPr>
        <w:t>Lead a team of three chemists in implementing projects in a GLP laboratory, ensuring accurate documentation of experiments and</w:t>
      </w:r>
      <w:r>
        <w:rPr>
          <w:rFonts w:ascii="LMSans12-Regular" w:hAnsi="LMSans12-Regular"/>
          <w:sz w:val="20"/>
        </w:rPr>
        <w:t xml:space="preserve"> </w:t>
      </w:r>
      <w:r>
        <w:rPr>
          <w:rFonts w:ascii="LMSans12-Regular" w:hAnsi="LMSans12-Regular"/>
          <w:sz w:val="20"/>
        </w:rPr>
        <w:t>results.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lineRule="auto" w:line="360"/>
        <w:ind w:right="1284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 xml:space="preserve">Structure elucidation of compounds using spectroscopic techniques such as NMR, LCMS, </w:t>
      </w:r>
      <w:r>
        <w:rPr>
          <w:rFonts w:ascii="LMSans12-Regular" w:hAnsi="LMSans12-Regular"/>
          <w:sz w:val="20"/>
        </w:rPr>
        <w:t>GC,andIR</w:t>
      </w:r>
      <w:r>
        <w:rPr>
          <w:rFonts w:ascii="LMSans12-Regular" w:hAnsi="LMSans12-Regular"/>
          <w:sz w:val="20"/>
        </w:rPr>
        <w:t>.</w:t>
      </w:r>
    </w:p>
    <w:p>
      <w:pPr>
        <w:pStyle w:val="style0"/>
        <w:spacing w:lineRule="auto" w:line="276"/>
        <w:rPr>
          <w:rFonts w:ascii="LMSans12-Regular" w:hAnsi="LMSans12-Regular"/>
          <w:sz w:val="20"/>
        </w:rPr>
        <w:sectPr>
          <w:type w:val="continuous"/>
          <w:pgSz w:w="11900" w:h="16840" w:orient="portrait"/>
          <w:pgMar w:top="1580" w:right="520" w:bottom="280" w:left="1340" w:header="720" w:footer="720" w:gutter="0"/>
          <w:cols w:space="720"/>
        </w:sectPr>
      </w:pPr>
    </w:p>
    <w:p>
      <w:pPr>
        <w:pStyle w:val="style66"/>
        <w:spacing w:before="3"/>
        <w:rPr>
          <w:rFonts w:ascii="LMSans12-Regular" w:hAnsi="LMSans12-Regular"/>
          <w:sz w:val="9"/>
        </w:rPr>
      </w:pPr>
    </w:p>
    <w:p>
      <w:pPr>
        <w:pStyle w:val="style1"/>
        <w:spacing w:before="99"/>
        <w:ind w:left="779"/>
        <w:rPr>
          <w:rFonts w:ascii="LMSans12-Regular" w:hAnsi="LMSans12-Regular"/>
        </w:rPr>
      </w:pPr>
      <w:r>
        <w:rPr>
          <w:rFonts w:ascii="LMSans12-Regular" w:hAnsi="LMSans12-Regular"/>
        </w:rPr>
        <w:t>REAGENTS HANDLED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85" w:lineRule="auto" w:line="360"/>
        <w:ind w:right="1273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position w:val="2"/>
          <w:sz w:val="20"/>
          <w:szCs w:val="20"/>
        </w:rPr>
        <w:t xml:space="preserve">Gained skills in reduction reagents like </w:t>
      </w:r>
      <w:r>
        <w:rPr>
          <w:rFonts w:ascii="LMSans12-Regular" w:hAnsi="LMSans12-Regular"/>
          <w:position w:val="2"/>
          <w:sz w:val="20"/>
          <w:szCs w:val="20"/>
        </w:rPr>
        <w:t>borohydrides</w:t>
      </w:r>
      <w:r>
        <w:rPr>
          <w:rFonts w:ascii="LMSans12-Regular" w:hAnsi="LMSans12-Regular"/>
          <w:position w:val="2"/>
          <w:sz w:val="20"/>
          <w:szCs w:val="20"/>
        </w:rPr>
        <w:t xml:space="preserve"> (</w:t>
      </w:r>
      <w:r>
        <w:rPr>
          <w:rFonts w:ascii="LMSans12-Regular" w:hAnsi="LMSans12-Regular"/>
          <w:position w:val="2"/>
          <w:sz w:val="20"/>
          <w:szCs w:val="20"/>
        </w:rPr>
        <w:t>NaBH</w:t>
      </w:r>
      <w:r>
        <w:rPr>
          <w:rFonts w:ascii="LMSans12-Regular" w:hAnsi="LMSans12-Regular"/>
          <w:sz w:val="20"/>
          <w:szCs w:val="20"/>
        </w:rPr>
        <w:t>4</w:t>
      </w:r>
      <w:r>
        <w:rPr>
          <w:rFonts w:ascii="LMSans12-Regular" w:hAnsi="LMSans12-Regular"/>
          <w:position w:val="2"/>
          <w:sz w:val="20"/>
          <w:szCs w:val="20"/>
        </w:rPr>
        <w:t xml:space="preserve">, </w:t>
      </w:r>
      <w:r>
        <w:rPr>
          <w:rFonts w:ascii="LMSans12-Regular" w:hAnsi="LMSans12-Regular"/>
          <w:position w:val="2"/>
          <w:sz w:val="20"/>
          <w:szCs w:val="20"/>
        </w:rPr>
        <w:t>LiBH</w:t>
      </w:r>
      <w:r>
        <w:rPr>
          <w:rFonts w:ascii="LMSans12-Regular" w:hAnsi="LMSans12-Regular"/>
          <w:sz w:val="20"/>
          <w:szCs w:val="20"/>
        </w:rPr>
        <w:t>4</w:t>
      </w:r>
      <w:r>
        <w:rPr>
          <w:rFonts w:ascii="LMSans12-Regular" w:hAnsi="LMSans12-Regular"/>
          <w:position w:val="2"/>
          <w:sz w:val="20"/>
          <w:szCs w:val="20"/>
        </w:rPr>
        <w:t xml:space="preserve">, </w:t>
      </w:r>
      <w:r>
        <w:rPr>
          <w:rFonts w:ascii="LMSans12-Regular" w:hAnsi="LMSans12-Regular"/>
          <w:position w:val="2"/>
          <w:sz w:val="20"/>
          <w:szCs w:val="20"/>
        </w:rPr>
        <w:t>Boran</w:t>
      </w:r>
      <w:r>
        <w:rPr>
          <w:rFonts w:ascii="LMSans12-Regular" w:hAnsi="LMSans12-Regular"/>
          <w:position w:val="2"/>
          <w:sz w:val="20"/>
          <w:szCs w:val="20"/>
        </w:rPr>
        <w:t xml:space="preserve"> THF, etc.), metal hydrides (</w:t>
      </w:r>
      <w:r>
        <w:rPr>
          <w:rFonts w:ascii="LMSans12-Regular" w:hAnsi="LMSans12-Regular"/>
          <w:position w:val="2"/>
          <w:sz w:val="20"/>
          <w:szCs w:val="20"/>
        </w:rPr>
        <w:t>LiAlH</w:t>
      </w:r>
      <w:r>
        <w:rPr>
          <w:rFonts w:ascii="LMSans12-Regular" w:hAnsi="LMSans12-Regular"/>
          <w:sz w:val="20"/>
          <w:szCs w:val="20"/>
        </w:rPr>
        <w:t>4</w:t>
      </w:r>
      <w:r>
        <w:rPr>
          <w:rFonts w:ascii="LMSans12-Regular" w:hAnsi="LMSans12-Regular"/>
          <w:position w:val="2"/>
          <w:sz w:val="20"/>
          <w:szCs w:val="20"/>
        </w:rPr>
        <w:t>, DIBAL-H, etc.), metal acid</w:t>
      </w:r>
      <w:r>
        <w:rPr>
          <w:rFonts w:ascii="LMSans12-Regular" w:hAnsi="LMSans12-Regular"/>
          <w:sz w:val="20"/>
          <w:szCs w:val="20"/>
        </w:rPr>
        <w:t xml:space="preserve"> systems and hydrogen pressure reductions from milligram to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grams.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lineRule="auto" w:line="360"/>
        <w:ind w:right="1276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position w:val="2"/>
          <w:sz w:val="20"/>
          <w:szCs w:val="20"/>
        </w:rPr>
        <w:t xml:space="preserve">Expertise in oxidation reactions using </w:t>
      </w:r>
      <w:r>
        <w:rPr>
          <w:rFonts w:ascii="LMSans12-Regular" w:hAnsi="LMSans12-Regular"/>
          <w:position w:val="2"/>
          <w:sz w:val="20"/>
          <w:szCs w:val="20"/>
        </w:rPr>
        <w:t>Jone’s</w:t>
      </w:r>
      <w:r>
        <w:rPr>
          <w:rFonts w:ascii="LMSans12-Regular" w:hAnsi="LMSans12-Regular"/>
          <w:position w:val="2"/>
          <w:sz w:val="20"/>
          <w:szCs w:val="20"/>
        </w:rPr>
        <w:t xml:space="preserve"> reagent, </w:t>
      </w:r>
      <w:r>
        <w:rPr>
          <w:rFonts w:ascii="LMSans12-Regular" w:hAnsi="LMSans12-Regular"/>
          <w:position w:val="2"/>
          <w:sz w:val="20"/>
          <w:szCs w:val="20"/>
        </w:rPr>
        <w:t>MnO</w:t>
      </w:r>
      <w:r>
        <w:rPr>
          <w:rFonts w:ascii="LMSans12-Regular" w:hAnsi="LMSans12-Regular"/>
          <w:sz w:val="20"/>
          <w:szCs w:val="20"/>
          <w:vertAlign w:val="subscript"/>
        </w:rPr>
        <w:t>2</w:t>
      </w:r>
      <w:r>
        <w:rPr>
          <w:rFonts w:ascii="LMSans12-Regular" w:hAnsi="LMSans12-Regular"/>
          <w:position w:val="2"/>
          <w:sz w:val="20"/>
          <w:szCs w:val="20"/>
        </w:rPr>
        <w:t>, m-CPBA,</w:t>
      </w:r>
      <w:r>
        <w:rPr>
          <w:rFonts w:ascii="LMSans12-Regular" w:hAnsi="LMSans12-Regular"/>
          <w:sz w:val="20"/>
          <w:szCs w:val="20"/>
        </w:rPr>
        <w:t xml:space="preserve"> PCC, PDC, </w:t>
      </w:r>
      <w:r>
        <w:rPr>
          <w:rFonts w:ascii="LMSans12-Regular" w:hAnsi="LMSans12-Regular"/>
          <w:sz w:val="20"/>
          <w:szCs w:val="20"/>
        </w:rPr>
        <w:t>Dess</w:t>
      </w:r>
      <w:r>
        <w:rPr>
          <w:rFonts w:ascii="LMSans12-Regular" w:hAnsi="LMSans12-Regular"/>
          <w:sz w:val="20"/>
          <w:szCs w:val="20"/>
        </w:rPr>
        <w:t>-Martin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Periodinane</w:t>
      </w:r>
      <w:r>
        <w:rPr>
          <w:rFonts w:ascii="LMSans12-Regular" w:hAnsi="LMSans12-Regular"/>
          <w:sz w:val="20"/>
          <w:szCs w:val="20"/>
        </w:rPr>
        <w:t>.)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lineRule="auto" w:line="360"/>
        <w:ind w:right="1279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 xml:space="preserve">Skillful handling of alkyl lithium, alkyl Grignard and other moisture sensitive </w:t>
      </w:r>
      <w:r>
        <w:rPr>
          <w:rFonts w:ascii="LMSans12-Regular" w:hAnsi="LMSans12-Regular"/>
          <w:sz w:val="20"/>
          <w:szCs w:val="20"/>
        </w:rPr>
        <w:t>organometallicreagents</w:t>
      </w:r>
      <w:r>
        <w:rPr>
          <w:rFonts w:ascii="LMSans12-Regular" w:hAnsi="LMSans12-Regular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85" w:lineRule="auto" w:line="360"/>
        <w:ind w:right="1281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>Performed peptide coupling reactions with coupling reagents like DCC, EDCI-HOBT.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04" w:lineRule="auto" w:line="360"/>
        <w:ind w:right="1278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 xml:space="preserve">Halogenations of different compounds using </w:t>
      </w:r>
      <w:r>
        <w:rPr>
          <w:rFonts w:ascii="LMSans12-Regular" w:hAnsi="LMSans12-Regular"/>
          <w:sz w:val="20"/>
          <w:szCs w:val="20"/>
        </w:rPr>
        <w:t>succinamide</w:t>
      </w:r>
      <w:r>
        <w:rPr>
          <w:rFonts w:ascii="LMSans12-Regular" w:hAnsi="LMSans12-Regular"/>
          <w:sz w:val="20"/>
          <w:szCs w:val="20"/>
        </w:rPr>
        <w:t xml:space="preserve"> reagents like NCS</w:t>
      </w:r>
      <w:r>
        <w:rPr>
          <w:rFonts w:ascii="LMSans12-Regular" w:hAnsi="LMSans12-Regular"/>
          <w:position w:val="2"/>
          <w:sz w:val="20"/>
          <w:szCs w:val="20"/>
        </w:rPr>
        <w:t xml:space="preserve"> and NBS, </w:t>
      </w:r>
      <w:r>
        <w:rPr>
          <w:rFonts w:ascii="LMSans12-Regular" w:hAnsi="LMSans12-Regular"/>
          <w:position w:val="2"/>
          <w:sz w:val="20"/>
          <w:szCs w:val="20"/>
        </w:rPr>
        <w:t>PBr</w:t>
      </w:r>
      <w:r>
        <w:rPr>
          <w:rFonts w:ascii="LMSans12-Regular" w:hAnsi="LMSans12-Regular"/>
          <w:sz w:val="20"/>
          <w:szCs w:val="20"/>
          <w:vertAlign w:val="subscript"/>
        </w:rPr>
        <w:t>3</w:t>
      </w:r>
      <w:r>
        <w:rPr>
          <w:rFonts w:ascii="LMSans12-Regular" w:hAnsi="LMSans12-Regular"/>
          <w:position w:val="2"/>
          <w:sz w:val="20"/>
          <w:szCs w:val="20"/>
        </w:rPr>
        <w:t xml:space="preserve">, with direct halogens and with </w:t>
      </w:r>
      <w:r>
        <w:rPr>
          <w:rFonts w:ascii="LMSans12-Regular" w:hAnsi="LMSans12-Regular"/>
          <w:position w:val="2"/>
          <w:sz w:val="20"/>
          <w:szCs w:val="20"/>
        </w:rPr>
        <w:t>SOCl</w:t>
      </w:r>
      <w:r>
        <w:rPr>
          <w:rFonts w:ascii="LMSans12-Regular" w:hAnsi="LMSans12-Regular"/>
          <w:sz w:val="20"/>
          <w:szCs w:val="20"/>
          <w:vertAlign w:val="subscript"/>
        </w:rPr>
        <w:t>2</w:t>
      </w:r>
      <w:r>
        <w:rPr>
          <w:rFonts w:ascii="LMSans12-Regular" w:hAnsi="LMSans12-Regular"/>
          <w:position w:val="2"/>
          <w:sz w:val="20"/>
          <w:szCs w:val="20"/>
        </w:rPr>
        <w:t xml:space="preserve">, </w:t>
      </w:r>
      <w:r>
        <w:rPr>
          <w:rFonts w:ascii="LMSans12-Regular" w:hAnsi="LMSans12-Regular"/>
          <w:position w:val="2"/>
          <w:sz w:val="20"/>
          <w:szCs w:val="20"/>
        </w:rPr>
        <w:t>POCl</w:t>
      </w:r>
      <w:r>
        <w:rPr>
          <w:rFonts w:ascii="LMSans12-Regular" w:hAnsi="LMSans12-Regular"/>
          <w:sz w:val="20"/>
          <w:szCs w:val="20"/>
          <w:vertAlign w:val="subscript"/>
        </w:rPr>
        <w:t>3</w:t>
      </w:r>
      <w:r>
        <w:rPr>
          <w:rFonts w:ascii="LMSans12-Regular" w:hAnsi="LMSans12-Regular"/>
          <w:sz w:val="20"/>
          <w:szCs w:val="20"/>
          <w:vertAlign w:val="subscript"/>
        </w:rPr>
        <w:t xml:space="preserve"> </w:t>
      </w:r>
      <w:r>
        <w:rPr>
          <w:rFonts w:ascii="LMSans12-Regular" w:hAnsi="LMSans12-Regular"/>
          <w:position w:val="2"/>
          <w:sz w:val="20"/>
          <w:szCs w:val="20"/>
        </w:rPr>
        <w:t>and</w:t>
      </w:r>
      <w:r>
        <w:rPr>
          <w:rFonts w:ascii="LMSans12-Regular" w:hAnsi="LMSans12-Regular"/>
          <w:position w:val="2"/>
          <w:sz w:val="20"/>
          <w:szCs w:val="20"/>
        </w:rPr>
        <w:t xml:space="preserve"> </w:t>
      </w:r>
      <w:r>
        <w:rPr>
          <w:rFonts w:ascii="LMSans12-Regular" w:hAnsi="LMSans12-Regular"/>
          <w:position w:val="2"/>
          <w:sz w:val="20"/>
          <w:szCs w:val="20"/>
        </w:rPr>
        <w:t>PCl</w:t>
      </w:r>
      <w:r>
        <w:rPr>
          <w:rFonts w:ascii="LMSans12-Regular" w:hAnsi="LMSans12-Regular"/>
          <w:sz w:val="20"/>
          <w:szCs w:val="20"/>
          <w:vertAlign w:val="subscript"/>
        </w:rPr>
        <w:t>5</w:t>
      </w:r>
      <w:r>
        <w:rPr>
          <w:rFonts w:ascii="LMSans12-Regular" w:hAnsi="LMSans12-Regular"/>
          <w:position w:val="2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28" w:lineRule="auto" w:line="360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 xml:space="preserve">Sufficient knowledge in handling of all types of </w:t>
      </w:r>
      <w:r>
        <w:rPr>
          <w:rFonts w:ascii="LMSans12-Regular" w:hAnsi="LMSans12-Regular"/>
          <w:sz w:val="20"/>
          <w:szCs w:val="20"/>
        </w:rPr>
        <w:t>palladium reagents</w:t>
      </w:r>
      <w:r>
        <w:rPr>
          <w:rFonts w:ascii="LMSans12-Regular" w:hAnsi="LMSans12-Regular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85" w:lineRule="auto" w:line="360"/>
        <w:ind w:right="1281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 xml:space="preserve">Performed </w:t>
      </w:r>
      <w:r>
        <w:rPr>
          <w:rFonts w:ascii="LMSans12-Regular" w:hAnsi="LMSans12-Regular"/>
          <w:sz w:val="20"/>
          <w:szCs w:val="20"/>
        </w:rPr>
        <w:t xml:space="preserve">Coupling reactions with like Pd Catalyst </w:t>
      </w: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66"/>
        <w:spacing w:before="3"/>
        <w:rPr>
          <w:rFonts w:ascii="LMSans12-Regular" w:hAnsi="LMSans12-Regular"/>
          <w:sz w:val="24"/>
        </w:rPr>
      </w:pPr>
    </w:p>
    <w:p>
      <w:pPr>
        <w:pStyle w:val="style1"/>
        <w:rPr>
          <w:rFonts w:ascii="LMSans12-Regular" w:hAnsi="LMSans12-Regular"/>
        </w:rPr>
      </w:pPr>
      <w:r>
        <w:rPr>
          <w:rFonts w:ascii="LMSans12-Regular" w:hAnsi="LMSans12-Regular"/>
        </w:rPr>
        <w:t>Technical competence:</w:t>
      </w:r>
    </w:p>
    <w:p>
      <w:pPr>
        <w:pStyle w:val="style66"/>
        <w:spacing w:before="7"/>
        <w:rPr>
          <w:rFonts w:ascii="LMSans12-Regular" w:hAnsi="LMSans12-Regular"/>
          <w:b/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lineRule="auto" w:line="360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 xml:space="preserve">Synthetic experience to work from milligram to </w:t>
      </w:r>
      <w:r>
        <w:rPr>
          <w:rFonts w:ascii="LMSans12-Regular" w:hAnsi="LMSans12-Regular"/>
          <w:sz w:val="20"/>
        </w:rPr>
        <w:t>gram scale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27" w:lineRule="auto" w:line="360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>Monitoring progress of reactions through TLC, HPLC, LCMS and</w:t>
      </w:r>
      <w:r>
        <w:rPr>
          <w:rFonts w:ascii="LMSans12-Regular" w:hAnsi="LMSans12-Regular"/>
          <w:sz w:val="20"/>
        </w:rPr>
        <w:t xml:space="preserve"> </w:t>
      </w:r>
      <w:r>
        <w:rPr>
          <w:rFonts w:ascii="LMSans12-Regular" w:hAnsi="LMSans12-Regular"/>
          <w:sz w:val="20"/>
        </w:rPr>
        <w:t>GCMS.</w:t>
      </w:r>
    </w:p>
    <w:p>
      <w:pPr>
        <w:pStyle w:val="style179"/>
        <w:numPr>
          <w:ilvl w:val="0"/>
          <w:numId w:val="1"/>
        </w:numPr>
        <w:tabs>
          <w:tab w:val="left" w:leader="none" w:pos="1365"/>
          <w:tab w:val="left" w:leader="none" w:pos="1366"/>
        </w:tabs>
        <w:spacing w:before="176" w:lineRule="auto" w:line="360"/>
        <w:ind w:left="1401" w:right="1819" w:hanging="401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>Expertise in column purification over silica and neutral alumina, and Purification of liquid compounds through vacuum</w:t>
      </w:r>
      <w:r>
        <w:rPr>
          <w:rFonts w:ascii="LMSans12-Regular" w:hAnsi="LMSans12-Regular"/>
          <w:sz w:val="20"/>
        </w:rPr>
        <w:t xml:space="preserve"> </w:t>
      </w:r>
      <w:r>
        <w:rPr>
          <w:rFonts w:ascii="LMSans12-Regular" w:hAnsi="LMSans12-Regular"/>
          <w:sz w:val="20"/>
        </w:rPr>
        <w:t>distillation.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47" w:lineRule="auto" w:line="360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 xml:space="preserve">Expertise in operation of </w:t>
      </w:r>
      <w:r>
        <w:rPr>
          <w:rFonts w:ascii="LMSans12-Regular" w:hAnsi="LMSans12-Regular"/>
          <w:sz w:val="20"/>
        </w:rPr>
        <w:t>catalytichydrogenation</w:t>
      </w:r>
      <w:r>
        <w:rPr>
          <w:rFonts w:ascii="LMSans12-Regular" w:hAnsi="LMSans12-Regular"/>
          <w:sz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26" w:lineRule="auto" w:line="360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 xml:space="preserve">Capable of performing various air and moisture </w:t>
      </w:r>
      <w:r>
        <w:rPr>
          <w:rFonts w:ascii="LMSans12-Regular" w:hAnsi="LMSans12-Regular" w:hint="eastAsia"/>
          <w:sz w:val="20"/>
        </w:rPr>
        <w:t>sensitive</w:t>
      </w:r>
      <w:r>
        <w:rPr>
          <w:rFonts w:ascii="LMSans12-Regular" w:hAnsi="LMSans12-Regular"/>
          <w:sz w:val="20"/>
        </w:rPr>
        <w:t xml:space="preserve"> </w:t>
      </w:r>
      <w:r>
        <w:rPr>
          <w:rFonts w:ascii="LMSans12-Regular" w:hAnsi="LMSans12-Regular"/>
          <w:sz w:val="20"/>
        </w:rPr>
        <w:t>reactions.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25" w:lineRule="auto" w:line="360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 xml:space="preserve">Identifying experimental problems and resolve </w:t>
      </w:r>
      <w:r>
        <w:rPr>
          <w:rFonts w:ascii="LMSans12-Regular" w:hAnsi="LMSans12-Regular"/>
          <w:sz w:val="20"/>
        </w:rPr>
        <w:t>themindependently</w:t>
      </w:r>
      <w:r>
        <w:rPr>
          <w:rFonts w:ascii="LMSans12-Regular" w:hAnsi="LMSans12-Regular"/>
          <w:sz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25" w:lineRule="auto" w:line="360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>Interpretation of NMR, IR &amp; Mass (GC-MS,LCMS).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27" w:lineRule="auto" w:line="360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>Delivery of projects within time lines with required</w:t>
      </w:r>
      <w:r>
        <w:rPr>
          <w:rFonts w:ascii="LMSans12-Regular" w:hAnsi="LMSans12-Regular"/>
          <w:sz w:val="20"/>
        </w:rPr>
        <w:t xml:space="preserve"> </w:t>
      </w:r>
      <w:r>
        <w:rPr>
          <w:rFonts w:ascii="LMSans12-Regular" w:hAnsi="LMSans12-Regular"/>
          <w:sz w:val="20"/>
        </w:rPr>
        <w:t>parameters.</w:t>
      </w: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1"/>
        <w:spacing w:before="191"/>
        <w:rPr>
          <w:rFonts w:ascii="LMSans12-Regular" w:hAnsi="LMSans12-Regular"/>
        </w:rPr>
      </w:pPr>
      <w:r>
        <w:rPr>
          <w:rFonts w:ascii="LMSans12-Regular" w:hAnsi="LMSans12-Regular"/>
        </w:rPr>
        <w:t>Academicprofile</w:t>
      </w:r>
      <w:r>
        <w:rPr>
          <w:rFonts w:ascii="LMSans12-Regular" w:hAnsi="LMSans12-Regular"/>
        </w:rPr>
        <w:t>:</w:t>
      </w:r>
    </w:p>
    <w:p>
      <w:pPr>
        <w:pStyle w:val="style66"/>
        <w:spacing w:before="10"/>
        <w:rPr>
          <w:rFonts w:ascii="LMSans12-Regular" w:hAnsi="LMSans12-Regular"/>
          <w:b/>
          <w:sz w:val="29"/>
        </w:rPr>
      </w:pP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lineRule="auto" w:line="360"/>
        <w:ind w:right="1278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>M.Sc</w:t>
      </w:r>
      <w:r>
        <w:rPr>
          <w:rFonts w:ascii="LMSans12-Regular" w:hAnsi="LMSans12-Regular"/>
          <w:sz w:val="20"/>
          <w:szCs w:val="20"/>
        </w:rPr>
        <w:t xml:space="preserve"> (Organic Chemistry), from </w:t>
      </w:r>
      <w:r>
        <w:rPr>
          <w:rFonts w:ascii="LMSans12-Regular" w:hAnsi="LMSans12-Regular"/>
          <w:sz w:val="20"/>
          <w:szCs w:val="20"/>
        </w:rPr>
        <w:t>Osmania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University</w:t>
      </w:r>
      <w:r>
        <w:rPr>
          <w:rFonts w:ascii="LMSans12-Regular" w:hAnsi="LMSans12-Regular"/>
          <w:sz w:val="20"/>
          <w:szCs w:val="20"/>
        </w:rPr>
        <w:t>,</w:t>
      </w:r>
      <w:r>
        <w:rPr>
          <w:rFonts w:ascii="LMSans12-Regular" w:hAnsi="LMSans12-Regular"/>
          <w:sz w:val="20"/>
          <w:szCs w:val="20"/>
        </w:rPr>
        <w:t>Hyderabad</w:t>
      </w:r>
      <w:r>
        <w:rPr>
          <w:rFonts w:ascii="LMSans12-Regular" w:hAnsi="LMSans12-Regular"/>
          <w:sz w:val="20"/>
          <w:szCs w:val="20"/>
        </w:rPr>
        <w:t xml:space="preserve"> during the period 2014-2016</w:t>
      </w:r>
      <w:r>
        <w:rPr>
          <w:rFonts w:ascii="LMSans12-Regular" w:hAnsi="LMSans12-Regular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03" w:lineRule="auto" w:line="360"/>
        <w:ind w:right="2359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sz w:val="20"/>
          <w:szCs w:val="20"/>
        </w:rPr>
        <w:t>B.Sc</w:t>
      </w:r>
      <w:r>
        <w:rPr>
          <w:rFonts w:ascii="LMSans12-Regular" w:hAnsi="LMSans12-Regular"/>
          <w:sz w:val="20"/>
          <w:szCs w:val="20"/>
        </w:rPr>
        <w:t xml:space="preserve"> (Chemistry</w:t>
      </w:r>
      <w:r>
        <w:rPr>
          <w:rFonts w:ascii="LMSans12-Regular" w:hAnsi="LMSans12-Regular"/>
          <w:sz w:val="20"/>
          <w:szCs w:val="20"/>
        </w:rPr>
        <w:t xml:space="preserve">), from </w:t>
      </w:r>
      <w:r>
        <w:rPr>
          <w:rFonts w:ascii="LMSans12-Regular" w:hAnsi="LMSans12-Regular"/>
          <w:sz w:val="20"/>
          <w:szCs w:val="20"/>
        </w:rPr>
        <w:t>Kavitha</w:t>
      </w:r>
      <w:r>
        <w:rPr>
          <w:rFonts w:ascii="LMSans12-Regular" w:hAnsi="LMSans12-Regular"/>
          <w:sz w:val="20"/>
          <w:szCs w:val="20"/>
        </w:rPr>
        <w:t xml:space="preserve"> Memorial </w:t>
      </w:r>
      <w:r>
        <w:rPr>
          <w:rFonts w:ascii="LMSans12-Regular" w:hAnsi="LMSans12-Regular"/>
          <w:sz w:val="20"/>
          <w:szCs w:val="20"/>
        </w:rPr>
        <w:t>Degree Colleg</w:t>
      </w:r>
      <w:r>
        <w:rPr>
          <w:rFonts w:ascii="LMSans12-Regular" w:hAnsi="LMSans12-Regular"/>
          <w:i/>
          <w:sz w:val="20"/>
          <w:szCs w:val="20"/>
        </w:rPr>
        <w:t>e</w:t>
      </w:r>
      <w:r>
        <w:rPr>
          <w:rFonts w:ascii="LMSans12-Regular" w:hAnsi="LMSans12-Regular"/>
          <w:sz w:val="20"/>
          <w:szCs w:val="20"/>
        </w:rPr>
        <w:t xml:space="preserve">, </w:t>
      </w:r>
      <w:r>
        <w:rPr>
          <w:rFonts w:ascii="LMSans12-Regular" w:hAnsi="LMSans12-Regular"/>
          <w:sz w:val="20"/>
          <w:szCs w:val="20"/>
        </w:rPr>
        <w:t>Khammam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(</w:t>
      </w:r>
      <w:r>
        <w:rPr>
          <w:rFonts w:ascii="LMSans12-Regular" w:hAnsi="LMSans12-Regular"/>
          <w:sz w:val="20"/>
          <w:szCs w:val="20"/>
        </w:rPr>
        <w:t>Kakatiya</w:t>
      </w:r>
      <w:r>
        <w:rPr>
          <w:rFonts w:ascii="LMSans12-Regular" w:hAnsi="LMSans12-Regular"/>
          <w:sz w:val="20"/>
          <w:szCs w:val="20"/>
        </w:rPr>
        <w:t xml:space="preserve"> University), </w:t>
      </w:r>
      <w:r>
        <w:rPr>
          <w:rFonts w:ascii="LMSans12-Regular" w:hAnsi="LMSans12-Regular"/>
          <w:sz w:val="20"/>
          <w:szCs w:val="20"/>
        </w:rPr>
        <w:t>T.S</w:t>
      </w:r>
      <w:r>
        <w:rPr>
          <w:rFonts w:ascii="LMSans12-Regular" w:hAnsi="LMSans12-Regular"/>
          <w:sz w:val="20"/>
          <w:szCs w:val="20"/>
        </w:rPr>
        <w:t xml:space="preserve"> during the period</w:t>
      </w:r>
      <w:r>
        <w:rPr>
          <w:rFonts w:ascii="LMSans12-Regular" w:hAnsi="LMSans12-Regular"/>
          <w:sz w:val="20"/>
          <w:szCs w:val="20"/>
        </w:rPr>
        <w:t xml:space="preserve"> 2008-2011</w:t>
      </w:r>
      <w:r>
        <w:rPr>
          <w:rFonts w:ascii="LMSans12-Regular" w:hAnsi="LMSans12-Regular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03" w:lineRule="auto" w:line="360"/>
        <w:ind w:right="2359"/>
        <w:jc w:val="both"/>
        <w:rPr>
          <w:rFonts w:ascii="LMSans12-Regular" w:hAnsi="LMSans12-Regular"/>
          <w:sz w:val="20"/>
          <w:szCs w:val="20"/>
        </w:rPr>
      </w:pPr>
      <w:r>
        <w:rPr>
          <w:rFonts w:hAnsi="LMSans12-Regular"/>
          <w:sz w:val="20"/>
          <w:szCs w:val="20"/>
          <w:lang w:val="en-US"/>
        </w:rPr>
        <w:t>Intermediate (Bipc) from chaitanya junior college khammam 2006-2008</w:t>
      </w:r>
    </w:p>
    <w:p>
      <w:pPr>
        <w:pStyle w:val="style0"/>
        <w:spacing w:lineRule="auto" w:line="343"/>
        <w:rPr>
          <w:rFonts w:ascii="LMSans12-Regular" w:hAnsi="LMSans12-Regular"/>
          <w:sz w:val="19"/>
        </w:rPr>
        <w:sectPr>
          <w:pgSz w:w="11900" w:h="16840" w:orient="portrait"/>
          <w:pgMar w:top="1580" w:right="520" w:bottom="280" w:left="1340" w:header="720" w:footer="720" w:gutter="0"/>
          <w:cols w:space="720"/>
        </w:sectPr>
      </w:pPr>
      <w:r>
        <w:rPr>
          <w:rFonts w:ascii="LMSans12-Regular" w:hAnsi="LMSans12-Regular"/>
          <w:sz w:val="19"/>
        </w:rPr>
        <w:t xml:space="preserve"> </w:t>
      </w:r>
    </w:p>
    <w:p>
      <w:pPr>
        <w:pStyle w:val="style1"/>
        <w:spacing w:before="77"/>
        <w:rPr>
          <w:rFonts w:ascii="LMSans12-Regular" w:hAnsi="LMSans12-Regular"/>
        </w:rPr>
      </w:pPr>
      <w:r>
        <w:rPr>
          <w:rFonts w:ascii="LMSans12-Regular" w:hAnsi="LMSans12-Regular"/>
        </w:rPr>
        <w:t>Computer Knowledge:</w:t>
      </w:r>
    </w:p>
    <w:p>
      <w:pPr>
        <w:pStyle w:val="style66"/>
        <w:spacing w:before="10"/>
        <w:rPr>
          <w:rFonts w:ascii="LMSans12-Regular" w:hAnsi="LMSans12-Regular"/>
          <w:b/>
          <w:sz w:val="29"/>
        </w:rPr>
      </w:pP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lineRule="auto" w:line="360"/>
        <w:ind w:right="1281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 xml:space="preserve">Basic fundamentals &amp; Operational Knowledge of computers, operation of ISIS draw, </w:t>
      </w:r>
      <w:r>
        <w:rPr>
          <w:rFonts w:ascii="LMSans12-Regular" w:hAnsi="LMSans12-Regular"/>
          <w:sz w:val="20"/>
        </w:rPr>
        <w:t>chemdraw</w:t>
      </w:r>
      <w:r>
        <w:rPr>
          <w:rFonts w:ascii="LMSans12-Regular" w:hAnsi="LMSans12-Regular"/>
          <w:sz w:val="20"/>
        </w:rPr>
        <w:t xml:space="preserve">, </w:t>
      </w:r>
      <w:r>
        <w:rPr>
          <w:rFonts w:ascii="LMSans12-Regular" w:hAnsi="LMSans12-Regular"/>
          <w:sz w:val="20"/>
        </w:rPr>
        <w:t>reaxys</w:t>
      </w:r>
      <w:r>
        <w:rPr>
          <w:rFonts w:ascii="LMSans12-Regular" w:hAnsi="LMSans12-Regular"/>
          <w:sz w:val="20"/>
        </w:rPr>
        <w:t xml:space="preserve"> search, literature </w:t>
      </w:r>
      <w:r>
        <w:rPr>
          <w:rFonts w:ascii="LMSans12-Regular" w:hAnsi="LMSans12-Regular"/>
          <w:sz w:val="20"/>
        </w:rPr>
        <w:t>collection,etc</w:t>
      </w:r>
      <w:r>
        <w:rPr>
          <w:rFonts w:ascii="LMSans12-Regular" w:hAnsi="LMSans12-Regular"/>
          <w:sz w:val="20"/>
        </w:rPr>
        <w:t>.</w:t>
      </w:r>
    </w:p>
    <w:p>
      <w:pPr>
        <w:pStyle w:val="style1"/>
        <w:spacing w:before="203"/>
        <w:rPr>
          <w:rFonts w:ascii="LMSans12-Regular" w:hAnsi="LMSans12-Regular"/>
        </w:rPr>
      </w:pPr>
      <w:r>
        <w:rPr>
          <w:rFonts w:ascii="LMSans12-Regular" w:hAnsi="LMSans12-Regular"/>
        </w:rPr>
        <w:t>Strengths:</w:t>
      </w:r>
    </w:p>
    <w:p>
      <w:pPr>
        <w:pStyle w:val="style66"/>
        <w:spacing w:before="9"/>
        <w:rPr>
          <w:rFonts w:ascii="LMSans12-Regular" w:hAnsi="LMSans12-Regular"/>
          <w:b/>
          <w:sz w:val="29"/>
        </w:rPr>
      </w:pP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lineRule="auto" w:line="360"/>
        <w:ind w:right="1277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>Ability to organize coordinate activities and motivate others through leadership and positive</w:t>
      </w:r>
      <w:r>
        <w:rPr>
          <w:rFonts w:ascii="LMSans12-Regular" w:hAnsi="LMSans12-Regular"/>
          <w:sz w:val="20"/>
        </w:rPr>
        <w:t xml:space="preserve"> </w:t>
      </w:r>
      <w:r>
        <w:rPr>
          <w:rFonts w:ascii="LMSans12-Regular" w:hAnsi="LMSans12-Regular"/>
          <w:sz w:val="20"/>
        </w:rPr>
        <w:t>outlook.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02" w:lineRule="auto" w:line="360"/>
        <w:ind w:right="1283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>Capacity to learn quickly and use innovative knowledge concisely and accurately.</w:t>
      </w:r>
    </w:p>
    <w:p>
      <w:pPr>
        <w:pStyle w:val="style179"/>
        <w:numPr>
          <w:ilvl w:val="0"/>
          <w:numId w:val="1"/>
        </w:numPr>
        <w:tabs>
          <w:tab w:val="left" w:leader="none" w:pos="1360"/>
          <w:tab w:val="left" w:leader="none" w:pos="1361"/>
        </w:tabs>
        <w:spacing w:before="105" w:lineRule="auto" w:line="360"/>
        <w:ind w:right="1279"/>
        <w:jc w:val="both"/>
        <w:rPr>
          <w:rFonts w:ascii="LMSans12-Regular" w:hAnsi="LMSans12-Regular"/>
          <w:sz w:val="20"/>
        </w:rPr>
      </w:pPr>
      <w:r>
        <w:rPr>
          <w:rFonts w:ascii="LMSans12-Regular" w:hAnsi="LMSans12-Regular"/>
          <w:sz w:val="20"/>
        </w:rPr>
        <w:t>Coordinate effectively, constructively and productively with all supportive functions during optimization of new</w:t>
      </w:r>
      <w:r>
        <w:rPr>
          <w:rFonts w:ascii="LMSans12-Regular" w:hAnsi="LMSans12-Regular"/>
          <w:sz w:val="20"/>
        </w:rPr>
        <w:t xml:space="preserve"> </w:t>
      </w:r>
      <w:r>
        <w:rPr>
          <w:rFonts w:ascii="LMSans12-Regular" w:hAnsi="LMSans12-Regular"/>
          <w:sz w:val="20"/>
        </w:rPr>
        <w:t>process.</w:t>
      </w:r>
    </w:p>
    <w:p>
      <w:pPr>
        <w:pStyle w:val="style66"/>
        <w:rPr>
          <w:rFonts w:ascii="LMSans12-Regular" w:hAnsi="LMSans12-Regular"/>
          <w:sz w:val="27"/>
        </w:rPr>
      </w:pPr>
    </w:p>
    <w:p>
      <w:pPr>
        <w:pStyle w:val="style1"/>
        <w:rPr>
          <w:rFonts w:ascii="LMSans12-Regular" w:hAnsi="LMSans12-Regular"/>
        </w:rPr>
      </w:pPr>
      <w:r>
        <w:rPr>
          <w:rFonts w:ascii="LMSans12-Regular" w:hAnsi="LMSans12-Regular"/>
        </w:rPr>
        <w:t>Personal Profile:</w:t>
      </w:r>
    </w:p>
    <w:p>
      <w:pPr>
        <w:pStyle w:val="style66"/>
        <w:spacing w:before="3"/>
        <w:rPr>
          <w:rFonts w:ascii="LMSans12-Regular" w:hAnsi="LMSans12-Regular"/>
          <w:b/>
        </w:rPr>
      </w:pPr>
    </w:p>
    <w:p>
      <w:pPr>
        <w:pStyle w:val="style0"/>
        <w:tabs>
          <w:tab w:val="left" w:leader="none" w:pos="3501"/>
        </w:tabs>
        <w:spacing w:before="1" w:lineRule="auto" w:line="360"/>
        <w:ind w:left="1060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Name</w:t>
      </w:r>
      <w:r>
        <w:rPr>
          <w:rFonts w:ascii="LMSans12-Regular" w:hAnsi="LMSans12-Regular"/>
          <w:b/>
          <w:sz w:val="20"/>
          <w:szCs w:val="20"/>
        </w:rPr>
        <w:tab/>
      </w:r>
      <w:r>
        <w:rPr>
          <w:rFonts w:ascii="LMSans12-Regular" w:hAnsi="LMSans12-Regular"/>
          <w:sz w:val="20"/>
          <w:szCs w:val="20"/>
        </w:rPr>
        <w:t xml:space="preserve">: 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RAJA BADAVATH</w:t>
      </w:r>
    </w:p>
    <w:p>
      <w:pPr>
        <w:pStyle w:val="style0"/>
        <w:tabs>
          <w:tab w:val="left" w:leader="none" w:pos="3501"/>
        </w:tabs>
        <w:spacing w:lineRule="auto" w:line="360"/>
        <w:ind w:left="1060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Father’sName</w:t>
      </w:r>
      <w:r>
        <w:rPr>
          <w:rFonts w:ascii="LMSans12-Regular" w:hAnsi="LMSans12-Regular"/>
          <w:b/>
          <w:sz w:val="20"/>
          <w:szCs w:val="20"/>
        </w:rPr>
        <w:tab/>
      </w:r>
      <w:r>
        <w:rPr>
          <w:rFonts w:ascii="LMSans12-Regular" w:hAnsi="LMSans12-Regular"/>
          <w:sz w:val="20"/>
          <w:szCs w:val="20"/>
        </w:rPr>
        <w:t xml:space="preserve">:  </w:t>
      </w:r>
      <w:r>
        <w:rPr>
          <w:rFonts w:ascii="LMSans12-Regular" w:hAnsi="LMSans12-Regular"/>
          <w:sz w:val="20"/>
          <w:szCs w:val="20"/>
        </w:rPr>
        <w:t>VEERANNA</w:t>
      </w:r>
    </w:p>
    <w:p>
      <w:pPr>
        <w:pStyle w:val="style0"/>
        <w:tabs>
          <w:tab w:val="left" w:leader="none" w:pos="3501"/>
        </w:tabs>
        <w:spacing w:lineRule="auto" w:line="360"/>
        <w:ind w:left="1060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Marital</w:t>
      </w:r>
      <w:r>
        <w:rPr>
          <w:rFonts w:ascii="LMSans12-Regular" w:hAnsi="LMSans12-Regular"/>
          <w:b/>
          <w:sz w:val="20"/>
          <w:szCs w:val="20"/>
        </w:rPr>
        <w:t>Status</w:t>
      </w:r>
      <w:r>
        <w:rPr>
          <w:rFonts w:ascii="LMSans12-Regular" w:hAnsi="LMSans12-Regular"/>
          <w:b/>
          <w:sz w:val="20"/>
          <w:szCs w:val="20"/>
        </w:rPr>
        <w:tab/>
      </w:r>
      <w:r>
        <w:rPr>
          <w:rFonts w:ascii="LMSans12-Regular" w:hAnsi="LMSans12-Regular"/>
          <w:sz w:val="20"/>
          <w:szCs w:val="20"/>
        </w:rPr>
        <w:t>:  Married</w:t>
      </w:r>
    </w:p>
    <w:p>
      <w:pPr>
        <w:pStyle w:val="style0"/>
        <w:tabs>
          <w:tab w:val="left" w:leader="none" w:pos="3501"/>
        </w:tabs>
        <w:spacing w:lineRule="auto" w:line="360"/>
        <w:ind w:left="1060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DateofBirth</w:t>
      </w:r>
      <w:r>
        <w:rPr>
          <w:rFonts w:ascii="LMSans12-Regular" w:hAnsi="LMSans12-Regular"/>
          <w:b/>
          <w:sz w:val="20"/>
          <w:szCs w:val="20"/>
        </w:rPr>
        <w:tab/>
      </w:r>
      <w:r>
        <w:rPr>
          <w:rFonts w:ascii="LMSans12-Regular" w:hAnsi="LMSans12-Regular"/>
          <w:b/>
          <w:sz w:val="20"/>
          <w:szCs w:val="20"/>
        </w:rPr>
        <w:t xml:space="preserve">: </w:t>
      </w:r>
      <w:r>
        <w:rPr>
          <w:rFonts w:ascii="LMSans12-Regular" w:hAnsi="LMSans12-Regular"/>
          <w:b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02/07/</w:t>
      </w:r>
      <w:r>
        <w:rPr>
          <w:rFonts w:ascii="LMSans12-Regular" w:hAnsi="LMSans12-Regular"/>
          <w:sz w:val="20"/>
          <w:szCs w:val="20"/>
        </w:rPr>
        <w:t xml:space="preserve">1990  </w:t>
      </w:r>
      <w:r>
        <w:rPr>
          <w:rFonts w:ascii="LMSans12-Regular" w:hAnsi="LMSans12-Regular"/>
          <w:sz w:val="20"/>
          <w:szCs w:val="20"/>
        </w:rPr>
        <w:t>(</w:t>
      </w:r>
      <w:r>
        <w:rPr>
          <w:rFonts w:ascii="LMSans12-Regular" w:hAnsi="LMSans12-Regular"/>
          <w:sz w:val="20"/>
          <w:szCs w:val="20"/>
        </w:rPr>
        <w:t>DD/MM/YYYY)</w:t>
      </w:r>
    </w:p>
    <w:p>
      <w:pPr>
        <w:pStyle w:val="style0"/>
        <w:tabs>
          <w:tab w:val="left" w:leader="none" w:pos="3501"/>
        </w:tabs>
        <w:spacing w:lineRule="auto" w:line="360"/>
        <w:ind w:left="1060"/>
        <w:jc w:val="both"/>
        <w:rPr>
          <w:rFonts w:ascii="LMSans12-Regular" w:hAnsi="LMSans12-Regular"/>
          <w:sz w:val="20"/>
          <w:szCs w:val="20"/>
        </w:rPr>
      </w:pPr>
      <w:r>
        <w:rPr>
          <w:rFonts w:ascii="LMSans12-Regular" w:hAnsi="LMSans12-Regular"/>
          <w:b/>
          <w:sz w:val="20"/>
          <w:szCs w:val="20"/>
        </w:rPr>
        <w:t>Languagesknown</w:t>
      </w:r>
      <w:r>
        <w:rPr>
          <w:rFonts w:ascii="LMSans12-Regular" w:hAnsi="LMSans12-Regular"/>
          <w:b/>
          <w:sz w:val="20"/>
          <w:szCs w:val="20"/>
        </w:rPr>
        <w:tab/>
      </w:r>
      <w:r>
        <w:rPr>
          <w:rFonts w:ascii="LMSans12-Regular" w:hAnsi="LMSans12-Regular"/>
          <w:b/>
          <w:sz w:val="20"/>
          <w:szCs w:val="20"/>
        </w:rPr>
        <w:t xml:space="preserve">: </w:t>
      </w:r>
      <w:r>
        <w:rPr>
          <w:rFonts w:ascii="LMSans12-Regular" w:hAnsi="LMSans12-Regular"/>
          <w:b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English, Telugu and</w:t>
      </w:r>
      <w:r>
        <w:rPr>
          <w:rFonts w:ascii="LMSans12-Regular" w:hAnsi="LMSans12-Regular"/>
          <w:sz w:val="20"/>
          <w:szCs w:val="20"/>
        </w:rPr>
        <w:t xml:space="preserve"> </w:t>
      </w:r>
      <w:r>
        <w:rPr>
          <w:rFonts w:ascii="LMSans12-Regular" w:hAnsi="LMSans12-Regular"/>
          <w:sz w:val="20"/>
          <w:szCs w:val="20"/>
        </w:rPr>
        <w:t>Hindi</w:t>
      </w: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0"/>
        <w:spacing w:before="184"/>
        <w:ind w:left="322" w:right="8031"/>
        <w:jc w:val="center"/>
        <w:rPr>
          <w:rFonts w:ascii="LMSans12-Regular" w:hAnsi="LMSans12-Regular"/>
          <w:b/>
          <w:sz w:val="24"/>
        </w:rPr>
      </w:pPr>
      <w:r>
        <w:rPr>
          <w:rFonts w:ascii="LMSans12-Regular" w:hAnsi="LMSans12-Regular"/>
          <w:b/>
          <w:sz w:val="24"/>
        </w:rPr>
        <w:t>Declaration:</w:t>
      </w:r>
    </w:p>
    <w:p>
      <w:pPr>
        <w:pStyle w:val="style66"/>
        <w:spacing w:before="10"/>
        <w:rPr>
          <w:rFonts w:ascii="LMSans12-Regular" w:hAnsi="LMSans12-Regular"/>
          <w:b/>
          <w:sz w:val="26"/>
        </w:rPr>
      </w:pPr>
    </w:p>
    <w:p>
      <w:pPr>
        <w:pStyle w:val="style66"/>
        <w:spacing w:lineRule="auto" w:line="307"/>
        <w:ind w:left="381" w:right="1779" w:firstLine="1209"/>
        <w:jc w:val="both"/>
        <w:rPr>
          <w:rFonts w:ascii="LMSans12-Regular" w:hAnsi="LMSans12-Regular"/>
        </w:rPr>
      </w:pPr>
      <w:r>
        <w:rPr>
          <w:rFonts w:ascii="LMSans12-Regular" w:hAnsi="LMSans12-Regular"/>
        </w:rPr>
        <w:t>I hear by declare that the above mentioned profile is correct to the best of my</w:t>
      </w:r>
      <w:r>
        <w:rPr>
          <w:rFonts w:ascii="LMSans12-Regular" w:hAnsi="LMSans12-Regular"/>
        </w:rPr>
        <w:t xml:space="preserve"> </w:t>
      </w:r>
      <w:r>
        <w:rPr>
          <w:rFonts w:ascii="LMSans12-Regular" w:hAnsi="LMSans12-Regular"/>
        </w:rPr>
        <w:t>knowledge and belief.</w:t>
      </w:r>
    </w:p>
    <w:p>
      <w:pPr>
        <w:pStyle w:val="style66"/>
        <w:rPr>
          <w:rFonts w:ascii="LMSans12-Regular" w:hAnsi="LMSans12-Regular"/>
          <w:sz w:val="27"/>
        </w:rPr>
      </w:pPr>
    </w:p>
    <w:p>
      <w:pPr>
        <w:pStyle w:val="style66"/>
        <w:spacing w:lineRule="auto" w:line="362"/>
        <w:ind w:left="659" w:right="7572" w:firstLine="21"/>
        <w:rPr>
          <w:rFonts w:ascii="LMSans12-Regular" w:hAnsi="LMSans12-Regular"/>
        </w:rPr>
      </w:pPr>
      <w:r>
        <w:rPr>
          <w:rFonts w:ascii="LMSans12-Regular" w:hAnsi="LMSans12-Regular"/>
        </w:rPr>
        <w:t>Place: Hyderabad Date:</w:t>
      </w: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66"/>
        <w:rPr>
          <w:rFonts w:ascii="LMSans12-Regular" w:hAnsi="LMSans12-Regular"/>
          <w:sz w:val="24"/>
        </w:rPr>
      </w:pPr>
    </w:p>
    <w:p>
      <w:pPr>
        <w:pStyle w:val="style66"/>
        <w:spacing w:before="6"/>
        <w:rPr>
          <w:rFonts w:ascii="LMSans12-Regular" w:hAnsi="LMSans12-Regular"/>
          <w:sz w:val="23"/>
        </w:rPr>
      </w:pPr>
    </w:p>
    <w:p>
      <w:pPr>
        <w:pStyle w:val="style0"/>
        <w:ind w:right="1420"/>
        <w:jc w:val="right"/>
        <w:rPr>
          <w:rFonts w:ascii="LMSans12-Regular" w:hAnsi="LMSans12-Regular"/>
          <w:sz w:val="24"/>
        </w:rPr>
      </w:pPr>
      <w:r>
        <w:rPr>
          <w:rFonts w:ascii="LMSans12-Regular" w:hAnsi="LMSans12-Regular"/>
          <w:sz w:val="24"/>
        </w:rPr>
        <w:t>RAJA  BADAVATH</w:t>
      </w:r>
    </w:p>
    <w:sectPr>
      <w:pgSz w:w="11900" w:h="16840" w:orient="portrait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LMSans12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829F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w w:val="99"/>
        <w:lang w:val="en-US" w:bidi="en-US" w:eastAsia="en-US"/>
      </w:rPr>
    </w:lvl>
    <w:lvl w:ilvl="1" w:tplc="B00EA982">
      <w:start w:val="1"/>
      <w:numFmt w:val="bullet"/>
      <w:lvlText w:val="•"/>
      <w:lvlJc w:val="left"/>
      <w:pPr>
        <w:ind w:left="1360" w:hanging="360"/>
      </w:pPr>
      <w:rPr>
        <w:rFonts w:hint="default"/>
        <w:lang w:val="en-US" w:bidi="en-US" w:eastAsia="en-US"/>
      </w:rPr>
    </w:lvl>
    <w:lvl w:ilvl="2" w:tplc="4D820490">
      <w:start w:val="1"/>
      <w:numFmt w:val="bullet"/>
      <w:lvlText w:val="•"/>
      <w:lvlJc w:val="left"/>
      <w:pPr>
        <w:ind w:left="2324" w:hanging="360"/>
      </w:pPr>
      <w:rPr>
        <w:rFonts w:hint="default"/>
        <w:lang w:val="en-US" w:bidi="en-US" w:eastAsia="en-US"/>
      </w:rPr>
    </w:lvl>
    <w:lvl w:ilvl="3" w:tplc="81C4E398">
      <w:start w:val="1"/>
      <w:numFmt w:val="bullet"/>
      <w:lvlText w:val="•"/>
      <w:lvlJc w:val="left"/>
      <w:pPr>
        <w:ind w:left="3288" w:hanging="360"/>
      </w:pPr>
      <w:rPr>
        <w:rFonts w:hint="default"/>
        <w:lang w:val="en-US" w:bidi="en-US" w:eastAsia="en-US"/>
      </w:rPr>
    </w:lvl>
    <w:lvl w:ilvl="4" w:tplc="C1B28092">
      <w:start w:val="1"/>
      <w:numFmt w:val="bullet"/>
      <w:lvlText w:val="•"/>
      <w:lvlJc w:val="left"/>
      <w:pPr>
        <w:ind w:left="4253" w:hanging="360"/>
      </w:pPr>
      <w:rPr>
        <w:rFonts w:hint="default"/>
        <w:lang w:val="en-US" w:bidi="en-US" w:eastAsia="en-US"/>
      </w:rPr>
    </w:lvl>
    <w:lvl w:ilvl="5" w:tplc="C3E2413E">
      <w:start w:val="1"/>
      <w:numFmt w:val="bullet"/>
      <w:lvlText w:val="•"/>
      <w:lvlJc w:val="left"/>
      <w:pPr>
        <w:ind w:left="5217" w:hanging="360"/>
      </w:pPr>
      <w:rPr>
        <w:rFonts w:hint="default"/>
        <w:lang w:val="en-US" w:bidi="en-US" w:eastAsia="en-US"/>
      </w:rPr>
    </w:lvl>
    <w:lvl w:ilvl="6" w:tplc="46105BC0">
      <w:start w:val="1"/>
      <w:numFmt w:val="bullet"/>
      <w:lvlText w:val="•"/>
      <w:lvlJc w:val="left"/>
      <w:pPr>
        <w:ind w:left="6181" w:hanging="360"/>
      </w:pPr>
      <w:rPr>
        <w:rFonts w:hint="default"/>
        <w:lang w:val="en-US" w:bidi="en-US" w:eastAsia="en-US"/>
      </w:rPr>
    </w:lvl>
    <w:lvl w:ilvl="7" w:tplc="292A96B0">
      <w:start w:val="1"/>
      <w:numFmt w:val="bullet"/>
      <w:lvlText w:val="•"/>
      <w:lvlJc w:val="left"/>
      <w:pPr>
        <w:ind w:left="7146" w:hanging="360"/>
      </w:pPr>
      <w:rPr>
        <w:rFonts w:hint="default"/>
        <w:lang w:val="en-US" w:bidi="en-US" w:eastAsia="en-US"/>
      </w:rPr>
    </w:lvl>
    <w:lvl w:ilvl="8" w:tplc="508EB39E">
      <w:start w:val="1"/>
      <w:numFmt w:val="bullet"/>
      <w:lvlText w:val="•"/>
      <w:lvlJc w:val="left"/>
      <w:pPr>
        <w:ind w:left="8110" w:hanging="360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640"/>
      <w:outlineLvl w:val="0"/>
    </w:pPr>
    <w:rPr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136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460</Words>
  <Pages>3</Pages>
  <Characters>3023</Characters>
  <Application>WPS Office</Application>
  <DocSecurity>0</DocSecurity>
  <Paragraphs>87</Paragraphs>
  <ScaleCrop>false</ScaleCrop>
  <LinksUpToDate>false</LinksUpToDate>
  <CharactersWithSpaces>3440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2022-04-07T14:47:00Z</dcterms:created>
  <dc:creator>madhav</dc:creator>
  <lastModifiedBy>RMX3269</lastModifiedBy>
  <lastPrinted>2022-04-07T14:47:00Z</lastPrinted>
  <dcterms:modified xsi:type="dcterms:W3CDTF">2022-08-17T12:41:28Z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2017-11-05T00:00:00Z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2019-08-10T00:00:00Z</vt:filetime>
  </property>
  <property fmtid="{D5CDD505-2E9C-101B-9397-08002B2CF9AE}" pid="5" name="ICV">
    <vt:lpwstr>58a1373327a1409f8df35c5841e0c3de</vt:lpwstr>
  </property>
</Properties>
</file>