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c3f42ce4198039247af6812f5da6b0926430b76"/>
    <w:p>
      <w:pPr>
        <w:pStyle w:val="Heading1"/>
      </w:pPr>
      <w:r>
        <w:rPr>
          <w:b/>
          <w:bCs/>
        </w:rPr>
        <w:t xml:space="preserve">Kirana Stock Manager - Project Documentation</w:t>
      </w:r>
    </w:p>
    <w:bookmarkStart w:id="11" w:name="introduction"/>
    <w:p>
      <w:pPr>
        <w:pStyle w:val="Heading2"/>
      </w:pPr>
      <w:r>
        <w:rPr>
          <w:b/>
          <w:bCs/>
        </w:rPr>
        <w:t xml:space="preserve">1. Introduction</w:t>
      </w:r>
    </w:p>
    <w:bookmarkStart w:id="9" w:name="overview"/>
    <w:p>
      <w:pPr>
        <w:pStyle w:val="Heading3"/>
      </w:pPr>
      <w:r>
        <w:rPr>
          <w:b/>
          <w:bCs/>
        </w:rPr>
        <w:t xml:space="preserve">1.1 Overview</w:t>
      </w:r>
    </w:p>
    <w:p>
      <w:pPr>
        <w:pStyle w:val="FirstParagraph"/>
      </w:pPr>
      <w:r>
        <w:t xml:space="preserve">The</w:t>
      </w:r>
      <w:r>
        <w:t xml:space="preserve"> </w:t>
      </w:r>
      <w:r>
        <w:rPr>
          <w:b/>
          <w:bCs/>
        </w:rPr>
        <w:t xml:space="preserve">Kirana Stock Manager</w:t>
      </w:r>
      <w:r>
        <w:t xml:space="preserve"> </w:t>
      </w:r>
      <w:r>
        <w:t xml:space="preserve">is a modern, data-driven web application tailored for the unique challenges of Indian Kirana stores (small neighborhood grocery shops). In an era of increasing retail competition, effective inventory management is crucial for profitability. This project aims to digitize manual bookkeeping processes, providing store owners with real-time insights into their stock levels, sales trends, and potential wastage risks. By leveraging advanced web technologies and intelligent algorithms, the system empowers small business owners to make informed decisions, minimize losses, and enhance customer satisfaction.</w:t>
      </w:r>
    </w:p>
    <w:bookmarkEnd w:id="9"/>
    <w:bookmarkStart w:id="10" w:name="motivation"/>
    <w:p>
      <w:pPr>
        <w:pStyle w:val="Heading3"/>
      </w:pPr>
      <w:r>
        <w:rPr>
          <w:b/>
          <w:bCs/>
        </w:rPr>
        <w:t xml:space="preserve">1.2 Motivation</w:t>
      </w:r>
    </w:p>
    <w:p>
      <w:pPr>
        <w:pStyle w:val="FirstParagraph"/>
      </w:pPr>
      <w:r>
        <w:t xml:space="preserve">Traditional Kirana stores often struggle with operational inefficiencies due to manual record-keeping. The lack of visibility into stock expiration dates leads to significant food waste, while inaccurate inventory counts result in stockouts during high-demand periods. This project seeks to bridge the technological gap for small retailers, offering a user-friendly solution that automates routine tasks and provides actionable intelligence.</w:t>
      </w:r>
    </w:p>
    <w:p>
      <w:r>
        <w:pict>
          <v:rect style="width:0;height:1.5pt" o:hralign="center" o:hrstd="t" o:hr="t"/>
        </w:pict>
      </w:r>
    </w:p>
    <w:bookmarkEnd w:id="10"/>
    <w:bookmarkEnd w:id="11"/>
    <w:bookmarkStart w:id="14" w:name="existing-system"/>
    <w:p>
      <w:pPr>
        <w:pStyle w:val="Heading2"/>
      </w:pPr>
      <w:r>
        <w:rPr>
          <w:b/>
          <w:bCs/>
        </w:rPr>
        <w:t xml:space="preserve">2. Existing System</w:t>
      </w:r>
    </w:p>
    <w:bookmarkStart w:id="12" w:name="description"/>
    <w:p>
      <w:pPr>
        <w:pStyle w:val="Heading3"/>
      </w:pPr>
      <w:r>
        <w:rPr>
          <w:b/>
          <w:bCs/>
        </w:rPr>
        <w:t xml:space="preserve">2.1 Description</w:t>
      </w:r>
    </w:p>
    <w:p>
      <w:pPr>
        <w:pStyle w:val="FirstParagraph"/>
      </w:pPr>
      <w:r>
        <w:t xml:space="preserve">Currently, most Kirana stores rely on manual methods for inventory management. This typically involves:</w:t>
      </w:r>
      <w:r>
        <w:t xml:space="preserve"> </w:t>
      </w:r>
      <w:r>
        <w:t xml:space="preserve">*</w:t>
      </w:r>
      <w:r>
        <w:t xml:space="preserve"> </w:t>
      </w:r>
      <w:r>
        <w:rPr>
          <w:b/>
          <w:bCs/>
        </w:rPr>
        <w:t xml:space="preserve">Physical Ledgers:</w:t>
      </w:r>
      <w:r>
        <w:t xml:space="preserve"> </w:t>
      </w:r>
      <w:r>
        <w:t xml:space="preserve">Writing down purchases and sales in paper notebooks or registers.</w:t>
      </w:r>
      <w:r>
        <w:t xml:space="preserve"> </w:t>
      </w:r>
      <w:r>
        <w:t xml:space="preserve">*</w:t>
      </w:r>
      <w:r>
        <w:t xml:space="preserve"> </w:t>
      </w:r>
      <w:r>
        <w:rPr>
          <w:b/>
          <w:bCs/>
        </w:rPr>
        <w:t xml:space="preserve">Memory-Based Tracking:</w:t>
      </w:r>
      <w:r>
        <w:t xml:space="preserve"> </w:t>
      </w:r>
      <w:r>
        <w:t xml:space="preserve">Store owners relying on their memory to assess stock levels and reorder items.</w:t>
      </w:r>
      <w:r>
        <w:t xml:space="preserve"> </w:t>
      </w:r>
      <w:r>
        <w:t xml:space="preserve">*</w:t>
      </w:r>
      <w:r>
        <w:t xml:space="preserve"> </w:t>
      </w:r>
      <w:r>
        <w:rPr>
          <w:b/>
          <w:bCs/>
        </w:rPr>
        <w:t xml:space="preserve">Ad-hoc Checks:</w:t>
      </w:r>
      <w:r>
        <w:t xml:space="preserve"> </w:t>
      </w:r>
      <w:r>
        <w:t xml:space="preserve">Physically inspecting shelves to identify low stock or expired items.</w:t>
      </w:r>
      <w:r>
        <w:t xml:space="preserve"> </w:t>
      </w:r>
      <w:r>
        <w:t xml:space="preserve">*</w:t>
      </w:r>
      <w:r>
        <w:t xml:space="preserve"> </w:t>
      </w:r>
      <w:r>
        <w:rPr>
          <w:b/>
          <w:bCs/>
        </w:rPr>
        <w:t xml:space="preserve">Manual Calculations:</w:t>
      </w:r>
      <w:r>
        <w:t xml:space="preserve"> </w:t>
      </w:r>
      <w:r>
        <w:t xml:space="preserve">Computing profits, losses, and reorder quantities using basic calculators or mental arithmetic.</w:t>
      </w:r>
    </w:p>
    <w:bookmarkEnd w:id="12"/>
    <w:bookmarkStart w:id="13" w:name="disadvantages"/>
    <w:p>
      <w:pPr>
        <w:pStyle w:val="Heading3"/>
      </w:pPr>
      <w:r>
        <w:rPr>
          <w:b/>
          <w:bCs/>
        </w:rPr>
        <w:t xml:space="preserve">2.2 Disadvantages</w:t>
      </w:r>
    </w:p>
    <w:p>
      <w:pPr>
        <w:pStyle w:val="FirstParagraph"/>
      </w:pPr>
      <w:r>
        <w:t xml:space="preserve">The existing manual system suffers from several critical drawbacks:</w:t>
      </w:r>
      <w:r>
        <w:t xml:space="preserve"> </w:t>
      </w:r>
      <w:r>
        <w:t xml:space="preserve">1.</w:t>
      </w:r>
      <w:r>
        <w:t xml:space="preserve"> </w:t>
      </w:r>
      <w:r>
        <w:rPr>
          <w:b/>
          <w:bCs/>
        </w:rPr>
        <w:t xml:space="preserve">High Error Rate:</w:t>
      </w:r>
      <w:r>
        <w:t xml:space="preserve"> </w:t>
      </w:r>
      <w:r>
        <w:t xml:space="preserve">Manual data entry is prone to human errors, leading to discrepancies between recorded and actual stock.</w:t>
      </w:r>
      <w:r>
        <w:t xml:space="preserve"> </w:t>
      </w:r>
      <w:r>
        <w:t xml:space="preserve">2.</w:t>
      </w:r>
      <w:r>
        <w:t xml:space="preserve"> </w:t>
      </w:r>
      <w:r>
        <w:rPr>
          <w:b/>
          <w:bCs/>
        </w:rPr>
        <w:t xml:space="preserve">Time-Consuming:</w:t>
      </w:r>
      <w:r>
        <w:t xml:space="preserve"> </w:t>
      </w:r>
      <w:r>
        <w:t xml:space="preserve">Daily reconciliation of sales and purchases consumes valuable time that could be spent on customer service.</w:t>
      </w:r>
      <w:r>
        <w:t xml:space="preserve"> </w:t>
      </w:r>
      <w:r>
        <w:t xml:space="preserve">3.</w:t>
      </w:r>
      <w:r>
        <w:t xml:space="preserve"> </w:t>
      </w:r>
      <w:r>
        <w:rPr>
          <w:b/>
          <w:bCs/>
        </w:rPr>
        <w:t xml:space="preserve">Lack of Real-Time Visibility:</w:t>
      </w:r>
      <w:r>
        <w:t xml:space="preserve"> </w:t>
      </w:r>
      <w:r>
        <w:t xml:space="preserve">Owners cannot instantly check stock levels or sales performance without physically auditing the store.</w:t>
      </w:r>
      <w:r>
        <w:t xml:space="preserve"> </w:t>
      </w:r>
      <w:r>
        <w:t xml:space="preserve">4.</w:t>
      </w:r>
      <w:r>
        <w:t xml:space="preserve"> </w:t>
      </w:r>
      <w:r>
        <w:rPr>
          <w:b/>
          <w:bCs/>
        </w:rPr>
        <w:t xml:space="preserve">Stockouts:</w:t>
      </w:r>
      <w:r>
        <w:t xml:space="preserve"> </w:t>
      </w:r>
      <w:r>
        <w:t xml:space="preserve">Essential items often run out unexpectedly due to improved demand forecasting, resulting in lost sales and customer dissatisfaction.</w:t>
      </w:r>
      <w:r>
        <w:t xml:space="preserve"> </w:t>
      </w:r>
      <w:r>
        <w:t xml:space="preserve">5.</w:t>
      </w:r>
      <w:r>
        <w:t xml:space="preserve"> </w:t>
      </w:r>
      <w:r>
        <w:rPr>
          <w:b/>
          <w:bCs/>
        </w:rPr>
        <w:t xml:space="preserve">Wastage of Perishables:</w:t>
      </w:r>
      <w:r>
        <w:t xml:space="preserve"> </w:t>
      </w:r>
      <w:r>
        <w:t xml:space="preserve">Without automated expiry tracking, perishable goods (milk, bread, vegetables) often expire on the shelf, leading to direct financial loss.</w:t>
      </w:r>
      <w:r>
        <w:t xml:space="preserve"> </w:t>
      </w:r>
      <w:r>
        <w:t xml:space="preserve">6.</w:t>
      </w:r>
      <w:r>
        <w:t xml:space="preserve"> </w:t>
      </w:r>
      <w:r>
        <w:rPr>
          <w:b/>
          <w:bCs/>
        </w:rPr>
        <w:t xml:space="preserve">Capital Blockage:</w:t>
      </w:r>
      <w:r>
        <w:t xml:space="preserve"> </w:t>
      </w:r>
      <w:r>
        <w:t xml:space="preserve">Inaccurate demand prediction leads to overstocking of slow-moving items, tying up working capital unnecessarily.</w:t>
      </w:r>
      <w:r>
        <w:t xml:space="preserve"> </w:t>
      </w:r>
      <w:r>
        <w:t xml:space="preserve">7.</w:t>
      </w:r>
      <w:r>
        <w:t xml:space="preserve"> </w:t>
      </w:r>
      <w:r>
        <w:rPr>
          <w:b/>
          <w:bCs/>
        </w:rPr>
        <w:t xml:space="preserve">No Data Analytics:</w:t>
      </w:r>
      <w:r>
        <w:t xml:space="preserve"> </w:t>
      </w:r>
      <w:r>
        <w:t xml:space="preserve">The absence of historical data analysis prevents owners from identifying seasonal trends or optimizing pricing strategies.</w:t>
      </w:r>
    </w:p>
    <w:p>
      <w:r>
        <w:pict>
          <v:rect style="width:0;height:1.5pt" o:hralign="center" o:hrstd="t" o:hr="t"/>
        </w:pict>
      </w:r>
    </w:p>
    <w:bookmarkEnd w:id="13"/>
    <w:bookmarkEnd w:id="14"/>
    <w:bookmarkStart w:id="17" w:name="proposed-system"/>
    <w:p>
      <w:pPr>
        <w:pStyle w:val="Heading2"/>
      </w:pPr>
      <w:r>
        <w:rPr>
          <w:b/>
          <w:bCs/>
        </w:rPr>
        <w:t xml:space="preserve">3. Proposed System</w:t>
      </w:r>
    </w:p>
    <w:bookmarkStart w:id="15" w:name="description-1"/>
    <w:p>
      <w:pPr>
        <w:pStyle w:val="Heading3"/>
      </w:pPr>
      <w:r>
        <w:rPr>
          <w:b/>
          <w:bCs/>
        </w:rPr>
        <w:t xml:space="preserve">3.1 Description</w:t>
      </w:r>
    </w:p>
    <w:p>
      <w:pPr>
        <w:pStyle w:val="FirstParagraph"/>
      </w:pPr>
      <w:r>
        <w:t xml:space="preserve">The proposed</w:t>
      </w:r>
      <w:r>
        <w:t xml:space="preserve"> </w:t>
      </w:r>
      <w:r>
        <w:rPr>
          <w:b/>
          <w:bCs/>
        </w:rPr>
        <w:t xml:space="preserve">Kirana Stock Manager</w:t>
      </w:r>
      <w:r>
        <w:t xml:space="preserve"> </w:t>
      </w:r>
      <w:r>
        <w:t xml:space="preserve">is a comprehensive, cloud-based web application that automates the entire inventory lifecycle. It provides a centralized dashboard for managing products, tracking stock movements (in/out), and monitoring business health. The system integrates predictive analytics to forecast demand and intelligent alerts to prevent stockouts and spoilage.</w:t>
      </w:r>
    </w:p>
    <w:bookmarkEnd w:id="15"/>
    <w:bookmarkStart w:id="16" w:name="advantages"/>
    <w:p>
      <w:pPr>
        <w:pStyle w:val="Heading3"/>
      </w:pPr>
      <w:r>
        <w:rPr>
          <w:b/>
          <w:bCs/>
        </w:rPr>
        <w:t xml:space="preserve">3.2 Advantages</w:t>
      </w:r>
    </w:p>
    <w:p>
      <w:pPr>
        <w:pStyle w:val="FirstParagraph"/>
      </w:pPr>
      <w:r>
        <w:t xml:space="preserve">The proposed system offers significant improvements over traditional methods:</w:t>
      </w:r>
      <w:r>
        <w:t xml:space="preserve"> </w:t>
      </w:r>
      <w:r>
        <w:t xml:space="preserve">1.</w:t>
      </w:r>
      <w:r>
        <w:t xml:space="preserve"> </w:t>
      </w:r>
      <w:r>
        <w:rPr>
          <w:b/>
          <w:bCs/>
        </w:rPr>
        <w:t xml:space="preserve">Real-Time Tracking:</w:t>
      </w:r>
      <w:r>
        <w:t xml:space="preserve"> </w:t>
      </w:r>
      <w:r>
        <w:t xml:space="preserve">Instant updates on stock levels after every</w:t>
      </w:r>
      <w:r>
        <w:t xml:space="preserve"> </w:t>
      </w:r>
      <w:r>
        <w:t xml:space="preserve">“Stock In”</w:t>
      </w:r>
      <w:r>
        <w:t xml:space="preserve"> </w:t>
      </w:r>
      <w:r>
        <w:t xml:space="preserve">or</w:t>
      </w:r>
      <w:r>
        <w:t xml:space="preserve"> </w:t>
      </w:r>
      <w:r>
        <w:t xml:space="preserve">“Stock Out”</w:t>
      </w:r>
      <w:r>
        <w:t xml:space="preserve"> </w:t>
      </w:r>
      <w:r>
        <w:t xml:space="preserve">transaction.</w:t>
      </w:r>
      <w:r>
        <w:t xml:space="preserve"> </w:t>
      </w:r>
      <w:r>
        <w:t xml:space="preserve">2.</w:t>
      </w:r>
      <w:r>
        <w:t xml:space="preserve"> </w:t>
      </w:r>
      <w:r>
        <w:rPr>
          <w:b/>
          <w:bCs/>
        </w:rPr>
        <w:t xml:space="preserve">Automated Alerts:</w:t>
      </w:r>
      <w:r>
        <w:t xml:space="preserve"> </w:t>
      </w:r>
      <w:r>
        <w:t xml:space="preserve">proactively notifies the owner when items fall below a defined threshold (Low Stock) or approach their expiry date.</w:t>
      </w:r>
      <w:r>
        <w:t xml:space="preserve"> </w:t>
      </w:r>
      <w:r>
        <w:t xml:space="preserve">3.</w:t>
      </w:r>
      <w:r>
        <w:t xml:space="preserve"> </w:t>
      </w:r>
      <w:r>
        <w:rPr>
          <w:b/>
          <w:bCs/>
        </w:rPr>
        <w:t xml:space="preserve">Data-Driven Decisions:</w:t>
      </w:r>
      <w:r>
        <w:t xml:space="preserve"> </w:t>
      </w:r>
      <w:r>
        <w:t xml:space="preserve">Provides actionable insights based on historical sales data, helping owners stock the right products at the right time.</w:t>
      </w:r>
      <w:r>
        <w:t xml:space="preserve"> </w:t>
      </w:r>
      <w:r>
        <w:t xml:space="preserve">4.</w:t>
      </w:r>
      <w:r>
        <w:t xml:space="preserve"> </w:t>
      </w:r>
      <w:r>
        <w:rPr>
          <w:b/>
          <w:bCs/>
        </w:rPr>
        <w:t xml:space="preserve">Waste Reduction:</w:t>
      </w:r>
      <w:r>
        <w:t xml:space="preserve"> </w:t>
      </w:r>
      <w:r>
        <w:t xml:space="preserve">“First Expiry, First Out”</w:t>
      </w:r>
      <w:r>
        <w:t xml:space="preserve"> </w:t>
      </w:r>
      <w:r>
        <w:t xml:space="preserve">(FEFO) logic and markdown suggestions help clear near-expiry stock, minimizing financial loss.</w:t>
      </w:r>
      <w:r>
        <w:t xml:space="preserve"> </w:t>
      </w:r>
      <w:r>
        <w:t xml:space="preserve">5.</w:t>
      </w:r>
      <w:r>
        <w:t xml:space="preserve"> </w:t>
      </w:r>
      <w:r>
        <w:rPr>
          <w:b/>
          <w:bCs/>
        </w:rPr>
        <w:t xml:space="preserve">Efficiency:</w:t>
      </w:r>
      <w:r>
        <w:t xml:space="preserve"> </w:t>
      </w:r>
      <w:r>
        <w:t xml:space="preserve">Reduces manual bookkeeping time by 80%, allowing owners to focus on growing their business.</w:t>
      </w:r>
      <w:r>
        <w:t xml:space="preserve"> </w:t>
      </w:r>
      <w:r>
        <w:t xml:space="preserve">6.</w:t>
      </w:r>
      <w:r>
        <w:t xml:space="preserve"> </w:t>
      </w:r>
      <w:r>
        <w:rPr>
          <w:b/>
          <w:bCs/>
        </w:rPr>
        <w:t xml:space="preserve">Accessibility:</w:t>
      </w:r>
      <w:r>
        <w:t xml:space="preserve"> </w:t>
      </w:r>
      <w:r>
        <w:t xml:space="preserve">As a web application, it can be accessed from any device (laptop, tablet, mobile), enabling remote monitoring.</w:t>
      </w:r>
      <w:r>
        <w:t xml:space="preserve"> </w:t>
      </w:r>
      <w:r>
        <w:t xml:space="preserve">7.</w:t>
      </w:r>
      <w:r>
        <w:t xml:space="preserve"> </w:t>
      </w:r>
      <w:r>
        <w:rPr>
          <w:b/>
          <w:bCs/>
        </w:rPr>
        <w:t xml:space="preserve">Scalability:</w:t>
      </w:r>
      <w:r>
        <w:t xml:space="preserve"> </w:t>
      </w:r>
      <w:r>
        <w:t xml:space="preserve">The architecture supports adding multiple stores or expanding the product catalog without performance degradation.</w:t>
      </w:r>
    </w:p>
    <w:p>
      <w:r>
        <w:pict>
          <v:rect style="width:0;height:1.5pt" o:hralign="center" o:hrstd="t" o:hr="t"/>
        </w:pict>
      </w:r>
    </w:p>
    <w:bookmarkEnd w:id="16"/>
    <w:bookmarkEnd w:id="17"/>
    <w:bookmarkStart w:id="20" w:name="system-analysis-and-design"/>
    <w:p>
      <w:pPr>
        <w:pStyle w:val="Heading2"/>
      </w:pPr>
      <w:r>
        <w:rPr>
          <w:b/>
          <w:bCs/>
        </w:rPr>
        <w:t xml:space="preserve">4. System Analysis and Design</w:t>
      </w:r>
    </w:p>
    <w:bookmarkStart w:id="18" w:name="functional-requirements"/>
    <w:p>
      <w:pPr>
        <w:pStyle w:val="Heading3"/>
      </w:pPr>
      <w:r>
        <w:rPr>
          <w:b/>
          <w:bCs/>
        </w:rPr>
        <w:t xml:space="preserve">4.1 Functional Requirements</w:t>
      </w:r>
    </w:p>
    <w:p>
      <w:pPr>
        <w:pStyle w:val="Compact"/>
        <w:numPr>
          <w:ilvl w:val="0"/>
          <w:numId w:val="1001"/>
        </w:numPr>
      </w:pPr>
      <w:r>
        <w:rPr>
          <w:b/>
          <w:bCs/>
        </w:rPr>
        <w:t xml:space="preserve">User Authentication:</w:t>
      </w:r>
      <w:r>
        <w:t xml:space="preserve"> </w:t>
      </w:r>
      <w:r>
        <w:t xml:space="preserve">Secure login for store owners and staff.</w:t>
      </w:r>
    </w:p>
    <w:p>
      <w:pPr>
        <w:pStyle w:val="Compact"/>
        <w:numPr>
          <w:ilvl w:val="0"/>
          <w:numId w:val="1001"/>
        </w:numPr>
      </w:pPr>
      <w:r>
        <w:rPr>
          <w:b/>
          <w:bCs/>
        </w:rPr>
        <w:t xml:space="preserve">Product Management:</w:t>
      </w:r>
      <w:r>
        <w:t xml:space="preserve"> </w:t>
      </w:r>
      <w:r>
        <w:t xml:space="preserve">Add, edit, delete, and categorize products (e.g., Grains, Dairy, Snacks).</w:t>
      </w:r>
    </w:p>
    <w:p>
      <w:pPr>
        <w:pStyle w:val="Compact"/>
        <w:numPr>
          <w:ilvl w:val="0"/>
          <w:numId w:val="1001"/>
        </w:numPr>
      </w:pPr>
      <w:r>
        <w:rPr>
          <w:b/>
          <w:bCs/>
        </w:rPr>
        <w:t xml:space="preserve">Inventory Control:</w:t>
      </w:r>
      <w:r>
        <w:t xml:space="preserve"> </w:t>
      </w:r>
      <w:r>
        <w:t xml:space="preserve">Record stock intake (purchases) and stock outflow (sales).</w:t>
      </w:r>
    </w:p>
    <w:p>
      <w:pPr>
        <w:pStyle w:val="Compact"/>
        <w:numPr>
          <w:ilvl w:val="0"/>
          <w:numId w:val="1001"/>
        </w:numPr>
      </w:pPr>
      <w:r>
        <w:rPr>
          <w:b/>
          <w:bCs/>
        </w:rPr>
        <w:t xml:space="preserve">Dashboard:</w:t>
      </w:r>
      <w:r>
        <w:t xml:space="preserve"> </w:t>
      </w:r>
      <w:r>
        <w:t xml:space="preserve">Visual summary of total stock value, low stock items, and daily sales performance.</w:t>
      </w:r>
    </w:p>
    <w:p>
      <w:pPr>
        <w:pStyle w:val="Compact"/>
        <w:numPr>
          <w:ilvl w:val="0"/>
          <w:numId w:val="1001"/>
        </w:numPr>
      </w:pPr>
      <w:r>
        <w:rPr>
          <w:b/>
          <w:bCs/>
        </w:rPr>
        <w:t xml:space="preserve">Reporting:</w:t>
      </w:r>
      <w:r>
        <w:t xml:space="preserve"> </w:t>
      </w:r>
      <w:r>
        <w:t xml:space="preserve">Generate daily, weekly, and monthly sales reports.</w:t>
      </w:r>
    </w:p>
    <w:p>
      <w:pPr>
        <w:pStyle w:val="Compact"/>
        <w:numPr>
          <w:ilvl w:val="0"/>
          <w:numId w:val="1001"/>
        </w:numPr>
      </w:pPr>
      <w:r>
        <w:rPr>
          <w:b/>
          <w:bCs/>
        </w:rPr>
        <w:t xml:space="preserve">Search &amp; Filter:</w:t>
      </w:r>
      <w:r>
        <w:t xml:space="preserve"> </w:t>
      </w:r>
      <w:r>
        <w:t xml:space="preserve">Quickly locate products by name, category, or barcode.</w:t>
      </w:r>
    </w:p>
    <w:bookmarkEnd w:id="18"/>
    <w:bookmarkStart w:id="19" w:name="non-functional-requirements"/>
    <w:p>
      <w:pPr>
        <w:pStyle w:val="Heading3"/>
      </w:pPr>
      <w:r>
        <w:rPr>
          <w:b/>
          <w:bCs/>
        </w:rPr>
        <w:t xml:space="preserve">4.2 Non-Functional Requirements</w:t>
      </w:r>
    </w:p>
    <w:p>
      <w:pPr>
        <w:pStyle w:val="Compact"/>
        <w:numPr>
          <w:ilvl w:val="0"/>
          <w:numId w:val="1002"/>
        </w:numPr>
      </w:pPr>
      <w:r>
        <w:rPr>
          <w:b/>
          <w:bCs/>
        </w:rPr>
        <w:t xml:space="preserve">Performance:</w:t>
      </w:r>
      <w:r>
        <w:t xml:space="preserve"> </w:t>
      </w:r>
      <w:r>
        <w:t xml:space="preserve">The system should load the dashboard in under 2 seconds.</w:t>
      </w:r>
    </w:p>
    <w:p>
      <w:pPr>
        <w:pStyle w:val="Compact"/>
        <w:numPr>
          <w:ilvl w:val="0"/>
          <w:numId w:val="1002"/>
        </w:numPr>
      </w:pPr>
      <w:r>
        <w:rPr>
          <w:b/>
          <w:bCs/>
        </w:rPr>
        <w:t xml:space="preserve">Reliability:</w:t>
      </w:r>
      <w:r>
        <w:t xml:space="preserve"> </w:t>
      </w:r>
      <w:r>
        <w:t xml:space="preserve">99.9% uptime to ensure business continuity.</w:t>
      </w:r>
    </w:p>
    <w:p>
      <w:pPr>
        <w:pStyle w:val="Compact"/>
        <w:numPr>
          <w:ilvl w:val="0"/>
          <w:numId w:val="1002"/>
        </w:numPr>
      </w:pPr>
      <w:r>
        <w:rPr>
          <w:b/>
          <w:bCs/>
        </w:rPr>
        <w:t xml:space="preserve">Security:</w:t>
      </w:r>
      <w:r>
        <w:t xml:space="preserve"> </w:t>
      </w:r>
      <w:r>
        <w:t xml:space="preserve">Data encryption for user credentials and sensitive business information.</w:t>
      </w:r>
    </w:p>
    <w:p>
      <w:pPr>
        <w:pStyle w:val="Compact"/>
        <w:numPr>
          <w:ilvl w:val="0"/>
          <w:numId w:val="1002"/>
        </w:numPr>
      </w:pPr>
      <w:r>
        <w:rPr>
          <w:b/>
          <w:bCs/>
        </w:rPr>
        <w:t xml:space="preserve">Usability:</w:t>
      </w:r>
      <w:r>
        <w:t xml:space="preserve"> </w:t>
      </w:r>
      <w:r>
        <w:t xml:space="preserve">Intuitive interface designed for users with minimal technical expertise.</w:t>
      </w:r>
    </w:p>
    <w:p>
      <w:pPr>
        <w:pStyle w:val="Compact"/>
        <w:numPr>
          <w:ilvl w:val="0"/>
          <w:numId w:val="1002"/>
        </w:numPr>
      </w:pPr>
      <w:r>
        <w:rPr>
          <w:b/>
          <w:bCs/>
        </w:rPr>
        <w:t xml:space="preserve">Responsiveness:</w:t>
      </w:r>
      <w:r>
        <w:t xml:space="preserve"> </w:t>
      </w:r>
      <w:r>
        <w:t xml:space="preserve">seamless experience across desktop and mobile devices.</w:t>
      </w:r>
    </w:p>
    <w:p>
      <w:r>
        <w:pict>
          <v:rect style="width:0;height:1.5pt" o:hralign="center" o:hrstd="t" o:hr="t"/>
        </w:pict>
      </w:r>
    </w:p>
    <w:bookmarkEnd w:id="19"/>
    <w:bookmarkEnd w:id="20"/>
    <w:bookmarkStart w:id="25" w:name="technology-stack"/>
    <w:p>
      <w:pPr>
        <w:pStyle w:val="Heading2"/>
      </w:pPr>
      <w:r>
        <w:rPr>
          <w:b/>
          <w:bCs/>
        </w:rPr>
        <w:t xml:space="preserve">5. Technology Stack</w:t>
      </w:r>
    </w:p>
    <w:p>
      <w:pPr>
        <w:pStyle w:val="FirstParagraph"/>
      </w:pPr>
      <w:r>
        <w:t xml:space="preserve">The project utilizes a robust and modern</w:t>
      </w:r>
      <w:r>
        <w:t xml:space="preserve"> </w:t>
      </w:r>
      <w:r>
        <w:rPr>
          <w:b/>
          <w:bCs/>
        </w:rPr>
        <w:t xml:space="preserve">Full Stack</w:t>
      </w:r>
      <w:r>
        <w:t xml:space="preserve"> </w:t>
      </w:r>
      <w:r>
        <w:t xml:space="preserve">architecture to ensure performance, maintainability, and scalability.</w:t>
      </w:r>
    </w:p>
    <w:bookmarkStart w:id="21" w:name="frontend-client-side"/>
    <w:p>
      <w:pPr>
        <w:pStyle w:val="Heading3"/>
      </w:pPr>
      <w:r>
        <w:rPr>
          <w:b/>
          <w:bCs/>
        </w:rPr>
        <w:t xml:space="preserve">5.1 Frontend (Client-Side)</w:t>
      </w:r>
    </w:p>
    <w:p>
      <w:pPr>
        <w:pStyle w:val="Compact"/>
        <w:numPr>
          <w:ilvl w:val="0"/>
          <w:numId w:val="1003"/>
        </w:numPr>
      </w:pPr>
      <w:r>
        <w:rPr>
          <w:b/>
          <w:bCs/>
        </w:rPr>
        <w:t xml:space="preserve">Framework:</w:t>
      </w:r>
      <w:r>
        <w:t xml:space="preserve"> </w:t>
      </w:r>
      <w:r>
        <w:rPr>
          <w:b/>
          <w:bCs/>
        </w:rPr>
        <w:t xml:space="preserve">Next.js 14+ (App Router)</w:t>
      </w:r>
      <w:r>
        <w:t xml:space="preserve"> </w:t>
      </w:r>
      <w:r>
        <w:t xml:space="preserve">- A React framework that enables server-side rendering (SSR) and static site generation (SSG) for fast page loads and SEO optimization.</w:t>
      </w:r>
    </w:p>
    <w:p>
      <w:pPr>
        <w:pStyle w:val="Compact"/>
        <w:numPr>
          <w:ilvl w:val="0"/>
          <w:numId w:val="1003"/>
        </w:numPr>
      </w:pPr>
      <w:r>
        <w:rPr>
          <w:b/>
          <w:bCs/>
        </w:rPr>
        <w:t xml:space="preserve">Language:</w:t>
      </w:r>
      <w:r>
        <w:t xml:space="preserve"> </w:t>
      </w:r>
      <w:r>
        <w:rPr>
          <w:b/>
          <w:bCs/>
        </w:rPr>
        <w:t xml:space="preserve">TypeScript</w:t>
      </w:r>
      <w:r>
        <w:t xml:space="preserve"> </w:t>
      </w:r>
      <w:r>
        <w:t xml:space="preserve">- Adds static typing to JavaScript, reducing runtime errors and improving code quality.</w:t>
      </w:r>
    </w:p>
    <w:p>
      <w:pPr>
        <w:pStyle w:val="Compact"/>
        <w:numPr>
          <w:ilvl w:val="0"/>
          <w:numId w:val="1003"/>
        </w:numPr>
      </w:pPr>
      <w:r>
        <w:rPr>
          <w:b/>
          <w:bCs/>
        </w:rPr>
        <w:t xml:space="preserve">Styling:</w:t>
      </w:r>
      <w:r>
        <w:t xml:space="preserve"> </w:t>
      </w:r>
      <w:r>
        <w:rPr>
          <w:b/>
          <w:bCs/>
        </w:rPr>
        <w:t xml:space="preserve">Tailwind CSS</w:t>
      </w:r>
      <w:r>
        <w:t xml:space="preserve"> </w:t>
      </w:r>
      <w:r>
        <w:t xml:space="preserve">- A utility-first CSS framework for rapid UI development and consistent design.</w:t>
      </w:r>
    </w:p>
    <w:p>
      <w:pPr>
        <w:pStyle w:val="Compact"/>
        <w:numPr>
          <w:ilvl w:val="0"/>
          <w:numId w:val="1003"/>
        </w:numPr>
      </w:pPr>
      <w:r>
        <w:rPr>
          <w:b/>
          <w:bCs/>
        </w:rPr>
        <w:t xml:space="preserve">Component Library:</w:t>
      </w:r>
      <w:r>
        <w:t xml:space="preserve"> </w:t>
      </w:r>
      <w:r>
        <w:rPr>
          <w:b/>
          <w:bCs/>
        </w:rPr>
        <w:t xml:space="preserve">Shadcn/UI &amp; Radix UI</w:t>
      </w:r>
      <w:r>
        <w:t xml:space="preserve"> </w:t>
      </w:r>
      <w:r>
        <w:t xml:space="preserve">- Provides accessible, unstyled components that can be customized to match the</w:t>
      </w:r>
      <w:r>
        <w:t xml:space="preserve"> </w:t>
      </w:r>
      <w:r>
        <w:t xml:space="preserve">“Premium Light Mode”</w:t>
      </w:r>
      <w:r>
        <w:t xml:space="preserve"> </w:t>
      </w:r>
      <w:r>
        <w:t xml:space="preserve">aesthetic.</w:t>
      </w:r>
    </w:p>
    <w:p>
      <w:pPr>
        <w:pStyle w:val="Compact"/>
        <w:numPr>
          <w:ilvl w:val="0"/>
          <w:numId w:val="1003"/>
        </w:numPr>
      </w:pPr>
      <w:r>
        <w:rPr>
          <w:b/>
          <w:bCs/>
        </w:rPr>
        <w:t xml:space="preserve">Icons:</w:t>
      </w:r>
      <w:r>
        <w:t xml:space="preserve"> </w:t>
      </w:r>
      <w:r>
        <w:rPr>
          <w:b/>
          <w:bCs/>
        </w:rPr>
        <w:t xml:space="preserve">Lucide React</w:t>
      </w:r>
      <w:r>
        <w:t xml:space="preserve"> </w:t>
      </w:r>
      <w:r>
        <w:t xml:space="preserve">- A lightweight and consistent icon set.</w:t>
      </w:r>
    </w:p>
    <w:p>
      <w:pPr>
        <w:pStyle w:val="Compact"/>
        <w:numPr>
          <w:ilvl w:val="0"/>
          <w:numId w:val="1003"/>
        </w:numPr>
      </w:pPr>
      <w:r>
        <w:rPr>
          <w:b/>
          <w:bCs/>
        </w:rPr>
        <w:t xml:space="preserve">State Management:</w:t>
      </w:r>
      <w:r>
        <w:t xml:space="preserve"> </w:t>
      </w:r>
      <w:r>
        <w:rPr>
          <w:b/>
          <w:bCs/>
        </w:rPr>
        <w:t xml:space="preserve">React Context API / Zustand</w:t>
      </w:r>
      <w:r>
        <w:t xml:space="preserve"> </w:t>
      </w:r>
      <w:r>
        <w:t xml:space="preserve">- Efficiently manages global state (current user, cart, theme).</w:t>
      </w:r>
    </w:p>
    <w:bookmarkEnd w:id="21"/>
    <w:bookmarkStart w:id="22" w:name="backend-server-side"/>
    <w:p>
      <w:pPr>
        <w:pStyle w:val="Heading3"/>
      </w:pPr>
      <w:r>
        <w:rPr>
          <w:b/>
          <w:bCs/>
        </w:rPr>
        <w:t xml:space="preserve">5.2 Backend (Server-Side)</w:t>
      </w:r>
    </w:p>
    <w:p>
      <w:pPr>
        <w:pStyle w:val="Compact"/>
        <w:numPr>
          <w:ilvl w:val="0"/>
          <w:numId w:val="1004"/>
        </w:numPr>
      </w:pPr>
      <w:r>
        <w:rPr>
          <w:b/>
          <w:bCs/>
        </w:rPr>
        <w:t xml:space="preserve">Runtime:</w:t>
      </w:r>
      <w:r>
        <w:t xml:space="preserve"> </w:t>
      </w:r>
      <w:r>
        <w:rPr>
          <w:b/>
          <w:bCs/>
        </w:rPr>
        <w:t xml:space="preserve">Node.js</w:t>
      </w:r>
      <w:r>
        <w:t xml:space="preserve"> </w:t>
      </w:r>
      <w:r>
        <w:t xml:space="preserve">- Provides a scalable, event-driven environment for server-side logic.</w:t>
      </w:r>
    </w:p>
    <w:p>
      <w:pPr>
        <w:pStyle w:val="Compact"/>
        <w:numPr>
          <w:ilvl w:val="0"/>
          <w:numId w:val="1004"/>
        </w:numPr>
      </w:pPr>
      <w:r>
        <w:rPr>
          <w:b/>
          <w:bCs/>
        </w:rPr>
        <w:t xml:space="preserve">API Framework:</w:t>
      </w:r>
      <w:r>
        <w:t xml:space="preserve"> </w:t>
      </w:r>
      <w:r>
        <w:rPr>
          <w:b/>
          <w:bCs/>
        </w:rPr>
        <w:t xml:space="preserve">Next.js API Routes / Server Actions</w:t>
      </w:r>
      <w:r>
        <w:t xml:space="preserve"> </w:t>
      </w:r>
      <w:r>
        <w:t xml:space="preserve">- Allows seamless integration of backend logic within the Next.js application, eliminating the need for a separate backend server.</w:t>
      </w:r>
    </w:p>
    <w:p>
      <w:pPr>
        <w:pStyle w:val="Compact"/>
        <w:numPr>
          <w:ilvl w:val="0"/>
          <w:numId w:val="1004"/>
        </w:numPr>
      </w:pPr>
      <w:r>
        <w:rPr>
          <w:b/>
          <w:bCs/>
        </w:rPr>
        <w:t xml:space="preserve">Authentication:</w:t>
      </w:r>
      <w:r>
        <w:t xml:space="preserve"> </w:t>
      </w:r>
      <w:r>
        <w:rPr>
          <w:b/>
          <w:bCs/>
        </w:rPr>
        <w:t xml:space="preserve">NextAuth.js (Auth.js)</w:t>
      </w:r>
      <w:r>
        <w:t xml:space="preserve"> </w:t>
      </w:r>
      <w:r>
        <w:t xml:space="preserve">- Handles secure authentication flows (OAuth, Credentials) and session management.</w:t>
      </w:r>
    </w:p>
    <w:p>
      <w:pPr>
        <w:pStyle w:val="Compact"/>
        <w:numPr>
          <w:ilvl w:val="0"/>
          <w:numId w:val="1004"/>
        </w:numPr>
      </w:pPr>
      <w:r>
        <w:rPr>
          <w:b/>
          <w:bCs/>
        </w:rPr>
        <w:t xml:space="preserve">Validation:</w:t>
      </w:r>
      <w:r>
        <w:t xml:space="preserve"> </w:t>
      </w:r>
      <w:r>
        <w:rPr>
          <w:b/>
          <w:bCs/>
        </w:rPr>
        <w:t xml:space="preserve">Zod</w:t>
      </w:r>
      <w:r>
        <w:t xml:space="preserve"> </w:t>
      </w:r>
      <w:r>
        <w:t xml:space="preserve">- A schema declaration and validation library to ensure data integrity at the API level.</w:t>
      </w:r>
    </w:p>
    <w:bookmarkEnd w:id="22"/>
    <w:bookmarkStart w:id="23" w:name="database"/>
    <w:p>
      <w:pPr>
        <w:pStyle w:val="Heading3"/>
      </w:pPr>
      <w:r>
        <w:rPr>
          <w:b/>
          <w:bCs/>
        </w:rPr>
        <w:t xml:space="preserve">5.3 Database</w:t>
      </w:r>
    </w:p>
    <w:p>
      <w:pPr>
        <w:pStyle w:val="Compact"/>
        <w:numPr>
          <w:ilvl w:val="0"/>
          <w:numId w:val="1005"/>
        </w:numPr>
      </w:pPr>
      <w:r>
        <w:rPr>
          <w:b/>
          <w:bCs/>
        </w:rPr>
        <w:t xml:space="preserve">Database:</w:t>
      </w:r>
      <w:r>
        <w:t xml:space="preserve"> </w:t>
      </w:r>
      <w:r>
        <w:rPr>
          <w:b/>
          <w:bCs/>
        </w:rPr>
        <w:t xml:space="preserve">PostgreSQL</w:t>
      </w:r>
      <w:r>
        <w:t xml:space="preserve"> </w:t>
      </w:r>
      <w:r>
        <w:t xml:space="preserve">or</w:t>
      </w:r>
      <w:r>
        <w:t xml:space="preserve"> </w:t>
      </w:r>
      <w:r>
        <w:rPr>
          <w:b/>
          <w:bCs/>
        </w:rPr>
        <w:t xml:space="preserve">MongoDB</w:t>
      </w:r>
      <w:r>
        <w:t xml:space="preserve"> </w:t>
      </w:r>
      <w:r>
        <w:t xml:space="preserve">-</w:t>
      </w:r>
    </w:p>
    <w:p>
      <w:pPr>
        <w:pStyle w:val="Compact"/>
        <w:numPr>
          <w:ilvl w:val="1"/>
          <w:numId w:val="1006"/>
        </w:numPr>
      </w:pPr>
      <w:r>
        <w:rPr>
          <w:i/>
          <w:iCs/>
        </w:rPr>
        <w:t xml:space="preserve">PostgreSQL (Relational):</w:t>
      </w:r>
      <w:r>
        <w:t xml:space="preserve"> </w:t>
      </w:r>
      <w:r>
        <w:t xml:space="preserve">Ideal for structured data like transactions, user roles, and product relationships.</w:t>
      </w:r>
    </w:p>
    <w:p>
      <w:pPr>
        <w:pStyle w:val="Compact"/>
        <w:numPr>
          <w:ilvl w:val="1"/>
          <w:numId w:val="1006"/>
        </w:numPr>
      </w:pPr>
      <w:r>
        <w:rPr>
          <w:i/>
          <w:iCs/>
        </w:rPr>
        <w:t xml:space="preserve">MongoDB (NoSQL):</w:t>
      </w:r>
      <w:r>
        <w:t xml:space="preserve"> </w:t>
      </w:r>
      <w:r>
        <w:t xml:space="preserve">Flexible schema suitable for products with varying attributes.</w:t>
      </w:r>
    </w:p>
    <w:p>
      <w:pPr>
        <w:pStyle w:val="Compact"/>
        <w:numPr>
          <w:ilvl w:val="0"/>
          <w:numId w:val="1005"/>
        </w:numPr>
      </w:pPr>
      <w:r>
        <w:rPr>
          <w:b/>
          <w:bCs/>
        </w:rPr>
        <w:t xml:space="preserve">ORM (Object-Relational Mapping):</w:t>
      </w:r>
      <w:r>
        <w:t xml:space="preserve"> </w:t>
      </w:r>
      <w:r>
        <w:rPr>
          <w:b/>
          <w:bCs/>
        </w:rPr>
        <w:t xml:space="preserve">Prisma</w:t>
      </w:r>
      <w:r>
        <w:t xml:space="preserve"> </w:t>
      </w:r>
      <w:r>
        <w:t xml:space="preserve">- Ensures type-safe database access and simplifies complex queries.</w:t>
      </w:r>
    </w:p>
    <w:bookmarkEnd w:id="23"/>
    <w:bookmarkStart w:id="24" w:name="machine-learning-analytics-future-scope"/>
    <w:p>
      <w:pPr>
        <w:pStyle w:val="Heading3"/>
      </w:pPr>
      <w:r>
        <w:rPr>
          <w:b/>
          <w:bCs/>
        </w:rPr>
        <w:t xml:space="preserve">5.4 Machine Learning &amp; Analytics (Future Scope)</w:t>
      </w:r>
    </w:p>
    <w:p>
      <w:pPr>
        <w:pStyle w:val="Compact"/>
        <w:numPr>
          <w:ilvl w:val="0"/>
          <w:numId w:val="1007"/>
        </w:numPr>
      </w:pPr>
      <w:r>
        <w:rPr>
          <w:b/>
          <w:bCs/>
        </w:rPr>
        <w:t xml:space="preserve">Language:</w:t>
      </w:r>
      <w:r>
        <w:t xml:space="preserve"> </w:t>
      </w:r>
      <w:r>
        <w:rPr>
          <w:b/>
          <w:bCs/>
        </w:rPr>
        <w:t xml:space="preserve">Python</w:t>
      </w:r>
      <w:r>
        <w:t xml:space="preserve"> </w:t>
      </w:r>
      <w:r>
        <w:t xml:space="preserve">- The standard language for data science and ML.</w:t>
      </w:r>
    </w:p>
    <w:p>
      <w:pPr>
        <w:pStyle w:val="Compact"/>
        <w:numPr>
          <w:ilvl w:val="0"/>
          <w:numId w:val="1007"/>
        </w:numPr>
      </w:pPr>
      <w:r>
        <w:rPr>
          <w:b/>
          <w:bCs/>
        </w:rPr>
        <w:t xml:space="preserve">Framework:</w:t>
      </w:r>
      <w:r>
        <w:t xml:space="preserve"> </w:t>
      </w:r>
      <w:r>
        <w:rPr>
          <w:b/>
          <w:bCs/>
        </w:rPr>
        <w:t xml:space="preserve">FastAPI / Flask</w:t>
      </w:r>
      <w:r>
        <w:t xml:space="preserve"> </w:t>
      </w:r>
      <w:r>
        <w:t xml:space="preserve">- Lightweight frameworks to serve ML models as microservices.</w:t>
      </w:r>
    </w:p>
    <w:p>
      <w:pPr>
        <w:pStyle w:val="Compact"/>
        <w:numPr>
          <w:ilvl w:val="0"/>
          <w:numId w:val="1007"/>
        </w:numPr>
      </w:pPr>
      <w:r>
        <w:rPr>
          <w:b/>
          <w:bCs/>
        </w:rPr>
        <w:t xml:space="preserve">Libraries:</w:t>
      </w:r>
      <w:r>
        <w:t xml:space="preserve"> </w:t>
      </w:r>
      <w:r>
        <w:rPr>
          <w:b/>
          <w:bCs/>
        </w:rPr>
        <w:t xml:space="preserve">Scikit-learn, Pandas, NumPy</w:t>
      </w:r>
      <w:r>
        <w:t xml:space="preserve"> </w:t>
      </w:r>
      <w:r>
        <w:t xml:space="preserve">- For data processing and implementing forecasting algorithms.</w:t>
      </w:r>
    </w:p>
    <w:p>
      <w:r>
        <w:pict>
          <v:rect style="width:0;height:1.5pt" o:hralign="center" o:hrstd="t" o:hr="t"/>
        </w:pict>
      </w:r>
    </w:p>
    <w:bookmarkEnd w:id="24"/>
    <w:bookmarkEnd w:id="25"/>
    <w:bookmarkStart w:id="32" w:name="algorithms-intelligence"/>
    <w:p>
      <w:pPr>
        <w:pStyle w:val="Heading2"/>
      </w:pPr>
      <w:r>
        <w:rPr>
          <w:b/>
          <w:bCs/>
        </w:rPr>
        <w:t xml:space="preserve">6. Algorithms &amp; Intelligence</w:t>
      </w:r>
    </w:p>
    <w:bookmarkStart w:id="28" w:name="demand-forecasting-future-prediction"/>
    <w:p>
      <w:pPr>
        <w:pStyle w:val="Heading3"/>
      </w:pPr>
      <w:r>
        <w:rPr>
          <w:b/>
          <w:bCs/>
        </w:rPr>
        <w:t xml:space="preserve">6.1 Demand Forecasting (Future Prediction)</w:t>
      </w:r>
    </w:p>
    <w:p>
      <w:pPr>
        <w:pStyle w:val="FirstParagraph"/>
      </w:pPr>
      <w:r>
        <w:t xml:space="preserve">To optimize inventory levels, the system incorporates predictive analytics using</w:t>
      </w:r>
      <w:r>
        <w:t xml:space="preserve"> </w:t>
      </w:r>
      <w:r>
        <w:rPr>
          <w:b/>
          <w:bCs/>
        </w:rPr>
        <w:t xml:space="preserve">Time Series Analysis</w:t>
      </w:r>
      <w:r>
        <w:t xml:space="preserve">.</w:t>
      </w:r>
    </w:p>
    <w:bookmarkStart w:id="26" w:name="algorithm-overview-arima-prophet"/>
    <w:p>
      <w:pPr>
        <w:pStyle w:val="Heading4"/>
      </w:pPr>
      <w:r>
        <w:rPr>
          <w:b/>
          <w:bCs/>
        </w:rPr>
        <w:t xml:space="preserve">Algorithm Overview: ARIMA / Prophet</w:t>
      </w:r>
    </w:p>
    <w:p>
      <w:pPr>
        <w:pStyle w:val="Compact"/>
        <w:numPr>
          <w:ilvl w:val="0"/>
          <w:numId w:val="1008"/>
        </w:numPr>
      </w:pPr>
      <w:r>
        <w:rPr>
          <w:b/>
          <w:bCs/>
        </w:rPr>
        <w:t xml:space="preserve">ARIMA (AutoRegressive Integrated Moving Average):</w:t>
      </w:r>
      <w:r>
        <w:t xml:space="preserve"> </w:t>
      </w:r>
      <w:r>
        <w:t xml:space="preserve">A statistical model that uses past values to predict future trends. It is effective for capturing standard sales patterns.</w:t>
      </w:r>
    </w:p>
    <w:p>
      <w:pPr>
        <w:pStyle w:val="Compact"/>
        <w:numPr>
          <w:ilvl w:val="0"/>
          <w:numId w:val="1008"/>
        </w:numPr>
      </w:pPr>
      <w:r>
        <w:rPr>
          <w:b/>
          <w:bCs/>
        </w:rPr>
        <w:t xml:space="preserve">Facebook Prophet:</w:t>
      </w:r>
      <w:r>
        <w:t xml:space="preserve"> </w:t>
      </w:r>
      <w:r>
        <w:t xml:space="preserve">Designed for handling seasonality (e.g., usage spikes during festivals) and missing data points, making it robust for retail scenarios.</w:t>
      </w:r>
    </w:p>
    <w:bookmarkEnd w:id="26"/>
    <w:bookmarkStart w:id="27" w:name="prediction-workflow"/>
    <w:p>
      <w:pPr>
        <w:pStyle w:val="Heading4"/>
      </w:pPr>
      <w:r>
        <w:rPr>
          <w:b/>
          <w:bCs/>
        </w:rPr>
        <w:t xml:space="preserve">Prediction Workflow:</w:t>
      </w:r>
    </w:p>
    <w:p>
      <w:pPr>
        <w:pStyle w:val="Compact"/>
        <w:numPr>
          <w:ilvl w:val="0"/>
          <w:numId w:val="1009"/>
        </w:numPr>
      </w:pPr>
      <w:r>
        <w:rPr>
          <w:b/>
          <w:bCs/>
        </w:rPr>
        <w:t xml:space="preserve">Data Collection:</w:t>
      </w:r>
      <w:r>
        <w:t xml:space="preserve"> </w:t>
      </w:r>
      <w:r>
        <w:t xml:space="preserve">Aggregate daily sales data (</w:t>
      </w:r>
      <m:oMath>
        <m:sSub>
          <m:e>
            <m:r>
              <m:t>S</m:t>
            </m:r>
          </m:e>
          <m:sub>
            <m:r>
              <m:t>t</m:t>
            </m:r>
          </m:sub>
        </m:sSub>
      </m:oMath>
      <w:r>
        <w:t xml:space="preserve">) for each product</w:t>
      </w:r>
      <w:r>
        <w:t xml:space="preserve"> </w:t>
      </w:r>
      <m:oMath>
        <m:r>
          <m:t>P</m:t>
        </m:r>
      </m:oMath>
      <w:r>
        <w:t xml:space="preserve">.</w:t>
      </w:r>
    </w:p>
    <w:p>
      <w:pPr>
        <w:pStyle w:val="Compact"/>
        <w:numPr>
          <w:ilvl w:val="0"/>
          <w:numId w:val="1009"/>
        </w:numPr>
      </w:pPr>
      <w:r>
        <w:rPr>
          <w:b/>
          <w:bCs/>
        </w:rPr>
        <w:t xml:space="preserve">Preprocessing:</w:t>
      </w:r>
      <w:r>
        <w:t xml:space="preserve"> </w:t>
      </w:r>
      <w:r>
        <w:t xml:space="preserve">Handle missing values and normalize data to account for store closures or stockouts.</w:t>
      </w:r>
    </w:p>
    <w:p>
      <w:pPr>
        <w:pStyle w:val="Compact"/>
        <w:numPr>
          <w:ilvl w:val="0"/>
          <w:numId w:val="1009"/>
        </w:numPr>
      </w:pPr>
      <w:r>
        <w:rPr>
          <w:b/>
          <w:bCs/>
        </w:rPr>
        <w:t xml:space="preserve">Trend Component (</w:t>
      </w:r>
      <m:oMath>
        <m:sSub>
          <m:e>
            <m:r>
              <m:t>T</m:t>
            </m:r>
          </m:e>
          <m:sub>
            <m:r>
              <m:t>t</m:t>
            </m:r>
          </m:sub>
        </m:sSub>
      </m:oMath>
      <w:r>
        <w:rPr>
          <w:b/>
          <w:bCs/>
        </w:rPr>
        <w:t xml:space="preserve">):</w:t>
      </w:r>
      <w:r>
        <w:t xml:space="preserve"> </w:t>
      </w:r>
      <w:r>
        <w:t xml:space="preserve">Isolate the long-term direction of sales (increasing/decreasing).</w:t>
      </w:r>
    </w:p>
    <w:p>
      <w:pPr>
        <w:pStyle w:val="Compact"/>
        <w:numPr>
          <w:ilvl w:val="0"/>
          <w:numId w:val="1009"/>
        </w:numPr>
      </w:pPr>
      <w:r>
        <w:rPr>
          <w:b/>
          <w:bCs/>
        </w:rPr>
        <w:t xml:space="preserve">Seasonal Component (</w:t>
      </w:r>
      <m:oMath>
        <m:sSub>
          <m:e>
            <m:r>
              <m:t>S</m:t>
            </m:r>
          </m:e>
          <m:sub>
            <m:r>
              <m:t>t</m:t>
            </m:r>
          </m:sub>
        </m:sSub>
      </m:oMath>
      <w:r>
        <w:rPr>
          <w:b/>
          <w:bCs/>
        </w:rPr>
        <w:t xml:space="preserve">):</w:t>
      </w:r>
      <w:r>
        <w:t xml:space="preserve"> </w:t>
      </w:r>
      <w:r>
        <w:t xml:space="preserve">Identify recurring patterns (e.g., higher milk sales on weekends).</w:t>
      </w:r>
    </w:p>
    <w:p>
      <w:pPr>
        <w:pStyle w:val="Compact"/>
        <w:numPr>
          <w:ilvl w:val="0"/>
          <w:numId w:val="1009"/>
        </w:numPr>
      </w:pPr>
      <w:r>
        <w:rPr>
          <w:b/>
          <w:bCs/>
        </w:rPr>
        <w:t xml:space="preserve">Output:</w:t>
      </w:r>
      <w:r>
        <w:t xml:space="preserve"> </w:t>
      </w:r>
      <w:r>
        <w:t xml:space="preserve">Forecasted demand (</w:t>
      </w:r>
      <m:oMath>
        <m:sSub>
          <m:e>
            <m:r>
              <m:t>D</m:t>
            </m:r>
          </m:e>
          <m:sub>
            <m:r>
              <m:t>f</m:t>
            </m:r>
            <m:r>
              <m:t>u</m:t>
            </m:r>
            <m:r>
              <m:t>t</m:t>
            </m:r>
            <m:r>
              <m:t>u</m:t>
            </m:r>
            <m:r>
              <m:t>r</m:t>
            </m:r>
            <m:r>
              <m:t>e</m:t>
            </m:r>
          </m:sub>
        </m:sSub>
      </m:oMath>
      <w:r>
        <w:t xml:space="preserve">) for day</w:t>
      </w:r>
      <w:r>
        <w:t xml:space="preserve"> </w:t>
      </w:r>
      <m:oMath>
        <m:r>
          <m:t>t</m:t>
        </m:r>
        <m:r>
          <m:rPr>
            <m:sty m:val="p"/>
          </m:rPr>
          <m:t>+</m:t>
        </m:r>
        <m:r>
          <m:t>1</m:t>
        </m:r>
      </m:oMath>
      <w:r>
        <w:t xml:space="preserve"> </w:t>
      </w:r>
      <w:r>
        <w:t xml:space="preserve">to</w:t>
      </w:r>
      <w:r>
        <w:t xml:space="preserve"> </w:t>
      </w:r>
      <m:oMath>
        <m:r>
          <m:t>t</m:t>
        </m:r>
        <m:r>
          <m:rPr>
            <m:sty m:val="p"/>
          </m:rPr>
          <m:t>+</m:t>
        </m:r>
        <m:r>
          <m:t>30</m:t>
        </m:r>
      </m:oMath>
      <w:r>
        <w:t xml:space="preserve">.</w:t>
      </w:r>
    </w:p>
    <w:p>
      <w:pPr>
        <w:pStyle w:val="Compact"/>
        <w:numPr>
          <w:ilvl w:val="0"/>
          <w:numId w:val="1009"/>
        </w:numPr>
      </w:pPr>
      <w:r>
        <w:rPr>
          <w:b/>
          <w:bCs/>
        </w:rPr>
        <w:t xml:space="preserve">Action:</w:t>
      </w:r>
      <w:r>
        <w:t xml:space="preserve"> </w:t>
      </w:r>
      <w:r>
        <w:t xml:space="preserve">Generate a</w:t>
      </w:r>
      <w:r>
        <w:t xml:space="preserve"> </w:t>
      </w:r>
      <w:r>
        <w:t xml:space="preserve">“Recommended Order Quantity”</w:t>
      </w:r>
      <w:r>
        <w:t xml:space="preserve"> </w:t>
      </w:r>
      <w:r>
        <w:t xml:space="preserve">(</w:t>
      </w:r>
      <m:oMath>
        <m:sSub>
          <m:e>
            <m:r>
              <m:t>Q</m:t>
            </m:r>
          </m:e>
          <m:sub>
            <m:r>
              <m:t>o</m:t>
            </m:r>
            <m:r>
              <m:t>r</m:t>
            </m:r>
            <m:r>
              <m:t>d</m:t>
            </m:r>
            <m:r>
              <m:t>e</m:t>
            </m:r>
            <m:r>
              <m:t>r</m:t>
            </m:r>
          </m:sub>
        </m:sSub>
        <m:r>
          <m:rPr>
            <m:sty m:val="p"/>
          </m:rPr>
          <m:t>=</m:t>
        </m:r>
        <m:sSub>
          <m:e>
            <m:r>
              <m:t>D</m:t>
            </m:r>
          </m:e>
          <m:sub>
            <m:r>
              <m:t>f</m:t>
            </m:r>
            <m:r>
              <m:t>u</m:t>
            </m:r>
            <m:r>
              <m:t>t</m:t>
            </m:r>
            <m:r>
              <m:t>u</m:t>
            </m:r>
            <m:r>
              <m:t>r</m:t>
            </m:r>
            <m:r>
              <m:t>e</m:t>
            </m:r>
          </m:sub>
        </m:sSub>
        <m:r>
          <m:rPr>
            <m:sty m:val="p"/>
          </m:rPr>
          <m:t>−</m:t>
        </m:r>
        <m:r>
          <m:t>C</m:t>
        </m:r>
        <m:r>
          <m:t>u</m:t>
        </m:r>
        <m:r>
          <m:t>r</m:t>
        </m:r>
        <m:r>
          <m:t>r</m:t>
        </m:r>
        <m:r>
          <m:t>e</m:t>
        </m:r>
        <m:r>
          <m:t>n</m:t>
        </m:r>
        <m:r>
          <m:t>t</m:t>
        </m:r>
        <m:r>
          <m:t>S</m:t>
        </m:r>
        <m:r>
          <m:t>t</m:t>
        </m:r>
        <m:r>
          <m:t>o</m:t>
        </m:r>
        <m:r>
          <m:t>c</m:t>
        </m:r>
        <m:r>
          <m:t>k</m:t>
        </m:r>
      </m:oMath>
      <w:r>
        <w:t xml:space="preserve">).</w:t>
      </w:r>
    </w:p>
    <w:bookmarkEnd w:id="27"/>
    <w:bookmarkEnd w:id="28"/>
    <w:bookmarkStart w:id="31" w:name="smart-waste-management-dynamic-markdown"/>
    <w:p>
      <w:pPr>
        <w:pStyle w:val="Heading3"/>
      </w:pPr>
      <w:r>
        <w:rPr>
          <w:b/>
          <w:bCs/>
        </w:rPr>
        <w:t xml:space="preserve">6.2 Smart Waste Management (Dynamic Markdown)</w:t>
      </w:r>
    </w:p>
    <w:p>
      <w:pPr>
        <w:pStyle w:val="FirstParagraph"/>
      </w:pPr>
      <w:r>
        <w:t xml:space="preserve">To mitigate losses from perishable goods, the system employs a</w:t>
      </w:r>
      <w:r>
        <w:t xml:space="preserve"> </w:t>
      </w:r>
      <w:r>
        <w:rPr>
          <w:b/>
          <w:bCs/>
        </w:rPr>
        <w:t xml:space="preserve">Dynamic Pricing Algorithm</w:t>
      </w:r>
      <w:r>
        <w:t xml:space="preserve">.</w:t>
      </w:r>
    </w:p>
    <w:bookmarkStart w:id="29" w:name="algorithm-overview-linear-decay-model"/>
    <w:p>
      <w:pPr>
        <w:pStyle w:val="Heading4"/>
      </w:pPr>
      <w:r>
        <w:rPr>
          <w:b/>
          <w:bCs/>
        </w:rPr>
        <w:t xml:space="preserve">Algorithm Overview: Linear Decay Model</w:t>
      </w:r>
    </w:p>
    <w:p>
      <w:pPr>
        <w:pStyle w:val="FirstParagraph"/>
      </w:pPr>
      <w:r>
        <w:t xml:space="preserve">This algorithm calculates the optimal discount price to incentivize sales before a product expires. It aims to maximize revenue recovery rather than total loss.</w:t>
      </w:r>
    </w:p>
    <w:bookmarkEnd w:id="29"/>
    <w:bookmarkStart w:id="30" w:name="mathematical-model"/>
    <w:p>
      <w:pPr>
        <w:pStyle w:val="Heading4"/>
      </w:pPr>
      <w:r>
        <w:rPr>
          <w:b/>
          <w:bCs/>
        </w:rPr>
        <w:t xml:space="preserve">Mathematical Model:</w:t>
      </w:r>
    </w:p>
    <w:p>
      <w:pPr>
        <w:pStyle w:val="FirstParagraph"/>
      </w:pPr>
      <w:r>
        <w:t xml:space="preserve">Let:</w:t>
      </w:r>
      <w:r>
        <w:t xml:space="preserve"> </w:t>
      </w:r>
      <w:r>
        <w:t xml:space="preserve">*</w:t>
      </w:r>
      <w:r>
        <w:t xml:space="preserve"> </w:t>
      </w:r>
      <m:oMath>
        <m:sSub>
          <m:e>
            <m:r>
              <m:t>P</m:t>
            </m:r>
          </m:e>
          <m:sub>
            <m:r>
              <m:t>b</m:t>
            </m:r>
            <m:r>
              <m:t>a</m:t>
            </m:r>
            <m:r>
              <m:t>s</m:t>
            </m:r>
            <m:r>
              <m:t>e</m:t>
            </m:r>
          </m:sub>
        </m:sSub>
      </m:oMath>
      <w:r>
        <w:t xml:space="preserve"> </w:t>
      </w:r>
      <w:r>
        <w:t xml:space="preserve">= Original Selling Price</w:t>
      </w:r>
      <w:r>
        <w:t xml:space="preserve"> </w:t>
      </w:r>
      <w:r>
        <w:t xml:space="preserve">*</w:t>
      </w:r>
      <w:r>
        <w:t xml:space="preserve"> </w:t>
      </w:r>
      <m:oMath>
        <m:sSub>
          <m:e>
            <m:r>
              <m:t>D</m:t>
            </m:r>
          </m:e>
          <m:sub>
            <m:r>
              <m:t>e</m:t>
            </m:r>
            <m:r>
              <m:t>x</m:t>
            </m:r>
            <m:r>
              <m:t>p</m:t>
            </m:r>
            <m:r>
              <m:t>i</m:t>
            </m:r>
            <m:r>
              <m:t>r</m:t>
            </m:r>
            <m:r>
              <m:t>y</m:t>
            </m:r>
          </m:sub>
        </m:sSub>
      </m:oMath>
      <w:r>
        <w:t xml:space="preserve"> </w:t>
      </w:r>
      <w:r>
        <w:t xml:space="preserve">= Days remaining until expiry</w:t>
      </w:r>
      <w:r>
        <w:t xml:space="preserve"> </w:t>
      </w:r>
      <w:r>
        <w:t xml:space="preserve">*</w:t>
      </w:r>
      <w:r>
        <w:t xml:space="preserve"> </w:t>
      </w:r>
      <m:oMath>
        <m:sSub>
          <m:e>
            <m:r>
              <m:t>D</m:t>
            </m:r>
          </m:e>
          <m:sub>
            <m:r>
              <m:t>t</m:t>
            </m:r>
            <m:r>
              <m:t>h</m:t>
            </m:r>
            <m:r>
              <m:t>r</m:t>
            </m:r>
            <m:r>
              <m:t>e</m:t>
            </m:r>
            <m:r>
              <m:t>s</m:t>
            </m:r>
            <m:r>
              <m:t>h</m:t>
            </m:r>
            <m:r>
              <m:t>o</m:t>
            </m:r>
            <m:r>
              <m:t>l</m:t>
            </m:r>
            <m:r>
              <m:t>d</m:t>
            </m:r>
          </m:sub>
        </m:sSub>
      </m:oMath>
      <w:r>
        <w:t xml:space="preserve"> </w:t>
      </w:r>
      <w:r>
        <w:t xml:space="preserve">= Threshold days to start discounting (e.g., 3 days)</w:t>
      </w:r>
      <w:r>
        <w:t xml:space="preserve"> </w:t>
      </w:r>
      <w:r>
        <w:t xml:space="preserve">*</w:t>
      </w:r>
      <w:r>
        <w:t xml:space="preserve"> </w:t>
      </w:r>
      <m:oMath>
        <m:r>
          <m:t>k</m:t>
        </m:r>
      </m:oMath>
      <w:r>
        <w:t xml:space="preserve"> </w:t>
      </w:r>
      <w:r>
        <w:t xml:space="preserve">= Decay constant (aggressive for highly perishable items like milk, moderate for bread)</w:t>
      </w:r>
    </w:p>
    <w:p>
      <w:pPr>
        <w:pStyle w:val="BodyText"/>
      </w:pPr>
      <w:r>
        <w:rPr>
          <w:b/>
          <w:bCs/>
        </w:rPr>
        <w:t xml:space="preserve">If</w:t>
      </w:r>
      <w:r>
        <w:t xml:space="preserve"> </w:t>
      </w:r>
      <m:oMath>
        <m:sSub>
          <m:e>
            <m:r>
              <m:t>D</m:t>
            </m:r>
          </m:e>
          <m:sub>
            <m:r>
              <m:t>e</m:t>
            </m:r>
            <m:r>
              <m:t>x</m:t>
            </m:r>
            <m:r>
              <m:t>p</m:t>
            </m:r>
            <m:r>
              <m:t>i</m:t>
            </m:r>
            <m:r>
              <m:t>r</m:t>
            </m:r>
            <m:r>
              <m:t>y</m:t>
            </m:r>
          </m:sub>
        </m:sSub>
        <m:r>
          <m:rPr>
            <m:sty m:val="p"/>
          </m:rPr>
          <m:t>≤</m:t>
        </m:r>
        <m:sSub>
          <m:e>
            <m:r>
              <m:t>D</m:t>
            </m:r>
          </m:e>
          <m:sub>
            <m:r>
              <m:t>t</m:t>
            </m:r>
            <m:r>
              <m:t>h</m:t>
            </m:r>
            <m:r>
              <m:t>r</m:t>
            </m:r>
            <m:r>
              <m:t>e</m:t>
            </m:r>
            <m:r>
              <m:t>s</m:t>
            </m:r>
            <m:r>
              <m:t>h</m:t>
            </m:r>
            <m:r>
              <m:t>o</m:t>
            </m:r>
            <m:r>
              <m:t>l</m:t>
            </m:r>
            <m:r>
              <m:t>d</m:t>
            </m:r>
          </m:sub>
        </m:sSub>
      </m:oMath>
      <w:r>
        <w:t xml:space="preserve">:</w:t>
      </w:r>
    </w:p>
    <w:p>
      <w:pPr>
        <w:pStyle w:val="BodyText"/>
      </w:pPr>
      <m:oMathPara>
        <m:oMathParaPr>
          <m:jc m:val="center"/>
        </m:oMathParaPr>
        <m:oMath>
          <m:sSub>
            <m:e>
              <m:r>
                <m:t>P</m:t>
              </m:r>
            </m:e>
            <m:sub>
              <m:r>
                <m:t>n</m:t>
              </m:r>
              <m:r>
                <m:t>e</m:t>
              </m:r>
              <m:r>
                <m:t>w</m:t>
              </m:r>
            </m:sub>
          </m:sSub>
          <m:r>
            <m:rPr>
              <m:sty m:val="p"/>
            </m:rPr>
            <m:t>=</m:t>
          </m:r>
          <m:sSub>
            <m:e>
              <m:r>
                <m:t>P</m:t>
              </m:r>
            </m:e>
            <m:sub>
              <m:r>
                <m:t>b</m:t>
              </m:r>
              <m:r>
                <m:t>a</m:t>
              </m:r>
              <m:r>
                <m:t>s</m:t>
              </m:r>
              <m:r>
                <m:t>e</m:t>
              </m:r>
            </m:sub>
          </m:sSub>
          <m:r>
            <m:rPr>
              <m:sty m:val="p"/>
            </m:rPr>
            <m:t>×</m:t>
          </m:r>
          <m:d>
            <m:dPr>
              <m:begChr m:val="("/>
              <m:sepChr m:val=""/>
              <m:endChr m:val=")"/>
              <m:grow/>
            </m:dPr>
            <m:e>
              <m:r>
                <m:t>1</m:t>
              </m:r>
              <m:r>
                <m:rPr>
                  <m:sty m:val="p"/>
                </m:rPr>
                <m:t>−</m:t>
              </m:r>
              <m:f>
                <m:fPr>
                  <m:type m:val="bar"/>
                </m:fPr>
                <m:num>
                  <m:r>
                    <m:t>k</m:t>
                  </m:r>
                </m:num>
                <m:den>
                  <m:sSub>
                    <m:e>
                      <m:r>
                        <m:t>D</m:t>
                      </m:r>
                    </m:e>
                    <m:sub>
                      <m:r>
                        <m:t>e</m:t>
                      </m:r>
                      <m:r>
                        <m:t>x</m:t>
                      </m:r>
                      <m:r>
                        <m:t>p</m:t>
                      </m:r>
                      <m:r>
                        <m:t>i</m:t>
                      </m:r>
                      <m:r>
                        <m:t>r</m:t>
                      </m:r>
                      <m:r>
                        <m:t>y</m:t>
                      </m:r>
                    </m:sub>
                  </m:sSub>
                  <m:r>
                    <m:rPr>
                      <m:sty m:val="p"/>
                    </m:rPr>
                    <m:t>+</m:t>
                  </m:r>
                  <m:r>
                    <m:t>1</m:t>
                  </m:r>
                </m:den>
              </m:f>
            </m:e>
          </m:d>
        </m:oMath>
      </m:oMathPara>
    </w:p>
    <w:p>
      <w:pPr>
        <w:pStyle w:val="FirstParagraph"/>
      </w:pPr>
      <w:r>
        <w:rPr>
          <w:b/>
          <w:bCs/>
        </w:rPr>
        <w:t xml:space="preserve">Logic:</w:t>
      </w:r>
      <w:r>
        <w:t xml:space="preserve"> </w:t>
      </w:r>
      <w:r>
        <w:t xml:space="preserve">1. The discount increases as the expiry date approaches.</w:t>
      </w:r>
      <w:r>
        <w:t xml:space="preserve"> </w:t>
      </w:r>
      <w:r>
        <w:t xml:space="preserve">2. On the final day (</w:t>
      </w:r>
      <m:oMath>
        <m:sSub>
          <m:e>
            <m:r>
              <m:t>D</m:t>
            </m:r>
          </m:e>
          <m:sub>
            <m:r>
              <m:t>e</m:t>
            </m:r>
            <m:r>
              <m:t>x</m:t>
            </m:r>
            <m:r>
              <m:t>p</m:t>
            </m:r>
            <m:r>
              <m:t>i</m:t>
            </m:r>
            <m:r>
              <m:t>r</m:t>
            </m:r>
            <m:r>
              <m:t>y</m:t>
            </m:r>
          </m:sub>
        </m:sSub>
        <m:r>
          <m:rPr>
            <m:sty m:val="p"/>
          </m:rPr>
          <m:t>=</m:t>
        </m:r>
        <m:r>
          <m:t>0</m:t>
        </m:r>
      </m:oMath>
      <w:r>
        <w:t xml:space="preserve">), the price is minimal to ensure clearance.</w:t>
      </w:r>
      <w:r>
        <w:t xml:space="preserve"> </w:t>
      </w:r>
      <w:r>
        <w:t xml:space="preserve">3.</w:t>
      </w:r>
      <w:r>
        <w:t xml:space="preserve"> </w:t>
      </w:r>
      <w:r>
        <w:rPr>
          <w:b/>
          <w:bCs/>
        </w:rPr>
        <w:t xml:space="preserve">Example:</w:t>
      </w:r>
      <w:r>
        <w:t xml:space="preserve"> </w:t>
      </w:r>
      <w:r>
        <w:t xml:space="preserve">A bread packet (</w:t>
      </w:r>
      <m:oMath>
        <m:sSub>
          <m:e>
            <m:r>
              <m:t>P</m:t>
            </m:r>
          </m:e>
          <m:sub>
            <m:r>
              <m:t>b</m:t>
            </m:r>
            <m:r>
              <m:t>a</m:t>
            </m:r>
            <m:r>
              <m:t>s</m:t>
            </m:r>
            <m:r>
              <m:t>e</m:t>
            </m:r>
          </m:sub>
        </m:sSub>
        <m:r>
          <m:rPr>
            <m:sty m:val="p"/>
          </m:rPr>
          <m:t>=</m:t>
        </m:r>
        <m:r>
          <m:rPr>
            <m:sty m:val="p"/>
          </m:rPr>
          <m:t>₹</m:t>
        </m:r>
        <m:r>
          <m:t>40</m:t>
        </m:r>
      </m:oMath>
      <w:r>
        <w:t xml:space="preserve">,</w:t>
      </w:r>
      <w:r>
        <w:t xml:space="preserve"> </w:t>
      </w:r>
      <m:oMath>
        <m:r>
          <m:t>k</m:t>
        </m:r>
        <m:r>
          <m:rPr>
            <m:sty m:val="p"/>
          </m:rPr>
          <m:t>=</m:t>
        </m:r>
        <m:r>
          <m:t>0.5</m:t>
        </m:r>
      </m:oMath>
      <w:r>
        <w:t xml:space="preserve">).</w:t>
      </w:r>
      <w:r>
        <w:t xml:space="preserve"> </w:t>
      </w:r>
      <w:r>
        <w:t xml:space="preserve">* 3 days left:</w:t>
      </w:r>
      <w:r>
        <w:t xml:space="preserve"> </w:t>
      </w:r>
      <m:oMath>
        <m:sSub>
          <m:e>
            <m:r>
              <m:t>P</m:t>
            </m:r>
          </m:e>
          <m:sub>
            <m:r>
              <m:t>n</m:t>
            </m:r>
            <m:r>
              <m:t>e</m:t>
            </m:r>
            <m:r>
              <m:t>w</m:t>
            </m:r>
          </m:sub>
        </m:sSub>
        <m:r>
          <m:rPr>
            <m:sty m:val="p"/>
          </m:rPr>
          <m:t>≈</m:t>
        </m:r>
        <m:r>
          <m:rPr>
            <m:sty m:val="p"/>
          </m:rPr>
          <m:t>₹</m:t>
        </m:r>
        <m:r>
          <m:t>35</m:t>
        </m:r>
      </m:oMath>
      <w:r>
        <w:t xml:space="preserve"> </w:t>
      </w:r>
      <w:r>
        <w:t xml:space="preserve">(12% off).</w:t>
      </w:r>
      <w:r>
        <w:t xml:space="preserve"> </w:t>
      </w:r>
      <w:r>
        <w:t xml:space="preserve">* 1 day left:</w:t>
      </w:r>
      <w:r>
        <w:t xml:space="preserve"> </w:t>
      </w:r>
      <m:oMath>
        <m:sSub>
          <m:e>
            <m:r>
              <m:t>P</m:t>
            </m:r>
          </m:e>
          <m:sub>
            <m:r>
              <m:t>n</m:t>
            </m:r>
            <m:r>
              <m:t>e</m:t>
            </m:r>
            <m:r>
              <m:t>w</m:t>
            </m:r>
          </m:sub>
        </m:sSub>
        <m:r>
          <m:rPr>
            <m:sty m:val="p"/>
          </m:rPr>
          <m:t>≈</m:t>
        </m:r>
        <m:r>
          <m:rPr>
            <m:sty m:val="p"/>
          </m:rPr>
          <m:t>₹</m:t>
        </m:r>
        <m:r>
          <m:t>20</m:t>
        </m:r>
      </m:oMath>
      <w:r>
        <w:t xml:space="preserve"> </w:t>
      </w:r>
      <w:r>
        <w:t xml:space="preserve">(50% off).</w:t>
      </w:r>
    </w:p>
    <w:p>
      <w:r>
        <w:pict>
          <v:rect style="width:0;height:1.5pt" o:hralign="center" o:hrstd="t" o:hr="t"/>
        </w:pict>
      </w:r>
    </w:p>
    <w:bookmarkEnd w:id="30"/>
    <w:bookmarkEnd w:id="31"/>
    <w:bookmarkEnd w:id="32"/>
    <w:bookmarkStart w:id="35" w:name="implementation-details"/>
    <w:p>
      <w:pPr>
        <w:pStyle w:val="Heading2"/>
      </w:pPr>
      <w:r>
        <w:rPr>
          <w:b/>
          <w:bCs/>
        </w:rPr>
        <w:t xml:space="preserve">7. Implementation Details</w:t>
      </w:r>
    </w:p>
    <w:bookmarkStart w:id="33" w:name="database-schema-proposed"/>
    <w:p>
      <w:pPr>
        <w:pStyle w:val="Heading3"/>
      </w:pPr>
      <w:r>
        <w:rPr>
          <w:b/>
          <w:bCs/>
        </w:rPr>
        <w:t xml:space="preserve">7.1 Database Schema (Proposed)</w:t>
      </w:r>
    </w:p>
    <w:p>
      <w:pPr>
        <w:pStyle w:val="Compact"/>
        <w:numPr>
          <w:ilvl w:val="0"/>
          <w:numId w:val="1010"/>
        </w:numPr>
      </w:pPr>
      <w:r>
        <w:rPr>
          <w:b/>
          <w:bCs/>
        </w:rPr>
        <w:t xml:space="preserve">Users:</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email</w:t>
      </w:r>
      <w:r>
        <w:t xml:space="preserve">,</w:t>
      </w:r>
      <w:r>
        <w:t xml:space="preserve"> </w:t>
      </w:r>
      <w:r>
        <w:rPr>
          <w:rStyle w:val="VerbatimChar"/>
        </w:rPr>
        <w:t xml:space="preserve">role</w:t>
      </w:r>
      <w:r>
        <w:t xml:space="preserve"> </w:t>
      </w:r>
      <w:r>
        <w:t xml:space="preserve">(Owner/Staff),</w:t>
      </w:r>
      <w:r>
        <w:t xml:space="preserve"> </w:t>
      </w:r>
      <w:r>
        <w:rPr>
          <w:rStyle w:val="VerbatimChar"/>
        </w:rPr>
        <w:t xml:space="preserve">password_hash</w:t>
      </w:r>
      <w:r>
        <w:t xml:space="preserve">.</w:t>
      </w:r>
    </w:p>
    <w:p>
      <w:pPr>
        <w:pStyle w:val="Compact"/>
        <w:numPr>
          <w:ilvl w:val="0"/>
          <w:numId w:val="1010"/>
        </w:numPr>
      </w:pPr>
      <w:r>
        <w:rPr>
          <w:b/>
          <w:bCs/>
        </w:rPr>
        <w:t xml:space="preserve">Products:</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category</w:t>
      </w:r>
      <w:r>
        <w:t xml:space="preserve">,</w:t>
      </w:r>
      <w:r>
        <w:t xml:space="preserve"> </w:t>
      </w:r>
      <w:r>
        <w:rPr>
          <w:rStyle w:val="VerbatimChar"/>
        </w:rPr>
        <w:t xml:space="preserve">barcode</w:t>
      </w:r>
      <w:r>
        <w:t xml:space="preserve">,</w:t>
      </w:r>
      <w:r>
        <w:t xml:space="preserve"> </w:t>
      </w:r>
      <w:r>
        <w:rPr>
          <w:rStyle w:val="VerbatimChar"/>
        </w:rPr>
        <w:t xml:space="preserve">mrp</w:t>
      </w:r>
      <w:r>
        <w:t xml:space="preserve">,</w:t>
      </w:r>
      <w:r>
        <w:t xml:space="preserve"> </w:t>
      </w:r>
      <w:r>
        <w:rPr>
          <w:rStyle w:val="VerbatimChar"/>
        </w:rPr>
        <w:t xml:space="preserve">cost_price</w:t>
      </w:r>
      <w:r>
        <w:t xml:space="preserve">,</w:t>
      </w:r>
      <w:r>
        <w:t xml:space="preserve"> </w:t>
      </w:r>
      <w:r>
        <w:rPr>
          <w:rStyle w:val="VerbatimChar"/>
        </w:rPr>
        <w:t xml:space="preserve">stock_quantity</w:t>
      </w:r>
      <w:r>
        <w:t xml:space="preserve">,</w:t>
      </w:r>
      <w:r>
        <w:t xml:space="preserve"> </w:t>
      </w:r>
      <w:r>
        <w:rPr>
          <w:rStyle w:val="VerbatimChar"/>
        </w:rPr>
        <w:t xml:space="preserve">unit</w:t>
      </w:r>
      <w:r>
        <w:t xml:space="preserve"> </w:t>
      </w:r>
      <w:r>
        <w:t xml:space="preserve">(kg/lit/pcs),</w:t>
      </w:r>
      <w:r>
        <w:t xml:space="preserve"> </w:t>
      </w:r>
      <w:r>
        <w:rPr>
          <w:rStyle w:val="VerbatimChar"/>
        </w:rPr>
        <w:t xml:space="preserve">reorder_level</w:t>
      </w:r>
      <w:r>
        <w:t xml:space="preserve">.</w:t>
      </w:r>
    </w:p>
    <w:p>
      <w:pPr>
        <w:pStyle w:val="Compact"/>
        <w:numPr>
          <w:ilvl w:val="0"/>
          <w:numId w:val="1010"/>
        </w:numPr>
      </w:pPr>
      <w:r>
        <w:rPr>
          <w:b/>
          <w:bCs/>
        </w:rPr>
        <w:t xml:space="preserve">Batches:</w:t>
      </w:r>
      <w:r>
        <w:t xml:space="preserve"> </w:t>
      </w:r>
      <w:r>
        <w:rPr>
          <w:rStyle w:val="VerbatimChar"/>
        </w:rPr>
        <w:t xml:space="preserve">id</w:t>
      </w:r>
      <w:r>
        <w:t xml:space="preserve">,</w:t>
      </w:r>
      <w:r>
        <w:t xml:space="preserve"> </w:t>
      </w:r>
      <w:r>
        <w:rPr>
          <w:rStyle w:val="VerbatimChar"/>
        </w:rPr>
        <w:t xml:space="preserve">product_id</w:t>
      </w:r>
      <w:r>
        <w:t xml:space="preserve">,</w:t>
      </w:r>
      <w:r>
        <w:t xml:space="preserve"> </w:t>
      </w:r>
      <w:r>
        <w:rPr>
          <w:rStyle w:val="VerbatimChar"/>
        </w:rPr>
        <w:t xml:space="preserve">expiry_date</w:t>
      </w:r>
      <w:r>
        <w:t xml:space="preserve">,</w:t>
      </w:r>
      <w:r>
        <w:t xml:space="preserve"> </w:t>
      </w:r>
      <w:r>
        <w:rPr>
          <w:rStyle w:val="VerbatimChar"/>
        </w:rPr>
        <w:t xml:space="preserve">quantity</w:t>
      </w:r>
      <w:r>
        <w:t xml:space="preserve">,</w:t>
      </w:r>
      <w:r>
        <w:t xml:space="preserve"> </w:t>
      </w:r>
      <w:r>
        <w:rPr>
          <w:rStyle w:val="VerbatimChar"/>
        </w:rPr>
        <w:t xml:space="preserve">purchase_date</w:t>
      </w:r>
      <w:r>
        <w:t xml:space="preserve">.</w:t>
      </w:r>
    </w:p>
    <w:p>
      <w:pPr>
        <w:pStyle w:val="Compact"/>
        <w:numPr>
          <w:ilvl w:val="0"/>
          <w:numId w:val="1010"/>
        </w:numPr>
      </w:pPr>
      <w:r>
        <w:rPr>
          <w:b/>
          <w:bCs/>
        </w:rPr>
        <w:t xml:space="preserve">Transactions:</w:t>
      </w:r>
      <w:r>
        <w:t xml:space="preserve"> </w:t>
      </w:r>
      <w:r>
        <w:rPr>
          <w:rStyle w:val="VerbatimChar"/>
        </w:rPr>
        <w:t xml:space="preserve">id</w:t>
      </w:r>
      <w:r>
        <w:t xml:space="preserve">,</w:t>
      </w:r>
      <w:r>
        <w:t xml:space="preserve"> </w:t>
      </w:r>
      <w:r>
        <w:rPr>
          <w:rStyle w:val="VerbatimChar"/>
        </w:rPr>
        <w:t xml:space="preserve">type</w:t>
      </w:r>
      <w:r>
        <w:t xml:space="preserve"> </w:t>
      </w:r>
      <w:r>
        <w:t xml:space="preserve">(IN/OUT),</w:t>
      </w:r>
      <w:r>
        <w:t xml:space="preserve"> </w:t>
      </w:r>
      <w:r>
        <w:rPr>
          <w:rStyle w:val="VerbatimChar"/>
        </w:rPr>
        <w:t xml:space="preserve">product_id</w:t>
      </w:r>
      <w:r>
        <w:t xml:space="preserve">,</w:t>
      </w:r>
      <w:r>
        <w:t xml:space="preserve"> </w:t>
      </w:r>
      <w:r>
        <w:rPr>
          <w:rStyle w:val="VerbatimChar"/>
        </w:rPr>
        <w:t xml:space="preserve">quantity</w:t>
      </w:r>
      <w:r>
        <w:t xml:space="preserve">,</w:t>
      </w:r>
      <w:r>
        <w:t xml:space="preserve"> </w:t>
      </w:r>
      <w:r>
        <w:rPr>
          <w:rStyle w:val="VerbatimChar"/>
        </w:rPr>
        <w:t xml:space="preserve">total_amount</w:t>
      </w:r>
      <w:r>
        <w:t xml:space="preserve">,</w:t>
      </w:r>
      <w:r>
        <w:t xml:space="preserve"> </w:t>
      </w:r>
      <w:r>
        <w:rPr>
          <w:rStyle w:val="VerbatimChar"/>
        </w:rPr>
        <w:t xml:space="preserve">timestamp</w:t>
      </w:r>
      <w:r>
        <w:t xml:space="preserve">,</w:t>
      </w:r>
      <w:r>
        <w:t xml:space="preserve"> </w:t>
      </w:r>
      <w:r>
        <w:rPr>
          <w:rStyle w:val="VerbatimChar"/>
        </w:rPr>
        <w:t xml:space="preserve">user_id</w:t>
      </w:r>
      <w:r>
        <w:t xml:space="preserve">.</w:t>
      </w:r>
    </w:p>
    <w:bookmarkEnd w:id="33"/>
    <w:bookmarkStart w:id="34" w:name="dashboard-layout"/>
    <w:p>
      <w:pPr>
        <w:pStyle w:val="Heading3"/>
      </w:pPr>
      <w:r>
        <w:rPr>
          <w:b/>
          <w:bCs/>
        </w:rPr>
        <w:t xml:space="preserve">7.2 Dashboard Layout</w:t>
      </w:r>
    </w:p>
    <w:p>
      <w:pPr>
        <w:pStyle w:val="Compact"/>
        <w:numPr>
          <w:ilvl w:val="0"/>
          <w:numId w:val="1011"/>
        </w:numPr>
      </w:pPr>
      <w:r>
        <w:rPr>
          <w:b/>
          <w:bCs/>
        </w:rPr>
        <w:t xml:space="preserve">Header:</w:t>
      </w:r>
      <w:r>
        <w:t xml:space="preserve"> </w:t>
      </w:r>
      <w:r>
        <w:t xml:space="preserve">Navigation, User Profile, Notifications.</w:t>
      </w:r>
    </w:p>
    <w:p>
      <w:pPr>
        <w:pStyle w:val="Compact"/>
        <w:numPr>
          <w:ilvl w:val="0"/>
          <w:numId w:val="1011"/>
        </w:numPr>
      </w:pPr>
      <w:r>
        <w:rPr>
          <w:b/>
          <w:bCs/>
        </w:rPr>
        <w:t xml:space="preserve">Overview Cards:</w:t>
      </w:r>
    </w:p>
    <w:p>
      <w:pPr>
        <w:pStyle w:val="Compact"/>
        <w:numPr>
          <w:ilvl w:val="1"/>
          <w:numId w:val="1012"/>
        </w:numPr>
      </w:pPr>
      <w:r>
        <w:rPr>
          <w:i/>
          <w:iCs/>
        </w:rPr>
        <w:t xml:space="preserve">Total Stock Value:</w:t>
      </w:r>
      <w:r>
        <w:t xml:space="preserve"> </w:t>
      </w:r>
      <w:r>
        <w:t xml:space="preserve">(Sum of</w:t>
      </w:r>
      <w:r>
        <w:t xml:space="preserve"> </w:t>
      </w:r>
      <w:r>
        <w:rPr>
          <w:rStyle w:val="VerbatimChar"/>
        </w:rPr>
        <w:t xml:space="preserve">stock_quantity</w:t>
      </w:r>
      <w:r>
        <w:t xml:space="preserve"> </w:t>
      </w:r>
      <w:r>
        <w:t xml:space="preserve">*</w:t>
      </w:r>
      <w:r>
        <w:t xml:space="preserve"> </w:t>
      </w:r>
      <w:r>
        <w:rPr>
          <w:rStyle w:val="VerbatimChar"/>
        </w:rPr>
        <w:t xml:space="preserve">cost_price</w:t>
      </w:r>
      <w:r>
        <w:t xml:space="preserve">).</w:t>
      </w:r>
    </w:p>
    <w:p>
      <w:pPr>
        <w:pStyle w:val="Compact"/>
        <w:numPr>
          <w:ilvl w:val="1"/>
          <w:numId w:val="1012"/>
        </w:numPr>
      </w:pPr>
      <w:r>
        <w:rPr>
          <w:i/>
          <w:iCs/>
        </w:rPr>
        <w:t xml:space="preserve">Low Stock Alerts:</w:t>
      </w:r>
      <w:r>
        <w:t xml:space="preserve"> </w:t>
      </w:r>
      <w:r>
        <w:t xml:space="preserve">Count of products where</w:t>
      </w:r>
      <w:r>
        <w:t xml:space="preserve"> </w:t>
      </w:r>
      <w:r>
        <w:rPr>
          <w:rStyle w:val="VerbatimChar"/>
        </w:rPr>
        <w:t xml:space="preserve">stock_quantity</w:t>
      </w:r>
      <w:r>
        <w:t xml:space="preserve"> </w:t>
      </w:r>
      <w:r>
        <w:t xml:space="preserve">&lt;</w:t>
      </w:r>
      <w:r>
        <w:t xml:space="preserve"> </w:t>
      </w:r>
      <w:r>
        <w:rPr>
          <w:rStyle w:val="VerbatimChar"/>
        </w:rPr>
        <w:t xml:space="preserve">reorder_level</w:t>
      </w:r>
      <w:r>
        <w:t xml:space="preserve">.</w:t>
      </w:r>
    </w:p>
    <w:p>
      <w:pPr>
        <w:pStyle w:val="Compact"/>
        <w:numPr>
          <w:ilvl w:val="1"/>
          <w:numId w:val="1012"/>
        </w:numPr>
      </w:pPr>
      <w:r>
        <w:rPr>
          <w:i/>
          <w:iCs/>
        </w:rPr>
        <w:t xml:space="preserve">Expiring Soon:</w:t>
      </w:r>
      <w:r>
        <w:t xml:space="preserve"> </w:t>
      </w:r>
      <w:r>
        <w:t xml:space="preserve">Count of batches where</w:t>
      </w:r>
      <w:r>
        <w:t xml:space="preserve"> </w:t>
      </w:r>
      <w:r>
        <w:rPr>
          <w:rStyle w:val="VerbatimChar"/>
        </w:rPr>
        <w:t xml:space="preserve">expiry_date</w:t>
      </w:r>
      <w:r>
        <w:t xml:space="preserve"> </w:t>
      </w:r>
      <w:r>
        <w:t xml:space="preserve">&lt; (Today + 7 days).</w:t>
      </w:r>
    </w:p>
    <w:p>
      <w:pPr>
        <w:pStyle w:val="Compact"/>
        <w:numPr>
          <w:ilvl w:val="0"/>
          <w:numId w:val="1011"/>
        </w:numPr>
      </w:pPr>
      <w:r>
        <w:rPr>
          <w:b/>
          <w:bCs/>
        </w:rPr>
        <w:t xml:space="preserve">Main Chart:</w:t>
      </w:r>
      <w:r>
        <w:t xml:space="preserve"> </w:t>
      </w:r>
      <w:r>
        <w:t xml:space="preserve">Weekly Sales vs. Purchases (Bar Chart).</w:t>
      </w:r>
    </w:p>
    <w:p>
      <w:pPr>
        <w:pStyle w:val="Compact"/>
        <w:numPr>
          <w:ilvl w:val="0"/>
          <w:numId w:val="1011"/>
        </w:numPr>
      </w:pPr>
      <w:r>
        <w:rPr>
          <w:b/>
          <w:bCs/>
        </w:rPr>
        <w:t xml:space="preserve">Recent Activity:</w:t>
      </w:r>
      <w:r>
        <w:t xml:space="preserve"> </w:t>
      </w:r>
      <w:r>
        <w:t xml:space="preserve">List of last 5 transactions.</w:t>
      </w:r>
    </w:p>
    <w:p>
      <w:r>
        <w:pict>
          <v:rect style="width:0;height:1.5pt" o:hralign="center" o:hrstd="t" o:hr="t"/>
        </w:pict>
      </w:r>
    </w:p>
    <w:bookmarkEnd w:id="34"/>
    <w:bookmarkEnd w:id="35"/>
    <w:bookmarkStart w:id="36" w:name="conclusion-and-future-scope"/>
    <w:p>
      <w:pPr>
        <w:pStyle w:val="Heading2"/>
      </w:pPr>
      <w:r>
        <w:rPr>
          <w:b/>
          <w:bCs/>
        </w:rPr>
        <w:t xml:space="preserve">8. Conclusion and Future Scope</w:t>
      </w:r>
    </w:p>
    <w:p>
      <w:pPr>
        <w:pStyle w:val="FirstParagraph"/>
      </w:pPr>
      <w:r>
        <w:t xml:space="preserve">The</w:t>
      </w:r>
      <w:r>
        <w:t xml:space="preserve"> </w:t>
      </w:r>
      <w:r>
        <w:rPr>
          <w:b/>
          <w:bCs/>
        </w:rPr>
        <w:t xml:space="preserve">Kirana Stock Manager</w:t>
      </w:r>
      <w:r>
        <w:t xml:space="preserve"> </w:t>
      </w:r>
      <w:r>
        <w:t xml:space="preserve">addresses the critical need for digitalization in the unorganized retail sector. By replacing manual guesswork with data-driven precision, it protects store owners from preventable losses and positions them for growth.</w:t>
      </w:r>
    </w:p>
    <w:p>
      <w:pPr>
        <w:pStyle w:val="BodyText"/>
      </w:pPr>
      <w:r>
        <w:rPr>
          <w:b/>
          <w:bCs/>
        </w:rPr>
        <w:t xml:space="preserve">Future Enhancements:</w:t>
      </w:r>
      <w:r>
        <w:t xml:space="preserve"> </w:t>
      </w:r>
      <w:r>
        <w:t xml:space="preserve">*</w:t>
      </w:r>
      <w:r>
        <w:t xml:space="preserve"> </w:t>
      </w:r>
      <w:r>
        <w:rPr>
          <w:b/>
          <w:bCs/>
        </w:rPr>
        <w:t xml:space="preserve">Supplier Integration:</w:t>
      </w:r>
      <w:r>
        <w:t xml:space="preserve"> </w:t>
      </w:r>
      <w:r>
        <w:t xml:space="preserve">Automatically generate purchase orders and email them to suppliers.</w:t>
      </w:r>
      <w:r>
        <w:t xml:space="preserve"> </w:t>
      </w:r>
      <w:r>
        <w:t xml:space="preserve">*</w:t>
      </w:r>
      <w:r>
        <w:t xml:space="preserve"> </w:t>
      </w:r>
      <w:r>
        <w:rPr>
          <w:b/>
          <w:bCs/>
        </w:rPr>
        <w:t xml:space="preserve">Customer Loyalty:</w:t>
      </w:r>
      <w:r>
        <w:t xml:space="preserve"> </w:t>
      </w:r>
      <w:r>
        <w:t xml:space="preserve">Track customer phone numbers and offer loyalty points for repeat purchases.</w:t>
      </w:r>
      <w:r>
        <w:t xml:space="preserve"> </w:t>
      </w:r>
      <w:r>
        <w:t xml:space="preserve">*</w:t>
      </w:r>
      <w:r>
        <w:t xml:space="preserve"> </w:t>
      </w:r>
      <w:r>
        <w:rPr>
          <w:b/>
          <w:bCs/>
        </w:rPr>
        <w:t xml:space="preserve">Mobile App:</w:t>
      </w:r>
      <w:r>
        <w:t xml:space="preserve"> </w:t>
      </w:r>
      <w:r>
        <w:t xml:space="preserve">Develop a native mobile application using React Native for barcode scanning via camera.</w:t>
      </w:r>
      <w:r>
        <w:t xml:space="preserve"> </w:t>
      </w:r>
      <w:r>
        <w:t xml:space="preserve">*</w:t>
      </w:r>
      <w:r>
        <w:t xml:space="preserve"> </w:t>
      </w:r>
      <w:r>
        <w:rPr>
          <w:b/>
          <w:bCs/>
        </w:rPr>
        <w:t xml:space="preserve">AI Chatbot:</w:t>
      </w:r>
      <w:r>
        <w:t xml:space="preserve"> </w:t>
      </w:r>
      <w:r>
        <w:t xml:space="preserve">An LLM-powered assistant to answer queries like</w:t>
      </w:r>
      <w:r>
        <w:t xml:space="preserve"> </w:t>
      </w:r>
      <w:r>
        <w:t xml:space="preserve">“How much rice did we sell last Diwali?”</w:t>
      </w:r>
    </w:p>
    <w:p>
      <w:r>
        <w:pict>
          <v:rect style="width:0;height:1.5pt" o:hralign="center" o:hrstd="t" o:hr="t"/>
        </w:pict>
      </w:r>
    </w:p>
    <w:bookmarkEnd w:id="36"/>
    <w:bookmarkStart w:id="40" w:name="references"/>
    <w:p>
      <w:pPr>
        <w:pStyle w:val="Heading2"/>
      </w:pPr>
      <w:r>
        <w:rPr>
          <w:b/>
          <w:bCs/>
        </w:rPr>
        <w:t xml:space="preserve">9. References</w:t>
      </w:r>
    </w:p>
    <w:p>
      <w:pPr>
        <w:pStyle w:val="Compact"/>
        <w:numPr>
          <w:ilvl w:val="0"/>
          <w:numId w:val="1013"/>
        </w:numPr>
      </w:pPr>
      <w:r>
        <w:t xml:space="preserve">Next.js Documentation:</w:t>
      </w:r>
      <w:r>
        <w:t xml:space="preserve"> </w:t>
      </w:r>
      <w:hyperlink r:id="rId37">
        <w:r>
          <w:rPr>
            <w:rStyle w:val="Hyperlink"/>
          </w:rPr>
          <w:t xml:space="preserve">https://nextjs.org/docs</w:t>
        </w:r>
      </w:hyperlink>
    </w:p>
    <w:p>
      <w:pPr>
        <w:pStyle w:val="Compact"/>
        <w:numPr>
          <w:ilvl w:val="0"/>
          <w:numId w:val="1013"/>
        </w:numPr>
      </w:pPr>
      <w:r>
        <w:t xml:space="preserve">Tailwind CSS Documentation:</w:t>
      </w:r>
      <w:r>
        <w:t xml:space="preserve"> </w:t>
      </w:r>
      <w:hyperlink r:id="rId38">
        <w:r>
          <w:rPr>
            <w:rStyle w:val="Hyperlink"/>
          </w:rPr>
          <w:t xml:space="preserve">https://tailwindcss.com/docs</w:t>
        </w:r>
      </w:hyperlink>
    </w:p>
    <w:p>
      <w:pPr>
        <w:pStyle w:val="Compact"/>
        <w:numPr>
          <w:ilvl w:val="0"/>
          <w:numId w:val="1013"/>
        </w:numPr>
      </w:pPr>
      <w:r>
        <w:t xml:space="preserve">“Forecasting: Principles and Practice”</w:t>
      </w:r>
      <w:r>
        <w:t xml:space="preserve"> </w:t>
      </w:r>
      <w:r>
        <w:t xml:space="preserve">by Rob J Hyndman and George Athanasopoulos.</w:t>
      </w:r>
    </w:p>
    <w:p>
      <w:pPr>
        <w:pStyle w:val="Compact"/>
        <w:numPr>
          <w:ilvl w:val="0"/>
          <w:numId w:val="1013"/>
        </w:numPr>
      </w:pPr>
      <w:r>
        <w:t xml:space="preserve">Prisma ORM Guide:</w:t>
      </w:r>
      <w:r>
        <w:t xml:space="preserve"> </w:t>
      </w:r>
      <w:hyperlink r:id="rId39">
        <w:r>
          <w:rPr>
            <w:rStyle w:val="Hyperlink"/>
          </w:rPr>
          <w:t xml:space="preserve">https://www.prisma.io/docs</w:t>
        </w:r>
      </w:hyperlink>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nextjs.org/docs" TargetMode="External" /><Relationship Type="http://schemas.openxmlformats.org/officeDocument/2006/relationships/hyperlink" Id="rId38" Target="https://tailwindcss.com/docs" TargetMode="External" /><Relationship Type="http://schemas.openxmlformats.org/officeDocument/2006/relationships/hyperlink" Id="rId39" Target="https://www.prisma.io/docs" TargetMode="External" /></Relationships>
</file>

<file path=word/_rels/footnotes.xml.rels><?xml version="1.0" encoding="UTF-8"?><Relationships xmlns="http://schemas.openxmlformats.org/package/2006/relationships"><Relationship Type="http://schemas.openxmlformats.org/officeDocument/2006/relationships/hyperlink" Id="rId37" Target="https://nextjs.org/docs" TargetMode="External" /><Relationship Type="http://schemas.openxmlformats.org/officeDocument/2006/relationships/hyperlink" Id="rId38" Target="https://tailwindcss.com/docs" TargetMode="External" /><Relationship Type="http://schemas.openxmlformats.org/officeDocument/2006/relationships/hyperlink" Id="rId39" Target="https://www.prisma.io/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2026-02-11T10:30:39Z</dcterms:created>
  <dcterms:modified xsi:type="dcterms:W3CDTF">2026-02-11T10:30:39Z</dcterms:modified>
</cp:coreProperties>
</file>

<file path=docProps/custom.xml><?xml version="1.0" encoding="utf-8"?>
<Properties xmlns="http://schemas.openxmlformats.org/officeDocument/2006/custom-properties" xmlns:vt="http://schemas.openxmlformats.org/officeDocument/2006/docPropsVTypes"/>
</file>