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4"/>
        <w:gridCol w:w="567"/>
        <w:gridCol w:w="1617"/>
        <w:gridCol w:w="1475"/>
        <w:gridCol w:w="1586"/>
        <w:gridCol w:w="2172"/>
        <w:tblGridChange w:id="0">
          <w:tblGrid>
            <w:gridCol w:w="2444"/>
            <w:gridCol w:w="567"/>
            <w:gridCol w:w="1617"/>
            <w:gridCol w:w="1475"/>
            <w:gridCol w:w="1586"/>
            <w:gridCol w:w="2172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Puntaje total de la prueba: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3-11-2022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"/>
        <w:gridCol w:w="1050"/>
        <w:gridCol w:w="975"/>
        <w:gridCol w:w="6885"/>
        <w:tblGridChange w:id="0">
          <w:tblGrid>
            <w:gridCol w:w="885"/>
            <w:gridCol w:w="1050"/>
            <w:gridCol w:w="975"/>
            <w:gridCol w:w="688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DATOS QUE DEBE COMPLETAR EL ESTUDIANTE: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120" w:before="120" w:lineRule="auto"/>
        <w:jc w:val="both"/>
        <w:rPr/>
      </w:pPr>
      <w:bookmarkStart w:colFirst="0" w:colLast="0" w:name="_heading=h.8m0jpfau3z2m" w:id="0"/>
      <w:bookmarkEnd w:id="0"/>
      <w:r w:rsidDel="00000000" w:rsidR="00000000" w:rsidRPr="00000000">
        <w:rPr>
          <w:rtl w:val="0"/>
        </w:rPr>
        <w:t xml:space="preserve">Evaluación Final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6wi2djp04uoe" w:id="1"/>
      <w:bookmarkEnd w:id="1"/>
      <w:r w:rsidDel="00000000" w:rsidR="00000000" w:rsidRPr="00000000">
        <w:rPr>
          <w:rtl w:val="0"/>
        </w:rPr>
        <w:t xml:space="preserve">Proyecto: Aplicaciones de la Infografía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Este proyecto tiene el objetivo de evaluar el conocimiento adquirido en la materia de Infografía. Usted deberá elaborar una aplicación o programa interactivo que cumpla con las siguientes características: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Despliegue de gráficos interactivos.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proyecto deberá estar estructurado usando el concepto de Programación orientada a objetos (clases, nodos).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proyecto debe estar al menos en un estado “jugable” con la mecánica de la aplicación finalizada con la menor cantidad de bugs/glitches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200" w:lineRule="auto"/>
        <w:rPr/>
      </w:pPr>
      <w:bookmarkStart w:colFirst="0" w:colLast="0" w:name="_heading=h.7iuantbuo8it" w:id="2"/>
      <w:bookmarkEnd w:id="2"/>
      <w:r w:rsidDel="00000000" w:rsidR="00000000" w:rsidRPr="00000000">
        <w:rPr>
          <w:rtl w:val="0"/>
        </w:rPr>
        <w:t xml:space="preserve">Parámetros de evaluación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 tomarán en cuenta 3 aspectos en la evaluación final: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funcional, código fuente y recursos: 50/100 puntos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en vivo del proyecto: 25/100 puntos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 final del proyecto: 25/100 puntos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heading=h.as19mglq6shw" w:id="3"/>
      <w:bookmarkEnd w:id="3"/>
      <w:r w:rsidDel="00000000" w:rsidR="00000000" w:rsidRPr="00000000">
        <w:rPr>
          <w:rtl w:val="0"/>
        </w:rPr>
        <w:t xml:space="preserve">Aplicación funcional, código fuente y recursos (50 puntos).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deberá presentar todos los recursos relativos a la aplicación, incluyendo código fuente, assets y ejecutables si existiera, contenidos en un </w:t>
      </w:r>
      <w:r w:rsidDel="00000000" w:rsidR="00000000" w:rsidRPr="00000000">
        <w:rPr>
          <w:b w:val="1"/>
          <w:rtl w:val="0"/>
        </w:rPr>
        <w:t xml:space="preserve">repositorio de Github</w:t>
      </w:r>
      <w:r w:rsidDel="00000000" w:rsidR="00000000" w:rsidRPr="00000000">
        <w:rPr>
          <w:rtl w:val="0"/>
        </w:rPr>
        <w:t xml:space="preserve">. La aplicación deberá presentarse en siguiente formato, de acuerdo al tipo de proyecto: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Aplicación en Godot:</w:t>
      </w:r>
      <w:r w:rsidDel="00000000" w:rsidR="00000000" w:rsidRPr="00000000">
        <w:rPr>
          <w:rtl w:val="0"/>
        </w:rPr>
        <w:t xml:space="preserve"> El repo debe contener todos los archivos del proyecto para ser directamente importado y ejecutado con una escena principal.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Aplicación en Python:</w:t>
      </w:r>
      <w:r w:rsidDel="00000000" w:rsidR="00000000" w:rsidRPr="00000000">
        <w:rPr>
          <w:rtl w:val="0"/>
        </w:rPr>
        <w:t xml:space="preserve"> El repo debe contener todos los archivos del proyecto y un archivo README correspondiente para ejecutar la aplicación desde la línea de comandos.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Aplicación para PicoSystem:</w:t>
      </w:r>
      <w:r w:rsidDel="00000000" w:rsidR="00000000" w:rsidRPr="00000000">
        <w:rPr>
          <w:rtl w:val="0"/>
        </w:rPr>
        <w:t xml:space="preserve"> El repo debe contener todos los archivos de código fuente del proyecto, incluyendo assets y archivos de CMake. También deberá incluirse un archivo README con las instrucciones para la compilación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Se evaluará la arquitectura del proyecto y el uso de buenas prácticas en cuanto a modularidad y estilo de código utilizado.</w:t>
      </w:r>
    </w:p>
    <w:p w:rsidR="00000000" w:rsidDel="00000000" w:rsidP="00000000" w:rsidRDefault="00000000" w:rsidRPr="00000000" w14:paraId="0000002A">
      <w:pPr>
        <w:pStyle w:val="Heading4"/>
        <w:spacing w:after="200" w:lineRule="auto"/>
        <w:rPr/>
      </w:pPr>
      <w:bookmarkStart w:colFirst="0" w:colLast="0" w:name="_heading=h.h0rvaxy3dcoj" w:id="4"/>
      <w:bookmarkEnd w:id="4"/>
      <w:r w:rsidDel="00000000" w:rsidR="00000000" w:rsidRPr="00000000">
        <w:rPr>
          <w:rtl w:val="0"/>
        </w:rPr>
        <w:t xml:space="preserve">Presentación en vivo del proyecto (25 puntos)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La evaluación incluirá una presentación en la cual el equipo deberá exponer diversos aspectos acerca del desarrollo y funcionamiento del proyecto: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general del proyecto.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 la arquitectura y diseño del proyecto.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de la aplicación.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heading=h.8nqn78jypyjq" w:id="5"/>
      <w:bookmarkEnd w:id="5"/>
      <w:r w:rsidDel="00000000" w:rsidR="00000000" w:rsidRPr="00000000">
        <w:rPr>
          <w:rtl w:val="0"/>
        </w:rPr>
        <w:t xml:space="preserve">Informe final del proyecto (25 puntos)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También se deberá enviar un informe con todos los aspectos de diseño y funcionamiento del proyecto. Este informe deberá tener el siguiente formato: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Carátula</w:t>
      </w:r>
      <w:r w:rsidDel="00000000" w:rsidR="00000000" w:rsidRPr="00000000">
        <w:rPr>
          <w:rtl w:val="0"/>
        </w:rPr>
        <w:t xml:space="preserve">: Incluyendo el nombre y código de los estudiantes componentes del equipo y el nombre del proyecto. Además se deberá incluir el nombre de la materia y fecha de presentación.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 (Abstract). Un pequeño resumen del proyecto resaltando las características principales y objetivo en un solo párrafo.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Motivación y antecedentes</w:t>
      </w:r>
      <w:r w:rsidDel="00000000" w:rsidR="00000000" w:rsidRPr="00000000">
        <w:rPr>
          <w:rtl w:val="0"/>
        </w:rPr>
        <w:t xml:space="preserve">: Detallar la motivación para la elaboración del proyecto, antecedentes de proyectos, juegos o aplicaciones que inspiraron el desarrollo del proyecto y contextualizar los mismos.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Objetivos</w:t>
      </w:r>
      <w:r w:rsidDel="00000000" w:rsidR="00000000" w:rsidRPr="00000000">
        <w:rPr>
          <w:rtl w:val="0"/>
        </w:rPr>
        <w:t xml:space="preserve">: Detallar los objetivos del proyecto, en cuanto a dónde se pretende llegar y en qué medida. Detallar aspectos técnicos y funcionales.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 del proyecto</w:t>
      </w:r>
      <w:r w:rsidDel="00000000" w:rsidR="00000000" w:rsidRPr="00000000">
        <w:rPr>
          <w:rtl w:val="0"/>
        </w:rPr>
        <w:t xml:space="preserve">: Incluir todos los detalles desde el diseño del sistema, la arquitectura, y detalles importantes de implementación como ser: patrones de diseño usados, algoritmos utilizados o desarrollados, jerarquía del proyecto. Incluir también capturas de pantalla relevantes.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Conclusiones y recomendaciones:</w:t>
      </w:r>
      <w:r w:rsidDel="00000000" w:rsidR="00000000" w:rsidRPr="00000000">
        <w:rPr>
          <w:rtl w:val="0"/>
        </w:rPr>
        <w:t xml:space="preserve"> Detallar, en base a los objetivos planteados, todas las conclusiones referentes al desarrollo del proyecto. Detallar también los retos y dificultades encontrados en la elaboración y añadir recomendaciones para un trabajo futuro o futuras mejoras al proyecto.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200" w:before="120" w:lineRule="auto"/>
        <w:jc w:val="both"/>
        <w:rPr/>
      </w:pPr>
      <w:bookmarkStart w:colFirst="0" w:colLast="0" w:name="_heading=h.olchbn7jsqdp" w:id="6"/>
      <w:bookmarkEnd w:id="6"/>
      <w:r w:rsidDel="00000000" w:rsidR="00000000" w:rsidRPr="00000000">
        <w:rPr>
          <w:rtl w:val="0"/>
        </w:rPr>
        <w:t xml:space="preserve">Formato de presentación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Código fuente: </w:t>
      </w:r>
      <w:r w:rsidDel="00000000" w:rsidR="00000000" w:rsidRPr="00000000">
        <w:rPr>
          <w:rtl w:val="0"/>
        </w:rPr>
        <w:t xml:space="preserve">Se deberá enviar un correo electrónico con el asunto: </w:t>
      </w:r>
      <w:r w:rsidDel="00000000" w:rsidR="00000000" w:rsidRPr="00000000">
        <w:rPr>
          <w:b w:val="1"/>
          <w:rtl w:val="0"/>
        </w:rPr>
        <w:t xml:space="preserve">Proyecto final Infografía</w:t>
      </w:r>
      <w:r w:rsidDel="00000000" w:rsidR="00000000" w:rsidRPr="00000000">
        <w:rPr>
          <w:rtl w:val="0"/>
        </w:rPr>
        <w:t xml:space="preserve"> a la dirección de correo electrónico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eduardo.laruta+tareas@gmail.com</w:t>
        </w:r>
      </w:hyperlink>
      <w:r w:rsidDel="00000000" w:rsidR="00000000" w:rsidRPr="00000000">
        <w:rPr>
          <w:rtl w:val="0"/>
        </w:rPr>
        <w:t xml:space="preserve"> con un enlace al repositorio de Github que contiene el código fuente.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Nota: No se evaluarán archivos .zip adjuntos ni archivos .zip compartidos en google drive o plataformas similares. Solamente un correo con enlace al repo.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Informe Final</w:t>
      </w:r>
      <w:r w:rsidDel="00000000" w:rsidR="00000000" w:rsidRPr="00000000">
        <w:rPr>
          <w:rtl w:val="0"/>
        </w:rPr>
        <w:t xml:space="preserve">:  Se deberá enviar un correo electrónico con el asunto: </w:t>
      </w:r>
      <w:r w:rsidDel="00000000" w:rsidR="00000000" w:rsidRPr="00000000">
        <w:rPr>
          <w:b w:val="1"/>
          <w:rtl w:val="0"/>
        </w:rPr>
        <w:t xml:space="preserve">Informe Proyecto final Infografía</w:t>
      </w:r>
      <w:r w:rsidDel="00000000" w:rsidR="00000000" w:rsidRPr="00000000">
        <w:rPr>
          <w:rtl w:val="0"/>
        </w:rPr>
        <w:t xml:space="preserve"> a la dirección de correo electrónico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eduardo.laruta+tareas@gmail.com</w:t>
        </w:r>
      </w:hyperlink>
      <w:r w:rsidDel="00000000" w:rsidR="00000000" w:rsidRPr="00000000">
        <w:rPr>
          <w:rtl w:val="0"/>
        </w:rPr>
        <w:t xml:space="preserve"> con un archivo en formato PDF adjunto al mensaje.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Nota: No se evaluarán archivos .zip adjuntos ni archivos .zip compartidos en google drive o plataformas similares. Solamente un documento PDF adjunto al correo.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Presentación en vivo:</w:t>
      </w:r>
      <w:r w:rsidDel="00000000" w:rsidR="00000000" w:rsidRPr="00000000">
        <w:rPr>
          <w:rtl w:val="0"/>
        </w:rPr>
        <w:t xml:space="preserve"> Se realizará una presentación con una duración máxima de </w:t>
      </w:r>
      <w:r w:rsidDel="00000000" w:rsidR="00000000" w:rsidRPr="00000000">
        <w:rPr>
          <w:b w:val="1"/>
          <w:rtl w:val="0"/>
        </w:rPr>
        <w:t xml:space="preserve">7 minutos</w:t>
      </w:r>
      <w:r w:rsidDel="00000000" w:rsidR="00000000" w:rsidRPr="00000000">
        <w:rPr>
          <w:rtl w:val="0"/>
        </w:rPr>
        <w:t xml:space="preserve"> en el horario de clase. Se contará con los equipos en el aula: Datashow, pizarra para realizar la presentación. </w:t>
      </w:r>
    </w:p>
    <w:p w:rsidR="00000000" w:rsidDel="00000000" w:rsidP="00000000" w:rsidRDefault="00000000" w:rsidRPr="00000000" w14:paraId="0000003F">
      <w:pPr>
        <w:pStyle w:val="Heading3"/>
        <w:spacing w:after="200" w:lineRule="auto"/>
        <w:rPr/>
      </w:pPr>
      <w:bookmarkStart w:colFirst="0" w:colLast="0" w:name="_heading=h.50gg8p14m3lj" w:id="7"/>
      <w:bookmarkEnd w:id="7"/>
      <w:r w:rsidDel="00000000" w:rsidR="00000000" w:rsidRPr="00000000">
        <w:rPr>
          <w:rtl w:val="0"/>
        </w:rPr>
        <w:t xml:space="preserve">Fecha y hora límite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La fecha límite de presentación del código es el día </w:t>
      </w:r>
      <w:r w:rsidDel="00000000" w:rsidR="00000000" w:rsidRPr="00000000">
        <w:rPr>
          <w:b w:val="1"/>
          <w:sz w:val="26"/>
          <w:szCs w:val="26"/>
          <w:rtl w:val="0"/>
        </w:rPr>
        <w:t xml:space="preserve">Jueves 3 de noviembre</w:t>
      </w:r>
      <w:r w:rsidDel="00000000" w:rsidR="00000000" w:rsidRPr="00000000">
        <w:rPr>
          <w:rtl w:val="0"/>
        </w:rPr>
        <w:t xml:space="preserve"> a horas</w:t>
      </w:r>
      <w:r w:rsidDel="00000000" w:rsidR="00000000" w:rsidRPr="00000000">
        <w:rPr>
          <w:b w:val="1"/>
          <w:rtl w:val="0"/>
        </w:rPr>
        <w:t xml:space="preserve"> 7:15 am</w:t>
      </w:r>
      <w:r w:rsidDel="00000000" w:rsidR="00000000" w:rsidRPr="00000000">
        <w:rPr>
          <w:rtl w:val="0"/>
        </w:rPr>
        <w:t xml:space="preserve">. (Se descontará un 5% de la nota final por cada minuto de retraso).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La fecha límite de presentación del Informe final es el día </w:t>
      </w:r>
      <w:r w:rsidDel="00000000" w:rsidR="00000000" w:rsidRPr="00000000">
        <w:rPr>
          <w:b w:val="1"/>
          <w:sz w:val="26"/>
          <w:szCs w:val="26"/>
          <w:rtl w:val="0"/>
        </w:rPr>
        <w:t xml:space="preserve">Viernes 4 de noviembre</w:t>
      </w:r>
      <w:r w:rsidDel="00000000" w:rsidR="00000000" w:rsidRPr="00000000">
        <w:rPr>
          <w:rtl w:val="0"/>
        </w:rPr>
        <w:t xml:space="preserve"> a horas</w:t>
      </w:r>
      <w:r w:rsidDel="00000000" w:rsidR="00000000" w:rsidRPr="00000000">
        <w:rPr>
          <w:b w:val="1"/>
          <w:rtl w:val="0"/>
        </w:rPr>
        <w:t xml:space="preserve"> 20:30</w:t>
      </w:r>
      <w:r w:rsidDel="00000000" w:rsidR="00000000" w:rsidRPr="00000000">
        <w:rPr>
          <w:rtl w:val="0"/>
        </w:rPr>
        <w:t xml:space="preserve">. (Se descontará un 5% de la nota final por cada minuto de retraso).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La fecha de las presentaciones en vivo es el día </w:t>
      </w:r>
      <w:r w:rsidDel="00000000" w:rsidR="00000000" w:rsidRPr="00000000">
        <w:rPr>
          <w:b w:val="1"/>
          <w:sz w:val="26"/>
          <w:szCs w:val="26"/>
          <w:rtl w:val="0"/>
        </w:rPr>
        <w:t xml:space="preserve">Jueves 3 de noviembre</w:t>
      </w:r>
      <w:r w:rsidDel="00000000" w:rsidR="00000000" w:rsidRPr="00000000">
        <w:rPr>
          <w:rtl w:val="0"/>
        </w:rPr>
        <w:t xml:space="preserve"> a horas</w:t>
      </w:r>
      <w:r w:rsidDel="00000000" w:rsidR="00000000" w:rsidRPr="00000000">
        <w:rPr>
          <w:b w:val="1"/>
          <w:rtl w:val="0"/>
        </w:rPr>
        <w:t xml:space="preserve"> 7:15 - 9:15 am</w:t>
      </w:r>
      <w:r w:rsidDel="00000000" w:rsidR="00000000" w:rsidRPr="00000000">
        <w:rPr>
          <w:rtl w:val="0"/>
        </w:rPr>
        <w:t xml:space="preserve"> en el aula Soboce del edificio de posgrado de la universidad.</w:t>
      </w:r>
    </w:p>
    <w:p w:rsidR="00000000" w:rsidDel="00000000" w:rsidP="00000000" w:rsidRDefault="00000000" w:rsidRPr="00000000" w14:paraId="00000043">
      <w:pPr>
        <w:pStyle w:val="Heading3"/>
        <w:spacing w:after="200" w:lineRule="auto"/>
        <w:rPr/>
      </w:pPr>
      <w:bookmarkStart w:colFirst="0" w:colLast="0" w:name="_heading=h.wasf2yyibfpn" w:id="8"/>
      <w:bookmarkEnd w:id="8"/>
      <w:r w:rsidDel="00000000" w:rsidR="00000000" w:rsidRPr="00000000">
        <w:rPr>
          <w:rtl w:val="0"/>
        </w:rPr>
        <w:t xml:space="preserve">Consideraciones importantes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La presentación de la aplicación puede hacerse de forma individual o en parejas. El plagio o copia derivará en anulación inmediata del trabajo.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Cualquier otra eventualidad se comunicará mediante los canales de comunicación de la materia (grupo de whatsapp)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Se realizarán una sesiones de consulta/discusión acerca del desarrollo de la aplicación los días lunes 31 de octubre y mar de 2022 en horarios de clase.</w:t>
      </w:r>
    </w:p>
    <w:p w:rsidR="00000000" w:rsidDel="00000000" w:rsidP="00000000" w:rsidRDefault="00000000" w:rsidRPr="00000000" w14:paraId="00000047">
      <w:pPr>
        <w:tabs>
          <w:tab w:val="left" w:pos="8130"/>
        </w:tabs>
        <w:spacing w:after="120" w:before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even"/>
      <w:pgSz w:h="15842" w:w="12242" w:orient="portrait"/>
      <w:pgMar w:bottom="1134" w:top="567" w:left="1134" w:right="1134" w:header="70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ind w:right="51"/>
      <w:jc w:val="both"/>
      <w:rPr>
        <w:rFonts w:ascii="Calibri" w:cs="Calibri" w:eastAsia="Calibri" w:hAnsi="Calibri"/>
        <w:i w:val="1"/>
        <w:sz w:val="16"/>
        <w:szCs w:val="16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ind w:right="51"/>
      <w:jc w:val="both"/>
      <w:rPr>
        <w:rFonts w:ascii="Calibri" w:cs="Calibri" w:eastAsia="Calibri" w:hAnsi="Calibri"/>
        <w:i w:val="1"/>
        <w:sz w:val="16"/>
        <w:szCs w:val="16"/>
      </w:rPr>
    </w:pPr>
    <w:r w:rsidDel="00000000" w:rsidR="00000000" w:rsidRPr="00000000">
      <w:rPr>
        <w:rFonts w:ascii="Calibri" w:cs="Calibri" w:eastAsia="Calibri" w:hAnsi="Calibri"/>
        <w:i w:val="1"/>
        <w:sz w:val="16"/>
        <w:szCs w:val="16"/>
        <w:u w:val="single"/>
        <w:rtl w:val="0"/>
      </w:rPr>
      <w:t xml:space="preserve">Este examen sólo puede ser rendido por estudiantes inscritos en la materia</w:t>
    </w:r>
    <w:r w:rsidDel="00000000" w:rsidR="00000000" w:rsidRPr="00000000">
      <w:rPr>
        <w:rFonts w:ascii="Calibri" w:cs="Calibri" w:eastAsia="Calibri" w:hAnsi="Calibri"/>
        <w:i w:val="1"/>
        <w:sz w:val="16"/>
        <w:szCs w:val="16"/>
        <w:rtl w:val="0"/>
      </w:rPr>
      <w:t xml:space="preserve">. En caso de que se hubiera aplicado por error u omisión a un estudiante no inscrito, no genera derecho para la persona ni obligación para la Universidad respecto a ejecutar una inscripción extemporánea.</w:t>
    </w:r>
  </w:p>
  <w:p w:rsidR="00000000" w:rsidDel="00000000" w:rsidP="00000000" w:rsidRDefault="00000000" w:rsidRPr="00000000" w14:paraId="00000068">
    <w:pPr>
      <w:ind w:right="51"/>
      <w:jc w:val="both"/>
      <w:rPr>
        <w:rFonts w:ascii="Calibri" w:cs="Calibri" w:eastAsia="Calibri" w:hAnsi="Calibri"/>
        <w:i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ind w:right="51"/>
      <w:jc w:val="both"/>
      <w:rPr>
        <w:rFonts w:ascii="Calibri" w:cs="Calibri" w:eastAsia="Calibri" w:hAnsi="Calibri"/>
        <w:i w:val="1"/>
        <w:sz w:val="16"/>
        <w:szCs w:val="16"/>
      </w:rPr>
    </w:pPr>
    <w:r w:rsidDel="00000000" w:rsidR="00000000" w:rsidRPr="00000000">
      <w:rPr>
        <w:rFonts w:ascii="Calibri" w:cs="Calibri" w:eastAsia="Calibri" w:hAnsi="Calibri"/>
        <w:i w:val="1"/>
        <w:sz w:val="16"/>
        <w:szCs w:val="16"/>
        <w:rtl w:val="0"/>
      </w:rPr>
      <w:t xml:space="preserve">ACTÚA CON HONESTIDAD ACADÉMICA</w:t>
    </w:r>
  </w:p>
  <w:p w:rsidR="00000000" w:rsidDel="00000000" w:rsidP="00000000" w:rsidRDefault="00000000" w:rsidRPr="00000000" w14:paraId="0000006A">
    <w:pPr>
      <w:ind w:right="51"/>
      <w:jc w:val="both"/>
      <w:rPr>
        <w:rFonts w:ascii="Calibri" w:cs="Calibri" w:eastAsia="Calibri" w:hAnsi="Calibri"/>
        <w:i w:val="1"/>
        <w:sz w:val="16"/>
        <w:szCs w:val="16"/>
      </w:rPr>
    </w:pPr>
    <w:r w:rsidDel="00000000" w:rsidR="00000000" w:rsidRPr="00000000">
      <w:rPr>
        <w:rFonts w:ascii="Calibri" w:cs="Calibri" w:eastAsia="Calibri" w:hAnsi="Calibri"/>
        <w:i w:val="1"/>
        <w:sz w:val="16"/>
        <w:szCs w:val="16"/>
        <w:rtl w:val="0"/>
      </w:rPr>
      <w:t xml:space="preserve">El fraude académico en exámenes, trabajos, prácticas o cualquier otra actividad de la materia, ya sea por intención o ejecución, es sancionado con la reprobación automática de la materia. Cualquier sanción por fraude académico implica la pérdida del derecho a acceder al cuadro de honor y a la graduación con honores. La reincidencia causa el inicio de un proceso universitario que puede concluir con la expulsión de la Universidad.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974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210"/>
      <w:gridCol w:w="1192"/>
      <w:gridCol w:w="371"/>
      <w:gridCol w:w="676"/>
      <w:gridCol w:w="1221"/>
      <w:gridCol w:w="340"/>
      <w:gridCol w:w="676"/>
      <w:gridCol w:w="719"/>
      <w:gridCol w:w="392"/>
      <w:gridCol w:w="284"/>
      <w:gridCol w:w="1893"/>
      <w:tblGridChange w:id="0">
        <w:tblGrid>
          <w:gridCol w:w="2210"/>
          <w:gridCol w:w="1192"/>
          <w:gridCol w:w="371"/>
          <w:gridCol w:w="676"/>
          <w:gridCol w:w="1221"/>
          <w:gridCol w:w="340"/>
          <w:gridCol w:w="676"/>
          <w:gridCol w:w="719"/>
          <w:gridCol w:w="392"/>
          <w:gridCol w:w="284"/>
          <w:gridCol w:w="1893"/>
        </w:tblGrid>
      </w:tblGridChange>
    </w:tblGrid>
    <w:tr>
      <w:trPr>
        <w:cantSplit w:val="0"/>
        <w:tblHeader w:val="0"/>
      </w:trPr>
      <w:tc>
        <w:tcPr>
          <w:vMerge w:val="restart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i1025" style="width:83.25pt;height:30.75pt" type="#_x0000_t75">
                <v:imagedata r:id="rId1" o:title=""/>
              </v:shape>
              <o:OLEObject DrawAspect="Content" r:id="rId2" ObjectID="_1572953879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gridSpan w:val="9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PRUEBA VÁLIDA PARA LA CALIFICACIÓN: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parcial 1a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parcial 2a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final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x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FO.ES.F.01  V 1.4</w:t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861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68"/>
      <w:gridCol w:w="8693"/>
      <w:tblGridChange w:id="0">
        <w:tblGrid>
          <w:gridCol w:w="1168"/>
          <w:gridCol w:w="8693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MATERIA: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Infografía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62">
          <w:pPr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DOCENTE: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63">
          <w:pPr>
            <w:jc w:val="both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Jose Eduardo Laruta Espejo</w:t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C21AA"/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semiHidden w:val="1"/>
    <w:rsid w:val="006931D1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C836E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rsid w:val="008557BC"/>
    <w:pPr>
      <w:tabs>
        <w:tab w:val="center" w:pos="4252"/>
        <w:tab w:val="right" w:pos="8504"/>
      </w:tabs>
    </w:pPr>
    <w:rPr>
      <w:lang w:eastAsia="en-US" w:val="en-US"/>
    </w:rPr>
  </w:style>
  <w:style w:type="character" w:styleId="EncabezadoCar" w:customStyle="1">
    <w:name w:val="Encabezado Car"/>
    <w:basedOn w:val="Fuentedeprrafopredeter"/>
    <w:link w:val="Encabezado"/>
    <w:rsid w:val="008557BC"/>
    <w:rPr>
      <w:sz w:val="24"/>
      <w:szCs w:val="24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F43EF4"/>
    <w:pPr>
      <w:ind w:left="720"/>
      <w:contextualSpacing w:val="1"/>
    </w:pPr>
  </w:style>
  <w:style w:type="paragraph" w:styleId="Piedepgina">
    <w:name w:val="footer"/>
    <w:basedOn w:val="Normal"/>
    <w:link w:val="PiedepginaCar"/>
    <w:rsid w:val="00E92ACF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rsid w:val="00E92ACF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 w:val="1"/>
    <w:rsid w:val="002F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2F0842"/>
    <w:rPr>
      <w:rFonts w:ascii="Courier New" w:cs="Courier New" w:hAnsi="Courier New"/>
    </w:rPr>
  </w:style>
  <w:style w:type="character" w:styleId="Nmerodepgina">
    <w:name w:val="page number"/>
    <w:basedOn w:val="Fuentedeprrafopredeter"/>
    <w:rsid w:val="007D289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1.xml"/><Relationship Id="rId10" Type="http://schemas.openxmlformats.org/officeDocument/2006/relationships/hyperlink" Target="mailto:eduardo.laruta+tareas@gmail.com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yperlink" Target="mailto:eduardo.laruta+tareas@gmail.com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ztrv2gHlCEAhxoH6N8wOy6Htw==">AMUW2mWM96dI/XSd4VLoH/+nc40Gl8M4rQZi9hogoGgoehkk5xZtSIYebSIgwSHVwpr90ADb8AdNCwUXmDpzBbzR+QXvMZ0dhFDEDr7bVjNw4SWgvrrvo+43Qh4KQnLxIWI5szR63ctoaow9/3DyOBvSMlisRH88qoUijnr0zaM/j79lsC9CLJ6pfmoYGJ8pHDtnxqvUcoIddRKIOfPWz0ldRWyacusM1qxRKiqE9lEiDGv6jU9WTLIJecWlX4klFg97rueSfo8m4DRpKI5ukLfnRIQPTFCGGCP36+9VgXnJ9QtqCfrH1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2017-11-23T18:49:00Z</dcterms:created>
  <dc:creator>user</dc:creator>
</cp:coreProperties>
</file>