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2C6" w:rsidRPr="00150C4C" w:rsidRDefault="000732C6" w:rsidP="000732C6">
      <w:pPr>
        <w:jc w:val="right"/>
        <w:rPr>
          <w:rFonts w:ascii="Times New Roman" w:hAnsi="Times New Roman" w:cs="Times New Roman"/>
          <w:sz w:val="24"/>
        </w:rPr>
      </w:pPr>
      <w:r w:rsidRPr="00150C4C">
        <w:rPr>
          <w:rFonts w:ascii="Times New Roman" w:hAnsi="Times New Roman" w:cs="Times New Roman"/>
          <w:sz w:val="24"/>
        </w:rPr>
        <w:t>Manuel Fernando Planas Ron</w:t>
      </w:r>
    </w:p>
    <w:p w:rsidR="00150C4C" w:rsidRPr="0095597F" w:rsidRDefault="00150C4C" w:rsidP="00150C4C">
      <w:pPr>
        <w:jc w:val="both"/>
        <w:rPr>
          <w:rFonts w:ascii="Times New Roman" w:hAnsi="Times New Roman" w:cs="Times New Roman"/>
          <w:b/>
          <w:sz w:val="28"/>
          <w:szCs w:val="28"/>
        </w:rPr>
      </w:pPr>
      <w:r w:rsidRPr="0095597F">
        <w:rPr>
          <w:rFonts w:ascii="Times New Roman" w:hAnsi="Times New Roman" w:cs="Times New Roman"/>
          <w:b/>
          <w:sz w:val="28"/>
          <w:szCs w:val="28"/>
        </w:rPr>
        <w:t>¿Qué tipo de dato es bool y a que clase pertenece?</w:t>
      </w:r>
    </w:p>
    <w:p w:rsidR="000732C6" w:rsidRPr="00150C4C" w:rsidRDefault="000732C6" w:rsidP="00150C4C">
      <w:pPr>
        <w:jc w:val="both"/>
        <w:rPr>
          <w:rFonts w:ascii="Times New Roman" w:hAnsi="Times New Roman" w:cs="Times New Roman"/>
          <w:color w:val="000000"/>
          <w:sz w:val="27"/>
          <w:szCs w:val="27"/>
          <w:shd w:val="clear" w:color="auto" w:fill="FFFFFF"/>
        </w:rPr>
      </w:pPr>
      <w:r w:rsidRPr="00150C4C">
        <w:rPr>
          <w:rFonts w:ascii="Times New Roman" w:hAnsi="Times New Roman" w:cs="Times New Roman"/>
          <w:color w:val="000000"/>
          <w:sz w:val="27"/>
          <w:szCs w:val="27"/>
          <w:shd w:val="clear" w:color="auto" w:fill="FFFFFF"/>
        </w:rPr>
        <w:t xml:space="preserve">En Python, </w:t>
      </w:r>
      <w:r w:rsidRPr="00150C4C">
        <w:rPr>
          <w:rFonts w:ascii="Times New Roman" w:hAnsi="Times New Roman" w:cs="Times New Roman"/>
          <w:b/>
          <w:sz w:val="24"/>
          <w:u w:val="single"/>
        </w:rPr>
        <w:t>bool</w:t>
      </w:r>
      <w:r w:rsidRPr="00150C4C">
        <w:rPr>
          <w:rFonts w:ascii="Times New Roman" w:hAnsi="Times New Roman" w:cs="Times New Roman"/>
          <w:b/>
          <w:color w:val="000000"/>
          <w:sz w:val="29"/>
          <w:szCs w:val="27"/>
          <w:u w:val="single"/>
          <w:shd w:val="clear" w:color="auto" w:fill="FFFFFF"/>
        </w:rPr>
        <w:t xml:space="preserve"> </w:t>
      </w:r>
      <w:r w:rsidRPr="00150C4C">
        <w:rPr>
          <w:rFonts w:ascii="Times New Roman" w:hAnsi="Times New Roman" w:cs="Times New Roman"/>
          <w:color w:val="000000"/>
          <w:sz w:val="27"/>
          <w:szCs w:val="27"/>
          <w:shd w:val="clear" w:color="auto" w:fill="FFFFFF"/>
        </w:rPr>
        <w:t xml:space="preserve">es un tipo de datos que solo puede tener dos valores: </w:t>
      </w:r>
      <w:r w:rsidRPr="00150C4C">
        <w:rPr>
          <w:rFonts w:ascii="Times New Roman" w:hAnsi="Times New Roman" w:cs="Times New Roman"/>
          <w:b/>
          <w:sz w:val="24"/>
          <w:u w:val="single"/>
        </w:rPr>
        <w:t>True</w:t>
      </w:r>
      <w:r w:rsidRPr="00150C4C">
        <w:rPr>
          <w:rFonts w:ascii="Times New Roman" w:hAnsi="Times New Roman" w:cs="Times New Roman"/>
          <w:color w:val="000000"/>
          <w:sz w:val="27"/>
          <w:szCs w:val="27"/>
          <w:shd w:val="clear" w:color="auto" w:fill="FFFFFF"/>
        </w:rPr>
        <w:t xml:space="preserve"> o </w:t>
      </w:r>
      <w:r w:rsidRPr="00150C4C">
        <w:rPr>
          <w:rFonts w:ascii="Times New Roman" w:hAnsi="Times New Roman" w:cs="Times New Roman"/>
          <w:b/>
          <w:sz w:val="24"/>
          <w:u w:val="single"/>
        </w:rPr>
        <w:t>False</w:t>
      </w:r>
      <w:r w:rsidRPr="00150C4C">
        <w:rPr>
          <w:rFonts w:ascii="Times New Roman" w:hAnsi="Times New Roman" w:cs="Times New Roman"/>
          <w:color w:val="000000"/>
          <w:sz w:val="27"/>
          <w:szCs w:val="27"/>
          <w:shd w:val="clear" w:color="auto" w:fill="FFFFFF"/>
        </w:rPr>
        <w:t xml:space="preserve">. Se utiliza para representar valores lógicos y es comúnmente utilizado en estructuras de control de flujo, como </w:t>
      </w:r>
      <w:r w:rsidRPr="00150C4C">
        <w:rPr>
          <w:rFonts w:ascii="Times New Roman" w:hAnsi="Times New Roman" w:cs="Times New Roman"/>
          <w:b/>
          <w:sz w:val="24"/>
          <w:u w:val="single"/>
        </w:rPr>
        <w:t>if</w:t>
      </w:r>
      <w:r w:rsidRPr="00150C4C">
        <w:rPr>
          <w:rFonts w:ascii="Times New Roman" w:hAnsi="Times New Roman" w:cs="Times New Roman"/>
          <w:color w:val="000000"/>
          <w:sz w:val="27"/>
          <w:szCs w:val="27"/>
          <w:shd w:val="clear" w:color="auto" w:fill="FFFFFF"/>
        </w:rPr>
        <w:t xml:space="preserve"> y </w:t>
      </w:r>
      <w:r w:rsidRPr="00150C4C">
        <w:rPr>
          <w:rFonts w:ascii="Times New Roman" w:hAnsi="Times New Roman" w:cs="Times New Roman"/>
          <w:b/>
          <w:sz w:val="24"/>
          <w:u w:val="single"/>
        </w:rPr>
        <w:t>while</w:t>
      </w:r>
      <w:r w:rsidRPr="00150C4C">
        <w:rPr>
          <w:rFonts w:ascii="Times New Roman" w:hAnsi="Times New Roman" w:cs="Times New Roman"/>
          <w:color w:val="000000"/>
          <w:sz w:val="27"/>
          <w:szCs w:val="27"/>
          <w:shd w:val="clear" w:color="auto" w:fill="FFFFFF"/>
        </w:rPr>
        <w:t xml:space="preserve"> para tomar decisiones basadas en condiciones. </w:t>
      </w:r>
    </w:p>
    <w:p w:rsidR="00150C4C" w:rsidRPr="00150C4C" w:rsidRDefault="00150C4C" w:rsidP="00150C4C">
      <w:pPr>
        <w:jc w:val="both"/>
        <w:rPr>
          <w:rFonts w:ascii="Times New Roman" w:hAnsi="Times New Roman" w:cs="Times New Roman"/>
          <w:color w:val="000000"/>
          <w:sz w:val="27"/>
          <w:szCs w:val="27"/>
          <w:shd w:val="clear" w:color="auto" w:fill="FFFFFF"/>
        </w:rPr>
      </w:pPr>
      <w:r w:rsidRPr="00150C4C">
        <w:rPr>
          <w:rFonts w:ascii="Times New Roman" w:hAnsi="Times New Roman" w:cs="Times New Roman"/>
          <w:b/>
          <w:sz w:val="24"/>
          <w:u w:val="single"/>
        </w:rPr>
        <w:t>Bool</w:t>
      </w:r>
      <w:r w:rsidRPr="00150C4C">
        <w:rPr>
          <w:rFonts w:ascii="Times New Roman" w:hAnsi="Times New Roman" w:cs="Times New Roman"/>
          <w:color w:val="000000"/>
          <w:sz w:val="27"/>
          <w:szCs w:val="27"/>
          <w:shd w:val="clear" w:color="auto" w:fill="FFFFFF"/>
        </w:rPr>
        <w:t xml:space="preserve"> </w:t>
      </w:r>
      <w:r w:rsidRPr="00150C4C">
        <w:rPr>
          <w:rFonts w:ascii="Times New Roman" w:hAnsi="Times New Roman" w:cs="Times New Roman"/>
          <w:color w:val="000000"/>
          <w:sz w:val="27"/>
          <w:szCs w:val="27"/>
          <w:shd w:val="clear" w:color="auto" w:fill="FFFFFF"/>
        </w:rPr>
        <w:t xml:space="preserve">es una subclase de </w:t>
      </w:r>
      <w:proofErr w:type="spellStart"/>
      <w:r w:rsidRPr="00150C4C">
        <w:rPr>
          <w:rFonts w:ascii="Times New Roman" w:hAnsi="Times New Roman" w:cs="Times New Roman"/>
          <w:b/>
          <w:sz w:val="24"/>
          <w:u w:val="single"/>
        </w:rPr>
        <w:t>int</w:t>
      </w:r>
      <w:proofErr w:type="spellEnd"/>
      <w:r w:rsidRPr="00150C4C">
        <w:rPr>
          <w:rFonts w:ascii="Times New Roman" w:hAnsi="Times New Roman" w:cs="Times New Roman"/>
          <w:color w:val="000000"/>
          <w:sz w:val="27"/>
          <w:szCs w:val="27"/>
          <w:shd w:val="clear" w:color="auto" w:fill="FFFFFF"/>
        </w:rPr>
        <w:t xml:space="preserve">. Esto significa que </w:t>
      </w:r>
      <w:r w:rsidRPr="00150C4C">
        <w:rPr>
          <w:rFonts w:ascii="Times New Roman" w:hAnsi="Times New Roman" w:cs="Times New Roman"/>
          <w:b/>
          <w:sz w:val="24"/>
          <w:u w:val="single"/>
        </w:rPr>
        <w:t>True</w:t>
      </w:r>
      <w:r w:rsidRPr="00150C4C">
        <w:rPr>
          <w:rFonts w:ascii="Times New Roman" w:hAnsi="Times New Roman" w:cs="Times New Roman"/>
          <w:color w:val="000000"/>
          <w:sz w:val="27"/>
          <w:szCs w:val="27"/>
          <w:shd w:val="clear" w:color="auto" w:fill="FFFFFF"/>
        </w:rPr>
        <w:t xml:space="preserve"> se puede considerar como un valor entero igual a 1 y </w:t>
      </w:r>
      <w:r w:rsidRPr="00150C4C">
        <w:rPr>
          <w:rFonts w:ascii="Times New Roman" w:hAnsi="Times New Roman" w:cs="Times New Roman"/>
          <w:b/>
          <w:sz w:val="24"/>
          <w:u w:val="single"/>
        </w:rPr>
        <w:t>False</w:t>
      </w:r>
      <w:r w:rsidRPr="00150C4C">
        <w:rPr>
          <w:rFonts w:ascii="Times New Roman" w:hAnsi="Times New Roman" w:cs="Times New Roman"/>
          <w:color w:val="000000"/>
          <w:sz w:val="27"/>
          <w:szCs w:val="27"/>
          <w:shd w:val="clear" w:color="auto" w:fill="FFFFFF"/>
        </w:rPr>
        <w:t xml:space="preserve"> como un valor entero igual a 0. Sin embargo, no se recomienda utilizar esta propiedad para realizar operaciones aritméticas ya que puede generar errores. En su lugar, se debe utilizar </w:t>
      </w:r>
      <w:r w:rsidRPr="00150C4C">
        <w:rPr>
          <w:rFonts w:ascii="Times New Roman" w:hAnsi="Times New Roman" w:cs="Times New Roman"/>
          <w:b/>
          <w:sz w:val="24"/>
          <w:u w:val="single"/>
        </w:rPr>
        <w:t>True</w:t>
      </w:r>
      <w:r w:rsidRPr="00150C4C">
        <w:rPr>
          <w:rFonts w:ascii="Times New Roman" w:hAnsi="Times New Roman" w:cs="Times New Roman"/>
          <w:color w:val="000000"/>
          <w:sz w:val="27"/>
          <w:szCs w:val="27"/>
          <w:shd w:val="clear" w:color="auto" w:fill="FFFFFF"/>
        </w:rPr>
        <w:t xml:space="preserve"> y </w:t>
      </w:r>
      <w:r w:rsidRPr="00150C4C">
        <w:rPr>
          <w:rFonts w:ascii="Times New Roman" w:hAnsi="Times New Roman" w:cs="Times New Roman"/>
          <w:b/>
          <w:sz w:val="24"/>
          <w:u w:val="single"/>
        </w:rPr>
        <w:t>False</w:t>
      </w:r>
      <w:r w:rsidRPr="00150C4C">
        <w:rPr>
          <w:rFonts w:ascii="Times New Roman" w:hAnsi="Times New Roman" w:cs="Times New Roman"/>
          <w:color w:val="000000"/>
          <w:sz w:val="27"/>
          <w:szCs w:val="27"/>
          <w:shd w:val="clear" w:color="auto" w:fill="FFFFFF"/>
        </w:rPr>
        <w:t xml:space="preserve"> únicamente en expresiones lógicas y estructuras de control de flujo.</w:t>
      </w:r>
    </w:p>
    <w:p w:rsidR="00150C4C" w:rsidRDefault="00150C4C">
      <w:pPr>
        <w:rPr>
          <w:rFonts w:ascii="Times New Roman" w:hAnsi="Times New Roman" w:cs="Times New Roman"/>
        </w:rPr>
      </w:pPr>
    </w:p>
    <w:p w:rsidR="0095597F" w:rsidRPr="0095597F" w:rsidRDefault="0095597F" w:rsidP="0095597F">
      <w:pPr>
        <w:jc w:val="both"/>
        <w:rPr>
          <w:rFonts w:ascii="Times New Roman" w:hAnsi="Times New Roman" w:cs="Times New Roman"/>
          <w:b/>
          <w:sz w:val="28"/>
          <w:szCs w:val="28"/>
        </w:rPr>
      </w:pPr>
      <w:r w:rsidRPr="0095597F">
        <w:rPr>
          <w:rFonts w:ascii="Times New Roman" w:hAnsi="Times New Roman" w:cs="Times New Roman"/>
          <w:b/>
          <w:sz w:val="28"/>
          <w:szCs w:val="28"/>
        </w:rPr>
        <w:t xml:space="preserve">¿Qué </w:t>
      </w:r>
      <w:r w:rsidRPr="0095597F">
        <w:rPr>
          <w:rFonts w:ascii="Times New Roman" w:hAnsi="Times New Roman" w:cs="Times New Roman"/>
          <w:b/>
          <w:sz w:val="28"/>
          <w:szCs w:val="28"/>
        </w:rPr>
        <w:t>es el operador igualdad</w:t>
      </w:r>
      <w:r w:rsidRPr="0095597F">
        <w:rPr>
          <w:rFonts w:ascii="Times New Roman" w:hAnsi="Times New Roman" w:cs="Times New Roman"/>
          <w:b/>
          <w:sz w:val="28"/>
          <w:szCs w:val="28"/>
        </w:rPr>
        <w:t>?</w:t>
      </w:r>
    </w:p>
    <w:p w:rsidR="0095597F" w:rsidRDefault="0095597F" w:rsidP="0095597F">
      <w:pPr>
        <w:jc w:val="both"/>
        <w:rPr>
          <w:rFonts w:ascii="Times New Roman" w:hAnsi="Times New Roman" w:cs="Times New Roman"/>
          <w:color w:val="000000"/>
          <w:szCs w:val="27"/>
          <w:shd w:val="clear" w:color="auto" w:fill="FFFFFF"/>
        </w:rPr>
      </w:pPr>
      <w:r w:rsidRPr="0095597F">
        <w:rPr>
          <w:rFonts w:ascii="Times New Roman" w:hAnsi="Times New Roman" w:cs="Times New Roman"/>
          <w:color w:val="000000"/>
          <w:szCs w:val="27"/>
          <w:shd w:val="clear" w:color="auto" w:fill="FFFFFF"/>
        </w:rPr>
        <w:t>El operador de igualdad en Python es el doble signo igual (=</w:t>
      </w:r>
      <w:r>
        <w:rPr>
          <w:rFonts w:ascii="Times New Roman" w:hAnsi="Times New Roman" w:cs="Times New Roman"/>
          <w:color w:val="000000"/>
          <w:szCs w:val="27"/>
          <w:shd w:val="clear" w:color="auto" w:fill="FFFFFF"/>
        </w:rPr>
        <w:t xml:space="preserve"> </w:t>
      </w:r>
      <w:r w:rsidRPr="0095597F">
        <w:rPr>
          <w:rFonts w:ascii="Times New Roman" w:hAnsi="Times New Roman" w:cs="Times New Roman"/>
          <w:color w:val="000000"/>
          <w:szCs w:val="27"/>
          <w:shd w:val="clear" w:color="auto" w:fill="FFFFFF"/>
        </w:rPr>
        <w:t>=). Se utiliza para comparar dos valores y devuelve True si los valores son iguales y False si son diferentes. El operador de igualdad se utiliza comúnmente en las declaraciones if y en las expresiones booleanas. También es importante tener en cuenta que el operador de igualdad compara los valores de dos objetos y no sus identidades.</w:t>
      </w:r>
    </w:p>
    <w:p w:rsidR="0095597F" w:rsidRPr="0095597F" w:rsidRDefault="0095597F" w:rsidP="0095597F">
      <w:pPr>
        <w:jc w:val="both"/>
        <w:rPr>
          <w:rFonts w:ascii="Times New Roman" w:hAnsi="Times New Roman" w:cs="Times New Roman"/>
          <w:b/>
          <w:color w:val="000000"/>
          <w:szCs w:val="27"/>
          <w:shd w:val="clear" w:color="auto" w:fill="FFFFFF"/>
        </w:rPr>
      </w:pPr>
    </w:p>
    <w:p w:rsidR="0095597F" w:rsidRPr="0095597F" w:rsidRDefault="0095597F" w:rsidP="0095597F">
      <w:pPr>
        <w:jc w:val="both"/>
        <w:rPr>
          <w:rFonts w:ascii="Times New Roman" w:hAnsi="Times New Roman" w:cs="Times New Roman"/>
          <w:b/>
          <w:sz w:val="28"/>
          <w:szCs w:val="28"/>
        </w:rPr>
      </w:pPr>
      <w:r w:rsidRPr="0095597F">
        <w:rPr>
          <w:rFonts w:ascii="Times New Roman" w:hAnsi="Times New Roman" w:cs="Times New Roman"/>
          <w:b/>
          <w:sz w:val="28"/>
          <w:szCs w:val="28"/>
        </w:rPr>
        <w:t>¿Qué es la función input?</w:t>
      </w:r>
    </w:p>
    <w:p w:rsidR="0095597F" w:rsidRDefault="0095597F" w:rsidP="0095597F">
      <w:pPr>
        <w:jc w:val="both"/>
        <w:rPr>
          <w:rFonts w:ascii="Satoshi" w:hAnsi="Satoshi"/>
          <w:color w:val="000000"/>
          <w:sz w:val="27"/>
          <w:szCs w:val="27"/>
          <w:shd w:val="clear" w:color="auto" w:fill="FFFFFF"/>
        </w:rPr>
      </w:pPr>
      <w:r w:rsidRPr="0095597F">
        <w:rPr>
          <w:rFonts w:ascii="Satoshi" w:hAnsi="Satoshi"/>
          <w:color w:val="000000"/>
          <w:sz w:val="27"/>
          <w:szCs w:val="27"/>
          <w:shd w:val="clear" w:color="auto" w:fill="FFFFFF"/>
        </w:rPr>
        <w:t>La función input() en Python se utiliza para obtener una entrada de usuario desde la consola. Permite que el programa espere a que el usuario introduzca algún dato antes de continuar su ejecución. La entrada del usuario se lee como una cadena de caracteres (string) y puede ser almacenada en una variable para su posterior uso en el programa. Por ejemplo, si se desea pedir al usuario que introduzca su nombre, se puede utilizar la función input() de la siguiente manera:</w:t>
      </w:r>
      <w:r>
        <w:rPr>
          <w:rFonts w:ascii="Satoshi" w:hAnsi="Satoshi"/>
          <w:color w:val="000000"/>
          <w:sz w:val="27"/>
          <w:szCs w:val="27"/>
          <w:shd w:val="clear" w:color="auto" w:fill="FFFFFF"/>
        </w:rPr>
        <w:t xml:space="preserve"> </w:t>
      </w:r>
      <w:r>
        <w:rPr>
          <w:rFonts w:ascii="Satoshi" w:hAnsi="Satoshi"/>
          <w:color w:val="000000"/>
          <w:sz w:val="27"/>
          <w:szCs w:val="27"/>
          <w:shd w:val="clear" w:color="auto" w:fill="FFFFFF"/>
        </w:rPr>
        <w:br/>
      </w:r>
      <w:r w:rsidRPr="0095597F">
        <w:rPr>
          <w:b/>
          <w:u w:val="single"/>
        </w:rPr>
        <w:t>nombre = input("Introduce tu nombre: ")</w:t>
      </w:r>
      <w:r w:rsidRPr="0095597F">
        <w:rPr>
          <w:rFonts w:ascii="Satoshi" w:hAnsi="Satoshi"/>
          <w:color w:val="000000"/>
          <w:sz w:val="27"/>
          <w:szCs w:val="27"/>
          <w:shd w:val="clear" w:color="auto" w:fill="FFFFFF"/>
        </w:rPr>
        <w:t xml:space="preserve">. Luego, el valor introducido por el usuario será almacenado en la variable </w:t>
      </w:r>
      <w:r w:rsidRPr="0095597F">
        <w:rPr>
          <w:b/>
          <w:u w:val="single"/>
        </w:rPr>
        <w:t>nombre</w:t>
      </w:r>
      <w:r w:rsidRPr="0095597F">
        <w:rPr>
          <w:rFonts w:ascii="Satoshi" w:hAnsi="Satoshi"/>
          <w:color w:val="000000"/>
          <w:sz w:val="27"/>
          <w:szCs w:val="27"/>
          <w:shd w:val="clear" w:color="auto" w:fill="FFFFFF"/>
        </w:rPr>
        <w:t>.</w:t>
      </w:r>
    </w:p>
    <w:p w:rsidR="0095597F" w:rsidRDefault="0095597F" w:rsidP="0095597F">
      <w:pPr>
        <w:jc w:val="both"/>
        <w:rPr>
          <w:rFonts w:ascii="Satoshi" w:hAnsi="Satoshi"/>
          <w:color w:val="000000"/>
          <w:sz w:val="27"/>
          <w:szCs w:val="27"/>
          <w:shd w:val="clear" w:color="auto" w:fill="FFFFFF"/>
        </w:rPr>
      </w:pPr>
    </w:p>
    <w:p w:rsidR="0095597F" w:rsidRPr="0095597F" w:rsidRDefault="0095597F" w:rsidP="0095597F">
      <w:pPr>
        <w:jc w:val="both"/>
        <w:rPr>
          <w:rFonts w:ascii="Times New Roman" w:hAnsi="Times New Roman" w:cs="Times New Roman"/>
        </w:rPr>
      </w:pPr>
      <w:bookmarkStart w:id="0" w:name="_GoBack"/>
      <w:bookmarkEnd w:id="0"/>
    </w:p>
    <w:sectPr w:rsidR="0095597F" w:rsidRPr="009559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atosh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2C6"/>
    <w:rsid w:val="000732C6"/>
    <w:rsid w:val="00150C4C"/>
    <w:rsid w:val="0095597F"/>
    <w:rsid w:val="00A3219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2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32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2C6"/>
    <w:rPr>
      <w:rFonts w:ascii="Tahoma" w:hAnsi="Tahoma" w:cs="Tahoma"/>
      <w:sz w:val="16"/>
      <w:szCs w:val="16"/>
    </w:rPr>
  </w:style>
  <w:style w:type="character" w:styleId="CdigoHTML">
    <w:name w:val="HTML Code"/>
    <w:basedOn w:val="Fuentedeprrafopredeter"/>
    <w:uiPriority w:val="99"/>
    <w:semiHidden/>
    <w:unhideWhenUsed/>
    <w:rsid w:val="000732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2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32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2C6"/>
    <w:rPr>
      <w:rFonts w:ascii="Tahoma" w:hAnsi="Tahoma" w:cs="Tahoma"/>
      <w:sz w:val="16"/>
      <w:szCs w:val="16"/>
    </w:rPr>
  </w:style>
  <w:style w:type="character" w:styleId="CdigoHTML">
    <w:name w:val="HTML Code"/>
    <w:basedOn w:val="Fuentedeprrafopredeter"/>
    <w:uiPriority w:val="99"/>
    <w:semiHidden/>
    <w:unhideWhenUsed/>
    <w:rsid w:val="00073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271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cp:revision>
  <dcterms:created xsi:type="dcterms:W3CDTF">2023-05-06T19:59:00Z</dcterms:created>
  <dcterms:modified xsi:type="dcterms:W3CDTF">2023-05-06T20:36:00Z</dcterms:modified>
</cp:coreProperties>
</file>