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t>Group 1: PA, NA.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lot_0_0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743200" cy="6858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able_0_0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685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lot_0_1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743200" cy="68580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able_0_1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685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t>Group 2: ERQ_CR, ERQ_ES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lot_1_0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743200" cy="6858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able_1_0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685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lot_1_1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743200" cy="68580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able_1_1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685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t>Group 3: UPPSP_NU, UPPSP_PU, UPPSP_SS, UPPSP_PMD, UPPSP_PSV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lot_2_0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743200" cy="685800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able_2_0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685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lot_2_1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743200" cy="685800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able_2_1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685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lot_2_2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743200" cy="685800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able_2_2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685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lot_2_3.pn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743200" cy="685800"/>
                  <wp:docPr id="16" name="Picture 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able_2_3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685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lot_2_4.pn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743200" cy="685800"/>
                  <wp:docPr id="18" name="Picture 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able_2_4.pn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685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t>Group 4: BIS, BAS_D, BAS_RR, BAS_FS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lot_3_0.pn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743200" cy="685800"/>
                  <wp:docPr id="20" name="Picture 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able_3_0.pn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685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21" name="Picture 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lot_3_1.pn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743200" cy="685800"/>
                  <wp:docPr id="22" name="Picture 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able_3_1.pn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685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23" name="Picture 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lot_3_2.png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743200" cy="685800"/>
                  <wp:docPr id="24" name="Picture 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able_3_2.pn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685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25" name="Picture 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lot_3_3.png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743200" cy="685800"/>
                  <wp:docPr id="26" name="Picture 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able_3_3.png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685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t>Group 5: TEPS_AF, TEPS_CF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27" name="Picture 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lot_4_0.png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743200" cy="685800"/>
                  <wp:docPr id="28" name="Picture 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able_4_0.png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685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29" name="Picture 2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lot_4_1.png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743200" cy="685800"/>
                  <wp:docPr id="30" name="Picture 3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able_4_1.png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685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t>Group 6: SHS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31" name="Picture 3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lot_5_0.png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743200" cy="685800"/>
                  <wp:docPr id="32" name="Picture 3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able_5_0.png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685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t>Group 7: FS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33" name="Picture 3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lot_6_0.png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743200" cy="685800"/>
                  <wp:docPr id="34" name="Picture 3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able_6_0.png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685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t>Group 8: LOT_R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35" name="Picture 3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lot_7_0.png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743200" cy="685800"/>
                  <wp:docPr id="36" name="Picture 3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able_7_0.png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685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t>Group 9: RRQ_Rum, RRQ_Ref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37" name="Picture 3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lot_8_0.png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743200" cy="685800"/>
                  <wp:docPr id="38" name="Picture 3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able_8_0.png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685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39" name="Picture 3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lot_8_1.png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743200" cy="685800"/>
                  <wp:docPr id="40" name="Picture 4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able_8_1.png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685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t>Group 10: ASI_P, ASI_C, ASI_S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41" name="Picture 4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lot_9_0.png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743200" cy="685800"/>
                  <wp:docPr id="42" name="Picture 4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able_9_0.png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685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43" name="Picture 4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lot_9_1.png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743200" cy="685800"/>
                  <wp:docPr id="44" name="Picture 4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able_9_1.png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685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45" name="Picture 4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lot_9_2.png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743200" cy="685800"/>
                  <wp:docPr id="46" name="Picture 4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able_9_2.png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685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t>Group 11: SPQ, SPQ_IR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47" name="Picture 4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lot_10_0.png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743200" cy="685800"/>
                  <wp:docPr id="48" name="Picture 4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able_10_0.png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685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49" name="Picture 4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lot_10_1.png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743200" cy="685800"/>
                  <wp:docPr id="50" name="Picture 5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able_10_1.png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685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t>Group 12: MSSB_POS, MSSB_NEG, MSSB_DES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51" name="Picture 5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lot_11_0.png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743200" cy="685800"/>
                  <wp:docPr id="52" name="Picture 5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able_11_0.png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685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53" name="Picture 5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lot_11_1.png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743200" cy="685800"/>
                  <wp:docPr id="54" name="Picture 5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able_11_1.png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685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55" name="Picture 5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lot_11_2.png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743200" cy="685800"/>
                  <wp:docPr id="56" name="Picture 5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able_11_2.png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685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image" Target="media/image48.png"/><Relationship Id="rId57" Type="http://schemas.openxmlformats.org/officeDocument/2006/relationships/image" Target="media/image49.png"/><Relationship Id="rId58" Type="http://schemas.openxmlformats.org/officeDocument/2006/relationships/image" Target="media/image50.png"/><Relationship Id="rId59" Type="http://schemas.openxmlformats.org/officeDocument/2006/relationships/image" Target="media/image51.png"/><Relationship Id="rId60" Type="http://schemas.openxmlformats.org/officeDocument/2006/relationships/image" Target="media/image52.png"/><Relationship Id="rId61" Type="http://schemas.openxmlformats.org/officeDocument/2006/relationships/image" Target="media/image53.png"/><Relationship Id="rId62" Type="http://schemas.openxmlformats.org/officeDocument/2006/relationships/image" Target="media/image54.png"/><Relationship Id="rId63" Type="http://schemas.openxmlformats.org/officeDocument/2006/relationships/image" Target="media/image55.png"/><Relationship Id="rId64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