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102C9" w:rsidP="71E7EDD8" w:rsidRDefault="006468AF" w14:paraId="579B7342" w14:textId="5A3213A1">
      <w:pPr>
        <w:jc w:val="both"/>
        <w:rPr>
          <w:b w:val="1"/>
          <w:bCs w:val="1"/>
        </w:rPr>
      </w:pPr>
      <w:r w:rsidR="006468AF">
        <w:rPr/>
        <w:t>This is a read me f</w:t>
      </w:r>
      <w:r w:rsidR="006468AF">
        <w:rPr/>
        <w:t xml:space="preserve">ile </w:t>
      </w:r>
      <w:r w:rsidR="00594132">
        <w:rPr/>
        <w:t xml:space="preserve">for </w:t>
      </w:r>
      <w:r w:rsidR="27BCDFAE">
        <w:rPr/>
        <w:t xml:space="preserve">folder </w:t>
      </w:r>
      <w:r w:rsidRPr="19BE16CC" w:rsidR="27BCDFAE">
        <w:rPr>
          <w:b w:val="1"/>
          <w:bCs w:val="1"/>
        </w:rPr>
        <w:t>Datasets (</w:t>
      </w:r>
      <w:r w:rsidRPr="19BE16CC" w:rsidR="27BCDFAE">
        <w:rPr>
          <w:b w:val="1"/>
          <w:bCs w:val="1"/>
        </w:rPr>
        <w:t>CASLab_AI</w:t>
      </w:r>
      <w:r w:rsidRPr="19BE16CC" w:rsidR="27BCDFAE">
        <w:rPr>
          <w:b w:val="1"/>
          <w:bCs w:val="1"/>
        </w:rPr>
        <w:t>)</w:t>
      </w:r>
    </w:p>
    <w:p w:rsidR="006468AF" w:rsidP="53C4A32C" w:rsidRDefault="00511164" w14:paraId="2E10EE67" w14:textId="4776A88E">
      <w:pPr>
        <w:jc w:val="both"/>
      </w:pPr>
      <w:r w:rsidR="2447A87E">
        <w:rPr/>
        <w:t>This folder contains the</w:t>
      </w:r>
      <w:r w:rsidR="00511164">
        <w:rPr/>
        <w:t xml:space="preserve"> </w:t>
      </w:r>
      <w:r w:rsidR="00511164">
        <w:rPr/>
        <w:t>dataset</w:t>
      </w:r>
      <w:r w:rsidR="5E6B374F">
        <w:rPr/>
        <w:t>s</w:t>
      </w:r>
      <w:r w:rsidR="00511164">
        <w:rPr/>
        <w:t xml:space="preserve"> that </w:t>
      </w:r>
      <w:r w:rsidR="00511164">
        <w:rPr/>
        <w:t>gather</w:t>
      </w:r>
      <w:r w:rsidR="00511164">
        <w:rPr/>
        <w:t xml:space="preserve"> different projects. In all projects </w:t>
      </w:r>
      <w:r w:rsidR="0F3F7CFF">
        <w:rPr/>
        <w:t xml:space="preserve">the aim was to assess the relationship between predictive coding (assessed </w:t>
      </w:r>
      <w:r w:rsidR="523DA335">
        <w:rPr/>
        <w:t>through</w:t>
      </w:r>
      <w:r w:rsidR="0F3F7CFF">
        <w:rPr/>
        <w:t xml:space="preserve"> a social </w:t>
      </w:r>
      <w:r w:rsidR="0F3F7CFF">
        <w:rPr/>
        <w:t>perception</w:t>
      </w:r>
      <w:r w:rsidR="0F3F7CFF">
        <w:rPr/>
        <w:t xml:space="preserve"> task) and psychological wellbeing.</w:t>
      </w:r>
    </w:p>
    <w:p w:rsidR="006468AF" w:rsidP="53C4A32C" w:rsidRDefault="00511164" w14:paraId="24B46631" w14:textId="5FFD9493">
      <w:pPr>
        <w:jc w:val="both"/>
      </w:pPr>
      <w:r w:rsidR="0F3F7CFF">
        <w:rPr/>
        <w:t>All p</w:t>
      </w:r>
      <w:r w:rsidR="00511164">
        <w:rPr/>
        <w:t xml:space="preserve">articipants </w:t>
      </w:r>
      <w:r w:rsidR="00511164">
        <w:rPr/>
        <w:t>performed a computer tas</w:t>
      </w:r>
      <w:r w:rsidR="00511164">
        <w:rPr/>
        <w:t>k</w:t>
      </w:r>
      <w:r w:rsidR="74A7DC58">
        <w:rPr/>
        <w:t xml:space="preserve"> in </w:t>
      </w:r>
      <w:r w:rsidR="74A7DC58">
        <w:rPr/>
        <w:t>wh</w:t>
      </w:r>
      <w:r w:rsidR="03428C0D">
        <w:rPr/>
        <w:t>i</w:t>
      </w:r>
      <w:r w:rsidR="74A7DC58">
        <w:rPr/>
        <w:t xml:space="preserve">ch </w:t>
      </w:r>
      <w:r w:rsidR="022D07D7">
        <w:rPr/>
        <w:t xml:space="preserve">predictive coding and social </w:t>
      </w:r>
      <w:r w:rsidR="022D07D7">
        <w:rPr/>
        <w:t>perception</w:t>
      </w:r>
      <w:r w:rsidR="022D07D7">
        <w:rPr/>
        <w:t xml:space="preserve"> was assessed</w:t>
      </w:r>
      <w:r w:rsidR="43EF3945">
        <w:rPr/>
        <w:t xml:space="preserve"> (Figure 1)</w:t>
      </w:r>
      <w:r w:rsidR="00511164">
        <w:rPr/>
        <w:t>.</w:t>
      </w:r>
    </w:p>
    <w:p w:rsidR="006468AF" w:rsidP="778BC5AB" w:rsidRDefault="00511164" w14:paraId="6467B3C2" w14:textId="7176A556">
      <w:pPr>
        <w:pStyle w:val="Normal"/>
        <w:jc w:val="both"/>
      </w:pPr>
    </w:p>
    <w:p w:rsidR="006468AF" w:rsidP="778BC5AB" w:rsidRDefault="00511164" w14:paraId="1A71D3ED" w14:textId="35EB103F">
      <w:pPr>
        <w:pStyle w:val="Normal"/>
        <w:jc w:val="left"/>
      </w:pPr>
      <w:r w:rsidR="015BA34C">
        <w:drawing>
          <wp:inline wp14:editId="7A650F96" wp14:anchorId="7744BBD4">
            <wp:extent cx="6070294" cy="2769572"/>
            <wp:effectExtent l="0" t="0" r="0" b="0"/>
            <wp:docPr id="1121303195" name="" title=""/>
            <wp:cNvGraphicFramePr>
              <a:graphicFrameLocks noChangeAspect="1"/>
            </wp:cNvGraphicFramePr>
            <a:graphic>
              <a:graphicData uri="http://schemas.openxmlformats.org/drawingml/2006/picture">
                <pic:pic>
                  <pic:nvPicPr>
                    <pic:cNvPr id="0" name=""/>
                    <pic:cNvPicPr/>
                  </pic:nvPicPr>
                  <pic:blipFill>
                    <a:blip r:embed="R6283b76fa5c747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0294" cy="2769572"/>
                    </a:xfrm>
                    <a:prstGeom prst="rect">
                      <a:avLst/>
                    </a:prstGeom>
                  </pic:spPr>
                </pic:pic>
              </a:graphicData>
            </a:graphic>
          </wp:inline>
        </w:drawing>
      </w:r>
      <w:r w:rsidRPr="0F56920A" w:rsidR="015BA34C">
        <w:rPr>
          <w:b w:val="1"/>
          <w:bCs w:val="1"/>
          <w:sz w:val="18"/>
          <w:szCs w:val="18"/>
        </w:rPr>
        <w:t>Figure 1:</w:t>
      </w:r>
      <w:r w:rsidRPr="0F56920A" w:rsidR="015BA34C">
        <w:rPr>
          <w:sz w:val="18"/>
          <w:szCs w:val="18"/>
        </w:rPr>
        <w:t xml:space="preserve"> Scheme of social </w:t>
      </w:r>
      <w:r w:rsidRPr="0F56920A" w:rsidR="015BA34C">
        <w:rPr>
          <w:sz w:val="18"/>
          <w:szCs w:val="18"/>
        </w:rPr>
        <w:t>perception</w:t>
      </w:r>
      <w:r w:rsidRPr="0F56920A" w:rsidR="015BA34C">
        <w:rPr>
          <w:sz w:val="18"/>
          <w:szCs w:val="18"/>
        </w:rPr>
        <w:t xml:space="preserve"> task</w:t>
      </w:r>
      <w:r w:rsidRPr="0F56920A" w:rsidR="0424BF8C">
        <w:rPr>
          <w:sz w:val="18"/>
          <w:szCs w:val="18"/>
        </w:rPr>
        <w:t xml:space="preserve"> (taken from Ramos-Grille et al., 2022)</w:t>
      </w:r>
      <w:r w:rsidRPr="0F56920A" w:rsidR="015BA34C">
        <w:rPr>
          <w:sz w:val="18"/>
          <w:szCs w:val="18"/>
        </w:rPr>
        <w:t>.</w:t>
      </w:r>
      <w:r w:rsidR="00511164">
        <w:rPr/>
        <w:t xml:space="preserve"> </w:t>
      </w:r>
    </w:p>
    <w:p w:rsidR="778BC5AB" w:rsidP="778BC5AB" w:rsidRDefault="778BC5AB" w14:paraId="54988BB6" w14:textId="6BD826B6">
      <w:pPr>
        <w:pStyle w:val="Normal"/>
        <w:jc w:val="both"/>
      </w:pPr>
    </w:p>
    <w:p w:rsidR="00511164" w:rsidP="53C4A32C" w:rsidRDefault="00511164" w14:paraId="7CD2443A" w14:textId="1824234B">
      <w:pPr>
        <w:jc w:val="both"/>
      </w:pPr>
      <w:r w:rsidR="00511164">
        <w:rPr/>
        <w:t xml:space="preserve">In addition, all participants answered a series of psychological scales. </w:t>
      </w:r>
      <w:r w:rsidR="5412D026">
        <w:rPr/>
        <w:t xml:space="preserve">The </w:t>
      </w:r>
      <w:r w:rsidR="07621C3D">
        <w:rPr/>
        <w:t xml:space="preserve">exact </w:t>
      </w:r>
      <w:r w:rsidR="00511164">
        <w:rPr/>
        <w:t xml:space="preserve">scales </w:t>
      </w:r>
      <w:r w:rsidR="3DE8CF71">
        <w:rPr/>
        <w:t>filled</w:t>
      </w:r>
      <w:r w:rsidR="00511164">
        <w:rPr/>
        <w:t xml:space="preserve"> depend</w:t>
      </w:r>
      <w:r w:rsidR="00511164">
        <w:rPr/>
        <w:t xml:space="preserve"> on </w:t>
      </w:r>
      <w:r w:rsidR="0448FC08">
        <w:rPr/>
        <w:t>the exact</w:t>
      </w:r>
      <w:r w:rsidR="00511164">
        <w:rPr/>
        <w:t xml:space="preserve"> project</w:t>
      </w:r>
      <w:r w:rsidR="1C22298A">
        <w:rPr/>
        <w:t>.</w:t>
      </w:r>
    </w:p>
    <w:p w:rsidR="4052ED6F" w:rsidP="53C4A32C" w:rsidRDefault="4052ED6F" w14:paraId="14306CFC" w14:textId="37909EB4">
      <w:pPr>
        <w:pStyle w:val="Normal"/>
        <w:jc w:val="both"/>
      </w:pPr>
      <w:r w:rsidR="4052ED6F">
        <w:rPr/>
        <w:t xml:space="preserve">We have </w:t>
      </w:r>
      <w:r w:rsidR="4052ED6F">
        <w:rPr/>
        <w:t>provided</w:t>
      </w:r>
      <w:r w:rsidR="4052ED6F">
        <w:rPr/>
        <w:t xml:space="preserve"> </w:t>
      </w:r>
      <w:r w:rsidR="039A1B17">
        <w:rPr/>
        <w:t>2</w:t>
      </w:r>
      <w:r w:rsidR="223DE6BD">
        <w:rPr/>
        <w:t xml:space="preserve"> excel</w:t>
      </w:r>
      <w:r w:rsidR="4052ED6F">
        <w:rPr/>
        <w:t xml:space="preserve"> files</w:t>
      </w:r>
      <w:r w:rsidR="7BF6E1C2">
        <w:rPr/>
        <w:t xml:space="preserve"> per</w:t>
      </w:r>
      <w:r w:rsidR="3BD869E4">
        <w:rPr/>
        <w:t xml:space="preserve"> project</w:t>
      </w:r>
      <w:r w:rsidR="4052ED6F">
        <w:rPr/>
        <w:t>:</w:t>
      </w:r>
    </w:p>
    <w:p w:rsidR="006468AF" w:rsidP="53C4A32C" w:rsidRDefault="00511164" w14:paraId="0F480E66" w14:textId="35DB674A">
      <w:pPr>
        <w:pStyle w:val="Prrafodelista"/>
        <w:numPr>
          <w:ilvl w:val="0"/>
          <w:numId w:val="5"/>
        </w:numPr>
        <w:jc w:val="both"/>
        <w:rPr/>
      </w:pPr>
      <w:r w:rsidR="7C47CBA9">
        <w:rPr/>
        <w:t>[</w:t>
      </w:r>
      <w:r w:rsidRPr="4028A799" w:rsidR="7C47CBA9">
        <w:rPr>
          <w:i w:val="1"/>
          <w:iCs w:val="1"/>
        </w:rPr>
        <w:t xml:space="preserve">Project </w:t>
      </w:r>
      <w:r w:rsidRPr="4028A799" w:rsidR="7C47CBA9">
        <w:rPr>
          <w:i w:val="1"/>
          <w:iCs w:val="1"/>
        </w:rPr>
        <w:t>name</w:t>
      </w:r>
      <w:r w:rsidR="7C47CBA9">
        <w:rPr/>
        <w:t>]</w:t>
      </w:r>
      <w:r w:rsidR="0F20D012">
        <w:rPr/>
        <w:t>_task.xlsx</w:t>
      </w:r>
      <w:r w:rsidR="0F20D012">
        <w:rPr/>
        <w:t xml:space="preserve">: </w:t>
      </w:r>
      <w:r w:rsidR="7EF7D2A0">
        <w:rPr/>
        <w:t>C</w:t>
      </w:r>
      <w:r w:rsidR="16A1CD6B">
        <w:rPr/>
        <w:t xml:space="preserve">omputer task data, which </w:t>
      </w:r>
      <w:r w:rsidR="16A1CD6B">
        <w:rPr/>
        <w:t>contains</w:t>
      </w:r>
      <w:r w:rsidR="16A1CD6B">
        <w:rPr/>
        <w:t xml:space="preserve"> th</w:t>
      </w:r>
      <w:r w:rsidR="16A1CD6B">
        <w:rPr/>
        <w:t>e information of the 45 experimental trials performed.</w:t>
      </w:r>
      <w:r w:rsidR="508C4011">
        <w:rPr/>
        <w:t xml:space="preserve"> </w:t>
      </w:r>
      <w:r w:rsidR="154CB7D0">
        <w:rPr/>
        <w:t>[</w:t>
      </w:r>
      <w:r w:rsidR="508C4011">
        <w:rPr/>
        <w:t xml:space="preserve">This Excel file has </w:t>
      </w:r>
      <w:r w:rsidR="06578112">
        <w:rPr/>
        <w:t>1</w:t>
      </w:r>
      <w:r w:rsidR="508C4011">
        <w:rPr/>
        <w:t xml:space="preserve"> </w:t>
      </w:r>
      <w:r w:rsidR="508C4011">
        <w:rPr/>
        <w:t>sheet</w:t>
      </w:r>
      <w:r w:rsidR="0A583DE0">
        <w:rPr/>
        <w:t xml:space="preserve"> in PREDWELL_RETOS and BEBRASK projects</w:t>
      </w:r>
      <w:r w:rsidR="508C4011">
        <w:rPr/>
        <w:t xml:space="preserve">, </w:t>
      </w:r>
      <w:r w:rsidR="5869FD0D">
        <w:rPr/>
        <w:t>and 2 sheets in PREDWELL_PSYCH_ASD_POSTP and PREDWELL_MD_PD_BPD projects (one for patients and one for controls)</w:t>
      </w:r>
      <w:r w:rsidR="562EAD1E">
        <w:rPr/>
        <w:t>.</w:t>
      </w:r>
      <w:r w:rsidR="2A313D1E">
        <w:rPr/>
        <w:t xml:space="preserve"> PREDWELL_RETOS and BEBRASK </w:t>
      </w:r>
      <w:r w:rsidR="2A313D1E">
        <w:rPr/>
        <w:t>contain</w:t>
      </w:r>
      <w:r w:rsidR="2A313D1E">
        <w:rPr/>
        <w:t xml:space="preserve"> data of healthy part</w:t>
      </w:r>
      <w:r w:rsidR="2A313D1E">
        <w:rPr/>
        <w:t>icipants.</w:t>
      </w:r>
      <w:r w:rsidR="7B059824">
        <w:rPr/>
        <w:t>]-&gt;Second sheet to be added soon.</w:t>
      </w:r>
    </w:p>
    <w:p w:rsidR="778BC5AB" w:rsidP="3BC07C6E" w:rsidRDefault="778BC5AB" w14:paraId="6D956786" w14:textId="3AD49C4B">
      <w:pPr>
        <w:pStyle w:val="Prrafodelista"/>
        <w:numPr>
          <w:ilvl w:val="0"/>
          <w:numId w:val="5"/>
        </w:numPr>
        <w:jc w:val="both"/>
        <w:rPr/>
      </w:pPr>
      <w:r w:rsidR="2A313D1E">
        <w:rPr/>
        <w:t>[</w:t>
      </w:r>
      <w:r w:rsidRPr="4028A799" w:rsidR="2A313D1E">
        <w:rPr>
          <w:i w:val="1"/>
          <w:iCs w:val="1"/>
        </w:rPr>
        <w:t xml:space="preserve">Project </w:t>
      </w:r>
      <w:r w:rsidRPr="4028A799" w:rsidR="2A313D1E">
        <w:rPr>
          <w:i w:val="1"/>
          <w:iCs w:val="1"/>
        </w:rPr>
        <w:t>name</w:t>
      </w:r>
      <w:r w:rsidR="2A313D1E">
        <w:rPr/>
        <w:t>]</w:t>
      </w:r>
      <w:r w:rsidR="3C9B8A41">
        <w:rPr/>
        <w:t>_scales.xlsx</w:t>
      </w:r>
      <w:r w:rsidR="3C9B8A41">
        <w:rPr/>
        <w:t xml:space="preserve">: </w:t>
      </w:r>
      <w:r w:rsidR="02240146">
        <w:rPr/>
        <w:t>S</w:t>
      </w:r>
      <w:r w:rsidR="16A1CD6B">
        <w:rPr/>
        <w:t xml:space="preserve">cales, </w:t>
      </w:r>
      <w:r w:rsidR="16A1CD6B">
        <w:rPr/>
        <w:t>gender</w:t>
      </w:r>
      <w:r w:rsidR="16A1CD6B">
        <w:rPr/>
        <w:t xml:space="preserve"> and age, which </w:t>
      </w:r>
      <w:r w:rsidR="16A1CD6B">
        <w:rPr/>
        <w:t>contains</w:t>
      </w:r>
      <w:r w:rsidR="16A1CD6B">
        <w:rPr/>
        <w:t xml:space="preserve"> the scores of the scales filled by </w:t>
      </w:r>
      <w:r w:rsidR="16A1CD6B">
        <w:rPr/>
        <w:t>the participants of that project plus gender and age.</w:t>
      </w:r>
      <w:r w:rsidR="4C1CC4B5">
        <w:rPr/>
        <w:t xml:space="preserve"> </w:t>
      </w:r>
      <w:r w:rsidR="500C26FC">
        <w:rPr/>
        <w:t>[</w:t>
      </w:r>
      <w:r w:rsidR="4C1CC4B5">
        <w:rPr/>
        <w:t xml:space="preserve">This file also has </w:t>
      </w:r>
      <w:r w:rsidR="669CEE76">
        <w:rPr/>
        <w:t>1</w:t>
      </w:r>
      <w:r w:rsidR="4C1CC4B5">
        <w:rPr/>
        <w:t xml:space="preserve"> </w:t>
      </w:r>
      <w:r w:rsidR="19C8288F">
        <w:rPr/>
        <w:t>tab in PREDWELL_RETOS and BEBRASK projects, and 2 tabs in PREDWELL_PSYCH_ASD_POSTP and PREDWELL_MD_PD_BPD projects</w:t>
      </w:r>
      <w:r w:rsidR="4C1CC4B5">
        <w:rPr/>
        <w:t xml:space="preserve">, following the same structure as the </w:t>
      </w:r>
      <w:r w:rsidR="4C1CC4B5">
        <w:rPr/>
        <w:t>previous</w:t>
      </w:r>
      <w:r w:rsidR="4C1CC4B5">
        <w:rPr/>
        <w:t xml:space="preserve"> Excel file.</w:t>
      </w:r>
      <w:r w:rsidR="733DE5CA">
        <w:rPr/>
        <w:t>]-&gt; Second sheet to be added soon.</w:t>
      </w:r>
    </w:p>
    <w:p w:rsidR="71E7EDD8" w:rsidP="4028A799" w:rsidRDefault="71E7EDD8" w14:paraId="6558B45A" w14:textId="4C2A0928">
      <w:pPr>
        <w:pStyle w:val="Normal"/>
        <w:jc w:val="both"/>
      </w:pPr>
    </w:p>
    <w:p w:rsidR="027DC809" w:rsidP="027DC809" w:rsidRDefault="027DC809" w14:paraId="300F843C" w14:textId="202AEFAF">
      <w:pPr>
        <w:pStyle w:val="Normal"/>
        <w:jc w:val="both"/>
      </w:pPr>
    </w:p>
    <w:p w:rsidR="027DC809" w:rsidP="027DC809" w:rsidRDefault="027DC809" w14:paraId="75AE76BA" w14:textId="09399F18">
      <w:pPr>
        <w:pStyle w:val="Normal"/>
        <w:jc w:val="both"/>
      </w:pPr>
    </w:p>
    <w:p w:rsidR="006468AF" w:rsidP="53C4A32C" w:rsidRDefault="00511164" w14:paraId="4039930D" w14:textId="049932D7">
      <w:pPr>
        <w:jc w:val="both"/>
      </w:pPr>
      <w:r w:rsidR="00511164">
        <w:rPr/>
        <w:t xml:space="preserve">The following is a brief description of </w:t>
      </w:r>
      <w:r w:rsidR="0D22F947">
        <w:rPr/>
        <w:t>each</w:t>
      </w:r>
      <w:r w:rsidR="0D22F947">
        <w:rPr/>
        <w:t xml:space="preserve"> </w:t>
      </w:r>
      <w:r w:rsidR="088A97AA">
        <w:rPr/>
        <w:t>Excel file:</w:t>
      </w:r>
    </w:p>
    <w:p w:rsidR="00511164" w:rsidP="53C4A32C" w:rsidRDefault="00511164" w14:paraId="6AE1DBA4" w14:textId="7411CA00">
      <w:pPr>
        <w:jc w:val="both"/>
        <w:rPr>
          <w:b w:val="1"/>
          <w:bCs w:val="1"/>
          <w:u w:val="single"/>
        </w:rPr>
      </w:pPr>
      <w:r w:rsidRPr="71E7EDD8" w:rsidR="0EF12E0E">
        <w:rPr>
          <w:b w:val="1"/>
          <w:bCs w:val="1"/>
          <w:u w:val="single"/>
        </w:rPr>
        <w:t>Excel</w:t>
      </w:r>
      <w:r w:rsidRPr="71E7EDD8" w:rsidR="4B17B992">
        <w:rPr>
          <w:b w:val="1"/>
          <w:bCs w:val="1"/>
          <w:u w:val="single"/>
        </w:rPr>
        <w:t xml:space="preserve"> 1: Computer task</w:t>
      </w:r>
      <w:r w:rsidRPr="71E7EDD8" w:rsidR="5B2938A2">
        <w:rPr>
          <w:b w:val="1"/>
          <w:bCs w:val="1"/>
          <w:u w:val="single"/>
        </w:rPr>
        <w:t xml:space="preserve"> (</w:t>
      </w:r>
      <w:r w:rsidRPr="71E7EDD8" w:rsidR="77C71978">
        <w:rPr>
          <w:b w:val="1"/>
          <w:bCs w:val="1"/>
          <w:u w:val="single"/>
        </w:rPr>
        <w:t>[Project name]</w:t>
      </w:r>
      <w:r w:rsidRPr="71E7EDD8" w:rsidR="5B2938A2">
        <w:rPr>
          <w:b w:val="1"/>
          <w:bCs w:val="1"/>
          <w:u w:val="single"/>
        </w:rPr>
        <w:t>_task.xlsx)</w:t>
      </w:r>
    </w:p>
    <w:p w:rsidR="2C6453B6" w:rsidP="71E7EDD8" w:rsidRDefault="2C6453B6" w14:paraId="78D8AA5C" w14:textId="5473D48B">
      <w:pPr>
        <w:pStyle w:val="Normal"/>
        <w:ind w:left="0"/>
        <w:jc w:val="both"/>
        <w:rPr>
          <w:b w:val="0"/>
          <w:bCs w:val="0"/>
          <w:u w:val="single"/>
        </w:rPr>
      </w:pPr>
      <w:r w:rsidRPr="71E7EDD8" w:rsidR="2C6453B6">
        <w:rPr>
          <w:b w:val="0"/>
          <w:bCs w:val="0"/>
          <w:u w:val="single"/>
        </w:rPr>
        <w:t>Each participant has 2 IDs:</w:t>
      </w:r>
    </w:p>
    <w:p w:rsidR="2C6453B6" w:rsidP="71E7EDD8" w:rsidRDefault="2C6453B6" w14:paraId="2F913B3A" w14:textId="72E18EA3">
      <w:pPr>
        <w:pStyle w:val="Prrafodelista"/>
        <w:numPr>
          <w:ilvl w:val="0"/>
          <w:numId w:val="13"/>
        </w:numPr>
        <w:rPr/>
      </w:pPr>
      <w:r w:rsidRPr="71E7EDD8" w:rsidR="2C6453B6">
        <w:rPr>
          <w:b w:val="1"/>
          <w:bCs w:val="1"/>
          <w:u w:val="single"/>
        </w:rPr>
        <w:t xml:space="preserve">Subject: </w:t>
      </w:r>
      <w:r w:rsidR="2C6453B6">
        <w:rPr/>
        <w:t>a code</w:t>
      </w:r>
      <w:r w:rsidR="2C6453B6">
        <w:rPr/>
        <w:t xml:space="preserve"> used for the computer task that we are using in the experiment. This code is repeated in some cases.</w:t>
      </w:r>
    </w:p>
    <w:p w:rsidR="2C6453B6" w:rsidP="71E7EDD8" w:rsidRDefault="2C6453B6" w14:paraId="75A3F534" w14:textId="469B7FDA">
      <w:pPr>
        <w:pStyle w:val="Prrafodelista"/>
        <w:numPr>
          <w:ilvl w:val="0"/>
          <w:numId w:val="13"/>
        </w:numPr>
        <w:rPr/>
      </w:pPr>
      <w:r w:rsidRPr="027DC809" w:rsidR="2C6453B6">
        <w:rPr>
          <w:b w:val="1"/>
          <w:bCs w:val="1"/>
        </w:rPr>
        <w:t>DataFile.Basename</w:t>
      </w:r>
      <w:r w:rsidR="2C6453B6">
        <w:rPr/>
        <w:t xml:space="preserve">: </w:t>
      </w:r>
      <w:r w:rsidR="2C6453B6">
        <w:rPr/>
        <w:t>ID for each participant</w:t>
      </w:r>
      <w:r w:rsidR="2C6453B6">
        <w:rPr/>
        <w:t xml:space="preserve">. It is different for every participant. This variable will appear </w:t>
      </w:r>
      <w:r w:rsidR="58DDD9FF">
        <w:rPr/>
        <w:t xml:space="preserve">in the other Excel file as </w:t>
      </w:r>
      <w:r w:rsidRPr="027DC809" w:rsidR="58DDD9FF">
        <w:rPr>
          <w:b w:val="1"/>
          <w:bCs w:val="1"/>
          <w:i w:val="1"/>
          <w:iCs w:val="1"/>
        </w:rPr>
        <w:t>EPRIME.CODE</w:t>
      </w:r>
      <w:r w:rsidR="58DDD9FF">
        <w:rPr/>
        <w:t>.</w:t>
      </w:r>
      <w:r w:rsidR="68DC66DF">
        <w:rPr/>
        <w:t xml:space="preserve"> </w:t>
      </w:r>
      <w:r w:rsidRPr="027DC809" w:rsidR="68DC66DF">
        <w:rPr>
          <w:b w:val="1"/>
          <w:bCs w:val="1"/>
          <w:u w:val="single"/>
        </w:rPr>
        <w:t xml:space="preserve">We recommend </w:t>
      </w:r>
      <w:r w:rsidRPr="027DC809" w:rsidR="68DC66DF">
        <w:rPr>
          <w:b w:val="1"/>
          <w:bCs w:val="1"/>
          <w:u w:val="single"/>
        </w:rPr>
        <w:t>to use</w:t>
      </w:r>
      <w:r w:rsidRPr="027DC809" w:rsidR="68DC66DF">
        <w:rPr>
          <w:b w:val="1"/>
          <w:bCs w:val="1"/>
          <w:u w:val="single"/>
        </w:rPr>
        <w:t xml:space="preserve"> this one to </w:t>
      </w:r>
      <w:r w:rsidRPr="027DC809" w:rsidR="68DC66DF">
        <w:rPr>
          <w:b w:val="1"/>
          <w:bCs w:val="1"/>
          <w:u w:val="single"/>
        </w:rPr>
        <w:t>identify</w:t>
      </w:r>
      <w:r w:rsidRPr="027DC809" w:rsidR="68DC66DF">
        <w:rPr>
          <w:b w:val="1"/>
          <w:bCs w:val="1"/>
          <w:u w:val="single"/>
        </w:rPr>
        <w:t xml:space="preserve"> each participant</w:t>
      </w:r>
      <w:r w:rsidR="68DC66DF">
        <w:rPr/>
        <w:t>.</w:t>
      </w:r>
    </w:p>
    <w:p w:rsidR="1D97CC1C" w:rsidP="027DC809" w:rsidRDefault="1D97CC1C" w14:paraId="3D5397C4" w14:textId="13D8ED79">
      <w:pPr>
        <w:pStyle w:val="Normal"/>
      </w:pPr>
      <w:r w:rsidR="50B002AA">
        <w:rPr/>
        <w:t xml:space="preserve">Response variables: </w:t>
      </w:r>
    </w:p>
    <w:p w:rsidR="1D97CC1C" w:rsidP="027DC809" w:rsidRDefault="1D97CC1C" w14:paraId="6321A2B6" w14:textId="65CF9C15">
      <w:pPr>
        <w:pStyle w:val="Prrafodelista"/>
        <w:numPr>
          <w:ilvl w:val="0"/>
          <w:numId w:val="14"/>
        </w:numPr>
        <w:rPr/>
      </w:pPr>
      <w:r w:rsidRPr="027DC809" w:rsidR="50B002AA">
        <w:rPr>
          <w:b w:val="1"/>
          <w:bCs w:val="1"/>
        </w:rPr>
        <w:t>Rating0.RESP</w:t>
      </w:r>
      <w:r w:rsidR="50B002AA">
        <w:rPr/>
        <w:t xml:space="preserve">: predictability rating (from 1 to 4). </w:t>
      </w:r>
    </w:p>
    <w:p w:rsidR="1D97CC1C" w:rsidP="027DC809" w:rsidRDefault="1D97CC1C" w14:paraId="43AE7AF3" w14:textId="5FD0DCC6">
      <w:pPr>
        <w:pStyle w:val="Prrafodelista"/>
        <w:numPr>
          <w:ilvl w:val="0"/>
          <w:numId w:val="14"/>
        </w:numPr>
        <w:rPr/>
      </w:pPr>
      <w:r w:rsidRPr="027DC809" w:rsidR="50B002AA">
        <w:rPr>
          <w:b w:val="1"/>
          <w:bCs w:val="1"/>
        </w:rPr>
        <w:t>Rating.RESP</w:t>
      </w:r>
      <w:r w:rsidR="50B002AA">
        <w:rPr/>
        <w:t xml:space="preserve">: likability rating (from 1 to 4) </w:t>
      </w:r>
    </w:p>
    <w:p w:rsidR="1D97CC1C" w:rsidP="027DC809" w:rsidRDefault="1D97CC1C" w14:paraId="1D601A86" w14:textId="7666E07C">
      <w:pPr>
        <w:pStyle w:val="Prrafodelista"/>
        <w:numPr>
          <w:ilvl w:val="0"/>
          <w:numId w:val="14"/>
        </w:numPr>
        <w:rPr/>
      </w:pPr>
      <w:r w:rsidRPr="027DC809" w:rsidR="50B002AA">
        <w:rPr>
          <w:b w:val="1"/>
          <w:bCs w:val="1"/>
        </w:rPr>
        <w:t>Rating.RT</w:t>
      </w:r>
      <w:r w:rsidR="50B002AA">
        <w:rPr/>
        <w:t xml:space="preserve">: reaction time in </w:t>
      </w:r>
      <w:r w:rsidR="50B002AA">
        <w:rPr/>
        <w:t>Rating.RESP</w:t>
      </w:r>
      <w:r w:rsidR="50B002AA">
        <w:rPr/>
        <w:t xml:space="preserve"> (</w:t>
      </w:r>
      <w:r w:rsidR="50B002AA">
        <w:rPr/>
        <w:t>ikability</w:t>
      </w:r>
      <w:r w:rsidR="50B002AA">
        <w:rPr/>
        <w:t xml:space="preserve"> rating) </w:t>
      </w:r>
    </w:p>
    <w:p w:rsidR="1D97CC1C" w:rsidP="027DC809" w:rsidRDefault="1D97CC1C" w14:paraId="02802762" w14:textId="60866011">
      <w:pPr>
        <w:pStyle w:val="Prrafodelista"/>
        <w:numPr>
          <w:ilvl w:val="0"/>
          <w:numId w:val="14"/>
        </w:numPr>
        <w:rPr/>
      </w:pPr>
      <w:r w:rsidRPr="027DC809" w:rsidR="50B002AA">
        <w:rPr>
          <w:b w:val="1"/>
          <w:bCs w:val="1"/>
        </w:rPr>
        <w:t>Rating0.RT</w:t>
      </w:r>
      <w:r w:rsidR="50B002AA">
        <w:rPr/>
        <w:t>: reaction time in Rating0.RESP (</w:t>
      </w:r>
      <w:r w:rsidR="50B002AA">
        <w:rPr/>
        <w:t>predictabity</w:t>
      </w:r>
      <w:r w:rsidR="50B002AA">
        <w:rPr/>
        <w:t xml:space="preserve"> rating) </w:t>
      </w:r>
    </w:p>
    <w:p w:rsidR="1D97CC1C" w:rsidP="027DC809" w:rsidRDefault="1D97CC1C" w14:paraId="694C837F" w14:textId="460DA311">
      <w:pPr>
        <w:pStyle w:val="Normal"/>
      </w:pPr>
      <w:r w:rsidR="50B002AA">
        <w:rPr/>
        <w:t xml:space="preserve">Condition variables: </w:t>
      </w:r>
    </w:p>
    <w:p w:rsidR="1D97CC1C" w:rsidP="027DC809" w:rsidRDefault="1D97CC1C" w14:paraId="2E2F515C" w14:textId="73EC3657">
      <w:pPr>
        <w:pStyle w:val="Prrafodelista"/>
        <w:numPr>
          <w:ilvl w:val="0"/>
          <w:numId w:val="15"/>
        </w:numPr>
        <w:rPr/>
      </w:pPr>
      <w:r w:rsidRPr="027DC809" w:rsidR="50B002AA">
        <w:rPr>
          <w:b w:val="1"/>
          <w:bCs w:val="1"/>
        </w:rPr>
        <w:t>EvokedEmotion</w:t>
      </w:r>
      <w:r w:rsidR="50B002AA">
        <w:rPr/>
        <w:t xml:space="preserve">: it </w:t>
      </w:r>
      <w:r w:rsidR="50B002AA">
        <w:rPr/>
        <w:t>indicates</w:t>
      </w:r>
      <w:r w:rsidR="50B002AA">
        <w:rPr/>
        <w:t xml:space="preserve"> the emotion category evoked by the scenario presented during each trial. This variable has 3 values: “happiness”, “sadness” and “fear”. </w:t>
      </w:r>
    </w:p>
    <w:p w:rsidR="1D97CC1C" w:rsidP="027DC809" w:rsidRDefault="1D97CC1C" w14:paraId="2087024C" w14:textId="12E6AE9C">
      <w:pPr>
        <w:pStyle w:val="Prrafodelista"/>
        <w:numPr>
          <w:ilvl w:val="0"/>
          <w:numId w:val="15"/>
        </w:numPr>
        <w:rPr/>
      </w:pPr>
      <w:r w:rsidRPr="027DC809" w:rsidR="50B002AA">
        <w:rPr>
          <w:b w:val="1"/>
          <w:bCs w:val="1"/>
        </w:rPr>
        <w:t>Expression</w:t>
      </w:r>
      <w:r w:rsidR="50B002AA">
        <w:rPr/>
        <w:t xml:space="preserve">: it </w:t>
      </w:r>
      <w:r w:rsidR="50B002AA">
        <w:rPr/>
        <w:t>indicates</w:t>
      </w:r>
      <w:r w:rsidR="50B002AA">
        <w:rPr/>
        <w:t xml:space="preserve"> the emotion category of the facial expression </w:t>
      </w:r>
      <w:r w:rsidR="50B002AA">
        <w:rPr/>
        <w:t>showed</w:t>
      </w:r>
      <w:r w:rsidR="50B002AA">
        <w:rPr/>
        <w:t xml:space="preserve"> after the scenario during each trial. It has 3 values: “Happy”, “Sad” and “Fear”. </w:t>
      </w:r>
    </w:p>
    <w:p w:rsidR="1D97CC1C" w:rsidP="027DC809" w:rsidRDefault="1D97CC1C" w14:paraId="705318D1" w14:textId="10F34C25">
      <w:pPr>
        <w:pStyle w:val="Prrafodelista"/>
        <w:numPr>
          <w:ilvl w:val="0"/>
          <w:numId w:val="15"/>
        </w:numPr>
        <w:rPr/>
      </w:pPr>
      <w:r w:rsidRPr="027DC809" w:rsidR="50B002AA">
        <w:rPr>
          <w:b w:val="1"/>
          <w:bCs w:val="1"/>
        </w:rPr>
        <w:t>Fulfilled</w:t>
      </w:r>
      <w:r w:rsidR="50B002AA">
        <w:rPr/>
        <w:t xml:space="preserve">: it has 2 values. 0 for trials in which </w:t>
      </w:r>
      <w:r w:rsidR="50B002AA">
        <w:rPr/>
        <w:t>EvokedEmotion</w:t>
      </w:r>
      <w:r w:rsidR="50B002AA">
        <w:rPr/>
        <w:t xml:space="preserve"> is different from Expression (nonmatched trial); and 1 for trials in which </w:t>
      </w:r>
      <w:r w:rsidR="50B002AA">
        <w:rPr/>
        <w:t>EvokedEmotion</w:t>
      </w:r>
      <w:r w:rsidR="50B002AA">
        <w:rPr/>
        <w:t xml:space="preserve"> and Expression are the same (matched trial). </w:t>
      </w:r>
    </w:p>
    <w:p w:rsidR="1D97CC1C" w:rsidP="027DC809" w:rsidRDefault="1D97CC1C" w14:paraId="16D124CE" w14:textId="78DB3AE8">
      <w:pPr>
        <w:pStyle w:val="Prrafodelista"/>
        <w:numPr>
          <w:ilvl w:val="0"/>
          <w:numId w:val="15"/>
        </w:numPr>
        <w:rPr/>
      </w:pPr>
      <w:r w:rsidRPr="027DC809" w:rsidR="50B002AA">
        <w:rPr>
          <w:b w:val="1"/>
          <w:bCs w:val="1"/>
        </w:rPr>
        <w:t xml:space="preserve">Gender </w:t>
      </w:r>
      <w:r w:rsidR="50B002AA">
        <w:rPr/>
        <w:t xml:space="preserve">(of the identity shown in the screen): 1 is for a woman, 0 for a man. </w:t>
      </w:r>
    </w:p>
    <w:p w:rsidR="1D97CC1C" w:rsidP="027DC809" w:rsidRDefault="1D97CC1C" w14:paraId="6C2E34DD" w14:textId="080E0FA7">
      <w:pPr>
        <w:pStyle w:val="Prrafodelista"/>
        <w:numPr>
          <w:ilvl w:val="0"/>
          <w:numId w:val="15"/>
        </w:numPr>
        <w:rPr/>
      </w:pPr>
      <w:r w:rsidRPr="027DC809" w:rsidR="50B002AA">
        <w:rPr>
          <w:b w:val="1"/>
          <w:bCs w:val="1"/>
        </w:rPr>
        <w:t>Model</w:t>
      </w:r>
      <w:r w:rsidR="50B002AA">
        <w:rPr/>
        <w:t xml:space="preserve">: 2 photographs of a person (a model) are shown in each trial. This variable </w:t>
      </w:r>
      <w:r w:rsidR="50B002AA">
        <w:rPr/>
        <w:t>indicates</w:t>
      </w:r>
      <w:r w:rsidR="50B002AA">
        <w:rPr/>
        <w:t xml:space="preserve"> which model is shown in the trial. M for male models and F for female models. </w:t>
      </w:r>
    </w:p>
    <w:p w:rsidR="1D97CC1C" w:rsidP="027DC809" w:rsidRDefault="1D97CC1C" w14:paraId="1CE81587" w14:textId="12B51B28">
      <w:pPr>
        <w:pStyle w:val="Prrafodelista"/>
        <w:numPr>
          <w:ilvl w:val="0"/>
          <w:numId w:val="15"/>
        </w:numPr>
        <w:rPr/>
      </w:pPr>
      <w:r w:rsidRPr="027DC809" w:rsidR="50B002AA">
        <w:rPr>
          <w:b w:val="1"/>
          <w:bCs w:val="1"/>
        </w:rPr>
        <w:t>ScenarioPick</w:t>
      </w:r>
      <w:r w:rsidR="50B002AA">
        <w:rPr/>
        <w:t xml:space="preserve">: this variable </w:t>
      </w:r>
      <w:r w:rsidR="50B002AA">
        <w:rPr/>
        <w:t>indicates</w:t>
      </w:r>
      <w:r w:rsidR="50B002AA">
        <w:rPr/>
        <w:t xml:space="preserve"> which scenario was presented in each trial. </w:t>
      </w:r>
    </w:p>
    <w:p w:rsidR="1D97CC1C" w:rsidP="027DC809" w:rsidRDefault="1D97CC1C" w14:paraId="61E1590E" w14:textId="61CAA074">
      <w:pPr>
        <w:pStyle w:val="Prrafodelista"/>
        <w:numPr>
          <w:ilvl w:val="0"/>
          <w:numId w:val="15"/>
        </w:numPr>
        <w:rPr/>
      </w:pPr>
      <w:r w:rsidRPr="027DC809" w:rsidR="50B002AA">
        <w:rPr>
          <w:b w:val="1"/>
          <w:bCs w:val="1"/>
        </w:rPr>
        <w:t>TrialCount</w:t>
      </w:r>
      <w:r w:rsidR="50B002AA">
        <w:rPr/>
        <w:t xml:space="preserve">: this variable </w:t>
      </w:r>
      <w:r w:rsidR="50B002AA">
        <w:rPr/>
        <w:t>indicates</w:t>
      </w:r>
      <w:r w:rsidR="50B002AA">
        <w:rPr/>
        <w:t xml:space="preserve"> the number of trials.</w:t>
      </w:r>
      <w:r w:rsidR="75626E4C">
        <w:rPr/>
        <w:t xml:space="preserve"> </w:t>
      </w:r>
      <w:r w:rsidR="75626E4C">
        <w:rPr/>
        <w:t>TrialCount</w:t>
      </w:r>
      <w:r w:rsidR="75626E4C">
        <w:rPr/>
        <w:t xml:space="preserve"> has values from 1 to 45 (corresponding to each experimental trial), the rest of the column has NULL values. It </w:t>
      </w:r>
      <w:r w:rsidR="75626E4C">
        <w:rPr/>
        <w:t>indicates</w:t>
      </w:r>
      <w:r w:rsidR="75626E4C">
        <w:rPr/>
        <w:t xml:space="preserve"> the number of </w:t>
      </w:r>
      <w:r w:rsidR="75626E4C">
        <w:rPr/>
        <w:t>trial</w:t>
      </w:r>
      <w:r w:rsidR="75626E4C">
        <w:rPr/>
        <w:t>. NULL values are for practice trials or screen with text</w:t>
      </w:r>
      <w:r w:rsidR="75626E4C">
        <w:rPr/>
        <w:t xml:space="preserve">.  </w:t>
      </w:r>
    </w:p>
    <w:p w:rsidR="1D97CC1C" w:rsidP="53C4A32C" w:rsidRDefault="1D97CC1C" w14:paraId="46F9577B" w14:textId="27533AC1">
      <w:pPr>
        <w:pStyle w:val="Normal"/>
        <w:jc w:val="both"/>
      </w:pPr>
      <w:r w:rsidR="1D97CC1C">
        <w:rPr/>
        <w:t>E</w:t>
      </w:r>
      <w:r w:rsidR="77D48E66">
        <w:rPr/>
        <w:t>ach</w:t>
      </w:r>
      <w:r w:rsidR="1D97CC1C">
        <w:rPr/>
        <w:t xml:space="preserve"> excel file has the same structure, because they are different </w:t>
      </w:r>
      <w:r w:rsidR="1D97CC1C">
        <w:rPr/>
        <w:t>versions</w:t>
      </w:r>
      <w:r w:rsidR="1D97CC1C">
        <w:rPr/>
        <w:t xml:space="preserve"> </w:t>
      </w:r>
      <w:r w:rsidR="1D97CC1C">
        <w:rPr/>
        <w:t>from</w:t>
      </w:r>
      <w:r w:rsidR="1D97CC1C">
        <w:rPr/>
        <w:t xml:space="preserve"> the same task.</w:t>
      </w:r>
    </w:p>
    <w:p w:rsidR="5D8D9763" w:rsidP="5CF24AD0" w:rsidRDefault="5D8D9763" w14:paraId="5BF54387" w14:textId="29125EE0">
      <w:pPr>
        <w:pStyle w:val="Normal"/>
        <w:bidi w:val="0"/>
        <w:spacing w:before="0" w:beforeAutospacing="off" w:after="160" w:afterAutospacing="off" w:line="259" w:lineRule="auto"/>
        <w:ind w:left="0" w:right="0"/>
        <w:jc w:val="both"/>
        <w:rPr>
          <w:vertAlign w:val="superscript"/>
        </w:rPr>
      </w:pPr>
      <w:r w:rsidR="49EB76EA">
        <w:rPr/>
        <w:t>PREDWELL_</w:t>
      </w:r>
      <w:r w:rsidR="22CB584F">
        <w:rPr/>
        <w:t>RETOS</w:t>
      </w:r>
      <w:r w:rsidR="358BF865">
        <w:rPr/>
        <w:t>_task.xlsx:</w:t>
      </w:r>
      <w:r w:rsidR="30970F56">
        <w:rPr/>
        <w:t xml:space="preserve"> </w:t>
      </w:r>
      <w:r w:rsidR="3012DD34">
        <w:rPr/>
        <w:t>correspond</w:t>
      </w:r>
      <w:r w:rsidR="60B30107">
        <w:rPr/>
        <w:t>s</w:t>
      </w:r>
      <w:r w:rsidR="3012DD34">
        <w:rPr/>
        <w:t xml:space="preserve"> to PREDWELL RETOS experiment, in which responses (ratings) were limited to 3 seconds.</w:t>
      </w:r>
      <w:r w:rsidR="3012DD34">
        <w:rPr/>
        <w:t xml:space="preserve"> </w:t>
      </w:r>
      <w:r w:rsidR="70E8C1A0">
        <w:rPr/>
        <w:t xml:space="preserve">This experiment was run in the lab at </w:t>
      </w:r>
      <w:r w:rsidR="70E8C1A0">
        <w:rPr/>
        <w:t>UAB</w:t>
      </w:r>
      <w:r w:rsidR="01675370">
        <w:rPr/>
        <w:t xml:space="preserve"> and participants were young adults (</w:t>
      </w:r>
      <w:r w:rsidR="3B18D956">
        <w:rPr/>
        <w:t xml:space="preserve">from </w:t>
      </w:r>
      <w:r w:rsidR="54E695E1">
        <w:rPr/>
        <w:t>18 to 36 years old</w:t>
      </w:r>
      <w:r w:rsidR="01675370">
        <w:rPr/>
        <w:t>)</w:t>
      </w:r>
      <w:r w:rsidR="70E8C1A0">
        <w:rPr/>
        <w:t>.</w:t>
      </w:r>
      <w:r w:rsidR="1BE713F9">
        <w:rPr/>
        <w:t xml:space="preserve"> This project has </w:t>
      </w:r>
      <w:r w:rsidR="15F624C2">
        <w:rPr/>
        <w:t>three different versions of the same task (</w:t>
      </w:r>
      <w:r w:rsidR="15F624C2">
        <w:rPr/>
        <w:t>ExperimentVersion</w:t>
      </w:r>
      <w:r w:rsidR="15F624C2">
        <w:rPr/>
        <w:t xml:space="preserve"> could be 1.0.0.824, 1.0.0.826 or 1.0.0.828)</w:t>
      </w:r>
      <w:r w:rsidR="448B45CB">
        <w:rPr/>
        <w:t xml:space="preserve">. </w:t>
      </w:r>
    </w:p>
    <w:p w:rsidR="5D8D9763" w:rsidP="5CF24AD0" w:rsidRDefault="5D8D9763" w14:paraId="6F250BE2" w14:textId="391761E8">
      <w:pPr>
        <w:pStyle w:val="Normal"/>
        <w:bidi w:val="0"/>
        <w:spacing w:before="0" w:beforeAutospacing="off" w:after="160" w:afterAutospacing="off" w:line="259" w:lineRule="auto"/>
        <w:ind w:left="0" w:right="0"/>
        <w:jc w:val="both"/>
        <w:rPr>
          <w:vertAlign w:val="superscript"/>
        </w:rPr>
      </w:pPr>
      <w:r w:rsidR="6D74C3E1">
        <w:rPr/>
        <w:t>PREDWELL_PSYCH_ASD_POSTP</w:t>
      </w:r>
      <w:r w:rsidR="76D391E4">
        <w:rPr/>
        <w:t>_task</w:t>
      </w:r>
      <w:r w:rsidR="3E2BC2A2">
        <w:rPr/>
        <w:t>.xlsx</w:t>
      </w:r>
      <w:r w:rsidR="6D74C3E1">
        <w:rPr/>
        <w:t xml:space="preserve"> and PREDWELL_MD_PD_BPD</w:t>
      </w:r>
      <w:r w:rsidR="0987A3C2">
        <w:rPr/>
        <w:t>_task.xlsx</w:t>
      </w:r>
      <w:r w:rsidR="26EB288E">
        <w:rPr/>
        <w:t xml:space="preserve"> correspond to </w:t>
      </w:r>
      <w:r w:rsidR="231FCCA1">
        <w:rPr/>
        <w:t xml:space="preserve">patients and </w:t>
      </w:r>
      <w:r w:rsidR="26EB288E">
        <w:rPr/>
        <w:t xml:space="preserve">healthy participants </w:t>
      </w:r>
      <w:r w:rsidR="761DD600">
        <w:rPr/>
        <w:t>that served as controls fo</w:t>
      </w:r>
      <w:r w:rsidR="761DD600">
        <w:rPr/>
        <w:t xml:space="preserve">r </w:t>
      </w:r>
      <w:r w:rsidR="761DD600">
        <w:rPr/>
        <w:t xml:space="preserve">patients of different conditions. This experiment was run </w:t>
      </w:r>
      <w:r w:rsidR="33C33DFB">
        <w:rPr/>
        <w:t xml:space="preserve">(by a </w:t>
      </w:r>
      <w:r w:rsidR="33C33DFB">
        <w:rPr/>
        <w:t>researcher</w:t>
      </w:r>
      <w:r w:rsidR="33C33DFB">
        <w:rPr/>
        <w:t xml:space="preserve">) </w:t>
      </w:r>
      <w:r w:rsidR="5965B471">
        <w:rPr/>
        <w:t xml:space="preserve">in the clinic for the patients and </w:t>
      </w:r>
      <w:r w:rsidR="761DD600">
        <w:rPr/>
        <w:t>either in the lab at UAB or at participants’ home</w:t>
      </w:r>
      <w:r w:rsidR="68F5EF85">
        <w:rPr/>
        <w:t xml:space="preserve"> for controls</w:t>
      </w:r>
      <w:r w:rsidR="258E003F">
        <w:rPr/>
        <w:t>.</w:t>
      </w:r>
      <w:r w:rsidR="1315B094">
        <w:rPr/>
        <w:t xml:space="preserve"> Responses had no time limit.</w:t>
      </w:r>
    </w:p>
    <w:p w:rsidR="207E3F86" w:rsidP="5CF24AD0" w:rsidRDefault="207E3F86" w14:paraId="053D66E4" w14:textId="385A5358">
      <w:pPr>
        <w:pStyle w:val="Normal"/>
        <w:bidi w:val="0"/>
        <w:spacing w:before="0" w:beforeAutospacing="off" w:after="160" w:afterAutospacing="off" w:line="259" w:lineRule="auto"/>
        <w:ind w:left="0" w:right="0"/>
        <w:jc w:val="both"/>
      </w:pPr>
      <w:r w:rsidR="207E3F86">
        <w:rPr/>
        <w:t>BEBRASK</w:t>
      </w:r>
      <w:r w:rsidR="5A169FA3">
        <w:rPr/>
        <w:t>_task.xlsx</w:t>
      </w:r>
      <w:r w:rsidR="207E3F86">
        <w:rPr/>
        <w:t xml:space="preserve"> corresponds to </w:t>
      </w:r>
      <w:r w:rsidR="0621DF0B">
        <w:rPr/>
        <w:t xml:space="preserve">55 healthy participants who did the same task as PREDWELL_RETOS tab. This experiment was also run in the lab at </w:t>
      </w:r>
      <w:r w:rsidR="0621DF0B">
        <w:rPr/>
        <w:t>UAB</w:t>
      </w:r>
      <w:r w:rsidR="0621DF0B">
        <w:rPr/>
        <w:t xml:space="preserve"> and partic</w:t>
      </w:r>
      <w:r w:rsidR="08DF4506">
        <w:rPr/>
        <w:t>ipants were young adults</w:t>
      </w:r>
      <w:r w:rsidR="6AB8DDC0">
        <w:rPr/>
        <w:t xml:space="preserve"> (from 18 to 31 years old)</w:t>
      </w:r>
      <w:r w:rsidR="08DF4506">
        <w:rPr/>
        <w:t>.</w:t>
      </w:r>
    </w:p>
    <w:p w:rsidR="1D97CC1C" w:rsidP="53C4A32C" w:rsidRDefault="1D97CC1C" w14:paraId="0C3E4A17" w14:textId="11BFC1EE">
      <w:pPr>
        <w:pStyle w:val="Normal"/>
        <w:jc w:val="both"/>
        <w:rPr>
          <w:b w:val="1"/>
          <w:bCs w:val="1"/>
          <w:u w:val="single"/>
        </w:rPr>
      </w:pPr>
      <w:r w:rsidRPr="71E7EDD8" w:rsidR="1315B094">
        <w:rPr>
          <w:b w:val="1"/>
          <w:bCs w:val="1"/>
          <w:u w:val="single"/>
        </w:rPr>
        <w:t xml:space="preserve">Excel </w:t>
      </w:r>
      <w:r w:rsidRPr="71E7EDD8" w:rsidR="1D97CC1C">
        <w:rPr>
          <w:b w:val="1"/>
          <w:bCs w:val="1"/>
          <w:u w:val="single"/>
        </w:rPr>
        <w:t>2: Scales (</w:t>
      </w:r>
      <w:r w:rsidRPr="71E7EDD8" w:rsidR="7D3F707D">
        <w:rPr>
          <w:b w:val="1"/>
          <w:bCs w:val="1"/>
          <w:u w:val="single"/>
        </w:rPr>
        <w:t>[Project name]</w:t>
      </w:r>
      <w:r w:rsidRPr="71E7EDD8" w:rsidR="1D97CC1C">
        <w:rPr>
          <w:b w:val="1"/>
          <w:bCs w:val="1"/>
          <w:u w:val="single"/>
        </w:rPr>
        <w:t>_scales</w:t>
      </w:r>
      <w:r w:rsidRPr="71E7EDD8" w:rsidR="1D97CC1C">
        <w:rPr>
          <w:b w:val="1"/>
          <w:bCs w:val="1"/>
          <w:u w:val="single"/>
        </w:rPr>
        <w:t>.xlsx)</w:t>
      </w:r>
    </w:p>
    <w:p w:rsidR="00DA5266" w:rsidP="71E7EDD8" w:rsidRDefault="00DA5266" w14:paraId="068F47F8" w14:textId="188F83CF">
      <w:pPr>
        <w:pStyle w:val="Normal"/>
        <w:jc w:val="both"/>
      </w:pPr>
      <w:r w:rsidR="1D97CC1C">
        <w:rPr/>
        <w:t>Th</w:t>
      </w:r>
      <w:r w:rsidR="6060994E">
        <w:rPr/>
        <w:t>ese</w:t>
      </w:r>
      <w:r w:rsidR="1D97CC1C">
        <w:rPr/>
        <w:t xml:space="preserve"> </w:t>
      </w:r>
      <w:r w:rsidR="44AB9E5F">
        <w:rPr/>
        <w:t>E</w:t>
      </w:r>
      <w:r w:rsidR="1D97CC1C">
        <w:rPr/>
        <w:t>xcel</w:t>
      </w:r>
      <w:r w:rsidR="1D97CC1C">
        <w:rPr/>
        <w:t xml:space="preserve"> file</w:t>
      </w:r>
      <w:r w:rsidR="03999AA2">
        <w:rPr/>
        <w:t xml:space="preserve">s </w:t>
      </w:r>
      <w:r w:rsidR="1D97CC1C">
        <w:rPr/>
        <w:t>contain</w:t>
      </w:r>
      <w:r w:rsidR="1D97CC1C">
        <w:rPr/>
        <w:t xml:space="preserve"> </w:t>
      </w:r>
      <w:r w:rsidR="1D97CC1C">
        <w:rPr/>
        <w:t>scores of scales</w:t>
      </w:r>
      <w:r w:rsidR="09A3690A">
        <w:rPr/>
        <w:t>,</w:t>
      </w:r>
      <w:r w:rsidR="1D97CC1C">
        <w:rPr/>
        <w:t xml:space="preserve"> </w:t>
      </w:r>
      <w:r w:rsidR="1D97CC1C">
        <w:rPr/>
        <w:t>age</w:t>
      </w:r>
      <w:r w:rsidR="1D97CC1C">
        <w:rPr/>
        <w:t xml:space="preserve"> and </w:t>
      </w:r>
      <w:r w:rsidR="147B001B">
        <w:rPr/>
        <w:t xml:space="preserve">gender. </w:t>
      </w:r>
      <w:r w:rsidR="00DA5266">
        <w:rPr/>
        <w:t>2 columns as ID:</w:t>
      </w:r>
    </w:p>
    <w:p w:rsidR="00DA5266" w:rsidP="53C4A32C" w:rsidRDefault="006468AF" w14:paraId="46E74D99" w14:textId="7007F87B">
      <w:pPr>
        <w:pStyle w:val="Prrafodelista"/>
        <w:numPr>
          <w:ilvl w:val="0"/>
          <w:numId w:val="2"/>
        </w:numPr>
        <w:jc w:val="both"/>
        <w:rPr/>
      </w:pPr>
      <w:r w:rsidRPr="0F56920A" w:rsidR="006468AF">
        <w:rPr>
          <w:b w:val="1"/>
          <w:bCs w:val="1"/>
        </w:rPr>
        <w:t>SUBJECT.CODE</w:t>
      </w:r>
      <w:r w:rsidR="006468AF">
        <w:rPr/>
        <w:t xml:space="preserve"> is the</w:t>
      </w:r>
      <w:r w:rsidR="00DA5266">
        <w:rPr/>
        <w:t xml:space="preserve"> </w:t>
      </w:r>
      <w:r w:rsidRPr="0F56920A" w:rsidR="00DA5266">
        <w:rPr>
          <w:u w:val="single"/>
        </w:rPr>
        <w:t>main</w:t>
      </w:r>
      <w:r w:rsidRPr="0F56920A" w:rsidR="006468AF">
        <w:rPr>
          <w:u w:val="single"/>
        </w:rPr>
        <w:t xml:space="preserve"> ID</w:t>
      </w:r>
      <w:r w:rsidR="006468AF">
        <w:rPr/>
        <w:t xml:space="preserve"> for each participant.</w:t>
      </w:r>
    </w:p>
    <w:p w:rsidR="00DA5266" w:rsidP="53C4A32C" w:rsidRDefault="00DA5266" w14:paraId="0072D64F" w14:textId="40C3F037">
      <w:pPr>
        <w:pStyle w:val="Prrafodelista"/>
        <w:numPr>
          <w:ilvl w:val="0"/>
          <w:numId w:val="2"/>
        </w:numPr>
        <w:jc w:val="both"/>
        <w:rPr/>
      </w:pPr>
      <w:r w:rsidRPr="71E7EDD8" w:rsidR="006468AF">
        <w:rPr>
          <w:b w:val="1"/>
          <w:bCs w:val="1"/>
        </w:rPr>
        <w:t>EPRIME.CODE</w:t>
      </w:r>
      <w:r w:rsidR="006468AF">
        <w:rPr/>
        <w:t xml:space="preserve"> </w:t>
      </w:r>
      <w:r w:rsidR="49346E8F">
        <w:rPr/>
        <w:t>i</w:t>
      </w:r>
      <w:r w:rsidR="5332207D">
        <w:rPr/>
        <w:t>n</w:t>
      </w:r>
      <w:r w:rsidR="5332207D">
        <w:rPr/>
        <w:t xml:space="preserve"> </w:t>
      </w:r>
      <w:r w:rsidR="5332207D">
        <w:rPr/>
        <w:t xml:space="preserve">RETOS_controls_task.xlsx is </w:t>
      </w:r>
      <w:r w:rsidR="5332207D">
        <w:rPr/>
        <w:t>DataFile.BaseName</w:t>
      </w:r>
      <w:r w:rsidR="006468AF">
        <w:rPr/>
        <w:t xml:space="preserve">. </w:t>
      </w:r>
      <w:r w:rsidR="77A7A9C4">
        <w:rPr/>
        <w:t xml:space="preserve">We recommend </w:t>
      </w:r>
      <w:r w:rsidR="77A7A9C4">
        <w:rPr/>
        <w:t>to</w:t>
      </w:r>
      <w:r w:rsidR="06BCF47C">
        <w:rPr/>
        <w:t xml:space="preserve"> </w:t>
      </w:r>
      <w:r w:rsidR="77A7A9C4">
        <w:rPr/>
        <w:t>use</w:t>
      </w:r>
      <w:r w:rsidR="77A7A9C4">
        <w:rPr/>
        <w:t xml:space="preserve"> this one to </w:t>
      </w:r>
      <w:r w:rsidR="77A7A9C4">
        <w:rPr/>
        <w:t>identify</w:t>
      </w:r>
      <w:r w:rsidR="77A7A9C4">
        <w:rPr/>
        <w:t xml:space="preserve"> each participant.</w:t>
      </w:r>
    </w:p>
    <w:p w:rsidR="006468AF" w:rsidP="53C4A32C" w:rsidRDefault="00DA5266" w14:paraId="1CF8AE1B" w14:textId="68E626CA">
      <w:pPr>
        <w:pStyle w:val="Prrafodelista"/>
        <w:numPr>
          <w:ilvl w:val="0"/>
          <w:numId w:val="3"/>
        </w:numPr>
        <w:jc w:val="both"/>
        <w:rPr/>
      </w:pPr>
      <w:r w:rsidR="183D9C13">
        <w:rPr/>
        <w:t xml:space="preserve">Next 2 columns correspond to </w:t>
      </w:r>
      <w:r w:rsidRPr="0F56920A" w:rsidR="183D9C13">
        <w:rPr>
          <w:b w:val="1"/>
          <w:bCs w:val="1"/>
        </w:rPr>
        <w:t xml:space="preserve">Gender </w:t>
      </w:r>
      <w:r w:rsidR="183D9C13">
        <w:rPr/>
        <w:t xml:space="preserve">and </w:t>
      </w:r>
      <w:r w:rsidRPr="0F56920A" w:rsidR="183D9C13">
        <w:rPr>
          <w:b w:val="1"/>
          <w:bCs w:val="1"/>
        </w:rPr>
        <w:t xml:space="preserve">Age </w:t>
      </w:r>
      <w:r w:rsidR="183D9C13">
        <w:rPr/>
        <w:t>of each participant.</w:t>
      </w:r>
    </w:p>
    <w:p w:rsidR="006468AF" w:rsidP="53C4A32C" w:rsidRDefault="00DA5266" w14:paraId="15D53E28" w14:textId="1F44C8BE">
      <w:pPr>
        <w:pStyle w:val="Prrafodelista"/>
        <w:numPr>
          <w:ilvl w:val="0"/>
          <w:numId w:val="3"/>
        </w:numPr>
        <w:jc w:val="both"/>
        <w:rPr/>
      </w:pPr>
      <w:r w:rsidR="00DA5266">
        <w:rPr/>
        <w:t xml:space="preserve">The rest of the columns of this dataset are the scales filled by participants. The table below shows </w:t>
      </w:r>
      <w:r w:rsidR="00511164">
        <w:rPr/>
        <w:t xml:space="preserve">how many participants </w:t>
      </w:r>
      <w:r w:rsidR="00511164">
        <w:rPr/>
        <w:t>are</w:t>
      </w:r>
      <w:r w:rsidR="00511164">
        <w:rPr/>
        <w:t xml:space="preserve"> in each project and which scales did they </w:t>
      </w:r>
      <w:r w:rsidR="00511164">
        <w:rPr/>
        <w:t>fill</w:t>
      </w:r>
      <w:r w:rsidR="00511164">
        <w:rPr/>
        <w:t xml:space="preserve">. Additionally, missing data for each project was added </w:t>
      </w:r>
      <w:r w:rsidR="3E798C90">
        <w:rPr/>
        <w:t>at the end of the document</w:t>
      </w:r>
      <w:r w:rsidR="00511164">
        <w:rPr/>
        <w:t>.</w:t>
      </w:r>
    </w:p>
    <w:p w:rsidR="778BC5AB" w:rsidP="778BC5AB" w:rsidRDefault="778BC5AB" w14:paraId="0638D36C" w14:textId="08AB2473">
      <w:pPr>
        <w:pStyle w:val="Normal"/>
        <w:jc w:val="both"/>
      </w:pPr>
    </w:p>
    <w:tbl>
      <w:tblPr>
        <w:tblStyle w:val="Tablaconcuadrcula"/>
        <w:tblW w:w="0" w:type="auto"/>
        <w:tblLook w:val="04A0" w:firstRow="1" w:lastRow="0" w:firstColumn="1" w:lastColumn="0" w:noHBand="0" w:noVBand="1"/>
      </w:tblPr>
      <w:tblGrid>
        <w:gridCol w:w="2263"/>
        <w:gridCol w:w="709"/>
        <w:gridCol w:w="6378"/>
      </w:tblGrid>
      <w:tr w:rsidR="00CE6108" w:rsidTr="0F56920A" w14:paraId="5A27366D" w14:textId="77777777">
        <w:tc>
          <w:tcPr>
            <w:tcW w:w="2263" w:type="dxa"/>
            <w:tcMar/>
          </w:tcPr>
          <w:p w:rsidRPr="00CE6108" w:rsidR="00CE6108" w:rsidP="53C4A32C" w:rsidRDefault="00CE6108" w14:paraId="4B9EF477" w14:textId="1CD59372">
            <w:pPr>
              <w:jc w:val="both"/>
              <w:rPr>
                <w:b w:val="1"/>
                <w:bCs w:val="1"/>
              </w:rPr>
            </w:pPr>
            <w:r w:rsidRPr="0F56920A" w:rsidR="7B827932">
              <w:rPr>
                <w:b w:val="1"/>
                <w:bCs w:val="1"/>
              </w:rPr>
              <w:t>Project</w:t>
            </w:r>
          </w:p>
        </w:tc>
        <w:tc>
          <w:tcPr>
            <w:tcW w:w="709" w:type="dxa"/>
            <w:tcMar/>
          </w:tcPr>
          <w:p w:rsidRPr="00CE6108" w:rsidR="00CE6108" w:rsidP="53C4A32C" w:rsidRDefault="00CE6108" w14:paraId="2C154D4D" w14:textId="36C239B5">
            <w:pPr>
              <w:jc w:val="both"/>
              <w:rPr>
                <w:b w:val="1"/>
                <w:bCs w:val="1"/>
              </w:rPr>
            </w:pPr>
            <w:r w:rsidRPr="0F56920A" w:rsidR="7B827932">
              <w:rPr>
                <w:b w:val="1"/>
                <w:bCs w:val="1"/>
              </w:rPr>
              <w:t>N</w:t>
            </w:r>
          </w:p>
        </w:tc>
        <w:tc>
          <w:tcPr>
            <w:tcW w:w="6378" w:type="dxa"/>
            <w:tcMar/>
          </w:tcPr>
          <w:p w:rsidRPr="00CE6108" w:rsidR="00CE6108" w:rsidP="53C4A32C" w:rsidRDefault="00CE6108" w14:paraId="4843552B" w14:textId="2AAB19F5">
            <w:pPr>
              <w:jc w:val="both"/>
              <w:rPr>
                <w:b w:val="1"/>
                <w:bCs w:val="1"/>
              </w:rPr>
            </w:pPr>
            <w:r w:rsidRPr="0F56920A" w:rsidR="7B827932">
              <w:rPr>
                <w:b w:val="1"/>
                <w:bCs w:val="1"/>
              </w:rPr>
              <w:t>Scales</w:t>
            </w:r>
          </w:p>
        </w:tc>
      </w:tr>
      <w:tr w:rsidRPr="00B03D83" w:rsidR="00CE6108" w:rsidTr="0F56920A" w14:paraId="4882F91C" w14:textId="77777777">
        <w:tc>
          <w:tcPr>
            <w:tcW w:w="2263" w:type="dxa"/>
            <w:tcMar/>
          </w:tcPr>
          <w:p w:rsidR="00CE6108" w:rsidP="53C4A32C" w:rsidRDefault="00CE6108" w14:paraId="2D5FCB57" w14:textId="561FFA53">
            <w:pPr>
              <w:jc w:val="both"/>
            </w:pPr>
            <w:r w:rsidR="7AB28967">
              <w:rPr/>
              <w:t>PREDWELL_RETOS</w:t>
            </w:r>
          </w:p>
        </w:tc>
        <w:tc>
          <w:tcPr>
            <w:tcW w:w="709" w:type="dxa"/>
            <w:tcMar/>
          </w:tcPr>
          <w:p w:rsidR="00CE6108" w:rsidP="53C4A32C" w:rsidRDefault="00CE6108" w14:paraId="4F0896FB" w14:textId="78A5C5BF">
            <w:pPr>
              <w:jc w:val="both"/>
            </w:pPr>
            <w:r w:rsidR="7AB28967">
              <w:rPr/>
              <w:t>95</w:t>
            </w:r>
          </w:p>
        </w:tc>
        <w:tc>
          <w:tcPr>
            <w:tcW w:w="6378" w:type="dxa"/>
            <w:tcMar/>
          </w:tcPr>
          <w:p w:rsidRPr="00B03D83" w:rsidR="00CE6108" w:rsidP="53C4A32C" w:rsidRDefault="00B03D83" w14:paraId="1794F4E0" w14:textId="5978EAFD">
            <w:pPr>
              <w:jc w:val="both"/>
            </w:pPr>
            <w:r w:rsidR="00B03D83">
              <w:rPr/>
              <w:t>PANAS, ERQ, UPPSP, BISBAS, TEPS, SHS, FS, LOT</w:t>
            </w:r>
            <w:r w:rsidR="00B03D83">
              <w:rPr/>
              <w:t>-R, RRQ, ASI-3, ZKPQ, SPQ, MSS-B</w:t>
            </w:r>
          </w:p>
        </w:tc>
      </w:tr>
      <w:tr w:rsidRPr="00900260" w:rsidR="00CE6108" w:rsidTr="0F56920A" w14:paraId="157AADC0" w14:textId="77777777">
        <w:tc>
          <w:tcPr>
            <w:tcW w:w="2263" w:type="dxa"/>
            <w:tcMar/>
          </w:tcPr>
          <w:p w:rsidRPr="00B03D83" w:rsidR="00CE6108" w:rsidP="53C4A32C" w:rsidRDefault="00900260" w14:paraId="639B88CD" w14:textId="0F85B667">
            <w:pPr>
              <w:jc w:val="both"/>
            </w:pPr>
            <w:r w:rsidR="00900260">
              <w:rPr/>
              <w:t>PREDWELL_ASD</w:t>
            </w:r>
          </w:p>
        </w:tc>
        <w:tc>
          <w:tcPr>
            <w:tcW w:w="709" w:type="dxa"/>
            <w:tcMar/>
          </w:tcPr>
          <w:p w:rsidRPr="00B03D83" w:rsidR="00CE6108" w:rsidP="53C4A32C" w:rsidRDefault="00900260" w14:paraId="60DC144F" w14:textId="528B45D6">
            <w:pPr>
              <w:jc w:val="both"/>
            </w:pPr>
            <w:r w:rsidR="00900260">
              <w:rPr/>
              <w:t>38</w:t>
            </w:r>
          </w:p>
        </w:tc>
        <w:tc>
          <w:tcPr>
            <w:tcW w:w="6378" w:type="dxa"/>
            <w:tcMar/>
          </w:tcPr>
          <w:p w:rsidRPr="00900260" w:rsidR="00CE6108" w:rsidP="53C4A32C" w:rsidRDefault="00900260" w14:paraId="760413DB" w14:textId="709B26DC">
            <w:pPr>
              <w:jc w:val="both"/>
            </w:pPr>
            <w:r w:rsidR="00900260">
              <w:rPr/>
              <w:t>PANAS, ERQ, UPPSP, SPQ, MSSB, PHQ9, BSL23, AQ</w:t>
            </w:r>
            <w:r w:rsidR="00900260">
              <w:rPr/>
              <w:t>S, IUS, BEH</w:t>
            </w:r>
          </w:p>
        </w:tc>
      </w:tr>
      <w:tr w:rsidRPr="00A63290" w:rsidR="00A63290" w:rsidTr="0F56920A" w14:paraId="6CE7D938" w14:textId="77777777">
        <w:tc>
          <w:tcPr>
            <w:tcW w:w="2263" w:type="dxa"/>
            <w:tcMar/>
          </w:tcPr>
          <w:p w:rsidR="00A63290" w:rsidP="53C4A32C" w:rsidRDefault="00A63290" w14:paraId="6ED5D5ED" w14:textId="0CE0CD18">
            <w:pPr>
              <w:jc w:val="both"/>
            </w:pPr>
            <w:r w:rsidR="00A63290">
              <w:rPr/>
              <w:t>PREDWELL_BPD</w:t>
            </w:r>
          </w:p>
        </w:tc>
        <w:tc>
          <w:tcPr>
            <w:tcW w:w="709" w:type="dxa"/>
            <w:tcMar/>
          </w:tcPr>
          <w:p w:rsidR="00A63290" w:rsidP="53C4A32C" w:rsidRDefault="00A63290" w14:paraId="1C7CE561" w14:textId="6266DDBB">
            <w:pPr>
              <w:jc w:val="both"/>
            </w:pPr>
            <w:r w:rsidR="00A63290">
              <w:rPr/>
              <w:t>21</w:t>
            </w:r>
          </w:p>
        </w:tc>
        <w:tc>
          <w:tcPr>
            <w:tcW w:w="6378" w:type="dxa"/>
            <w:tcMar/>
          </w:tcPr>
          <w:p w:rsidRPr="00A63290" w:rsidR="00A63290" w:rsidP="53C4A32C" w:rsidRDefault="00A63290" w14:paraId="7E786C83" w14:textId="213ED60A">
            <w:pPr>
              <w:jc w:val="both"/>
              <w:rPr>
                <w:lang w:val="es-ES"/>
              </w:rPr>
            </w:pPr>
            <w:r w:rsidR="00A63290">
              <w:rPr/>
              <w:t>PANAS, ERQ, UPPSP, PHQ9, B</w:t>
            </w:r>
            <w:r w:rsidR="00A63290">
              <w:rPr/>
              <w:t>SL23</w:t>
            </w:r>
          </w:p>
        </w:tc>
      </w:tr>
      <w:tr w:rsidRPr="00A63290" w:rsidR="00A63290" w:rsidTr="0F56920A" w14:paraId="152F80A6" w14:textId="77777777">
        <w:tc>
          <w:tcPr>
            <w:tcW w:w="2263" w:type="dxa"/>
            <w:tcMar/>
          </w:tcPr>
          <w:p w:rsidR="00A63290" w:rsidP="53C4A32C" w:rsidRDefault="00A63290" w14:paraId="4710E5A3" w14:textId="6A28E972">
            <w:pPr>
              <w:jc w:val="both"/>
            </w:pPr>
            <w:r w:rsidR="00A63290">
              <w:rPr/>
              <w:t>PREDWELL_EMAR</w:t>
            </w:r>
          </w:p>
        </w:tc>
        <w:tc>
          <w:tcPr>
            <w:tcW w:w="709" w:type="dxa"/>
            <w:tcMar/>
          </w:tcPr>
          <w:p w:rsidR="00A63290" w:rsidP="53C4A32C" w:rsidRDefault="00A63290" w14:paraId="6E467368" w14:textId="3E90B5BF">
            <w:pPr>
              <w:jc w:val="both"/>
            </w:pPr>
            <w:r w:rsidR="00A63290">
              <w:rPr/>
              <w:t>4</w:t>
            </w:r>
          </w:p>
        </w:tc>
        <w:tc>
          <w:tcPr>
            <w:tcW w:w="6378" w:type="dxa"/>
            <w:tcMar/>
          </w:tcPr>
          <w:p w:rsidRPr="00A63290" w:rsidR="00A63290" w:rsidP="53C4A32C" w:rsidRDefault="00A63290" w14:paraId="1FC64AC7" w14:textId="2CFE171A">
            <w:pPr>
              <w:jc w:val="both"/>
            </w:pPr>
            <w:r w:rsidR="00A63290">
              <w:rPr/>
              <w:t>PANAS, ERQ, UPPSP, SPQ, MSSB</w:t>
            </w:r>
            <w:r w:rsidR="00A63290">
              <w:rPr/>
              <w:t>, AQS, IUS</w:t>
            </w:r>
            <w:r w:rsidR="00A63290">
              <w:rPr/>
              <w:t>, BEH</w:t>
            </w:r>
          </w:p>
        </w:tc>
      </w:tr>
      <w:tr w:rsidRPr="00900260" w:rsidR="00CE6108" w:rsidTr="0F56920A" w14:paraId="7D5FEFA7" w14:textId="77777777">
        <w:tc>
          <w:tcPr>
            <w:tcW w:w="2263" w:type="dxa"/>
            <w:tcMar/>
          </w:tcPr>
          <w:p w:rsidRPr="00900260" w:rsidR="00CE6108" w:rsidP="53C4A32C" w:rsidRDefault="00900260" w14:paraId="1E685586" w14:textId="25FF8ECC">
            <w:pPr>
              <w:jc w:val="both"/>
            </w:pPr>
            <w:r w:rsidR="00900260">
              <w:rPr/>
              <w:t>PREDWELL_MD</w:t>
            </w:r>
          </w:p>
        </w:tc>
        <w:tc>
          <w:tcPr>
            <w:tcW w:w="709" w:type="dxa"/>
            <w:tcMar/>
          </w:tcPr>
          <w:p w:rsidRPr="00900260" w:rsidR="00CE6108" w:rsidP="53C4A32C" w:rsidRDefault="00A63290" w14:paraId="23A5C70E" w14:textId="40BCAAC6">
            <w:pPr>
              <w:jc w:val="both"/>
            </w:pPr>
            <w:r w:rsidR="00A63290">
              <w:rPr/>
              <w:t>15</w:t>
            </w:r>
          </w:p>
        </w:tc>
        <w:tc>
          <w:tcPr>
            <w:tcW w:w="6378" w:type="dxa"/>
            <w:tcMar/>
          </w:tcPr>
          <w:p w:rsidRPr="00900260" w:rsidR="00CE6108" w:rsidP="53C4A32C" w:rsidRDefault="00900260" w14:paraId="29D2219B" w14:textId="5EA2733A">
            <w:pPr>
              <w:jc w:val="both"/>
              <w:rPr>
                <w:lang w:val="es-ES"/>
              </w:rPr>
            </w:pPr>
            <w:r w:rsidR="00900260">
              <w:rPr/>
              <w:t>PANAS, ERQ, UPPSP, PHQ9, B</w:t>
            </w:r>
            <w:r w:rsidR="00900260">
              <w:rPr/>
              <w:t>SL23</w:t>
            </w:r>
          </w:p>
        </w:tc>
      </w:tr>
      <w:tr w:rsidRPr="00900260" w:rsidR="00594132" w:rsidTr="0F56920A" w14:paraId="0098AE52" w14:textId="77777777">
        <w:tc>
          <w:tcPr>
            <w:tcW w:w="2263" w:type="dxa"/>
            <w:tcMar/>
          </w:tcPr>
          <w:p w:rsidR="00594132" w:rsidP="53C4A32C" w:rsidRDefault="00594132" w14:paraId="1C155AA6" w14:textId="4A32E1E8">
            <w:pPr>
              <w:jc w:val="both"/>
            </w:pPr>
            <w:r w:rsidR="00594132">
              <w:rPr/>
              <w:t>PREDWELL_PD</w:t>
            </w:r>
          </w:p>
        </w:tc>
        <w:tc>
          <w:tcPr>
            <w:tcW w:w="709" w:type="dxa"/>
            <w:tcMar/>
          </w:tcPr>
          <w:p w:rsidR="00594132" w:rsidP="53C4A32C" w:rsidRDefault="00594132" w14:paraId="7A435570" w14:textId="3BF03C4F">
            <w:pPr>
              <w:jc w:val="both"/>
            </w:pPr>
            <w:r w:rsidR="00594132">
              <w:rPr/>
              <w:t>13</w:t>
            </w:r>
          </w:p>
        </w:tc>
        <w:tc>
          <w:tcPr>
            <w:tcW w:w="6378" w:type="dxa"/>
            <w:tcMar/>
          </w:tcPr>
          <w:p w:rsidRPr="00900260" w:rsidR="00594132" w:rsidP="53C4A32C" w:rsidRDefault="00594132" w14:paraId="0431ABCE" w14:textId="13B323E6">
            <w:pPr>
              <w:jc w:val="both"/>
              <w:rPr>
                <w:lang w:val="es-ES"/>
              </w:rPr>
            </w:pPr>
            <w:r w:rsidR="00594132">
              <w:rPr/>
              <w:t>PANAS, ERQ, UPPSP, PHQ9, B</w:t>
            </w:r>
            <w:r w:rsidR="00594132">
              <w:rPr/>
              <w:t>SL23</w:t>
            </w:r>
          </w:p>
        </w:tc>
      </w:tr>
      <w:tr w:rsidRPr="00594132" w:rsidR="00594132" w:rsidTr="0F56920A" w14:paraId="45D6F4AC" w14:textId="77777777">
        <w:tc>
          <w:tcPr>
            <w:tcW w:w="2263" w:type="dxa"/>
            <w:tcMar/>
          </w:tcPr>
          <w:p w:rsidRPr="00900260" w:rsidR="00594132" w:rsidP="53C4A32C" w:rsidRDefault="00594132" w14:paraId="6479CA49" w14:textId="16CFE287">
            <w:pPr>
              <w:jc w:val="both"/>
              <w:rPr>
                <w:lang w:val="es-ES"/>
              </w:rPr>
            </w:pPr>
            <w:r w:rsidR="00594132">
              <w:rPr/>
              <w:t>PREDWELL_PSYCH</w:t>
            </w:r>
          </w:p>
        </w:tc>
        <w:tc>
          <w:tcPr>
            <w:tcW w:w="709" w:type="dxa"/>
            <w:tcMar/>
          </w:tcPr>
          <w:p w:rsidRPr="00900260" w:rsidR="00594132" w:rsidP="53C4A32C" w:rsidRDefault="00594132" w14:paraId="2F522CA9" w14:textId="52690F0F">
            <w:pPr>
              <w:jc w:val="both"/>
              <w:rPr>
                <w:lang w:val="es-ES"/>
              </w:rPr>
            </w:pPr>
            <w:r w:rsidR="00594132">
              <w:rPr/>
              <w:t>12</w:t>
            </w:r>
          </w:p>
        </w:tc>
        <w:tc>
          <w:tcPr>
            <w:tcW w:w="6378" w:type="dxa"/>
            <w:tcMar/>
          </w:tcPr>
          <w:p w:rsidRPr="00594132" w:rsidR="00594132" w:rsidP="53C4A32C" w:rsidRDefault="00594132" w14:paraId="7E881693" w14:textId="1BCC65BB">
            <w:pPr>
              <w:jc w:val="both"/>
              <w:rPr>
                <w:lang w:val="es-ES"/>
              </w:rPr>
            </w:pPr>
            <w:r w:rsidR="00594132">
              <w:rPr/>
              <w:t>PANAS, ERQ, UPPSP, SPQ, MSSB, AQS, IUS, BEH</w:t>
            </w:r>
          </w:p>
        </w:tc>
      </w:tr>
      <w:tr w:rsidR="5CF24AD0" w:rsidTr="0F56920A" w14:paraId="1C11ADDD">
        <w:trPr>
          <w:trHeight w:val="300"/>
        </w:trPr>
        <w:tc>
          <w:tcPr>
            <w:tcW w:w="2263" w:type="dxa"/>
            <w:tcMar/>
          </w:tcPr>
          <w:p w:rsidR="1B8ED610" w:rsidP="5CF24AD0" w:rsidRDefault="1B8ED610" w14:paraId="407A3123" w14:textId="0A709F68">
            <w:pPr>
              <w:pStyle w:val="Normal"/>
              <w:jc w:val="both"/>
              <w:rPr>
                <w:lang w:val="es-ES"/>
              </w:rPr>
            </w:pPr>
            <w:r w:rsidR="6D257587">
              <w:rPr/>
              <w:t>BEBRASK</w:t>
            </w:r>
          </w:p>
        </w:tc>
        <w:tc>
          <w:tcPr>
            <w:tcW w:w="709" w:type="dxa"/>
            <w:tcMar/>
          </w:tcPr>
          <w:p w:rsidR="1B8ED610" w:rsidP="5CF24AD0" w:rsidRDefault="1B8ED610" w14:paraId="390471A5" w14:textId="011021A4">
            <w:pPr>
              <w:pStyle w:val="Normal"/>
              <w:jc w:val="both"/>
              <w:rPr>
                <w:lang w:val="es-ES"/>
              </w:rPr>
            </w:pPr>
            <w:r w:rsidR="6D257587">
              <w:rPr/>
              <w:t>55</w:t>
            </w:r>
          </w:p>
        </w:tc>
        <w:tc>
          <w:tcPr>
            <w:tcW w:w="6378" w:type="dxa"/>
            <w:tcMar/>
          </w:tcPr>
          <w:p w:rsidR="5CF24AD0" w:rsidP="0F56920A" w:rsidRDefault="5CF24AD0" w14:paraId="7E3DB98B" w14:textId="3FB108E8">
            <w:pPr>
              <w:jc w:val="both"/>
            </w:pPr>
            <w:r w:rsidR="2631944D">
              <w:rPr/>
              <w:t>PANAS, ERQ, UPPSP, BISBAS, TEPS, SHS, FS, LOT-R, RRQ, ASI-3, ZKPQ, SPQ, MSS-B, IUS, BEH, DASS-21</w:t>
            </w:r>
          </w:p>
        </w:tc>
      </w:tr>
    </w:tbl>
    <w:p w:rsidR="53C4A32C" w:rsidP="53C4A32C" w:rsidRDefault="53C4A32C" w14:paraId="04149051" w14:textId="19FCED13">
      <w:pPr>
        <w:pStyle w:val="Normal"/>
        <w:jc w:val="both"/>
        <w:rPr>
          <w:lang w:val="es-ES"/>
        </w:rPr>
      </w:pPr>
    </w:p>
    <w:p w:rsidR="1039DC17" w:rsidP="778BC5AB" w:rsidRDefault="1039DC17" w14:paraId="7EFA4CF5" w14:textId="70B14BA5">
      <w:pPr>
        <w:pStyle w:val="Normal"/>
        <w:jc w:val="both"/>
        <w:rPr>
          <w:b w:val="0"/>
          <w:bCs w:val="0"/>
          <w:u w:val="single"/>
          <w:lang w:val="es-ES"/>
        </w:rPr>
      </w:pPr>
      <w:r w:rsidRPr="0F56920A" w:rsidR="1039DC17">
        <w:rPr>
          <w:b w:val="0"/>
          <w:bCs w:val="0"/>
          <w:u w:val="single"/>
        </w:rPr>
        <w:t>All</w:t>
      </w:r>
      <w:r w:rsidRPr="0F56920A" w:rsidR="1039DC17">
        <w:rPr>
          <w:b w:val="0"/>
          <w:bCs w:val="0"/>
          <w:u w:val="single"/>
        </w:rPr>
        <w:t xml:space="preserve"> </w:t>
      </w:r>
      <w:r w:rsidRPr="0F56920A" w:rsidR="1039DC17">
        <w:rPr>
          <w:b w:val="0"/>
          <w:bCs w:val="0"/>
          <w:u w:val="single"/>
        </w:rPr>
        <w:t>values</w:t>
      </w:r>
      <w:r w:rsidRPr="0F56920A" w:rsidR="1039DC17">
        <w:rPr>
          <w:b w:val="0"/>
          <w:bCs w:val="0"/>
          <w:u w:val="single"/>
        </w:rPr>
        <w:t xml:space="preserve"> </w:t>
      </w:r>
      <w:r w:rsidRPr="0F56920A" w:rsidR="1039DC17">
        <w:rPr>
          <w:b w:val="0"/>
          <w:bCs w:val="0"/>
          <w:u w:val="single"/>
        </w:rPr>
        <w:t>that</w:t>
      </w:r>
      <w:r w:rsidRPr="0F56920A" w:rsidR="1039DC17">
        <w:rPr>
          <w:b w:val="0"/>
          <w:bCs w:val="0"/>
          <w:u w:val="single"/>
        </w:rPr>
        <w:t xml:space="preserve"> </w:t>
      </w:r>
      <w:r w:rsidRPr="0F56920A" w:rsidR="1039DC17">
        <w:rPr>
          <w:b w:val="0"/>
          <w:bCs w:val="0"/>
          <w:u w:val="single"/>
        </w:rPr>
        <w:t>could</w:t>
      </w:r>
      <w:r w:rsidRPr="0F56920A" w:rsidR="1039DC17">
        <w:rPr>
          <w:b w:val="0"/>
          <w:bCs w:val="0"/>
          <w:u w:val="single"/>
        </w:rPr>
        <w:t xml:space="preserve"> </w:t>
      </w:r>
      <w:r w:rsidRPr="0F56920A" w:rsidR="1039DC17">
        <w:rPr>
          <w:b w:val="0"/>
          <w:bCs w:val="0"/>
          <w:u w:val="single"/>
        </w:rPr>
        <w:t>not</w:t>
      </w:r>
      <w:r w:rsidRPr="0F56920A" w:rsidR="1039DC17">
        <w:rPr>
          <w:b w:val="0"/>
          <w:bCs w:val="0"/>
          <w:u w:val="single"/>
        </w:rPr>
        <w:t xml:space="preserve"> be </w:t>
      </w:r>
      <w:r w:rsidRPr="0F56920A" w:rsidR="1039DC17">
        <w:rPr>
          <w:b w:val="0"/>
          <w:bCs w:val="0"/>
          <w:u w:val="single"/>
        </w:rPr>
        <w:t>calculated</w:t>
      </w:r>
      <w:r w:rsidRPr="0F56920A" w:rsidR="1039DC17">
        <w:rPr>
          <w:b w:val="0"/>
          <w:bCs w:val="0"/>
          <w:u w:val="single"/>
        </w:rPr>
        <w:t xml:space="preserve"> </w:t>
      </w:r>
      <w:r w:rsidRPr="0F56920A" w:rsidR="1039DC17">
        <w:rPr>
          <w:b w:val="0"/>
          <w:bCs w:val="0"/>
          <w:u w:val="single"/>
        </w:rPr>
        <w:t>because</w:t>
      </w:r>
      <w:r w:rsidRPr="0F56920A" w:rsidR="1039DC17">
        <w:rPr>
          <w:b w:val="0"/>
          <w:bCs w:val="0"/>
          <w:u w:val="single"/>
        </w:rPr>
        <w:t xml:space="preserve"> </w:t>
      </w:r>
      <w:r w:rsidRPr="0F56920A" w:rsidR="1039DC17">
        <w:rPr>
          <w:b w:val="0"/>
          <w:bCs w:val="0"/>
          <w:u w:val="single"/>
        </w:rPr>
        <w:t>the</w:t>
      </w:r>
      <w:r w:rsidRPr="0F56920A" w:rsidR="1039DC17">
        <w:rPr>
          <w:b w:val="0"/>
          <w:bCs w:val="0"/>
          <w:u w:val="single"/>
        </w:rPr>
        <w:t xml:space="preserve"> </w:t>
      </w:r>
      <w:r w:rsidRPr="0F56920A" w:rsidR="1039DC17">
        <w:rPr>
          <w:b w:val="0"/>
          <w:bCs w:val="0"/>
          <w:u w:val="single"/>
        </w:rPr>
        <w:t>participant</w:t>
      </w:r>
      <w:r w:rsidRPr="0F56920A" w:rsidR="1039DC17">
        <w:rPr>
          <w:b w:val="0"/>
          <w:bCs w:val="0"/>
          <w:u w:val="single"/>
        </w:rPr>
        <w:t xml:space="preserve"> </w:t>
      </w:r>
      <w:r w:rsidRPr="0F56920A" w:rsidR="1039DC17">
        <w:rPr>
          <w:b w:val="0"/>
          <w:bCs w:val="0"/>
          <w:u w:val="single"/>
        </w:rPr>
        <w:t>did</w:t>
      </w:r>
      <w:r w:rsidRPr="0F56920A" w:rsidR="1039DC17">
        <w:rPr>
          <w:b w:val="0"/>
          <w:bCs w:val="0"/>
          <w:u w:val="single"/>
        </w:rPr>
        <w:t xml:space="preserve"> </w:t>
      </w:r>
      <w:r w:rsidRPr="0F56920A" w:rsidR="1039DC17">
        <w:rPr>
          <w:b w:val="0"/>
          <w:bCs w:val="0"/>
          <w:u w:val="single"/>
        </w:rPr>
        <w:t>not</w:t>
      </w:r>
      <w:r w:rsidRPr="0F56920A" w:rsidR="1039DC17">
        <w:rPr>
          <w:b w:val="0"/>
          <w:bCs w:val="0"/>
          <w:u w:val="single"/>
        </w:rPr>
        <w:t xml:space="preserve"> </w:t>
      </w:r>
      <w:r w:rsidRPr="0F56920A" w:rsidR="1039DC17">
        <w:rPr>
          <w:b w:val="0"/>
          <w:bCs w:val="0"/>
          <w:u w:val="single"/>
        </w:rPr>
        <w:t>answer</w:t>
      </w:r>
      <w:r w:rsidRPr="0F56920A" w:rsidR="1039DC17">
        <w:rPr>
          <w:b w:val="0"/>
          <w:bCs w:val="0"/>
          <w:u w:val="single"/>
        </w:rPr>
        <w:t xml:space="preserve"> </w:t>
      </w:r>
      <w:r w:rsidRPr="0F56920A" w:rsidR="1039DC17">
        <w:rPr>
          <w:b w:val="0"/>
          <w:bCs w:val="0"/>
          <w:u w:val="single"/>
        </w:rPr>
        <w:t>the</w:t>
      </w:r>
      <w:r w:rsidRPr="0F56920A" w:rsidR="1039DC17">
        <w:rPr>
          <w:b w:val="0"/>
          <w:bCs w:val="0"/>
          <w:u w:val="single"/>
        </w:rPr>
        <w:t xml:space="preserve"> </w:t>
      </w:r>
      <w:r w:rsidRPr="0F56920A" w:rsidR="1039DC17">
        <w:rPr>
          <w:b w:val="0"/>
          <w:bCs w:val="0"/>
          <w:u w:val="single"/>
        </w:rPr>
        <w:t>scale</w:t>
      </w:r>
      <w:r w:rsidRPr="0F56920A" w:rsidR="1039DC17">
        <w:rPr>
          <w:b w:val="0"/>
          <w:bCs w:val="0"/>
          <w:u w:val="single"/>
        </w:rPr>
        <w:t xml:space="preserve"> (</w:t>
      </w:r>
      <w:r w:rsidRPr="0F56920A" w:rsidR="1039DC17">
        <w:rPr>
          <w:b w:val="0"/>
          <w:bCs w:val="0"/>
          <w:u w:val="single"/>
        </w:rPr>
        <w:t>did</w:t>
      </w:r>
      <w:r w:rsidRPr="0F56920A" w:rsidR="1039DC17">
        <w:rPr>
          <w:b w:val="0"/>
          <w:bCs w:val="0"/>
          <w:u w:val="single"/>
        </w:rPr>
        <w:t xml:space="preserve"> </w:t>
      </w:r>
      <w:r w:rsidRPr="0F56920A" w:rsidR="1039DC17">
        <w:rPr>
          <w:b w:val="0"/>
          <w:bCs w:val="0"/>
          <w:u w:val="single"/>
        </w:rPr>
        <w:t>not</w:t>
      </w:r>
      <w:r w:rsidRPr="0F56920A" w:rsidR="1039DC17">
        <w:rPr>
          <w:b w:val="0"/>
          <w:bCs w:val="0"/>
          <w:u w:val="single"/>
        </w:rPr>
        <w:t xml:space="preserve"> </w:t>
      </w:r>
      <w:r w:rsidRPr="0F56920A" w:rsidR="1039DC17">
        <w:rPr>
          <w:b w:val="0"/>
          <w:bCs w:val="0"/>
          <w:u w:val="single"/>
        </w:rPr>
        <w:t>answer</w:t>
      </w:r>
      <w:r w:rsidRPr="0F56920A" w:rsidR="1039DC17">
        <w:rPr>
          <w:b w:val="0"/>
          <w:bCs w:val="0"/>
          <w:u w:val="single"/>
        </w:rPr>
        <w:t xml:space="preserve"> </w:t>
      </w:r>
      <w:r w:rsidRPr="0F56920A" w:rsidR="1039DC17">
        <w:rPr>
          <w:b w:val="0"/>
          <w:bCs w:val="0"/>
          <w:u w:val="single"/>
        </w:rPr>
        <w:t>it</w:t>
      </w:r>
      <w:r w:rsidRPr="0F56920A" w:rsidR="1039DC17">
        <w:rPr>
          <w:b w:val="0"/>
          <w:bCs w:val="0"/>
          <w:u w:val="single"/>
        </w:rPr>
        <w:t xml:space="preserve"> </w:t>
      </w:r>
      <w:r w:rsidRPr="0F56920A" w:rsidR="1039DC17">
        <w:rPr>
          <w:b w:val="0"/>
          <w:bCs w:val="0"/>
          <w:u w:val="single"/>
        </w:rPr>
        <w:t>correctly</w:t>
      </w:r>
      <w:r w:rsidRPr="0F56920A" w:rsidR="2E5FC63D">
        <w:rPr>
          <w:b w:val="0"/>
          <w:bCs w:val="0"/>
          <w:u w:val="single"/>
        </w:rPr>
        <w:t xml:space="preserve"> </w:t>
      </w:r>
      <w:r w:rsidRPr="0F56920A" w:rsidR="2E5FC63D">
        <w:rPr>
          <w:b w:val="0"/>
          <w:bCs w:val="0"/>
          <w:u w:val="single"/>
        </w:rPr>
        <w:t>or</w:t>
      </w:r>
      <w:r w:rsidRPr="0F56920A" w:rsidR="2E5FC63D">
        <w:rPr>
          <w:b w:val="0"/>
          <w:bCs w:val="0"/>
          <w:u w:val="single"/>
        </w:rPr>
        <w:t xml:space="preserve"> </w:t>
      </w:r>
      <w:r w:rsidRPr="0F56920A" w:rsidR="2E5FC63D">
        <w:rPr>
          <w:b w:val="0"/>
          <w:bCs w:val="0"/>
          <w:u w:val="single"/>
        </w:rPr>
        <w:t>experimenter</w:t>
      </w:r>
      <w:r w:rsidRPr="0F56920A" w:rsidR="2E5FC63D">
        <w:rPr>
          <w:b w:val="0"/>
          <w:bCs w:val="0"/>
          <w:u w:val="single"/>
        </w:rPr>
        <w:t xml:space="preserve"> </w:t>
      </w:r>
      <w:r w:rsidRPr="0F56920A" w:rsidR="2E5FC63D">
        <w:rPr>
          <w:b w:val="0"/>
          <w:bCs w:val="0"/>
          <w:u w:val="single"/>
        </w:rPr>
        <w:t>mistake</w:t>
      </w:r>
      <w:r w:rsidRPr="0F56920A" w:rsidR="1039DC17">
        <w:rPr>
          <w:b w:val="0"/>
          <w:bCs w:val="0"/>
          <w:u w:val="single"/>
        </w:rPr>
        <w:t xml:space="preserve">) </w:t>
      </w:r>
      <w:r w:rsidRPr="0F56920A" w:rsidR="1039DC17">
        <w:rPr>
          <w:b w:val="0"/>
          <w:bCs w:val="0"/>
          <w:u w:val="single"/>
        </w:rPr>
        <w:t>have</w:t>
      </w:r>
      <w:r w:rsidRPr="0F56920A" w:rsidR="1039DC17">
        <w:rPr>
          <w:b w:val="0"/>
          <w:bCs w:val="0"/>
          <w:u w:val="single"/>
        </w:rPr>
        <w:t xml:space="preserve"> </w:t>
      </w:r>
      <w:r w:rsidRPr="0F56920A" w:rsidR="1039DC17">
        <w:rPr>
          <w:b w:val="0"/>
          <w:bCs w:val="0"/>
          <w:u w:val="single"/>
        </w:rPr>
        <w:t>been</w:t>
      </w:r>
      <w:r w:rsidRPr="0F56920A" w:rsidR="1039DC17">
        <w:rPr>
          <w:b w:val="0"/>
          <w:bCs w:val="0"/>
          <w:u w:val="single"/>
        </w:rPr>
        <w:t xml:space="preserve"> </w:t>
      </w:r>
      <w:r w:rsidRPr="0F56920A" w:rsidR="1039DC17">
        <w:rPr>
          <w:b w:val="0"/>
          <w:bCs w:val="0"/>
          <w:u w:val="single"/>
        </w:rPr>
        <w:t>indicated</w:t>
      </w:r>
      <w:r w:rsidRPr="0F56920A" w:rsidR="1039DC17">
        <w:rPr>
          <w:b w:val="0"/>
          <w:bCs w:val="0"/>
          <w:u w:val="single"/>
        </w:rPr>
        <w:t xml:space="preserve"> as "</w:t>
      </w:r>
      <w:r w:rsidRPr="0F56920A" w:rsidR="1039DC17">
        <w:rPr>
          <w:b w:val="0"/>
          <w:bCs w:val="0"/>
          <w:u w:val="single"/>
        </w:rPr>
        <w:t>missing</w:t>
      </w:r>
      <w:r w:rsidRPr="0F56920A" w:rsidR="1039DC17">
        <w:rPr>
          <w:b w:val="0"/>
          <w:bCs w:val="0"/>
          <w:u w:val="single"/>
        </w:rPr>
        <w:t xml:space="preserve">". </w:t>
      </w:r>
      <w:r w:rsidRPr="0F56920A" w:rsidR="1039DC17">
        <w:rPr>
          <w:b w:val="0"/>
          <w:bCs w:val="0"/>
          <w:u w:val="single"/>
        </w:rPr>
        <w:t>All</w:t>
      </w:r>
      <w:r w:rsidRPr="0F56920A" w:rsidR="1039DC17">
        <w:rPr>
          <w:b w:val="0"/>
          <w:bCs w:val="0"/>
          <w:u w:val="single"/>
        </w:rPr>
        <w:t xml:space="preserve"> </w:t>
      </w:r>
      <w:r w:rsidRPr="0F56920A" w:rsidR="1039DC17">
        <w:rPr>
          <w:b w:val="0"/>
          <w:bCs w:val="0"/>
          <w:u w:val="single"/>
        </w:rPr>
        <w:t>missing</w:t>
      </w:r>
      <w:r w:rsidRPr="0F56920A" w:rsidR="1039DC17">
        <w:rPr>
          <w:b w:val="0"/>
          <w:bCs w:val="0"/>
          <w:u w:val="single"/>
        </w:rPr>
        <w:t xml:space="preserve"> </w:t>
      </w:r>
      <w:r w:rsidRPr="0F56920A" w:rsidR="1039DC17">
        <w:rPr>
          <w:b w:val="0"/>
          <w:bCs w:val="0"/>
          <w:u w:val="single"/>
        </w:rPr>
        <w:t>values</w:t>
      </w:r>
      <w:r w:rsidRPr="0F56920A" w:rsidR="1039DC17">
        <w:rPr>
          <w:b w:val="0"/>
          <w:bCs w:val="0"/>
          <w:u w:val="single"/>
        </w:rPr>
        <w:t xml:space="preserve"> </w:t>
      </w:r>
      <w:r w:rsidRPr="0F56920A" w:rsidR="1039DC17">
        <w:rPr>
          <w:b w:val="0"/>
          <w:bCs w:val="0"/>
          <w:u w:val="single"/>
        </w:rPr>
        <w:t>of</w:t>
      </w:r>
      <w:r w:rsidRPr="0F56920A" w:rsidR="1039DC17">
        <w:rPr>
          <w:b w:val="0"/>
          <w:bCs w:val="0"/>
          <w:u w:val="single"/>
        </w:rPr>
        <w:t xml:space="preserve"> </w:t>
      </w:r>
      <w:r w:rsidRPr="0F56920A" w:rsidR="1039DC17">
        <w:rPr>
          <w:b w:val="0"/>
          <w:bCs w:val="0"/>
          <w:u w:val="single"/>
        </w:rPr>
        <w:t>scales</w:t>
      </w:r>
      <w:r w:rsidRPr="0F56920A" w:rsidR="1039DC17">
        <w:rPr>
          <w:b w:val="0"/>
          <w:bCs w:val="0"/>
          <w:u w:val="single"/>
        </w:rPr>
        <w:t xml:space="preserve"> </w:t>
      </w:r>
      <w:r w:rsidRPr="0F56920A" w:rsidR="1039DC17">
        <w:rPr>
          <w:b w:val="0"/>
          <w:bCs w:val="0"/>
          <w:u w:val="single"/>
        </w:rPr>
        <w:t>that</w:t>
      </w:r>
      <w:r w:rsidRPr="0F56920A" w:rsidR="1039DC17">
        <w:rPr>
          <w:b w:val="0"/>
          <w:bCs w:val="0"/>
          <w:u w:val="single"/>
        </w:rPr>
        <w:t xml:space="preserve"> </w:t>
      </w:r>
      <w:r w:rsidRPr="0F56920A" w:rsidR="1039DC17">
        <w:rPr>
          <w:b w:val="0"/>
          <w:bCs w:val="0"/>
          <w:u w:val="single"/>
        </w:rPr>
        <w:t>were</w:t>
      </w:r>
      <w:r w:rsidRPr="0F56920A" w:rsidR="1039DC17">
        <w:rPr>
          <w:b w:val="0"/>
          <w:bCs w:val="0"/>
          <w:u w:val="single"/>
        </w:rPr>
        <w:t xml:space="preserve"> </w:t>
      </w:r>
      <w:r w:rsidRPr="0F56920A" w:rsidR="1039DC17">
        <w:rPr>
          <w:b w:val="0"/>
          <w:bCs w:val="0"/>
          <w:u w:val="single"/>
        </w:rPr>
        <w:t>not</w:t>
      </w:r>
      <w:r w:rsidRPr="0F56920A" w:rsidR="1039DC17">
        <w:rPr>
          <w:b w:val="0"/>
          <w:bCs w:val="0"/>
          <w:u w:val="single"/>
        </w:rPr>
        <w:t xml:space="preserve"> </w:t>
      </w:r>
      <w:r w:rsidRPr="0F56920A" w:rsidR="1039DC17">
        <w:rPr>
          <w:b w:val="0"/>
          <w:bCs w:val="0"/>
          <w:u w:val="single"/>
        </w:rPr>
        <w:t>included</w:t>
      </w:r>
      <w:r w:rsidRPr="0F56920A" w:rsidR="1039DC17">
        <w:rPr>
          <w:b w:val="0"/>
          <w:bCs w:val="0"/>
          <w:u w:val="single"/>
        </w:rPr>
        <w:t xml:space="preserve"> in </w:t>
      </w:r>
      <w:r w:rsidRPr="0F56920A" w:rsidR="1039DC17">
        <w:rPr>
          <w:b w:val="0"/>
          <w:bCs w:val="0"/>
          <w:u w:val="single"/>
        </w:rPr>
        <w:t>the</w:t>
      </w:r>
      <w:r w:rsidRPr="0F56920A" w:rsidR="1039DC17">
        <w:rPr>
          <w:b w:val="0"/>
          <w:bCs w:val="0"/>
          <w:u w:val="single"/>
        </w:rPr>
        <w:t xml:space="preserve"> </w:t>
      </w:r>
      <w:r w:rsidRPr="0F56920A" w:rsidR="1039DC17">
        <w:rPr>
          <w:b w:val="0"/>
          <w:bCs w:val="0"/>
          <w:u w:val="single"/>
        </w:rPr>
        <w:t>protocol</w:t>
      </w:r>
      <w:r w:rsidRPr="0F56920A" w:rsidR="1039DC17">
        <w:rPr>
          <w:b w:val="0"/>
          <w:bCs w:val="0"/>
          <w:u w:val="single"/>
        </w:rPr>
        <w:t xml:space="preserve"> and </w:t>
      </w:r>
      <w:r w:rsidRPr="0F56920A" w:rsidR="1039DC17">
        <w:rPr>
          <w:b w:val="0"/>
          <w:bCs w:val="0"/>
          <w:u w:val="single"/>
        </w:rPr>
        <w:t>therefore</w:t>
      </w:r>
      <w:r w:rsidRPr="0F56920A" w:rsidR="1039DC17">
        <w:rPr>
          <w:b w:val="0"/>
          <w:bCs w:val="0"/>
          <w:u w:val="single"/>
        </w:rPr>
        <w:t xml:space="preserve"> </w:t>
      </w:r>
      <w:r w:rsidRPr="0F56920A" w:rsidR="1039DC17">
        <w:rPr>
          <w:b w:val="0"/>
          <w:bCs w:val="0"/>
          <w:u w:val="single"/>
        </w:rPr>
        <w:t>were</w:t>
      </w:r>
      <w:r w:rsidRPr="0F56920A" w:rsidR="1039DC17">
        <w:rPr>
          <w:b w:val="0"/>
          <w:bCs w:val="0"/>
          <w:u w:val="single"/>
        </w:rPr>
        <w:t xml:space="preserve"> </w:t>
      </w:r>
      <w:r w:rsidRPr="0F56920A" w:rsidR="1039DC17">
        <w:rPr>
          <w:b w:val="0"/>
          <w:bCs w:val="0"/>
          <w:u w:val="single"/>
        </w:rPr>
        <w:t>not</w:t>
      </w:r>
      <w:r w:rsidRPr="0F56920A" w:rsidR="1039DC17">
        <w:rPr>
          <w:b w:val="0"/>
          <w:bCs w:val="0"/>
          <w:u w:val="single"/>
        </w:rPr>
        <w:t xml:space="preserve"> </w:t>
      </w:r>
      <w:r w:rsidRPr="0F56920A" w:rsidR="1039DC17">
        <w:rPr>
          <w:b w:val="0"/>
          <w:bCs w:val="0"/>
          <w:u w:val="single"/>
        </w:rPr>
        <w:t>filled</w:t>
      </w:r>
      <w:r w:rsidRPr="0F56920A" w:rsidR="1039DC17">
        <w:rPr>
          <w:b w:val="0"/>
          <w:bCs w:val="0"/>
          <w:u w:val="single"/>
        </w:rPr>
        <w:t xml:space="preserve"> in </w:t>
      </w:r>
      <w:r w:rsidRPr="0F56920A" w:rsidR="1039DC17">
        <w:rPr>
          <w:b w:val="0"/>
          <w:bCs w:val="0"/>
          <w:u w:val="single"/>
        </w:rPr>
        <w:t>by</w:t>
      </w:r>
      <w:r w:rsidRPr="0F56920A" w:rsidR="1039DC17">
        <w:rPr>
          <w:b w:val="0"/>
          <w:bCs w:val="0"/>
          <w:u w:val="single"/>
        </w:rPr>
        <w:t xml:space="preserve"> </w:t>
      </w:r>
      <w:r w:rsidRPr="0F56920A" w:rsidR="1039DC17">
        <w:rPr>
          <w:b w:val="0"/>
          <w:bCs w:val="0"/>
          <w:u w:val="single"/>
        </w:rPr>
        <w:t>the</w:t>
      </w:r>
      <w:r w:rsidRPr="0F56920A" w:rsidR="1039DC17">
        <w:rPr>
          <w:b w:val="0"/>
          <w:bCs w:val="0"/>
          <w:u w:val="single"/>
        </w:rPr>
        <w:t xml:space="preserve"> </w:t>
      </w:r>
      <w:r w:rsidRPr="0F56920A" w:rsidR="1039DC17">
        <w:rPr>
          <w:b w:val="0"/>
          <w:bCs w:val="0"/>
          <w:u w:val="single"/>
        </w:rPr>
        <w:t>participants</w:t>
      </w:r>
      <w:r w:rsidRPr="0F56920A" w:rsidR="1039DC17">
        <w:rPr>
          <w:b w:val="0"/>
          <w:bCs w:val="0"/>
          <w:u w:val="single"/>
        </w:rPr>
        <w:t xml:space="preserve"> are </w:t>
      </w:r>
      <w:r w:rsidRPr="0F56920A" w:rsidR="1039DC17">
        <w:rPr>
          <w:b w:val="0"/>
          <w:bCs w:val="0"/>
          <w:u w:val="single"/>
        </w:rPr>
        <w:t>indicated</w:t>
      </w:r>
      <w:r w:rsidRPr="0F56920A" w:rsidR="1039DC17">
        <w:rPr>
          <w:b w:val="0"/>
          <w:bCs w:val="0"/>
          <w:u w:val="single"/>
        </w:rPr>
        <w:t xml:space="preserve"> as "NA".</w:t>
      </w:r>
    </w:p>
    <w:p w:rsidR="778BC5AB" w:rsidP="778BC5AB" w:rsidRDefault="778BC5AB" w14:paraId="7844EC79" w14:textId="07C670CF">
      <w:pPr>
        <w:pStyle w:val="Normal"/>
        <w:jc w:val="both"/>
        <w:rPr>
          <w:lang w:val="es-ES"/>
        </w:rPr>
      </w:pPr>
    </w:p>
    <w:p w:rsidR="116AD1E5" w:rsidP="53C4A32C" w:rsidRDefault="116AD1E5" w14:paraId="22CFECFA" w14:textId="0D15E05D">
      <w:pPr>
        <w:pStyle w:val="Normal"/>
        <w:jc w:val="both"/>
        <w:rPr>
          <w:lang w:val="es-ES"/>
        </w:rPr>
      </w:pPr>
      <w:r w:rsidR="116AD1E5">
        <w:rPr/>
        <w:t>The</w:t>
      </w:r>
      <w:r w:rsidR="116AD1E5">
        <w:rPr/>
        <w:t xml:space="preserve"> </w:t>
      </w:r>
      <w:r w:rsidR="116AD1E5">
        <w:rPr/>
        <w:t>scales</w:t>
      </w:r>
      <w:r w:rsidR="116AD1E5">
        <w:rPr/>
        <w:t xml:space="preserve"> </w:t>
      </w:r>
      <w:r w:rsidR="116AD1E5">
        <w:rPr/>
        <w:t>measure</w:t>
      </w:r>
      <w:r w:rsidR="116AD1E5">
        <w:rPr/>
        <w:t xml:space="preserve"> </w:t>
      </w:r>
      <w:r w:rsidR="116AD1E5">
        <w:rPr/>
        <w:t>the</w:t>
      </w:r>
      <w:r w:rsidR="116AD1E5">
        <w:rPr/>
        <w:t xml:space="preserve"> </w:t>
      </w:r>
      <w:r w:rsidR="116AD1E5">
        <w:rPr/>
        <w:t>following</w:t>
      </w:r>
      <w:r w:rsidR="116AD1E5">
        <w:rPr/>
        <w:t>:</w:t>
      </w:r>
    </w:p>
    <w:p w:rsidR="116AD1E5" w:rsidP="53C4A32C" w:rsidRDefault="116AD1E5" w14:paraId="7D840601" w14:textId="776DBBA4">
      <w:pPr>
        <w:pStyle w:val="Normal"/>
        <w:jc w:val="both"/>
        <w:rPr>
          <w:lang w:val="es-ES"/>
        </w:rPr>
      </w:pPr>
      <w:r w:rsidR="116AD1E5">
        <w:rPr/>
        <w:t>PANAS</w:t>
      </w:r>
      <w:r w:rsidR="116AD1E5">
        <w:rPr/>
        <w:t xml:space="preserve"> – Positive and Negative </w:t>
      </w:r>
      <w:r w:rsidR="116AD1E5">
        <w:rPr/>
        <w:t>Affect</w:t>
      </w:r>
      <w:r w:rsidR="116AD1E5">
        <w:rPr/>
        <w:t xml:space="preserve"> </w:t>
      </w:r>
      <w:r w:rsidR="116AD1E5">
        <w:rPr/>
        <w:t>Scale</w:t>
      </w:r>
      <w:r w:rsidR="116AD1E5">
        <w:rPr/>
        <w:t xml:space="preserve">. </w:t>
      </w:r>
      <w:r w:rsidR="116AD1E5">
        <w:rPr/>
        <w:t>I</w:t>
      </w:r>
      <w:r w:rsidR="41FC3563">
        <w:rPr/>
        <w:t>t</w:t>
      </w:r>
      <w:r w:rsidR="116AD1E5">
        <w:rPr/>
        <w:t xml:space="preserve"> </w:t>
      </w:r>
      <w:r w:rsidR="116AD1E5">
        <w:rPr/>
        <w:t>contains</w:t>
      </w:r>
      <w:r w:rsidR="116AD1E5">
        <w:rPr/>
        <w:t xml:space="preserve"> </w:t>
      </w:r>
      <w:r w:rsidR="116AD1E5">
        <w:rPr/>
        <w:t xml:space="preserve">2 scores, 1 </w:t>
      </w:r>
      <w:r w:rsidR="116AD1E5">
        <w:rPr/>
        <w:t>for</w:t>
      </w:r>
      <w:r w:rsidR="116AD1E5">
        <w:rPr/>
        <w:t xml:space="preserve"> negative </w:t>
      </w:r>
      <w:r w:rsidR="116AD1E5">
        <w:rPr/>
        <w:t>affect</w:t>
      </w:r>
      <w:r w:rsidR="116AD1E5">
        <w:rPr/>
        <w:t xml:space="preserve"> (NA</w:t>
      </w:r>
      <w:r w:rsidR="3A50AD25">
        <w:rPr/>
        <w:t>.</w:t>
      </w:r>
      <w:r w:rsidR="116AD1E5">
        <w:rPr/>
        <w:t xml:space="preserve">) and 1 </w:t>
      </w:r>
      <w:r w:rsidR="116AD1E5">
        <w:rPr/>
        <w:t>for</w:t>
      </w:r>
      <w:r w:rsidR="116AD1E5">
        <w:rPr/>
        <w:t xml:space="preserve"> </w:t>
      </w:r>
      <w:r w:rsidR="405AECE2">
        <w:rPr/>
        <w:t>positive</w:t>
      </w:r>
      <w:r w:rsidR="116AD1E5">
        <w:rPr/>
        <w:t xml:space="preserve"> </w:t>
      </w:r>
      <w:r w:rsidR="116AD1E5">
        <w:rPr/>
        <w:t>affect</w:t>
      </w:r>
      <w:r w:rsidR="116AD1E5">
        <w:rPr/>
        <w:t xml:space="preserve"> (PA)</w:t>
      </w:r>
    </w:p>
    <w:p w:rsidR="116AD1E5" w:rsidP="53C4A32C" w:rsidRDefault="116AD1E5" w14:paraId="7784594F" w14:textId="4B85DBDA">
      <w:pPr>
        <w:pStyle w:val="Normal"/>
        <w:jc w:val="both"/>
        <w:rPr>
          <w:lang w:val="es-ES"/>
        </w:rPr>
      </w:pPr>
      <w:r w:rsidR="7829E4F7">
        <w:rPr/>
        <w:t>ERQ</w:t>
      </w:r>
      <w:r w:rsidR="765A4C1D">
        <w:rPr/>
        <w:t xml:space="preserve"> – </w:t>
      </w:r>
      <w:r w:rsidR="765A4C1D">
        <w:rPr/>
        <w:t>Emotional</w:t>
      </w:r>
      <w:r w:rsidR="765A4C1D">
        <w:rPr/>
        <w:t xml:space="preserve"> </w:t>
      </w:r>
      <w:r w:rsidR="765A4C1D">
        <w:rPr/>
        <w:t>Regulation</w:t>
      </w:r>
      <w:r w:rsidR="765A4C1D">
        <w:rPr/>
        <w:t xml:space="preserve"> </w:t>
      </w:r>
      <w:r w:rsidR="765A4C1D">
        <w:rPr/>
        <w:t>Questionnaire</w:t>
      </w:r>
      <w:r w:rsidR="765A4C1D">
        <w:rPr/>
        <w:t xml:space="preserve">. </w:t>
      </w:r>
      <w:r w:rsidR="765A4C1D">
        <w:rPr/>
        <w:t>It</w:t>
      </w:r>
      <w:r w:rsidR="765A4C1D">
        <w:rPr/>
        <w:t xml:space="preserve"> </w:t>
      </w:r>
      <w:r w:rsidR="765A4C1D">
        <w:rPr/>
        <w:t>contains</w:t>
      </w:r>
      <w:r w:rsidR="765A4C1D">
        <w:rPr/>
        <w:t xml:space="preserve"> 2 scores, 1 </w:t>
      </w:r>
      <w:r w:rsidR="765A4C1D">
        <w:rPr/>
        <w:t>for</w:t>
      </w:r>
      <w:r w:rsidR="765A4C1D">
        <w:rPr/>
        <w:t xml:space="preserve"> cognitive </w:t>
      </w:r>
      <w:r w:rsidR="765A4C1D">
        <w:rPr/>
        <w:t>reappraisal</w:t>
      </w:r>
      <w:r w:rsidR="765A4C1D">
        <w:rPr/>
        <w:t xml:space="preserve"> (ERQ_CR) and 1 </w:t>
      </w:r>
      <w:r w:rsidR="765A4C1D">
        <w:rPr/>
        <w:t>for</w:t>
      </w:r>
      <w:r w:rsidR="765A4C1D">
        <w:rPr/>
        <w:t xml:space="preserve"> </w:t>
      </w:r>
      <w:r w:rsidR="765A4C1D">
        <w:rPr/>
        <w:t>emotional</w:t>
      </w:r>
      <w:r w:rsidR="765A4C1D">
        <w:rPr/>
        <w:t xml:space="preserve"> </w:t>
      </w:r>
      <w:r w:rsidR="1893E8EB">
        <w:rPr/>
        <w:t>suppression</w:t>
      </w:r>
      <w:r w:rsidR="765A4C1D">
        <w:rPr/>
        <w:t xml:space="preserve"> (ERQ_ES)</w:t>
      </w:r>
      <w:r w:rsidR="55ACBEB6">
        <w:rPr/>
        <w:t>.</w:t>
      </w:r>
    </w:p>
    <w:p w:rsidR="116AD1E5" w:rsidP="53C4A32C" w:rsidRDefault="116AD1E5" w14:paraId="5645F620" w14:textId="6A1E31CD">
      <w:pPr>
        <w:pStyle w:val="Normal"/>
        <w:jc w:val="both"/>
        <w:rPr>
          <w:lang w:val="es-ES"/>
        </w:rPr>
      </w:pPr>
      <w:r w:rsidR="7829E4F7">
        <w:rPr/>
        <w:t>UPPSP</w:t>
      </w:r>
      <w:r w:rsidR="0E59D62E">
        <w:rPr/>
        <w:t xml:space="preserve"> – Impulsive </w:t>
      </w:r>
      <w:r w:rsidR="0E59D62E">
        <w:rPr/>
        <w:t>Behavior</w:t>
      </w:r>
      <w:r w:rsidR="0E59D62E">
        <w:rPr/>
        <w:t xml:space="preserve"> </w:t>
      </w:r>
      <w:r w:rsidR="0E59D62E">
        <w:rPr/>
        <w:t>Scale</w:t>
      </w:r>
      <w:r w:rsidR="0E59D62E">
        <w:rPr/>
        <w:t xml:space="preserve">. </w:t>
      </w:r>
      <w:r w:rsidR="0E59D62E">
        <w:rPr/>
        <w:t>It</w:t>
      </w:r>
      <w:r w:rsidR="0E59D62E">
        <w:rPr/>
        <w:t xml:space="preserve"> </w:t>
      </w:r>
      <w:r w:rsidR="0E59D62E">
        <w:rPr/>
        <w:t>contains</w:t>
      </w:r>
      <w:r w:rsidR="0E59D62E">
        <w:rPr/>
        <w:t xml:space="preserve"> 5 scores, 1 </w:t>
      </w:r>
      <w:r w:rsidR="0E59D62E">
        <w:rPr/>
        <w:t>for</w:t>
      </w:r>
      <w:r w:rsidR="0E59D62E">
        <w:rPr/>
        <w:t xml:space="preserve"> negative </w:t>
      </w:r>
      <w:r w:rsidR="0E59D62E">
        <w:rPr/>
        <w:t>urgency</w:t>
      </w:r>
      <w:r w:rsidR="0E59D62E">
        <w:rPr/>
        <w:t xml:space="preserve"> (UPPSP_NU), 1 </w:t>
      </w:r>
      <w:r w:rsidR="0E59D62E">
        <w:rPr/>
        <w:t>for</w:t>
      </w:r>
      <w:r w:rsidR="0E59D62E">
        <w:rPr/>
        <w:t xml:space="preserve"> positive </w:t>
      </w:r>
      <w:r w:rsidR="0E59D62E">
        <w:rPr/>
        <w:t>urgency</w:t>
      </w:r>
      <w:r w:rsidR="0E59D62E">
        <w:rPr/>
        <w:t xml:space="preserve"> (UPPSP_PU), 1 </w:t>
      </w:r>
      <w:r w:rsidR="0E59D62E">
        <w:rPr/>
        <w:t>for</w:t>
      </w:r>
      <w:r w:rsidR="0E59D62E">
        <w:rPr/>
        <w:t xml:space="preserve"> </w:t>
      </w:r>
      <w:r w:rsidR="0E59D62E">
        <w:rPr/>
        <w:t>sensation</w:t>
      </w:r>
      <w:r w:rsidR="0E59D62E">
        <w:rPr/>
        <w:t xml:space="preserve"> </w:t>
      </w:r>
      <w:r w:rsidR="0E59D62E">
        <w:rPr/>
        <w:t>seeking</w:t>
      </w:r>
      <w:r w:rsidR="0E59D62E">
        <w:rPr/>
        <w:t xml:space="preserve"> (UPPSP_SS), 1 </w:t>
      </w:r>
      <w:r w:rsidR="0E59D62E">
        <w:rPr/>
        <w:t>for</w:t>
      </w:r>
      <w:r w:rsidR="0E59D62E">
        <w:rPr/>
        <w:t xml:space="preserve"> </w:t>
      </w:r>
      <w:r w:rsidR="0E59D62E">
        <w:rPr/>
        <w:t>lack</w:t>
      </w:r>
      <w:r w:rsidR="0E59D62E">
        <w:rPr/>
        <w:t xml:space="preserve"> </w:t>
      </w:r>
      <w:r w:rsidR="0E59D62E">
        <w:rPr/>
        <w:t>of</w:t>
      </w:r>
      <w:r w:rsidR="0E59D62E">
        <w:rPr/>
        <w:t xml:space="preserve"> </w:t>
      </w:r>
      <w:r w:rsidR="0E59D62E">
        <w:rPr/>
        <w:t>premeditation</w:t>
      </w:r>
      <w:r w:rsidR="0E59D62E">
        <w:rPr/>
        <w:t xml:space="preserve"> (</w:t>
      </w:r>
      <w:r w:rsidR="11173C29">
        <w:rPr/>
        <w:t xml:space="preserve">UPPSP_PMD) and 1 </w:t>
      </w:r>
      <w:r w:rsidR="11173C29">
        <w:rPr/>
        <w:t>for</w:t>
      </w:r>
      <w:r w:rsidR="11173C29">
        <w:rPr/>
        <w:t xml:space="preserve"> </w:t>
      </w:r>
      <w:r w:rsidR="11173C29">
        <w:rPr/>
        <w:t>lack</w:t>
      </w:r>
      <w:r w:rsidR="11173C29">
        <w:rPr/>
        <w:t xml:space="preserve"> </w:t>
      </w:r>
      <w:r w:rsidR="11173C29">
        <w:rPr/>
        <w:t>of</w:t>
      </w:r>
      <w:r w:rsidR="11173C29">
        <w:rPr/>
        <w:t xml:space="preserve"> </w:t>
      </w:r>
      <w:r w:rsidR="11173C29">
        <w:rPr/>
        <w:t>perseverance</w:t>
      </w:r>
      <w:r w:rsidR="11173C29">
        <w:rPr/>
        <w:t xml:space="preserve"> (UPPSP_PSV).</w:t>
      </w:r>
    </w:p>
    <w:p w:rsidR="116AD1E5" w:rsidP="53C4A32C" w:rsidRDefault="116AD1E5" w14:paraId="067796C0" w14:textId="3894EFDD">
      <w:pPr>
        <w:pStyle w:val="Normal"/>
        <w:jc w:val="both"/>
        <w:rPr>
          <w:lang w:val="es-ES"/>
        </w:rPr>
      </w:pPr>
      <w:r w:rsidR="7829E4F7">
        <w:rPr/>
        <w:t>BIS</w:t>
      </w:r>
      <w:r w:rsidR="299371E6">
        <w:rPr/>
        <w:t>/</w:t>
      </w:r>
      <w:r w:rsidR="7829E4F7">
        <w:rPr/>
        <w:t>BAS</w:t>
      </w:r>
      <w:r w:rsidR="16BEBE4C">
        <w:rPr/>
        <w:t xml:space="preserve"> -</w:t>
      </w:r>
      <w:r w:rsidR="6420B41B">
        <w:rPr/>
        <w:t xml:space="preserve"> </w:t>
      </w:r>
      <w:r w:rsidR="7CA27D03">
        <w:rPr/>
        <w:t>Behavioral</w:t>
      </w:r>
      <w:r w:rsidR="7CA27D03">
        <w:rPr/>
        <w:t xml:space="preserve"> </w:t>
      </w:r>
      <w:r w:rsidR="7CA27D03">
        <w:rPr/>
        <w:t>Inhibition</w:t>
      </w:r>
      <w:r w:rsidR="7CA27D03">
        <w:rPr/>
        <w:t>/</w:t>
      </w:r>
      <w:r w:rsidR="7CA27D03">
        <w:rPr/>
        <w:t>Activation</w:t>
      </w:r>
      <w:r w:rsidR="7CA27D03">
        <w:rPr/>
        <w:t xml:space="preserve"> </w:t>
      </w:r>
      <w:r w:rsidR="7CA27D03">
        <w:rPr/>
        <w:t>system</w:t>
      </w:r>
      <w:r w:rsidR="7CA27D03">
        <w:rPr/>
        <w:t xml:space="preserve"> </w:t>
      </w:r>
      <w:r w:rsidR="7CA27D03">
        <w:rPr/>
        <w:t>Scale</w:t>
      </w:r>
      <w:r w:rsidR="7CA27D03">
        <w:rPr/>
        <w:t xml:space="preserve">. </w:t>
      </w:r>
      <w:r w:rsidR="7CA27D03">
        <w:rPr/>
        <w:t>It</w:t>
      </w:r>
      <w:r w:rsidR="7CA27D03">
        <w:rPr/>
        <w:t xml:space="preserve"> </w:t>
      </w:r>
      <w:r w:rsidR="7CA27D03">
        <w:rPr/>
        <w:t>contains</w:t>
      </w:r>
      <w:r w:rsidR="7CA27D03">
        <w:rPr/>
        <w:t xml:space="preserve"> 4 scores, 1 </w:t>
      </w:r>
      <w:r w:rsidR="7CA27D03">
        <w:rPr/>
        <w:t>for</w:t>
      </w:r>
      <w:r w:rsidR="7CA27D03">
        <w:rPr/>
        <w:t xml:space="preserve"> </w:t>
      </w:r>
      <w:r w:rsidR="7CA27D03">
        <w:rPr/>
        <w:t>behavioral</w:t>
      </w:r>
      <w:r w:rsidR="7CA27D03">
        <w:rPr/>
        <w:t xml:space="preserve"> </w:t>
      </w:r>
      <w:r w:rsidR="7CA27D03">
        <w:rPr/>
        <w:t>inhibition</w:t>
      </w:r>
      <w:r w:rsidR="7CA27D03">
        <w:rPr/>
        <w:t xml:space="preserve"> </w:t>
      </w:r>
      <w:r w:rsidR="7CA27D03">
        <w:rPr/>
        <w:t>system</w:t>
      </w:r>
      <w:r w:rsidR="7CA27D03">
        <w:rPr/>
        <w:t xml:space="preserve"> (BIS), 1 </w:t>
      </w:r>
      <w:r w:rsidR="7CA27D03">
        <w:rPr/>
        <w:t>for</w:t>
      </w:r>
      <w:r w:rsidR="7CA27D03">
        <w:rPr/>
        <w:t xml:space="preserve"> </w:t>
      </w:r>
      <w:r w:rsidR="11F47766">
        <w:rPr/>
        <w:t>motivation</w:t>
      </w:r>
      <w:r w:rsidR="11F47766">
        <w:rPr/>
        <w:t xml:space="preserve"> </w:t>
      </w:r>
      <w:r w:rsidR="11F47766">
        <w:rPr/>
        <w:t>to</w:t>
      </w:r>
      <w:r w:rsidR="11F47766">
        <w:rPr/>
        <w:t xml:space="preserve"> </w:t>
      </w:r>
      <w:r w:rsidR="11F47766">
        <w:rPr/>
        <w:t>follow</w:t>
      </w:r>
      <w:r w:rsidR="11F47766">
        <w:rPr/>
        <w:t xml:space="preserve"> </w:t>
      </w:r>
      <w:r w:rsidR="11F47766">
        <w:rPr/>
        <w:t>goals</w:t>
      </w:r>
      <w:r w:rsidR="11F47766">
        <w:rPr/>
        <w:t xml:space="preserve"> (BAS_D), 1 </w:t>
      </w:r>
      <w:r w:rsidR="11F47766">
        <w:rPr/>
        <w:t>for</w:t>
      </w:r>
      <w:r w:rsidR="11F47766">
        <w:rPr/>
        <w:t xml:space="preserve"> </w:t>
      </w:r>
      <w:r w:rsidR="5291E377">
        <w:rPr/>
        <w:t>reward</w:t>
      </w:r>
      <w:r w:rsidR="5291E377">
        <w:rPr/>
        <w:t xml:space="preserve"> </w:t>
      </w:r>
      <w:r w:rsidR="5291E377">
        <w:rPr/>
        <w:t>responsiveness</w:t>
      </w:r>
      <w:r w:rsidR="5291E377">
        <w:rPr/>
        <w:t xml:space="preserve"> (BAS_RR) and 1 </w:t>
      </w:r>
      <w:r w:rsidR="5291E377">
        <w:rPr/>
        <w:t>for</w:t>
      </w:r>
      <w:r w:rsidR="5291E377">
        <w:rPr/>
        <w:t xml:space="preserve"> </w:t>
      </w:r>
      <w:r w:rsidR="5291E377">
        <w:rPr/>
        <w:t>fun</w:t>
      </w:r>
      <w:r w:rsidR="5291E377">
        <w:rPr/>
        <w:t xml:space="preserve"> </w:t>
      </w:r>
      <w:r w:rsidR="5291E377">
        <w:rPr/>
        <w:t>seeking</w:t>
      </w:r>
      <w:r w:rsidR="5291E377">
        <w:rPr/>
        <w:t xml:space="preserve"> (BAS_FS).</w:t>
      </w:r>
    </w:p>
    <w:p w:rsidR="116AD1E5" w:rsidP="53C4A32C" w:rsidRDefault="116AD1E5" w14:paraId="136B24B9" w14:textId="3644742E">
      <w:pPr>
        <w:pStyle w:val="Normal"/>
        <w:jc w:val="both"/>
        <w:rPr>
          <w:lang w:val="es-ES"/>
        </w:rPr>
      </w:pPr>
      <w:r w:rsidR="7829E4F7">
        <w:rPr/>
        <w:t>TEPS</w:t>
      </w:r>
      <w:r w:rsidR="04EDCE03">
        <w:rPr/>
        <w:t xml:space="preserve"> – Temporal </w:t>
      </w:r>
      <w:r w:rsidR="04EDCE03">
        <w:rPr/>
        <w:t>Experience</w:t>
      </w:r>
      <w:r w:rsidR="04EDCE03">
        <w:rPr/>
        <w:t xml:space="preserve"> </w:t>
      </w:r>
      <w:r w:rsidR="04EDCE03">
        <w:rPr/>
        <w:t>of</w:t>
      </w:r>
      <w:r w:rsidR="04EDCE03">
        <w:rPr/>
        <w:t xml:space="preserve"> </w:t>
      </w:r>
      <w:r w:rsidR="04EDCE03">
        <w:rPr/>
        <w:t>Pleasure</w:t>
      </w:r>
      <w:r w:rsidR="04EDCE03">
        <w:rPr/>
        <w:t xml:space="preserve"> </w:t>
      </w:r>
      <w:r w:rsidR="04EDCE03">
        <w:rPr/>
        <w:t>Scale</w:t>
      </w:r>
      <w:r w:rsidR="04EDCE03">
        <w:rPr/>
        <w:t xml:space="preserve">. </w:t>
      </w:r>
      <w:r w:rsidR="04EDCE03">
        <w:rPr/>
        <w:t>It</w:t>
      </w:r>
      <w:r w:rsidR="04EDCE03">
        <w:rPr/>
        <w:t xml:space="preserve"> </w:t>
      </w:r>
      <w:r w:rsidR="04EDCE03">
        <w:rPr/>
        <w:t>contains</w:t>
      </w:r>
      <w:r w:rsidR="04EDCE03">
        <w:rPr/>
        <w:t xml:space="preserve"> 2 scores, 1 </w:t>
      </w:r>
      <w:r w:rsidR="04EDCE03">
        <w:rPr/>
        <w:t>for</w:t>
      </w:r>
      <w:r w:rsidR="04EDCE03">
        <w:rPr/>
        <w:t xml:space="preserve"> </w:t>
      </w:r>
      <w:r w:rsidR="04EDCE03">
        <w:rPr/>
        <w:t>anticipatory</w:t>
      </w:r>
      <w:r w:rsidR="04EDCE03">
        <w:rPr/>
        <w:t xml:space="preserve"> factor (TEPS_AF), and 1 </w:t>
      </w:r>
      <w:r w:rsidR="04EDCE03">
        <w:rPr/>
        <w:t>for</w:t>
      </w:r>
      <w:r w:rsidR="04EDCE03">
        <w:rPr/>
        <w:t xml:space="preserve"> </w:t>
      </w:r>
      <w:r w:rsidR="7BA5C09F">
        <w:rPr/>
        <w:t>consummatory</w:t>
      </w:r>
      <w:r w:rsidR="04EDCE03">
        <w:rPr/>
        <w:t xml:space="preserve"> factor (TEPS_CF).</w:t>
      </w:r>
    </w:p>
    <w:p w:rsidR="116AD1E5" w:rsidP="53C4A32C" w:rsidRDefault="116AD1E5" w14:paraId="37459F00" w14:textId="2C296618">
      <w:pPr>
        <w:pStyle w:val="Normal"/>
        <w:jc w:val="both"/>
        <w:rPr>
          <w:lang w:val="es-ES"/>
        </w:rPr>
      </w:pPr>
      <w:r w:rsidR="7829E4F7">
        <w:rPr/>
        <w:t>SHS</w:t>
      </w:r>
      <w:r w:rsidR="7F0B69C0">
        <w:rPr/>
        <w:t xml:space="preserve"> – </w:t>
      </w:r>
      <w:r w:rsidR="7F0B69C0">
        <w:rPr/>
        <w:t>Subjective</w:t>
      </w:r>
      <w:r w:rsidR="7F0B69C0">
        <w:rPr/>
        <w:t xml:space="preserve"> </w:t>
      </w:r>
      <w:r w:rsidR="7F0B69C0">
        <w:rPr/>
        <w:t>Happiness</w:t>
      </w:r>
      <w:r w:rsidR="7F0B69C0">
        <w:rPr/>
        <w:t xml:space="preserve"> </w:t>
      </w:r>
      <w:r w:rsidR="7F0B69C0">
        <w:rPr/>
        <w:t>Scale</w:t>
      </w:r>
      <w:r w:rsidR="7F0B69C0">
        <w:rPr/>
        <w:t xml:space="preserve">. </w:t>
      </w:r>
      <w:r w:rsidR="7F0B69C0">
        <w:rPr/>
        <w:t>It</w:t>
      </w:r>
      <w:r w:rsidR="7F0B69C0">
        <w:rPr/>
        <w:t xml:space="preserve"> </w:t>
      </w:r>
      <w:r w:rsidR="7F0B69C0">
        <w:rPr/>
        <w:t>contains</w:t>
      </w:r>
      <w:r w:rsidR="7F0B69C0">
        <w:rPr/>
        <w:t xml:space="preserve"> 1 score (SHS).</w:t>
      </w:r>
    </w:p>
    <w:p w:rsidR="116AD1E5" w:rsidP="53C4A32C" w:rsidRDefault="116AD1E5" w14:paraId="1845E130" w14:textId="5460DB12">
      <w:pPr>
        <w:pStyle w:val="Normal"/>
        <w:jc w:val="both"/>
        <w:rPr>
          <w:lang w:val="es-ES"/>
        </w:rPr>
      </w:pPr>
      <w:r w:rsidR="7829E4F7">
        <w:rPr/>
        <w:t>FS</w:t>
      </w:r>
      <w:r w:rsidR="11BAFACB">
        <w:rPr/>
        <w:t xml:space="preserve"> – </w:t>
      </w:r>
      <w:r w:rsidR="11BAFACB">
        <w:rPr/>
        <w:t>Flourishing</w:t>
      </w:r>
      <w:r w:rsidR="11BAFACB">
        <w:rPr/>
        <w:t xml:space="preserve"> </w:t>
      </w:r>
      <w:r w:rsidR="11BAFACB">
        <w:rPr/>
        <w:t>Scale</w:t>
      </w:r>
      <w:r w:rsidR="11BAFACB">
        <w:rPr/>
        <w:t xml:space="preserve">. </w:t>
      </w:r>
      <w:r w:rsidR="11BAFACB">
        <w:rPr/>
        <w:t>It</w:t>
      </w:r>
      <w:r w:rsidR="11BAFACB">
        <w:rPr/>
        <w:t xml:space="preserve"> </w:t>
      </w:r>
      <w:r w:rsidR="11BAFACB">
        <w:rPr/>
        <w:t>contains</w:t>
      </w:r>
      <w:r w:rsidR="11BAFACB">
        <w:rPr/>
        <w:t xml:space="preserve"> 1 score (FS).</w:t>
      </w:r>
    </w:p>
    <w:p w:rsidR="116AD1E5" w:rsidP="53C4A32C" w:rsidRDefault="116AD1E5" w14:paraId="781D3467" w14:textId="24E78A9E">
      <w:pPr>
        <w:pStyle w:val="Normal"/>
        <w:jc w:val="both"/>
        <w:rPr>
          <w:lang w:val="es-ES"/>
        </w:rPr>
      </w:pPr>
      <w:r w:rsidR="7829E4F7">
        <w:rPr/>
        <w:t>LOT-R</w:t>
      </w:r>
      <w:r w:rsidR="32672F57">
        <w:rPr/>
        <w:t xml:space="preserve"> – </w:t>
      </w:r>
      <w:r w:rsidR="32672F57">
        <w:rPr/>
        <w:t>Life</w:t>
      </w:r>
      <w:r w:rsidR="32672F57">
        <w:rPr/>
        <w:t xml:space="preserve"> </w:t>
      </w:r>
      <w:r w:rsidR="32672F57">
        <w:rPr/>
        <w:t>Orientation</w:t>
      </w:r>
      <w:r w:rsidR="32672F57">
        <w:rPr/>
        <w:t xml:space="preserve"> Test. </w:t>
      </w:r>
      <w:r w:rsidR="32672F57">
        <w:rPr/>
        <w:t>It</w:t>
      </w:r>
      <w:r w:rsidR="32672F57">
        <w:rPr/>
        <w:t xml:space="preserve"> </w:t>
      </w:r>
      <w:r w:rsidR="32672F57">
        <w:rPr/>
        <w:t>contains</w:t>
      </w:r>
      <w:r w:rsidR="32672F57">
        <w:rPr/>
        <w:t xml:space="preserve"> 1 score (LOT_R).</w:t>
      </w:r>
    </w:p>
    <w:p w:rsidR="116AD1E5" w:rsidP="53C4A32C" w:rsidRDefault="116AD1E5" w14:paraId="3E84E362" w14:textId="474C546D">
      <w:pPr>
        <w:pStyle w:val="Normal"/>
        <w:jc w:val="both"/>
        <w:rPr>
          <w:lang w:val="es-ES"/>
        </w:rPr>
      </w:pPr>
      <w:r w:rsidR="7829E4F7">
        <w:rPr/>
        <w:t>RRQ</w:t>
      </w:r>
      <w:r w:rsidR="3BC3B3DD">
        <w:rPr/>
        <w:t xml:space="preserve"> – </w:t>
      </w:r>
      <w:r w:rsidR="3BC3B3DD">
        <w:rPr/>
        <w:t>Rumination-Reflection</w:t>
      </w:r>
      <w:r w:rsidR="3BC3B3DD">
        <w:rPr/>
        <w:t xml:space="preserve"> </w:t>
      </w:r>
      <w:r w:rsidR="3BC3B3DD">
        <w:rPr/>
        <w:t>Scale</w:t>
      </w:r>
      <w:r w:rsidR="3BC3B3DD">
        <w:rPr/>
        <w:t xml:space="preserve">. </w:t>
      </w:r>
      <w:r w:rsidR="3BC3B3DD">
        <w:rPr/>
        <w:t>It</w:t>
      </w:r>
      <w:r w:rsidR="3BC3B3DD">
        <w:rPr/>
        <w:t xml:space="preserve"> </w:t>
      </w:r>
      <w:r w:rsidR="3BC3B3DD">
        <w:rPr/>
        <w:t>contains</w:t>
      </w:r>
      <w:r w:rsidR="3BC3B3DD">
        <w:rPr/>
        <w:t xml:space="preserve"> 2 scores, 1 </w:t>
      </w:r>
      <w:r w:rsidR="3BC3B3DD">
        <w:rPr/>
        <w:t>for</w:t>
      </w:r>
      <w:r w:rsidR="3BC3B3DD">
        <w:rPr/>
        <w:t xml:space="preserve"> </w:t>
      </w:r>
      <w:r w:rsidR="3BC3B3DD">
        <w:rPr/>
        <w:t>rumination</w:t>
      </w:r>
      <w:r w:rsidR="3BC3B3DD">
        <w:rPr/>
        <w:t xml:space="preserve"> (</w:t>
      </w:r>
      <w:r w:rsidR="3BC3B3DD">
        <w:rPr/>
        <w:t>RRQ_Rum</w:t>
      </w:r>
      <w:r w:rsidR="3BC3B3DD">
        <w:rPr/>
        <w:t xml:space="preserve">) and 1 </w:t>
      </w:r>
      <w:r w:rsidR="3BC3B3DD">
        <w:rPr/>
        <w:t>for</w:t>
      </w:r>
      <w:r w:rsidR="3BC3B3DD">
        <w:rPr/>
        <w:t xml:space="preserve"> </w:t>
      </w:r>
      <w:r w:rsidR="3BC3B3DD">
        <w:rPr/>
        <w:t>reflection</w:t>
      </w:r>
      <w:r w:rsidR="3BC3B3DD">
        <w:rPr/>
        <w:t xml:space="preserve"> (</w:t>
      </w:r>
      <w:r w:rsidR="3BC3B3DD">
        <w:rPr/>
        <w:t>RRQ_Ref</w:t>
      </w:r>
      <w:r w:rsidR="3BC3B3DD">
        <w:rPr/>
        <w:t>).</w:t>
      </w:r>
    </w:p>
    <w:p w:rsidR="116AD1E5" w:rsidP="53C4A32C" w:rsidRDefault="116AD1E5" w14:paraId="3ECC6244" w14:textId="124DBD9B">
      <w:pPr>
        <w:pStyle w:val="Normal"/>
        <w:jc w:val="both"/>
        <w:rPr>
          <w:lang w:val="es-ES"/>
        </w:rPr>
      </w:pPr>
      <w:r w:rsidR="7829E4F7">
        <w:rPr/>
        <w:t>ASI-3</w:t>
      </w:r>
      <w:r w:rsidR="657FD42B">
        <w:rPr/>
        <w:t xml:space="preserve"> – </w:t>
      </w:r>
      <w:r w:rsidR="657FD42B">
        <w:rPr/>
        <w:t>Anxiety</w:t>
      </w:r>
      <w:r w:rsidR="657FD42B">
        <w:rPr/>
        <w:t xml:space="preserve"> </w:t>
      </w:r>
      <w:r w:rsidR="657FD42B">
        <w:rPr/>
        <w:t>Sensitivity</w:t>
      </w:r>
      <w:r w:rsidR="657FD42B">
        <w:rPr/>
        <w:t xml:space="preserve"> </w:t>
      </w:r>
      <w:r w:rsidR="657FD42B">
        <w:rPr/>
        <w:t>Index</w:t>
      </w:r>
      <w:r w:rsidR="657FD42B">
        <w:rPr/>
        <w:t xml:space="preserve">. </w:t>
      </w:r>
      <w:r w:rsidR="657FD42B">
        <w:rPr/>
        <w:t>It</w:t>
      </w:r>
      <w:r w:rsidR="657FD42B">
        <w:rPr/>
        <w:t xml:space="preserve"> </w:t>
      </w:r>
      <w:r w:rsidR="657FD42B">
        <w:rPr/>
        <w:t>contains</w:t>
      </w:r>
      <w:r w:rsidR="657FD42B">
        <w:rPr/>
        <w:t xml:space="preserve"> 3 </w:t>
      </w:r>
      <w:r w:rsidR="292320FE">
        <w:rPr/>
        <w:t>scores</w:t>
      </w:r>
      <w:r w:rsidR="657FD42B">
        <w:rPr/>
        <w:t xml:space="preserve">, 1 </w:t>
      </w:r>
      <w:r w:rsidR="657FD42B">
        <w:rPr/>
        <w:t>for</w:t>
      </w:r>
      <w:r w:rsidR="657FD42B">
        <w:rPr/>
        <w:t xml:space="preserve"> </w:t>
      </w:r>
      <w:r w:rsidR="657FD42B">
        <w:rPr/>
        <w:t>physical</w:t>
      </w:r>
      <w:r w:rsidR="657FD42B">
        <w:rPr/>
        <w:t xml:space="preserve"> </w:t>
      </w:r>
      <w:r w:rsidR="657FD42B">
        <w:rPr/>
        <w:t>anxiety</w:t>
      </w:r>
      <w:r w:rsidR="657FD42B">
        <w:rPr/>
        <w:t xml:space="preserve"> (ASI_P), 1 </w:t>
      </w:r>
      <w:r w:rsidR="657FD42B">
        <w:rPr/>
        <w:t>for</w:t>
      </w:r>
      <w:r w:rsidR="657FD42B">
        <w:rPr/>
        <w:t xml:space="preserve"> cognitive </w:t>
      </w:r>
      <w:r w:rsidR="657FD42B">
        <w:rPr/>
        <w:t>anxiety</w:t>
      </w:r>
      <w:r w:rsidR="657FD42B">
        <w:rPr/>
        <w:t xml:space="preserve"> (ASI_C) and 1 for social </w:t>
      </w:r>
      <w:r w:rsidR="657FD42B">
        <w:rPr/>
        <w:t>anxiety</w:t>
      </w:r>
      <w:r w:rsidR="657FD42B">
        <w:rPr/>
        <w:t xml:space="preserve"> (ASI_S).</w:t>
      </w:r>
    </w:p>
    <w:p w:rsidR="116AD1E5" w:rsidP="53C4A32C" w:rsidRDefault="116AD1E5" w14:paraId="7A6CB4A6" w14:textId="456CA07F">
      <w:pPr>
        <w:pStyle w:val="Normal"/>
        <w:jc w:val="both"/>
        <w:rPr>
          <w:lang w:val="es-ES"/>
        </w:rPr>
      </w:pPr>
      <w:r w:rsidR="7829E4F7">
        <w:rPr/>
        <w:t>ZKPQ</w:t>
      </w:r>
      <w:r w:rsidR="1B9A5898">
        <w:rPr/>
        <w:t xml:space="preserve"> – Zuckerman-</w:t>
      </w:r>
      <w:r w:rsidR="1B9A5898">
        <w:rPr/>
        <w:t>Kuhlman</w:t>
      </w:r>
      <w:r w:rsidR="1B9A5898">
        <w:rPr/>
        <w:t xml:space="preserve"> </w:t>
      </w:r>
      <w:r w:rsidR="1B9A5898">
        <w:rPr/>
        <w:t>Personality</w:t>
      </w:r>
      <w:r w:rsidR="1B9A5898">
        <w:rPr/>
        <w:t xml:space="preserve"> </w:t>
      </w:r>
      <w:r w:rsidR="1B9A5898">
        <w:rPr/>
        <w:t>Questionnaire</w:t>
      </w:r>
      <w:r w:rsidR="1B9A5898">
        <w:rPr/>
        <w:t xml:space="preserve">. </w:t>
      </w:r>
      <w:r w:rsidR="1B9A5898">
        <w:rPr/>
        <w:t>It</w:t>
      </w:r>
      <w:r w:rsidR="1B9A5898">
        <w:rPr/>
        <w:t xml:space="preserve"> </w:t>
      </w:r>
      <w:r w:rsidR="1B9A5898">
        <w:rPr/>
        <w:t>contains</w:t>
      </w:r>
      <w:r w:rsidR="1B9A5898">
        <w:rPr/>
        <w:t xml:space="preserve"> 11 scores</w:t>
      </w:r>
      <w:r w:rsidR="5A3F3DC9">
        <w:rPr/>
        <w:t xml:space="preserve">, 1 </w:t>
      </w:r>
      <w:r w:rsidR="5A3F3DC9">
        <w:rPr/>
        <w:t>for</w:t>
      </w:r>
      <w:r w:rsidR="5A3F3DC9">
        <w:rPr/>
        <w:t xml:space="preserve"> </w:t>
      </w:r>
      <w:r w:rsidR="5A3F3DC9">
        <w:rPr/>
        <w:t>neuroticism</w:t>
      </w:r>
      <w:r w:rsidR="5A3F3DC9">
        <w:rPr/>
        <w:t xml:space="preserve"> and </w:t>
      </w:r>
      <w:r w:rsidR="5A3F3DC9">
        <w:rPr/>
        <w:t>anxiety</w:t>
      </w:r>
      <w:r w:rsidR="5A3F3DC9">
        <w:rPr/>
        <w:t xml:space="preserve"> </w:t>
      </w:r>
      <w:r w:rsidR="5A3F3DC9">
        <w:rPr/>
        <w:t>personality</w:t>
      </w:r>
      <w:r w:rsidR="5A3F3DC9">
        <w:rPr/>
        <w:t xml:space="preserve"> </w:t>
      </w:r>
      <w:r w:rsidR="5A3F3DC9">
        <w:rPr/>
        <w:t>traits</w:t>
      </w:r>
      <w:r w:rsidR="5A3F3DC9">
        <w:rPr/>
        <w:t xml:space="preserve"> (ZKPQ_N_ANX), </w:t>
      </w:r>
      <w:r w:rsidR="1F34407A">
        <w:rPr/>
        <w:t xml:space="preserve">1 </w:t>
      </w:r>
      <w:r w:rsidR="1F34407A">
        <w:rPr/>
        <w:t>for</w:t>
      </w:r>
      <w:r w:rsidR="1F34407A">
        <w:rPr/>
        <w:t xml:space="preserve"> </w:t>
      </w:r>
      <w:r w:rsidR="1F34407A">
        <w:rPr/>
        <w:t>need</w:t>
      </w:r>
      <w:r w:rsidR="1F34407A">
        <w:rPr/>
        <w:t xml:space="preserve"> </w:t>
      </w:r>
      <w:r w:rsidR="1F34407A">
        <w:rPr/>
        <w:t>for</w:t>
      </w:r>
      <w:r w:rsidR="1F34407A">
        <w:rPr/>
        <w:t xml:space="preserve"> general </w:t>
      </w:r>
      <w:r w:rsidR="1F34407A">
        <w:rPr/>
        <w:t>activity</w:t>
      </w:r>
      <w:r w:rsidR="1F34407A">
        <w:rPr/>
        <w:t xml:space="preserve"> (ZKPQ_GENACT), 1 </w:t>
      </w:r>
      <w:r w:rsidR="1F34407A">
        <w:rPr/>
        <w:t>for</w:t>
      </w:r>
      <w:r w:rsidR="1F34407A">
        <w:rPr/>
        <w:t xml:space="preserve"> </w:t>
      </w:r>
      <w:r w:rsidR="1F34407A">
        <w:rPr/>
        <w:t>need</w:t>
      </w:r>
      <w:r w:rsidR="1F34407A">
        <w:rPr/>
        <w:t xml:space="preserve"> </w:t>
      </w:r>
      <w:r w:rsidR="1F34407A">
        <w:rPr/>
        <w:t>for</w:t>
      </w:r>
      <w:r w:rsidR="1F34407A">
        <w:rPr/>
        <w:t xml:space="preserve"> </w:t>
      </w:r>
      <w:r w:rsidR="1F34407A">
        <w:rPr/>
        <w:t>work</w:t>
      </w:r>
      <w:r w:rsidR="1F34407A">
        <w:rPr/>
        <w:t xml:space="preserve"> </w:t>
      </w:r>
      <w:r w:rsidR="1F34407A">
        <w:rPr/>
        <w:t>activity</w:t>
      </w:r>
      <w:r w:rsidR="1F34407A">
        <w:rPr/>
        <w:t xml:space="preserve"> (ZKPQ_WORKACT), </w:t>
      </w:r>
      <w:r w:rsidR="725321E4">
        <w:rPr/>
        <w:t xml:space="preserve">1 </w:t>
      </w:r>
      <w:r w:rsidR="725321E4">
        <w:rPr/>
        <w:t>for</w:t>
      </w:r>
      <w:r w:rsidR="725321E4">
        <w:rPr/>
        <w:t xml:space="preserve"> </w:t>
      </w:r>
      <w:r w:rsidR="725321E4">
        <w:rPr/>
        <w:t>liking</w:t>
      </w:r>
      <w:r w:rsidR="725321E4">
        <w:rPr/>
        <w:t xml:space="preserve"> </w:t>
      </w:r>
      <w:r w:rsidR="725321E4">
        <w:rPr/>
        <w:t>parties</w:t>
      </w:r>
      <w:r w:rsidR="725321E4">
        <w:rPr/>
        <w:t xml:space="preserve"> (ZKPQ_PARTIES), 1 </w:t>
      </w:r>
      <w:r w:rsidR="725321E4">
        <w:rPr/>
        <w:t>for</w:t>
      </w:r>
      <w:r w:rsidR="725321E4">
        <w:rPr/>
        <w:t xml:space="preserve"> </w:t>
      </w:r>
      <w:r w:rsidR="725321E4">
        <w:rPr/>
        <w:t>intolerance</w:t>
      </w:r>
      <w:r w:rsidR="725321E4">
        <w:rPr/>
        <w:t xml:space="preserve"> </w:t>
      </w:r>
      <w:r w:rsidR="725321E4">
        <w:rPr/>
        <w:t>of</w:t>
      </w:r>
      <w:r w:rsidR="725321E4">
        <w:rPr/>
        <w:t xml:space="preserve"> social </w:t>
      </w:r>
      <w:r w:rsidR="725321E4">
        <w:rPr/>
        <w:t>isolation</w:t>
      </w:r>
      <w:r w:rsidR="725321E4">
        <w:rPr/>
        <w:t xml:space="preserve"> (ZKPQ_SY), </w:t>
      </w:r>
      <w:r w:rsidR="1F34407A">
        <w:rPr/>
        <w:t xml:space="preserve">1 </w:t>
      </w:r>
      <w:r w:rsidR="1F34407A">
        <w:rPr/>
        <w:t>for</w:t>
      </w:r>
      <w:r w:rsidR="1F34407A">
        <w:rPr/>
        <w:t xml:space="preserve"> </w:t>
      </w:r>
      <w:r w:rsidR="4EA5EB95">
        <w:rPr/>
        <w:t>sensation</w:t>
      </w:r>
      <w:r w:rsidR="4EA5EB95">
        <w:rPr/>
        <w:t xml:space="preserve"> </w:t>
      </w:r>
      <w:r w:rsidR="4EA5EB95">
        <w:rPr/>
        <w:t>seeking</w:t>
      </w:r>
      <w:r w:rsidR="4EA5EB95">
        <w:rPr/>
        <w:t xml:space="preserve"> (ZKPQ_SS)</w:t>
      </w:r>
      <w:r w:rsidR="30F80716">
        <w:rPr/>
        <w:t xml:space="preserve">, 1 </w:t>
      </w:r>
      <w:r w:rsidR="30F80716">
        <w:rPr/>
        <w:t>for</w:t>
      </w:r>
      <w:r w:rsidR="30F80716">
        <w:rPr/>
        <w:t xml:space="preserve"> </w:t>
      </w:r>
      <w:r w:rsidR="30F80716">
        <w:rPr/>
        <w:t>impulsivity</w:t>
      </w:r>
      <w:r w:rsidR="30F80716">
        <w:rPr/>
        <w:t xml:space="preserve"> (ZKPQ_IMP), 1 </w:t>
      </w:r>
      <w:r w:rsidR="30F80716">
        <w:rPr/>
        <w:t>for</w:t>
      </w:r>
      <w:r w:rsidR="30F80716">
        <w:rPr/>
        <w:t xml:space="preserve"> </w:t>
      </w:r>
      <w:r w:rsidR="30F80716">
        <w:rPr/>
        <w:t>readiness</w:t>
      </w:r>
      <w:r w:rsidR="30F80716">
        <w:rPr/>
        <w:t xml:space="preserve"> </w:t>
      </w:r>
      <w:r w:rsidR="30F80716">
        <w:rPr/>
        <w:t>to</w:t>
      </w:r>
      <w:r w:rsidR="30F80716">
        <w:rPr/>
        <w:t xml:space="preserve"> </w:t>
      </w:r>
      <w:r w:rsidR="30F80716">
        <w:rPr/>
        <w:t>express</w:t>
      </w:r>
      <w:r w:rsidR="30F80716">
        <w:rPr/>
        <w:t xml:space="preserve"> verbal </w:t>
      </w:r>
      <w:r w:rsidR="30F80716">
        <w:rPr/>
        <w:t>ag</w:t>
      </w:r>
      <w:r w:rsidR="5AB42764">
        <w:rPr/>
        <w:t>gression</w:t>
      </w:r>
      <w:r w:rsidR="5AB42764">
        <w:rPr/>
        <w:t xml:space="preserve"> (ZKPQ_AGG_HOST) and 1 as a control variable (ZKPQ_INFREQ). </w:t>
      </w:r>
      <w:r w:rsidRPr="2954049A" w:rsidR="5AB42764">
        <w:rPr>
          <w:u w:val="single"/>
        </w:rPr>
        <w:t>ZKPQ_INFREQ</w:t>
      </w:r>
      <w:r w:rsidR="5AB42764">
        <w:rPr/>
        <w:t xml:space="preserve"> </w:t>
      </w:r>
      <w:r w:rsidR="6C90A039">
        <w:rPr/>
        <w:t xml:space="preserve">variable </w:t>
      </w:r>
      <w:r w:rsidR="6C90A039">
        <w:rPr/>
        <w:t>is</w:t>
      </w:r>
      <w:r w:rsidR="6C90A039">
        <w:rPr/>
        <w:t xml:space="preserve"> </w:t>
      </w:r>
      <w:r w:rsidR="6C90A039">
        <w:rPr/>
        <w:t>used</w:t>
      </w:r>
      <w:r w:rsidR="6C90A039">
        <w:rPr/>
        <w:t xml:space="preserve"> </w:t>
      </w:r>
      <w:r w:rsidR="6C90A039">
        <w:rPr/>
        <w:t>to</w:t>
      </w:r>
      <w:r w:rsidR="6C90A039">
        <w:rPr/>
        <w:t xml:space="preserve"> </w:t>
      </w:r>
      <w:r w:rsidR="6C90A039">
        <w:rPr/>
        <w:t>eliminate</w:t>
      </w:r>
      <w:r w:rsidR="6C90A039">
        <w:rPr/>
        <w:t xml:space="preserve"> </w:t>
      </w:r>
      <w:r w:rsidR="6C90A039">
        <w:rPr/>
        <w:t>those</w:t>
      </w:r>
      <w:r w:rsidR="6C90A039">
        <w:rPr/>
        <w:t xml:space="preserve"> </w:t>
      </w:r>
      <w:r w:rsidR="6C90A039">
        <w:rPr/>
        <w:t>subjects</w:t>
      </w:r>
      <w:r w:rsidR="6C90A039">
        <w:rPr/>
        <w:t xml:space="preserve"> </w:t>
      </w:r>
      <w:r w:rsidR="6C90A039">
        <w:rPr/>
        <w:t>whose</w:t>
      </w:r>
      <w:r w:rsidR="6C90A039">
        <w:rPr/>
        <w:t xml:space="preserve"> responses </w:t>
      </w:r>
      <w:r w:rsidR="6C90A039">
        <w:rPr/>
        <w:t>may</w:t>
      </w:r>
      <w:r w:rsidR="6C90A039">
        <w:rPr/>
        <w:t xml:space="preserve"> </w:t>
      </w:r>
      <w:r w:rsidR="6C90A039">
        <w:rPr/>
        <w:t>have</w:t>
      </w:r>
      <w:r w:rsidR="6C90A039">
        <w:rPr/>
        <w:t xml:space="preserve"> </w:t>
      </w:r>
      <w:r w:rsidR="6C90A039">
        <w:rPr/>
        <w:t>been</w:t>
      </w:r>
      <w:r w:rsidR="6C90A039">
        <w:rPr/>
        <w:t xml:space="preserve"> </w:t>
      </w:r>
      <w:r w:rsidR="6C90A039">
        <w:rPr/>
        <w:t>influenced</w:t>
      </w:r>
      <w:r w:rsidR="6C90A039">
        <w:rPr/>
        <w:t xml:space="preserve"> </w:t>
      </w:r>
      <w:r w:rsidR="6C90A039">
        <w:rPr/>
        <w:t>by</w:t>
      </w:r>
      <w:r w:rsidR="6C90A039">
        <w:rPr/>
        <w:t xml:space="preserve"> extreme social </w:t>
      </w:r>
      <w:r w:rsidR="6C90A039">
        <w:rPr/>
        <w:t>desirability</w:t>
      </w:r>
      <w:r w:rsidR="24A9028E">
        <w:rPr/>
        <w:t xml:space="preserve"> (it is not a psychological scale)</w:t>
      </w:r>
      <w:r w:rsidR="6C90A039">
        <w:rPr/>
        <w:t xml:space="preserve">. A score </w:t>
      </w:r>
      <w:r w:rsidR="6C90A039">
        <w:rPr/>
        <w:t>greater</w:t>
      </w:r>
      <w:r w:rsidR="6C90A039">
        <w:rPr/>
        <w:t xml:space="preserve"> </w:t>
      </w:r>
      <w:r w:rsidR="6C90A039">
        <w:rPr/>
        <w:t>than</w:t>
      </w:r>
      <w:r w:rsidR="6C90A039">
        <w:rPr/>
        <w:t xml:space="preserve"> 3 </w:t>
      </w:r>
      <w:r w:rsidR="6C90A039">
        <w:rPr/>
        <w:t>indicates</w:t>
      </w:r>
      <w:r w:rsidR="6C90A039">
        <w:rPr/>
        <w:t xml:space="preserve"> </w:t>
      </w:r>
      <w:r w:rsidR="6C90A039">
        <w:rPr/>
        <w:t>that</w:t>
      </w:r>
      <w:r w:rsidR="6C90A039">
        <w:rPr/>
        <w:t xml:space="preserve"> </w:t>
      </w:r>
      <w:r w:rsidR="6C90A039">
        <w:rPr/>
        <w:t>the</w:t>
      </w:r>
      <w:r w:rsidR="6C90A039">
        <w:rPr/>
        <w:t xml:space="preserve"> </w:t>
      </w:r>
      <w:r w:rsidR="6C90A039">
        <w:rPr/>
        <w:t>validity</w:t>
      </w:r>
      <w:r w:rsidR="6C90A039">
        <w:rPr/>
        <w:t xml:space="preserve"> </w:t>
      </w:r>
      <w:r w:rsidR="6C90A039">
        <w:rPr/>
        <w:t>of</w:t>
      </w:r>
      <w:r w:rsidR="6C90A039">
        <w:rPr/>
        <w:t xml:space="preserve"> </w:t>
      </w:r>
      <w:r w:rsidR="6C90A039">
        <w:rPr/>
        <w:t>their</w:t>
      </w:r>
      <w:r w:rsidR="6C90A039">
        <w:rPr/>
        <w:t xml:space="preserve"> responses </w:t>
      </w:r>
      <w:r w:rsidR="6C90A039">
        <w:rPr/>
        <w:t>is</w:t>
      </w:r>
      <w:r w:rsidR="6C90A039">
        <w:rPr/>
        <w:t xml:space="preserve"> </w:t>
      </w:r>
      <w:r w:rsidR="6C90A039">
        <w:rPr/>
        <w:t>questionable</w:t>
      </w:r>
      <w:r w:rsidR="6C90A039">
        <w:rPr/>
        <w:t>.</w:t>
      </w:r>
    </w:p>
    <w:p w:rsidR="116AD1E5" w:rsidP="53C4A32C" w:rsidRDefault="116AD1E5" w14:paraId="08108EFA" w14:textId="135894D2">
      <w:pPr>
        <w:pStyle w:val="Normal"/>
        <w:jc w:val="both"/>
        <w:rPr>
          <w:lang w:val="es-ES"/>
        </w:rPr>
      </w:pPr>
      <w:r w:rsidR="7829E4F7">
        <w:rPr/>
        <w:t>SPQ</w:t>
      </w:r>
      <w:r w:rsidR="6F569C16">
        <w:rPr/>
        <w:t xml:space="preserve"> – </w:t>
      </w:r>
      <w:r w:rsidR="6F569C16">
        <w:rPr/>
        <w:t>Sch</w:t>
      </w:r>
      <w:r w:rsidR="5774D5C3">
        <w:rPr/>
        <w:t>i</w:t>
      </w:r>
      <w:r w:rsidR="6F569C16">
        <w:rPr/>
        <w:t>zotypal</w:t>
      </w:r>
      <w:r w:rsidR="6F569C16">
        <w:rPr/>
        <w:t xml:space="preserve"> </w:t>
      </w:r>
      <w:r w:rsidR="6F569C16">
        <w:rPr/>
        <w:t>Personality</w:t>
      </w:r>
      <w:r w:rsidR="6F569C16">
        <w:rPr/>
        <w:t xml:space="preserve"> </w:t>
      </w:r>
      <w:r w:rsidR="6F569C16">
        <w:rPr/>
        <w:t>Questionnaire</w:t>
      </w:r>
      <w:r w:rsidR="6F569C16">
        <w:rPr/>
        <w:t xml:space="preserve">. </w:t>
      </w:r>
      <w:r w:rsidR="6F569C16">
        <w:rPr/>
        <w:t>It</w:t>
      </w:r>
      <w:r w:rsidR="6F569C16">
        <w:rPr/>
        <w:t xml:space="preserve"> </w:t>
      </w:r>
      <w:r w:rsidR="6F569C16">
        <w:rPr/>
        <w:t>contains</w:t>
      </w:r>
      <w:r w:rsidR="6F569C16">
        <w:rPr/>
        <w:t xml:space="preserve"> 2 scores, 1 </w:t>
      </w:r>
      <w:r w:rsidR="6F569C16">
        <w:rPr/>
        <w:t>for</w:t>
      </w:r>
      <w:r w:rsidR="2B7F819C">
        <w:rPr/>
        <w:t xml:space="preserve"> </w:t>
      </w:r>
      <w:r w:rsidR="4832D415">
        <w:rPr/>
        <w:t>suspiciousness</w:t>
      </w:r>
      <w:r w:rsidR="2B7F819C">
        <w:rPr/>
        <w:t xml:space="preserve"> (SPQ) and 1 </w:t>
      </w:r>
      <w:r w:rsidR="2B7F819C">
        <w:rPr/>
        <w:t>for</w:t>
      </w:r>
      <w:r w:rsidR="2B7F819C">
        <w:rPr/>
        <w:t xml:space="preserve"> (SPQ_IR).</w:t>
      </w:r>
    </w:p>
    <w:p w:rsidR="116AD1E5" w:rsidP="53C4A32C" w:rsidRDefault="116AD1E5" w14:paraId="7384FAA6" w14:textId="7DE0AF81">
      <w:pPr>
        <w:pStyle w:val="Normal"/>
        <w:jc w:val="both"/>
        <w:rPr>
          <w:lang w:val="es-ES"/>
        </w:rPr>
      </w:pPr>
      <w:r w:rsidR="7829E4F7">
        <w:rPr/>
        <w:t>MSS</w:t>
      </w:r>
      <w:r w:rsidR="79264243">
        <w:rPr/>
        <w:t>-</w:t>
      </w:r>
      <w:r w:rsidR="7829E4F7">
        <w:rPr/>
        <w:t>B</w:t>
      </w:r>
      <w:r w:rsidR="02FE02A2">
        <w:rPr/>
        <w:t xml:space="preserve"> – </w:t>
      </w:r>
      <w:r w:rsidR="02FE02A2">
        <w:rPr/>
        <w:t>Multidimmensional</w:t>
      </w:r>
      <w:r w:rsidR="02FE02A2">
        <w:rPr/>
        <w:t xml:space="preserve"> </w:t>
      </w:r>
      <w:r w:rsidR="02FE02A2">
        <w:rPr/>
        <w:t>Schizotypy</w:t>
      </w:r>
      <w:r w:rsidR="02FE02A2">
        <w:rPr/>
        <w:t xml:space="preserve"> </w:t>
      </w:r>
      <w:r w:rsidR="02FE02A2">
        <w:rPr/>
        <w:t>Scale</w:t>
      </w:r>
      <w:r w:rsidR="02FE02A2">
        <w:rPr/>
        <w:t xml:space="preserve"> </w:t>
      </w:r>
      <w:r w:rsidR="02FE02A2">
        <w:rPr/>
        <w:t>Brief</w:t>
      </w:r>
      <w:r w:rsidR="0D51C1B8">
        <w:rPr/>
        <w:t xml:space="preserve">. </w:t>
      </w:r>
      <w:r w:rsidR="0D51C1B8">
        <w:rPr/>
        <w:t>It</w:t>
      </w:r>
      <w:r w:rsidR="0D51C1B8">
        <w:rPr/>
        <w:t xml:space="preserve"> </w:t>
      </w:r>
      <w:r w:rsidR="0D51C1B8">
        <w:rPr/>
        <w:t>contains</w:t>
      </w:r>
      <w:r w:rsidR="0D51C1B8">
        <w:rPr/>
        <w:t xml:space="preserve"> 3 scores, 1 </w:t>
      </w:r>
      <w:r w:rsidR="0D51C1B8">
        <w:rPr/>
        <w:t>for</w:t>
      </w:r>
      <w:r w:rsidR="0D51C1B8">
        <w:rPr/>
        <w:t xml:space="preserve"> positive </w:t>
      </w:r>
      <w:r w:rsidR="0D51C1B8">
        <w:rPr/>
        <w:t>schizotypy</w:t>
      </w:r>
      <w:r w:rsidR="0D51C1B8">
        <w:rPr/>
        <w:t xml:space="preserve"> (MSSB_POS), 1 </w:t>
      </w:r>
      <w:r w:rsidR="0D51C1B8">
        <w:rPr/>
        <w:t>for</w:t>
      </w:r>
      <w:r w:rsidR="0D51C1B8">
        <w:rPr/>
        <w:t xml:space="preserve"> negative </w:t>
      </w:r>
      <w:r w:rsidR="0D51C1B8">
        <w:rPr/>
        <w:t>schizotypy</w:t>
      </w:r>
      <w:r w:rsidR="0D51C1B8">
        <w:rPr/>
        <w:t xml:space="preserve"> (MSSB_NEG) and 1 </w:t>
      </w:r>
      <w:r w:rsidR="0D51C1B8">
        <w:rPr/>
        <w:t>for</w:t>
      </w:r>
      <w:r w:rsidR="0D51C1B8">
        <w:rPr/>
        <w:t xml:space="preserve"> </w:t>
      </w:r>
      <w:r w:rsidR="4976D966">
        <w:rPr/>
        <w:t>disorganized</w:t>
      </w:r>
      <w:r w:rsidR="4976D966">
        <w:rPr/>
        <w:t xml:space="preserve"> </w:t>
      </w:r>
      <w:r w:rsidR="4976D966">
        <w:rPr/>
        <w:t>schizotypy</w:t>
      </w:r>
      <w:r w:rsidR="4976D966">
        <w:rPr/>
        <w:t xml:space="preserve"> (MSSB_DES).</w:t>
      </w:r>
    </w:p>
    <w:p w:rsidR="116AD1E5" w:rsidP="53C4A32C" w:rsidRDefault="116AD1E5" w14:paraId="4BF00AA0" w14:textId="19996309">
      <w:pPr>
        <w:pStyle w:val="Normal"/>
        <w:jc w:val="both"/>
        <w:rPr>
          <w:lang w:val="es-ES"/>
        </w:rPr>
      </w:pPr>
      <w:r w:rsidR="7829E4F7">
        <w:rPr/>
        <w:t>PHQ-9</w:t>
      </w:r>
      <w:r w:rsidR="70F9C5DB">
        <w:rPr/>
        <w:t xml:space="preserve"> – </w:t>
      </w:r>
      <w:r w:rsidR="70F9C5DB">
        <w:rPr/>
        <w:t>Patient</w:t>
      </w:r>
      <w:r w:rsidR="70F9C5DB">
        <w:rPr/>
        <w:t xml:space="preserve"> </w:t>
      </w:r>
      <w:r w:rsidR="70F9C5DB">
        <w:rPr/>
        <w:t>Helth</w:t>
      </w:r>
      <w:r w:rsidR="70F9C5DB">
        <w:rPr/>
        <w:t xml:space="preserve"> </w:t>
      </w:r>
      <w:r w:rsidR="70F9C5DB">
        <w:rPr/>
        <w:t>Questionnaire</w:t>
      </w:r>
      <w:r w:rsidR="70F9C5DB">
        <w:rPr/>
        <w:t xml:space="preserve">. </w:t>
      </w:r>
      <w:r w:rsidR="70F9C5DB">
        <w:rPr/>
        <w:t>It</w:t>
      </w:r>
      <w:r w:rsidR="70F9C5DB">
        <w:rPr/>
        <w:t xml:space="preserve"> </w:t>
      </w:r>
      <w:r w:rsidR="70F9C5DB">
        <w:rPr/>
        <w:t>contains</w:t>
      </w:r>
      <w:r w:rsidR="70F9C5DB">
        <w:rPr/>
        <w:t xml:space="preserve"> 1 score (PHQ9).</w:t>
      </w:r>
    </w:p>
    <w:p w:rsidR="116AD1E5" w:rsidP="53C4A32C" w:rsidRDefault="116AD1E5" w14:paraId="0CF884B3" w14:textId="2C8E2708">
      <w:pPr>
        <w:pStyle w:val="Normal"/>
        <w:jc w:val="both"/>
        <w:rPr>
          <w:lang w:val="es-ES"/>
        </w:rPr>
      </w:pPr>
      <w:r w:rsidR="7829E4F7">
        <w:rPr/>
        <w:t>BSL23</w:t>
      </w:r>
      <w:r w:rsidR="713E7B6E">
        <w:rPr/>
        <w:t xml:space="preserve"> – </w:t>
      </w:r>
      <w:r w:rsidR="713E7B6E">
        <w:rPr/>
        <w:t>Borderline</w:t>
      </w:r>
      <w:r w:rsidR="713E7B6E">
        <w:rPr/>
        <w:t xml:space="preserve"> </w:t>
      </w:r>
      <w:r w:rsidR="713E7B6E">
        <w:rPr/>
        <w:t>Symptoms</w:t>
      </w:r>
      <w:r w:rsidR="713E7B6E">
        <w:rPr/>
        <w:t xml:space="preserve"> </w:t>
      </w:r>
      <w:r w:rsidR="713E7B6E">
        <w:rPr/>
        <w:t>List</w:t>
      </w:r>
      <w:r w:rsidR="713E7B6E">
        <w:rPr/>
        <w:t xml:space="preserve">. </w:t>
      </w:r>
      <w:r w:rsidR="713E7B6E">
        <w:rPr/>
        <w:t>It</w:t>
      </w:r>
      <w:r w:rsidR="713E7B6E">
        <w:rPr/>
        <w:t xml:space="preserve"> </w:t>
      </w:r>
      <w:r w:rsidR="713E7B6E">
        <w:rPr/>
        <w:t>contains</w:t>
      </w:r>
      <w:r w:rsidR="713E7B6E">
        <w:rPr/>
        <w:t xml:space="preserve"> 1 score (BSL23).</w:t>
      </w:r>
    </w:p>
    <w:p w:rsidR="116AD1E5" w:rsidP="53C4A32C" w:rsidRDefault="116AD1E5" w14:paraId="41CA4DD8" w14:textId="224B1BB6">
      <w:pPr>
        <w:pStyle w:val="Normal"/>
        <w:jc w:val="both"/>
        <w:rPr>
          <w:lang w:val="es-ES"/>
        </w:rPr>
      </w:pPr>
      <w:r w:rsidR="7829E4F7">
        <w:rPr/>
        <w:t>AQS</w:t>
      </w:r>
      <w:r w:rsidR="1FEDE64D">
        <w:rPr/>
        <w:t xml:space="preserve"> – </w:t>
      </w:r>
      <w:r w:rsidR="1FEDE64D">
        <w:rPr/>
        <w:t>Autism</w:t>
      </w:r>
      <w:r w:rsidR="1FEDE64D">
        <w:rPr/>
        <w:t xml:space="preserve"> </w:t>
      </w:r>
      <w:r w:rsidR="1FEDE64D">
        <w:rPr/>
        <w:t>Spectrum</w:t>
      </w:r>
      <w:r w:rsidR="1FEDE64D">
        <w:rPr/>
        <w:t xml:space="preserve"> </w:t>
      </w:r>
      <w:r w:rsidR="1FEDE64D">
        <w:rPr/>
        <w:t>Quotient</w:t>
      </w:r>
      <w:r w:rsidR="1FEDE64D">
        <w:rPr/>
        <w:t xml:space="preserve"> – Short. </w:t>
      </w:r>
      <w:r w:rsidR="1FEDE64D">
        <w:rPr/>
        <w:t>It</w:t>
      </w:r>
      <w:r w:rsidR="1FEDE64D">
        <w:rPr/>
        <w:t xml:space="preserve"> </w:t>
      </w:r>
      <w:r w:rsidR="1FEDE64D">
        <w:rPr/>
        <w:t>contains</w:t>
      </w:r>
      <w:r w:rsidR="1FEDE64D">
        <w:rPr/>
        <w:t xml:space="preserve"> 1 score (AQS).</w:t>
      </w:r>
    </w:p>
    <w:p w:rsidR="116AD1E5" w:rsidP="53C4A32C" w:rsidRDefault="116AD1E5" w14:paraId="6D2EEA0E" w14:textId="3F2ED715">
      <w:pPr>
        <w:pStyle w:val="Normal"/>
        <w:jc w:val="both"/>
        <w:rPr>
          <w:lang w:val="es-ES"/>
        </w:rPr>
      </w:pPr>
      <w:r w:rsidR="7829E4F7">
        <w:rPr/>
        <w:t>IUS</w:t>
      </w:r>
      <w:r w:rsidR="316B9F7F">
        <w:rPr/>
        <w:t xml:space="preserve"> – </w:t>
      </w:r>
      <w:r w:rsidR="316B9F7F">
        <w:rPr/>
        <w:t>Intolerance</w:t>
      </w:r>
      <w:r w:rsidR="316B9F7F">
        <w:rPr/>
        <w:t xml:space="preserve"> </w:t>
      </w:r>
      <w:r w:rsidR="316B9F7F">
        <w:rPr/>
        <w:t>Uncertainty</w:t>
      </w:r>
      <w:r w:rsidR="316B9F7F">
        <w:rPr/>
        <w:t xml:space="preserve"> </w:t>
      </w:r>
      <w:r w:rsidR="316B9F7F">
        <w:rPr/>
        <w:t>Scale</w:t>
      </w:r>
      <w:r w:rsidR="316B9F7F">
        <w:rPr/>
        <w:t xml:space="preserve">. </w:t>
      </w:r>
      <w:r w:rsidR="316B9F7F">
        <w:rPr/>
        <w:t>It</w:t>
      </w:r>
      <w:r w:rsidR="316B9F7F">
        <w:rPr/>
        <w:t xml:space="preserve"> </w:t>
      </w:r>
      <w:r w:rsidR="316B9F7F">
        <w:rPr/>
        <w:t>contains</w:t>
      </w:r>
      <w:r w:rsidR="316B9F7F">
        <w:rPr/>
        <w:t xml:space="preserve"> 1 score (IUS).</w:t>
      </w:r>
    </w:p>
    <w:p w:rsidR="116AD1E5" w:rsidP="53C4A32C" w:rsidRDefault="116AD1E5" w14:paraId="49F94FFE" w14:textId="1C5B71F4">
      <w:pPr>
        <w:pStyle w:val="Normal"/>
        <w:jc w:val="both"/>
        <w:rPr>
          <w:lang w:val="es-ES"/>
        </w:rPr>
      </w:pPr>
      <w:r w:rsidR="7829E4F7">
        <w:rPr/>
        <w:t>BEH</w:t>
      </w:r>
      <w:r w:rsidR="582C351A">
        <w:rPr/>
        <w:t xml:space="preserve"> – </w:t>
      </w:r>
      <w:r w:rsidR="582C351A">
        <w:rPr/>
        <w:t>B</w:t>
      </w:r>
      <w:r w:rsidR="3DF55A6E">
        <w:rPr/>
        <w:t>rief</w:t>
      </w:r>
      <w:r w:rsidR="582C351A">
        <w:rPr/>
        <w:t xml:space="preserve"> </w:t>
      </w:r>
      <w:r w:rsidR="582C351A">
        <w:rPr/>
        <w:t>H</w:t>
      </w:r>
      <w:r w:rsidR="6839EE43">
        <w:rPr/>
        <w:t>ypervigilance</w:t>
      </w:r>
      <w:r w:rsidR="582C351A">
        <w:rPr/>
        <w:t xml:space="preserve"> </w:t>
      </w:r>
      <w:r w:rsidR="582C351A">
        <w:rPr/>
        <w:t>Scale</w:t>
      </w:r>
      <w:r w:rsidR="582C351A">
        <w:rPr/>
        <w:t xml:space="preserve">. </w:t>
      </w:r>
      <w:r w:rsidR="582C351A">
        <w:rPr/>
        <w:t>It</w:t>
      </w:r>
      <w:r w:rsidR="582C351A">
        <w:rPr/>
        <w:t xml:space="preserve"> </w:t>
      </w:r>
      <w:r w:rsidR="582C351A">
        <w:rPr/>
        <w:t>contains</w:t>
      </w:r>
      <w:r w:rsidR="582C351A">
        <w:rPr/>
        <w:t xml:space="preserve"> 1 score (BEH)</w:t>
      </w:r>
      <w:r w:rsidR="0719A194">
        <w:rPr/>
        <w:t>.</w:t>
      </w:r>
    </w:p>
    <w:p w:rsidR="1148CF6A" w:rsidP="0F56920A" w:rsidRDefault="1148CF6A" w14:paraId="107595B7" w14:textId="5563FE7F">
      <w:pPr>
        <w:pStyle w:val="Normal"/>
        <w:jc w:val="both"/>
      </w:pPr>
      <w:r w:rsidR="1148CF6A">
        <w:rPr/>
        <w:t xml:space="preserve">DASS-21 – Depression Anxiety Stress Scale (21 items). It </w:t>
      </w:r>
      <w:r w:rsidR="1148CF6A">
        <w:rPr/>
        <w:t>contains</w:t>
      </w:r>
      <w:r w:rsidR="1148CF6A">
        <w:rPr/>
        <w:t xml:space="preserve"> 3 scores, 1 for depressive </w:t>
      </w:r>
      <w:r w:rsidR="60A1E695">
        <w:rPr/>
        <w:t>symptoms</w:t>
      </w:r>
      <w:r w:rsidR="1148CF6A">
        <w:rPr/>
        <w:t xml:space="preserve"> (DASS_D), 1 for anxiety </w:t>
      </w:r>
      <w:r w:rsidR="266AD66D">
        <w:rPr/>
        <w:t>symptoms</w:t>
      </w:r>
      <w:r w:rsidR="25AD622B">
        <w:rPr/>
        <w:t xml:space="preserve"> (DASS_A), and 1 for stress symptoms (DASS_S).</w:t>
      </w:r>
    </w:p>
    <w:p w:rsidR="53C4A32C" w:rsidP="53C4A32C" w:rsidRDefault="53C4A32C" w14:paraId="41D07937" w14:textId="5FB8809F">
      <w:pPr>
        <w:pStyle w:val="Normal"/>
        <w:jc w:val="both"/>
        <w:rPr>
          <w:lang w:val="es-ES"/>
        </w:rPr>
      </w:pPr>
    </w:p>
    <w:p w:rsidR="00B03D83" w:rsidP="027DC809" w:rsidRDefault="00B03D83" w14:paraId="77354488" w14:textId="3807DB20">
      <w:pPr>
        <w:pStyle w:val="Normal"/>
        <w:jc w:val="both"/>
      </w:pPr>
      <w:r>
        <w:br w:type="page"/>
      </w:r>
    </w:p>
    <w:p w:rsidR="00B03D83" w:rsidP="027DC809" w:rsidRDefault="00B03D83" w14:paraId="12A9ACFE" w14:textId="40DD6C82">
      <w:pPr>
        <w:pStyle w:val="Normal"/>
        <w:jc w:val="both"/>
        <w:rPr>
          <w:b w:val="1"/>
          <w:bCs w:val="1"/>
        </w:rPr>
      </w:pPr>
      <w:r w:rsidRPr="027DC809" w:rsidR="00B03D83">
        <w:rPr>
          <w:b w:val="1"/>
          <w:bCs w:val="1"/>
        </w:rPr>
        <w:t>Missing data</w:t>
      </w:r>
      <w:r w:rsidRPr="027DC809" w:rsidR="573872CA">
        <w:rPr>
          <w:b w:val="1"/>
          <w:bCs w:val="1"/>
        </w:rPr>
        <w:t xml:space="preserve"> (should be there but is missing)</w:t>
      </w:r>
      <w:r w:rsidRPr="027DC809" w:rsidR="00B03D83">
        <w:rPr>
          <w:b w:val="1"/>
          <w:bCs w:val="1"/>
        </w:rPr>
        <w:t>:</w:t>
      </w:r>
    </w:p>
    <w:p w:rsidR="00B03D83" w:rsidP="53C4A32C" w:rsidRDefault="00B03D83" w14:paraId="41820EC8" w14:textId="6BD04D5F">
      <w:pPr>
        <w:pStyle w:val="Prrafodelista"/>
        <w:numPr>
          <w:ilvl w:val="0"/>
          <w:numId w:val="1"/>
        </w:numPr>
        <w:jc w:val="both"/>
        <w:rPr/>
      </w:pPr>
      <w:r w:rsidR="00B03D83">
        <w:rPr/>
        <w:t>Project PREDWELL_RETOS:</w:t>
      </w:r>
    </w:p>
    <w:p w:rsidR="00B03D83" w:rsidP="53C4A32C" w:rsidRDefault="00B03D83" w14:paraId="71BA8E2E" w14:textId="6AA8EF87">
      <w:pPr>
        <w:pStyle w:val="Prrafodelista"/>
        <w:numPr>
          <w:ilvl w:val="1"/>
          <w:numId w:val="1"/>
        </w:numPr>
        <w:jc w:val="both"/>
        <w:rPr/>
      </w:pPr>
      <w:r w:rsidR="00B03D83">
        <w:rPr/>
        <w:t>PREDWELL_RETOS-1-1</w:t>
      </w:r>
      <w:r w:rsidR="00B03D83">
        <w:rPr/>
        <w:t xml:space="preserve">, </w:t>
      </w:r>
      <w:r w:rsidR="00B03D83">
        <w:rPr/>
        <w:t>PREDWELL_RETOS-2-1</w:t>
      </w:r>
      <w:r w:rsidR="00000D85">
        <w:rPr/>
        <w:t>,</w:t>
      </w:r>
      <w:r w:rsidR="00B03D83">
        <w:rPr/>
        <w:t xml:space="preserve"> </w:t>
      </w:r>
      <w:r w:rsidR="00B03D83">
        <w:rPr/>
        <w:t>PREDWELL_RETOS-3-1</w:t>
      </w:r>
      <w:r w:rsidR="00000D85">
        <w:rPr/>
        <w:t>, PREDWELL_RETOS-101-1, PREDWELL_RETOS_102-1, PREDWELL_RETOS-201-1, PREDWELL_RETOS-202-1, PREDWELL_RETOS-301-1, PREDWELL_RETOS-302-1</w:t>
      </w:r>
      <w:r w:rsidR="00900260">
        <w:rPr/>
        <w:t xml:space="preserve">, </w:t>
      </w:r>
      <w:r w:rsidR="00900260">
        <w:rPr/>
        <w:t>PREDWELL_RETOS-401-1</w:t>
      </w:r>
      <w:r w:rsidR="00900260">
        <w:rPr/>
        <w:t xml:space="preserve">, </w:t>
      </w:r>
      <w:r w:rsidR="00900260">
        <w:rPr/>
        <w:t>PREDWELL_RETOS-402-1</w:t>
      </w:r>
      <w:r w:rsidR="00900260">
        <w:rPr/>
        <w:t>, P</w:t>
      </w:r>
      <w:r w:rsidR="00900260">
        <w:rPr/>
        <w:t>REDWELL_RETOS-403-1</w:t>
      </w:r>
      <w:r w:rsidR="00900260">
        <w:rPr/>
        <w:t xml:space="preserve">, </w:t>
      </w:r>
      <w:r w:rsidR="00900260">
        <w:rPr/>
        <w:t>PREDWELL_RETOS-404-1</w:t>
      </w:r>
      <w:r w:rsidR="00900260">
        <w:rPr/>
        <w:t xml:space="preserve">, </w:t>
      </w:r>
      <w:r w:rsidR="00900260">
        <w:rPr/>
        <w:t>PREDWELL_RETOS-405-1</w:t>
      </w:r>
      <w:r w:rsidR="00900260">
        <w:rPr/>
        <w:t xml:space="preserve">, </w:t>
      </w:r>
      <w:r w:rsidR="00900260">
        <w:rPr/>
        <w:t>PREDWELL_RETOS-406-1</w:t>
      </w:r>
      <w:r w:rsidR="00900260">
        <w:rPr/>
        <w:t xml:space="preserve">, </w:t>
      </w:r>
      <w:r w:rsidR="00900260">
        <w:rPr/>
        <w:t>PREDWELL_RETOS-407-1</w:t>
      </w:r>
      <w:r w:rsidR="00900260">
        <w:rPr/>
        <w:t xml:space="preserve">, </w:t>
      </w:r>
      <w:r w:rsidR="00900260">
        <w:rPr/>
        <w:t>PREDWELL_RETOS-408-1</w:t>
      </w:r>
      <w:r w:rsidR="00900260">
        <w:rPr/>
        <w:t xml:space="preserve">, </w:t>
      </w:r>
      <w:r w:rsidR="00900260">
        <w:rPr/>
        <w:t>PREDWELL_RETOS-409-1</w:t>
      </w:r>
      <w:r w:rsidR="00900260">
        <w:rPr/>
        <w:t xml:space="preserve">, </w:t>
      </w:r>
      <w:r w:rsidR="00900260">
        <w:rPr/>
        <w:t>PREDWELL_RETOS-410-1</w:t>
      </w:r>
      <w:r w:rsidR="00900260">
        <w:rPr/>
        <w:t xml:space="preserve">, </w:t>
      </w:r>
      <w:r w:rsidR="00900260">
        <w:rPr/>
        <w:t>PREDWELL_RETOS-411-1</w:t>
      </w:r>
      <w:r w:rsidR="00900260">
        <w:rPr/>
        <w:t xml:space="preserve">, </w:t>
      </w:r>
      <w:r w:rsidR="00900260">
        <w:rPr/>
        <w:t>PREDWELL_RETOS-412-1</w:t>
      </w:r>
      <w:r w:rsidR="00900260">
        <w:rPr/>
        <w:t xml:space="preserve">, </w:t>
      </w:r>
      <w:r w:rsidR="00900260">
        <w:rPr/>
        <w:t>PREDWELL_RETOS-413-1</w:t>
      </w:r>
      <w:r w:rsidR="00900260">
        <w:rPr/>
        <w:t xml:space="preserve">, </w:t>
      </w:r>
      <w:r w:rsidR="00900260">
        <w:rPr/>
        <w:t>PREDWELL_RETOS-414-1</w:t>
      </w:r>
      <w:r w:rsidR="00900260">
        <w:rPr/>
        <w:t xml:space="preserve">, </w:t>
      </w:r>
      <w:r w:rsidR="00900260">
        <w:rPr/>
        <w:t>PREDWELL_RETOS-415-1</w:t>
      </w:r>
      <w:r w:rsidR="00900260">
        <w:rPr/>
        <w:t xml:space="preserve">, </w:t>
      </w:r>
      <w:r w:rsidR="00900260">
        <w:rPr/>
        <w:t>PREDWELL_RETOS-416-1</w:t>
      </w:r>
      <w:r w:rsidR="00900260">
        <w:rPr/>
        <w:t xml:space="preserve">, </w:t>
      </w:r>
      <w:r w:rsidR="00900260">
        <w:rPr/>
        <w:t>PREDWELL_RETOS-417-1</w:t>
      </w:r>
      <w:r w:rsidR="00900260">
        <w:rPr/>
        <w:t xml:space="preserve">, </w:t>
      </w:r>
      <w:r w:rsidR="00900260">
        <w:rPr/>
        <w:t>PREDWELL_RETOS-418-1</w:t>
      </w:r>
      <w:r w:rsidR="00900260">
        <w:rPr/>
        <w:t xml:space="preserve">, </w:t>
      </w:r>
      <w:r w:rsidR="00900260">
        <w:rPr/>
        <w:t>PREDWELL_RETOS-419-1</w:t>
      </w:r>
      <w:r w:rsidR="00900260">
        <w:rPr/>
        <w:t xml:space="preserve">, </w:t>
      </w:r>
      <w:r w:rsidR="00900260">
        <w:rPr/>
        <w:t>PREDWELL_RETOS-420-1</w:t>
      </w:r>
      <w:r w:rsidR="00B03D83">
        <w:rPr/>
        <w:t xml:space="preserve">: </w:t>
      </w:r>
      <w:r w:rsidR="00000D85">
        <w:rPr/>
        <w:t>SPQ and MSSB are missing.</w:t>
      </w:r>
    </w:p>
    <w:p w:rsidR="00000D85" w:rsidP="53C4A32C" w:rsidRDefault="00000D85" w14:paraId="7A2A4B2E" w14:textId="223A4E1D">
      <w:pPr>
        <w:pStyle w:val="Prrafodelista"/>
        <w:numPr>
          <w:ilvl w:val="1"/>
          <w:numId w:val="1"/>
        </w:numPr>
        <w:jc w:val="both"/>
        <w:rPr/>
      </w:pPr>
      <w:r w:rsidR="00000D85">
        <w:rPr/>
        <w:t>PREDWELL_RETOS-25-1: ZKPQ-ISOL is missing.</w:t>
      </w:r>
    </w:p>
    <w:p w:rsidR="00000D85" w:rsidP="53C4A32C" w:rsidRDefault="00000D85" w14:paraId="2ED988D3" w14:textId="5D1DEFB9">
      <w:pPr>
        <w:pStyle w:val="Prrafodelista"/>
        <w:numPr>
          <w:ilvl w:val="1"/>
          <w:numId w:val="1"/>
        </w:numPr>
        <w:jc w:val="both"/>
        <w:rPr/>
      </w:pPr>
      <w:r w:rsidR="00000D85">
        <w:rPr/>
        <w:t>PREDWELL_RETOS-106-1: ZKPQ-PARTIES is missing.</w:t>
      </w:r>
    </w:p>
    <w:p w:rsidR="00000D85" w:rsidP="53C4A32C" w:rsidRDefault="00000D85" w14:paraId="0601C6FE" w14:textId="329B67E5">
      <w:pPr>
        <w:pStyle w:val="Prrafodelista"/>
        <w:numPr>
          <w:ilvl w:val="1"/>
          <w:numId w:val="1"/>
        </w:numPr>
        <w:jc w:val="both"/>
        <w:rPr/>
      </w:pPr>
      <w:r w:rsidR="00000D85">
        <w:rPr/>
        <w:t>PREDWELL_RETOS-115-1: ASI_C is missing.</w:t>
      </w:r>
    </w:p>
    <w:p w:rsidR="00000D85" w:rsidP="53C4A32C" w:rsidRDefault="00000D85" w14:paraId="48DE6264" w14:textId="71F1640F">
      <w:pPr>
        <w:pStyle w:val="Prrafodelista"/>
        <w:numPr>
          <w:ilvl w:val="1"/>
          <w:numId w:val="1"/>
        </w:numPr>
        <w:jc w:val="both"/>
        <w:rPr/>
      </w:pPr>
      <w:r w:rsidR="00000D85">
        <w:rPr/>
        <w:t>PREDWELL_RETOS-119-1: ZKPQ- ISOL, ZKPQ-PARTIES an</w:t>
      </w:r>
      <w:r w:rsidR="00000D85">
        <w:rPr/>
        <w:t>d ZKPQ-WOR</w:t>
      </w:r>
      <w:r w:rsidR="00900260">
        <w:rPr/>
        <w:t>K</w:t>
      </w:r>
      <w:r w:rsidR="00000D85">
        <w:rPr/>
        <w:t>ACT are missing.</w:t>
      </w:r>
    </w:p>
    <w:p w:rsidR="00000D85" w:rsidP="53C4A32C" w:rsidRDefault="00000D85" w14:paraId="1C69160F" w14:textId="1652C881">
      <w:pPr>
        <w:pStyle w:val="Prrafodelista"/>
        <w:numPr>
          <w:ilvl w:val="1"/>
          <w:numId w:val="1"/>
        </w:numPr>
        <w:jc w:val="both"/>
        <w:rPr/>
      </w:pPr>
      <w:r w:rsidR="00000D85">
        <w:rPr/>
        <w:t>PREDWELL_RETOS-206-1: SPQ_IR is miss</w:t>
      </w:r>
      <w:r w:rsidR="00000D85">
        <w:rPr/>
        <w:t>ing.</w:t>
      </w:r>
    </w:p>
    <w:p w:rsidR="00000D85" w:rsidP="53C4A32C" w:rsidRDefault="00000D85" w14:paraId="38AAE8C8" w14:textId="139C9824">
      <w:pPr>
        <w:pStyle w:val="Prrafodelista"/>
        <w:numPr>
          <w:ilvl w:val="1"/>
          <w:numId w:val="1"/>
        </w:numPr>
        <w:jc w:val="both"/>
        <w:rPr/>
      </w:pPr>
      <w:r w:rsidR="00000D85">
        <w:rPr/>
        <w:t>PREDWELL_RETOS-307-1: ERQ_ES is missing</w:t>
      </w:r>
      <w:r w:rsidR="00000D85">
        <w:rPr/>
        <w:t>.</w:t>
      </w:r>
    </w:p>
    <w:p w:rsidR="00000D85" w:rsidP="53C4A32C" w:rsidRDefault="00000D85" w14:paraId="0A36ABD9" w14:textId="072917B2">
      <w:pPr>
        <w:pStyle w:val="Prrafodelista"/>
        <w:numPr>
          <w:ilvl w:val="1"/>
          <w:numId w:val="1"/>
        </w:numPr>
        <w:jc w:val="both"/>
        <w:rPr/>
      </w:pPr>
      <w:r w:rsidR="00000D85">
        <w:rPr/>
        <w:t>PREDWELL_RETOS-309-1: ZKPQK_N_ANX</w:t>
      </w:r>
      <w:r w:rsidR="00900260">
        <w:rPr/>
        <w:t>, ZKPQ_WORACT, ZKPQ_PARTIES and ZKPQ_SS are</w:t>
      </w:r>
      <w:r w:rsidR="00000D85">
        <w:rPr/>
        <w:t xml:space="preserve"> </w:t>
      </w:r>
      <w:r w:rsidR="00900260">
        <w:rPr/>
        <w:t>missing.</w:t>
      </w:r>
    </w:p>
    <w:p w:rsidR="00900260" w:rsidP="53C4A32C" w:rsidRDefault="00900260" w14:paraId="599AB665" w14:textId="45191EFD">
      <w:pPr>
        <w:pStyle w:val="Prrafodelista"/>
        <w:numPr>
          <w:ilvl w:val="1"/>
          <w:numId w:val="1"/>
        </w:numPr>
        <w:jc w:val="both"/>
        <w:rPr/>
      </w:pPr>
      <w:r w:rsidR="00900260">
        <w:rPr/>
        <w:t>PREDWELL_RETOS-310-1: ZKPQ_AGG_HOST is missing.</w:t>
      </w:r>
    </w:p>
    <w:p w:rsidR="00A63290" w:rsidP="53C4A32C" w:rsidRDefault="00A63290" w14:paraId="7AEA668C" w14:textId="095D98D0">
      <w:pPr>
        <w:pStyle w:val="Prrafodelista"/>
        <w:numPr>
          <w:ilvl w:val="0"/>
          <w:numId w:val="1"/>
        </w:numPr>
        <w:jc w:val="both"/>
        <w:rPr/>
      </w:pPr>
      <w:r w:rsidR="00A63290">
        <w:rPr/>
        <w:t>Project PREDWELL_ASD:</w:t>
      </w:r>
    </w:p>
    <w:p w:rsidR="00A63290" w:rsidP="53C4A32C" w:rsidRDefault="00A63290" w14:paraId="28A3C1CA" w14:textId="37BB2BDB">
      <w:pPr>
        <w:pStyle w:val="Prrafodelista"/>
        <w:numPr>
          <w:ilvl w:val="1"/>
          <w:numId w:val="1"/>
        </w:numPr>
        <w:jc w:val="both"/>
        <w:rPr/>
      </w:pPr>
      <w:r w:rsidR="00A63290">
        <w:rPr/>
        <w:t>PREDWELL_ASD_C001, PREDWELL_ASD_C002, PREDWELL_ASD_C003, PREDWELL_ASD_C004: SP1_IR, AQS, IUS and BEH are missing.</w:t>
      </w:r>
    </w:p>
    <w:p w:rsidR="00A63290" w:rsidP="53C4A32C" w:rsidRDefault="00A63290" w14:paraId="446AA386" w14:textId="1250B965">
      <w:pPr>
        <w:pStyle w:val="Prrafodelista"/>
        <w:numPr>
          <w:ilvl w:val="0"/>
          <w:numId w:val="1"/>
        </w:numPr>
        <w:jc w:val="both"/>
        <w:rPr/>
      </w:pPr>
      <w:r w:rsidR="00A63290">
        <w:rPr/>
        <w:t>Project PREDWELL_BPD:</w:t>
      </w:r>
    </w:p>
    <w:p w:rsidR="00A63290" w:rsidP="53C4A32C" w:rsidRDefault="00A63290" w14:paraId="1682C6F4" w14:textId="7FE89E48">
      <w:pPr>
        <w:pStyle w:val="Prrafodelista"/>
        <w:numPr>
          <w:ilvl w:val="1"/>
          <w:numId w:val="1"/>
        </w:numPr>
        <w:jc w:val="both"/>
        <w:rPr/>
      </w:pPr>
      <w:r w:rsidR="00A63290">
        <w:rPr/>
        <w:t>PREDWELL_BPD_C017: PHQ9 is missing.</w:t>
      </w:r>
    </w:p>
    <w:p w:rsidR="00A63290" w:rsidP="53C4A32C" w:rsidRDefault="00A63290" w14:paraId="7C649DD5" w14:textId="712DC4CE">
      <w:pPr>
        <w:pStyle w:val="Prrafodelista"/>
        <w:numPr>
          <w:ilvl w:val="0"/>
          <w:numId w:val="1"/>
        </w:numPr>
        <w:jc w:val="both"/>
        <w:rPr/>
      </w:pPr>
      <w:r w:rsidR="00A63290">
        <w:rPr/>
        <w:t>Project PREDWELL_EMAR:</w:t>
      </w:r>
    </w:p>
    <w:p w:rsidR="00A63290" w:rsidP="53C4A32C" w:rsidRDefault="00A63290" w14:paraId="60846F53" w14:textId="3730BF5D">
      <w:pPr>
        <w:pStyle w:val="Prrafodelista"/>
        <w:numPr>
          <w:ilvl w:val="1"/>
          <w:numId w:val="1"/>
        </w:numPr>
        <w:jc w:val="both"/>
        <w:rPr/>
      </w:pPr>
      <w:r w:rsidR="00A63290">
        <w:rPr/>
        <w:t>PREDWELL_EMAR_C001, PREDWELL_EMAR_C002: AQS, IUS and BEH are missing.</w:t>
      </w:r>
    </w:p>
    <w:p w:rsidR="00A63290" w:rsidP="53C4A32C" w:rsidRDefault="00A63290" w14:paraId="39E1E610" w14:textId="7E6D8E3B">
      <w:pPr>
        <w:pStyle w:val="Prrafodelista"/>
        <w:numPr>
          <w:ilvl w:val="0"/>
          <w:numId w:val="1"/>
        </w:numPr>
        <w:jc w:val="both"/>
        <w:rPr/>
      </w:pPr>
      <w:r w:rsidR="00A63290">
        <w:rPr/>
        <w:t>Project PREDWELL_MD:</w:t>
      </w:r>
    </w:p>
    <w:p w:rsidR="00A63290" w:rsidP="53C4A32C" w:rsidRDefault="00A63290" w14:paraId="44779EF7" w14:textId="1033BE3F">
      <w:pPr>
        <w:pStyle w:val="Prrafodelista"/>
        <w:numPr>
          <w:ilvl w:val="1"/>
          <w:numId w:val="1"/>
        </w:numPr>
        <w:jc w:val="both"/>
        <w:rPr/>
      </w:pPr>
      <w:r w:rsidR="00A63290">
        <w:rPr/>
        <w:t>PREDWELL_MD_C01</w:t>
      </w:r>
      <w:r w:rsidR="00594132">
        <w:rPr/>
        <w:t>5</w:t>
      </w:r>
      <w:r w:rsidR="00A63290">
        <w:rPr/>
        <w:t>: PH</w:t>
      </w:r>
      <w:r w:rsidR="00594132">
        <w:rPr/>
        <w:t>Q</w:t>
      </w:r>
      <w:r w:rsidR="00A63290">
        <w:rPr/>
        <w:t>9 is missing.</w:t>
      </w:r>
    </w:p>
    <w:p w:rsidR="00A63290" w:rsidP="53C4A32C" w:rsidRDefault="00A63290" w14:paraId="4974EDB5" w14:textId="67B1F6FC">
      <w:pPr>
        <w:pStyle w:val="Prrafodelista"/>
        <w:numPr>
          <w:ilvl w:val="1"/>
          <w:numId w:val="1"/>
        </w:numPr>
        <w:jc w:val="both"/>
        <w:rPr/>
      </w:pPr>
      <w:r w:rsidR="00A63290">
        <w:rPr/>
        <w:t>PREDWELL_MD_C01</w:t>
      </w:r>
      <w:r w:rsidR="00594132">
        <w:rPr/>
        <w:t>6</w:t>
      </w:r>
      <w:r w:rsidR="00A63290">
        <w:rPr/>
        <w:t xml:space="preserve">: </w:t>
      </w:r>
      <w:r w:rsidR="00594132">
        <w:rPr/>
        <w:t>BSL23 is missing.</w:t>
      </w:r>
    </w:p>
    <w:p w:rsidR="00594132" w:rsidP="53C4A32C" w:rsidRDefault="00594132" w14:paraId="585868CC" w14:textId="23AC9ADC">
      <w:pPr>
        <w:pStyle w:val="Prrafodelista"/>
        <w:numPr>
          <w:ilvl w:val="0"/>
          <w:numId w:val="1"/>
        </w:numPr>
        <w:jc w:val="both"/>
        <w:rPr/>
      </w:pPr>
      <w:r w:rsidR="00594132">
        <w:rPr/>
        <w:t>Project PREDWELL_PSYCH:</w:t>
      </w:r>
    </w:p>
    <w:p w:rsidR="00594132" w:rsidP="53C4A32C" w:rsidRDefault="00594132" w14:paraId="183804A2" w14:textId="02844EFF">
      <w:pPr>
        <w:pStyle w:val="Prrafodelista"/>
        <w:numPr>
          <w:ilvl w:val="1"/>
          <w:numId w:val="1"/>
        </w:numPr>
        <w:jc w:val="both"/>
        <w:rPr/>
      </w:pPr>
      <w:r w:rsidR="00594132">
        <w:rPr/>
        <w:t>PREDWELL_PSYCH_C001</w:t>
      </w:r>
      <w:r w:rsidR="00594132">
        <w:rPr/>
        <w:t xml:space="preserve">, </w:t>
      </w:r>
      <w:r w:rsidR="00594132">
        <w:rPr/>
        <w:t>PREDWELL_PSYCH_C003</w:t>
      </w:r>
      <w:r w:rsidR="00594132">
        <w:rPr/>
        <w:t xml:space="preserve">, </w:t>
      </w:r>
      <w:r w:rsidR="00594132">
        <w:rPr/>
        <w:t>PREDWELL_PSYCH_C004</w:t>
      </w:r>
      <w:r w:rsidR="00594132">
        <w:rPr/>
        <w:t xml:space="preserve">, </w:t>
      </w:r>
      <w:r w:rsidR="00594132">
        <w:rPr/>
        <w:t>PREDWELL_PSYCH_C005</w:t>
      </w:r>
      <w:r w:rsidR="00594132">
        <w:rPr/>
        <w:t xml:space="preserve">, </w:t>
      </w:r>
      <w:r w:rsidR="00594132">
        <w:rPr/>
        <w:t>PREDWELL_PSYCH_C006</w:t>
      </w:r>
      <w:r w:rsidR="00594132">
        <w:rPr/>
        <w:t xml:space="preserve">, </w:t>
      </w:r>
      <w:r w:rsidR="00594132">
        <w:rPr/>
        <w:t>PREDWELL_PSYCH_C007</w:t>
      </w:r>
      <w:r w:rsidR="00594132">
        <w:rPr/>
        <w:t xml:space="preserve">, </w:t>
      </w:r>
      <w:r w:rsidR="00594132">
        <w:rPr/>
        <w:t>PREDWELL_PSYCH_C008</w:t>
      </w:r>
      <w:r w:rsidR="00594132">
        <w:rPr/>
        <w:t>: AQS, UIS and BEH are missing.</w:t>
      </w:r>
    </w:p>
    <w:p w:rsidRPr="00000D85" w:rsidR="00594132" w:rsidP="53C4A32C" w:rsidRDefault="00594132" w14:paraId="670DCFD3" w14:textId="61999772">
      <w:pPr>
        <w:pStyle w:val="Prrafodelista"/>
        <w:numPr>
          <w:ilvl w:val="1"/>
          <w:numId w:val="1"/>
        </w:numPr>
        <w:jc w:val="both"/>
        <w:rPr/>
      </w:pPr>
      <w:r w:rsidR="00594132">
        <w:rPr/>
        <w:t>PREDWELL_PSYCH_C013</w:t>
      </w:r>
      <w:r w:rsidR="00594132">
        <w:rPr/>
        <w:t>: IUS and BEH are missing.</w:t>
      </w:r>
    </w:p>
    <w:p w:rsidR="7F656428" w:rsidP="7F656428" w:rsidRDefault="7F656428" w14:paraId="6EA04DC1" w14:textId="711CF51B">
      <w:pPr>
        <w:pStyle w:val="Normal"/>
        <w:jc w:val="both"/>
      </w:pPr>
    </w:p>
    <w:p w:rsidR="7F656428" w:rsidP="7F656428" w:rsidRDefault="7F656428" w14:paraId="4B3E165B" w14:textId="5D3E0AAD">
      <w:pPr>
        <w:pStyle w:val="Normal"/>
        <w:jc w:val="both"/>
      </w:pPr>
    </w:p>
    <w:p w:rsidR="7F656428" w:rsidP="7F656428" w:rsidRDefault="7F656428" w14:paraId="75DEA20F" w14:textId="45892E05">
      <w:pPr>
        <w:pStyle w:val="Normal"/>
        <w:jc w:val="both"/>
      </w:pPr>
    </w:p>
    <w:p w:rsidR="7F656428" w:rsidP="7F656428" w:rsidRDefault="7F656428" w14:paraId="33BAF9F7" w14:textId="56D3750C">
      <w:pPr>
        <w:pStyle w:val="Normal"/>
        <w:jc w:val="both"/>
      </w:pPr>
    </w:p>
    <w:p w:rsidR="7F656428" w:rsidP="7F656428" w:rsidRDefault="7F656428" w14:paraId="7D950B47" w14:textId="38AF0E33">
      <w:pPr>
        <w:pStyle w:val="Normal"/>
        <w:jc w:val="both"/>
      </w:pPr>
    </w:p>
    <w:p w:rsidR="027DC809" w:rsidP="027DC809" w:rsidRDefault="027DC809" w14:paraId="6A3539AD" w14:textId="2EF322C4">
      <w:pPr>
        <w:pStyle w:val="Normal"/>
        <w:jc w:val="both"/>
      </w:pPr>
    </w:p>
    <w:p w:rsidR="5C48476C" w:rsidP="7F656428" w:rsidRDefault="5C48476C" w14:paraId="55C5B30F" w14:textId="6D01BF6F">
      <w:pPr>
        <w:pStyle w:val="Normal"/>
        <w:jc w:val="both"/>
      </w:pPr>
      <w:r w:rsidRPr="0F56920A" w:rsidR="5C48476C">
        <w:rPr>
          <w:vertAlign w:val="superscript"/>
        </w:rPr>
        <w:t>1</w:t>
      </w:r>
      <w:r w:rsidRPr="0F56920A" w:rsidR="5C48476C">
        <w:rPr>
          <w:vertAlign w:val="baseline"/>
        </w:rPr>
        <w:t xml:space="preserve"> The dataset in question includes outputs from three versions of the same task. Although the outputs are the same, there are slight differences between the versions. Versions 1.0.0.826 and 1.0.0.828 are identical, but both differ from version 1.0.0.824. Version 1.0.0.824 </w:t>
      </w:r>
      <w:r w:rsidR="5C48476C">
        <w:rPr/>
        <w:t>contains</w:t>
      </w:r>
      <w:r w:rsidR="5C48476C">
        <w:rPr/>
        <w:t xml:space="preserve"> variables "</w:t>
      </w:r>
      <w:r w:rsidR="5C48476C">
        <w:rPr/>
        <w:t>GetReady.DEVICE</w:t>
      </w:r>
      <w:r w:rsidR="5C48476C">
        <w:rPr/>
        <w:t>" and "</w:t>
      </w:r>
      <w:r w:rsidR="5C48476C">
        <w:rPr/>
        <w:t>GetReady.RT</w:t>
      </w:r>
      <w:r w:rsidR="5C48476C">
        <w:rPr/>
        <w:t>" which are not present in the other two versions, while it lacks variables "</w:t>
      </w:r>
      <w:r w:rsidR="5C48476C">
        <w:rPr/>
        <w:t>TakeBreak.DEVICE</w:t>
      </w:r>
      <w:r w:rsidR="5C48476C">
        <w:rPr/>
        <w:t xml:space="preserve">" and "TextDisplay1.DEVICE" which are present in the other versions. </w:t>
      </w:r>
      <w:r w:rsidR="2D188B86">
        <w:rPr/>
        <w:t>That is, "</w:t>
      </w:r>
      <w:r w:rsidR="2D188B86">
        <w:rPr/>
        <w:t>GetReady.DEVICE</w:t>
      </w:r>
      <w:r w:rsidR="2D188B86">
        <w:rPr/>
        <w:t>" and "</w:t>
      </w:r>
      <w:r w:rsidR="2D188B86">
        <w:rPr/>
        <w:t>GetReady.RT</w:t>
      </w:r>
      <w:r w:rsidR="2D188B86">
        <w:rPr/>
        <w:t xml:space="preserve">" have no values for participants who completed versions 1.0.0.826 or 1.0.0.828, </w:t>
      </w:r>
      <w:r w:rsidR="2D188B86">
        <w:rPr/>
        <w:t>whereas</w:t>
      </w:r>
      <w:r w:rsidR="2D188B86">
        <w:rPr/>
        <w:t xml:space="preserve"> "</w:t>
      </w:r>
      <w:r w:rsidR="2D188B86">
        <w:rPr/>
        <w:t>TakeBreak.DEVICE</w:t>
      </w:r>
      <w:r w:rsidR="2D188B86">
        <w:rPr/>
        <w:t xml:space="preserve">" and "TextDisplay1.DEVICE" have no values for participants who completed version 1.0.0.824. </w:t>
      </w:r>
      <w:r w:rsidR="5C48476C">
        <w:rPr/>
        <w:t>However, none of these four variables are of interest, so their presence or absence should not pose a problem.</w:t>
      </w:r>
    </w:p>
    <w:sectPr w:rsidRPr="00000D85" w:rsidR="0059413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4a37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dfd1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f72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b82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ab8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82a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017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ba8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c1b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5be9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18e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679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5C020C"/>
    <w:multiLevelType w:val="hybridMultilevel"/>
    <w:tmpl w:val="89FC0E30"/>
    <w:lvl w:ilvl="0">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EF2010"/>
    <w:multiLevelType w:val="hybridMultilevel"/>
    <w:tmpl w:val="9D66D936"/>
    <w:lvl w:ilvl="0" w:tplc="9B88482E">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1939EE"/>
    <w:multiLevelType w:val="hybridMultilevel"/>
    <w:tmpl w:val="31C0FA1E"/>
    <w:lvl w:ilvl="0" w:tplc="66680FB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41061788">
    <w:abstractNumId w:val="1"/>
  </w:num>
  <w:num w:numId="2" w16cid:durableId="1837453488">
    <w:abstractNumId w:val="2"/>
  </w:num>
  <w:num w:numId="3" w16cid:durableId="176858096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AF"/>
    <w:rsid w:val="00000D85"/>
    <w:rsid w:val="00202C86"/>
    <w:rsid w:val="004A299D"/>
    <w:rsid w:val="00511164"/>
    <w:rsid w:val="00594132"/>
    <w:rsid w:val="006468AF"/>
    <w:rsid w:val="00796CFF"/>
    <w:rsid w:val="007E2DB6"/>
    <w:rsid w:val="008861F6"/>
    <w:rsid w:val="00900260"/>
    <w:rsid w:val="0090973A"/>
    <w:rsid w:val="009102C9"/>
    <w:rsid w:val="00A63290"/>
    <w:rsid w:val="00ADA7FA"/>
    <w:rsid w:val="00B03D83"/>
    <w:rsid w:val="00CE6108"/>
    <w:rsid w:val="00D4511B"/>
    <w:rsid w:val="00D90EAE"/>
    <w:rsid w:val="00DA5266"/>
    <w:rsid w:val="01477B24"/>
    <w:rsid w:val="01575FEB"/>
    <w:rsid w:val="015BA34C"/>
    <w:rsid w:val="01675370"/>
    <w:rsid w:val="01E9906B"/>
    <w:rsid w:val="02240146"/>
    <w:rsid w:val="022D07D7"/>
    <w:rsid w:val="02558A14"/>
    <w:rsid w:val="026A58B4"/>
    <w:rsid w:val="027C2079"/>
    <w:rsid w:val="027DC809"/>
    <w:rsid w:val="02818B77"/>
    <w:rsid w:val="028A0F7A"/>
    <w:rsid w:val="0294E43A"/>
    <w:rsid w:val="02E78A2B"/>
    <w:rsid w:val="02FE02A2"/>
    <w:rsid w:val="032EEB58"/>
    <w:rsid w:val="03428C0D"/>
    <w:rsid w:val="03999AA2"/>
    <w:rsid w:val="039A1B17"/>
    <w:rsid w:val="03BE5B83"/>
    <w:rsid w:val="0410AF70"/>
    <w:rsid w:val="0424BF8C"/>
    <w:rsid w:val="0448FC08"/>
    <w:rsid w:val="04EDCE03"/>
    <w:rsid w:val="0559262F"/>
    <w:rsid w:val="0621DF0B"/>
    <w:rsid w:val="063E415A"/>
    <w:rsid w:val="06578112"/>
    <w:rsid w:val="06BCF47C"/>
    <w:rsid w:val="06D3BEAA"/>
    <w:rsid w:val="0719A194"/>
    <w:rsid w:val="07621C3D"/>
    <w:rsid w:val="076B749F"/>
    <w:rsid w:val="07C07711"/>
    <w:rsid w:val="07D9C5F4"/>
    <w:rsid w:val="07E9FB8D"/>
    <w:rsid w:val="088A97AA"/>
    <w:rsid w:val="08CC8743"/>
    <w:rsid w:val="08DF4506"/>
    <w:rsid w:val="09759655"/>
    <w:rsid w:val="0987A3C2"/>
    <w:rsid w:val="09A3690A"/>
    <w:rsid w:val="09F8E493"/>
    <w:rsid w:val="0A583DE0"/>
    <w:rsid w:val="0AA138AD"/>
    <w:rsid w:val="0AF4E555"/>
    <w:rsid w:val="0B1166B6"/>
    <w:rsid w:val="0B25B765"/>
    <w:rsid w:val="0B27EFF5"/>
    <w:rsid w:val="0C01B51F"/>
    <w:rsid w:val="0C01B51F"/>
    <w:rsid w:val="0C77318E"/>
    <w:rsid w:val="0CC5412A"/>
    <w:rsid w:val="0CCAD870"/>
    <w:rsid w:val="0D22F947"/>
    <w:rsid w:val="0D51C1B8"/>
    <w:rsid w:val="0E59D62E"/>
    <w:rsid w:val="0EC288E5"/>
    <w:rsid w:val="0EC9F953"/>
    <w:rsid w:val="0EF12E0E"/>
    <w:rsid w:val="0F20D012"/>
    <w:rsid w:val="0F3F7CFF"/>
    <w:rsid w:val="0F56920A"/>
    <w:rsid w:val="0F5F18DB"/>
    <w:rsid w:val="0F96AF1B"/>
    <w:rsid w:val="0FEC4412"/>
    <w:rsid w:val="100AAA3C"/>
    <w:rsid w:val="1032BC8A"/>
    <w:rsid w:val="1039DC17"/>
    <w:rsid w:val="10AA8D8D"/>
    <w:rsid w:val="11173C29"/>
    <w:rsid w:val="1148CF6A"/>
    <w:rsid w:val="11510302"/>
    <w:rsid w:val="116AD1E5"/>
    <w:rsid w:val="1191947D"/>
    <w:rsid w:val="11BAFACB"/>
    <w:rsid w:val="11F47766"/>
    <w:rsid w:val="120295EF"/>
    <w:rsid w:val="121B856A"/>
    <w:rsid w:val="1315B094"/>
    <w:rsid w:val="1412EE22"/>
    <w:rsid w:val="147B001B"/>
    <w:rsid w:val="153F427D"/>
    <w:rsid w:val="154CB7D0"/>
    <w:rsid w:val="15F624C2"/>
    <w:rsid w:val="15FE14E3"/>
    <w:rsid w:val="16247425"/>
    <w:rsid w:val="16385B87"/>
    <w:rsid w:val="16425D39"/>
    <w:rsid w:val="16A1CD6B"/>
    <w:rsid w:val="16BEBE4C"/>
    <w:rsid w:val="16C9FF45"/>
    <w:rsid w:val="1753BBCB"/>
    <w:rsid w:val="17DE2D9A"/>
    <w:rsid w:val="183D9C13"/>
    <w:rsid w:val="1893E8EB"/>
    <w:rsid w:val="198823B2"/>
    <w:rsid w:val="19A00ACE"/>
    <w:rsid w:val="19BE16CC"/>
    <w:rsid w:val="19C8288F"/>
    <w:rsid w:val="1A7F7D12"/>
    <w:rsid w:val="1A9F3FA8"/>
    <w:rsid w:val="1B38516B"/>
    <w:rsid w:val="1B3FED26"/>
    <w:rsid w:val="1B8ED610"/>
    <w:rsid w:val="1B9A5898"/>
    <w:rsid w:val="1BE713F9"/>
    <w:rsid w:val="1C22298A"/>
    <w:rsid w:val="1C49F95D"/>
    <w:rsid w:val="1CB39AC1"/>
    <w:rsid w:val="1CBE8333"/>
    <w:rsid w:val="1CC40841"/>
    <w:rsid w:val="1CF045C0"/>
    <w:rsid w:val="1D97CC1C"/>
    <w:rsid w:val="1DC0DE46"/>
    <w:rsid w:val="1DE5C9BE"/>
    <w:rsid w:val="1E0CC54C"/>
    <w:rsid w:val="1E50C071"/>
    <w:rsid w:val="1E5A01BC"/>
    <w:rsid w:val="1E5FD8A2"/>
    <w:rsid w:val="1E60FC42"/>
    <w:rsid w:val="1E8C4C5B"/>
    <w:rsid w:val="1EF82E00"/>
    <w:rsid w:val="1EFCE9BB"/>
    <w:rsid w:val="1F0181CC"/>
    <w:rsid w:val="1F34407A"/>
    <w:rsid w:val="1F64F772"/>
    <w:rsid w:val="1F7DA7C8"/>
    <w:rsid w:val="1FEDE64D"/>
    <w:rsid w:val="204963BC"/>
    <w:rsid w:val="204E01B9"/>
    <w:rsid w:val="207E3F86"/>
    <w:rsid w:val="20926D7C"/>
    <w:rsid w:val="20E9E6E8"/>
    <w:rsid w:val="20F95EB0"/>
    <w:rsid w:val="2100C7D3"/>
    <w:rsid w:val="21823829"/>
    <w:rsid w:val="22048528"/>
    <w:rsid w:val="2204CFF9"/>
    <w:rsid w:val="222FCEC2"/>
    <w:rsid w:val="223DE6BD"/>
    <w:rsid w:val="22CB584F"/>
    <w:rsid w:val="231FCCA1"/>
    <w:rsid w:val="23243194"/>
    <w:rsid w:val="233349C5"/>
    <w:rsid w:val="23DD6DD3"/>
    <w:rsid w:val="23F2BF79"/>
    <w:rsid w:val="2447A87E"/>
    <w:rsid w:val="24A9028E"/>
    <w:rsid w:val="24B3DA84"/>
    <w:rsid w:val="24CF1A26"/>
    <w:rsid w:val="24D65A4C"/>
    <w:rsid w:val="2538A77D"/>
    <w:rsid w:val="25439B23"/>
    <w:rsid w:val="258E003F"/>
    <w:rsid w:val="259D7E5F"/>
    <w:rsid w:val="25AD622B"/>
    <w:rsid w:val="2631944D"/>
    <w:rsid w:val="264D7E5D"/>
    <w:rsid w:val="266AD66D"/>
    <w:rsid w:val="266AEA87"/>
    <w:rsid w:val="26775504"/>
    <w:rsid w:val="26972806"/>
    <w:rsid w:val="26EB288E"/>
    <w:rsid w:val="2712E386"/>
    <w:rsid w:val="278CEB16"/>
    <w:rsid w:val="27BCDFAE"/>
    <w:rsid w:val="27E94EBE"/>
    <w:rsid w:val="284150BD"/>
    <w:rsid w:val="285E473C"/>
    <w:rsid w:val="287437E1"/>
    <w:rsid w:val="28F0A162"/>
    <w:rsid w:val="28FDFC78"/>
    <w:rsid w:val="28FE4977"/>
    <w:rsid w:val="292320FE"/>
    <w:rsid w:val="2954049A"/>
    <w:rsid w:val="299371E6"/>
    <w:rsid w:val="2A313D1E"/>
    <w:rsid w:val="2A4A013F"/>
    <w:rsid w:val="2A8D753E"/>
    <w:rsid w:val="2B7F819C"/>
    <w:rsid w:val="2BBD88AB"/>
    <w:rsid w:val="2C6453B6"/>
    <w:rsid w:val="2C7A9611"/>
    <w:rsid w:val="2D188B86"/>
    <w:rsid w:val="2D81A201"/>
    <w:rsid w:val="2E14D230"/>
    <w:rsid w:val="2E5FC63D"/>
    <w:rsid w:val="3012DD34"/>
    <w:rsid w:val="3013E36D"/>
    <w:rsid w:val="30970F56"/>
    <w:rsid w:val="30B2735D"/>
    <w:rsid w:val="30F80716"/>
    <w:rsid w:val="3107F838"/>
    <w:rsid w:val="316B9F7F"/>
    <w:rsid w:val="3172B384"/>
    <w:rsid w:val="3253EA85"/>
    <w:rsid w:val="32672F57"/>
    <w:rsid w:val="33663A7C"/>
    <w:rsid w:val="337EA108"/>
    <w:rsid w:val="33C33DFB"/>
    <w:rsid w:val="343F98FA"/>
    <w:rsid w:val="34F73BC3"/>
    <w:rsid w:val="34F75908"/>
    <w:rsid w:val="358BF865"/>
    <w:rsid w:val="35AD6F02"/>
    <w:rsid w:val="3600F46C"/>
    <w:rsid w:val="373343D5"/>
    <w:rsid w:val="377739BC"/>
    <w:rsid w:val="37E09442"/>
    <w:rsid w:val="38C32C09"/>
    <w:rsid w:val="38CF1436"/>
    <w:rsid w:val="38E86117"/>
    <w:rsid w:val="38F6E6EC"/>
    <w:rsid w:val="39316743"/>
    <w:rsid w:val="397CACD1"/>
    <w:rsid w:val="39A19D56"/>
    <w:rsid w:val="3A2E2272"/>
    <w:rsid w:val="3A50AD25"/>
    <w:rsid w:val="3A68128F"/>
    <w:rsid w:val="3B183504"/>
    <w:rsid w:val="3B18D956"/>
    <w:rsid w:val="3BAB5C95"/>
    <w:rsid w:val="3BC07C6E"/>
    <w:rsid w:val="3BC3B3DD"/>
    <w:rsid w:val="3BD869E4"/>
    <w:rsid w:val="3BE5DED2"/>
    <w:rsid w:val="3C06B4F8"/>
    <w:rsid w:val="3C365A30"/>
    <w:rsid w:val="3C9B8A41"/>
    <w:rsid w:val="3CC76F68"/>
    <w:rsid w:val="3CF7CD64"/>
    <w:rsid w:val="3D22CEDF"/>
    <w:rsid w:val="3D2E4A5D"/>
    <w:rsid w:val="3D3228E1"/>
    <w:rsid w:val="3D3438DA"/>
    <w:rsid w:val="3D7074D8"/>
    <w:rsid w:val="3D89390C"/>
    <w:rsid w:val="3D9E8AB2"/>
    <w:rsid w:val="3D9FB351"/>
    <w:rsid w:val="3DE8CF71"/>
    <w:rsid w:val="3DF55A6E"/>
    <w:rsid w:val="3E2BC2A2"/>
    <w:rsid w:val="3E798C90"/>
    <w:rsid w:val="3EB46601"/>
    <w:rsid w:val="3EC8A018"/>
    <w:rsid w:val="3ECA1ABE"/>
    <w:rsid w:val="3F963F99"/>
    <w:rsid w:val="4028A799"/>
    <w:rsid w:val="4052ED6F"/>
    <w:rsid w:val="405AECE2"/>
    <w:rsid w:val="40D62B74"/>
    <w:rsid w:val="40DA261B"/>
    <w:rsid w:val="410C19F0"/>
    <w:rsid w:val="411E612B"/>
    <w:rsid w:val="4131F385"/>
    <w:rsid w:val="41FC3563"/>
    <w:rsid w:val="421AC623"/>
    <w:rsid w:val="4243E5FB"/>
    <w:rsid w:val="4344A8E5"/>
    <w:rsid w:val="43AF7012"/>
    <w:rsid w:val="43EF3945"/>
    <w:rsid w:val="444D4111"/>
    <w:rsid w:val="44732879"/>
    <w:rsid w:val="448B45CB"/>
    <w:rsid w:val="44AB9E5F"/>
    <w:rsid w:val="45614814"/>
    <w:rsid w:val="4714C768"/>
    <w:rsid w:val="471EC036"/>
    <w:rsid w:val="476FEE09"/>
    <w:rsid w:val="4829A805"/>
    <w:rsid w:val="4832D415"/>
    <w:rsid w:val="48D3C87D"/>
    <w:rsid w:val="48E53800"/>
    <w:rsid w:val="4920B234"/>
    <w:rsid w:val="49346E8F"/>
    <w:rsid w:val="4976D966"/>
    <w:rsid w:val="49EB76EA"/>
    <w:rsid w:val="49EE5596"/>
    <w:rsid w:val="49F94998"/>
    <w:rsid w:val="4A810861"/>
    <w:rsid w:val="4ADFDDA2"/>
    <w:rsid w:val="4B043D3F"/>
    <w:rsid w:val="4B17B992"/>
    <w:rsid w:val="4B53FF61"/>
    <w:rsid w:val="4BA50FCE"/>
    <w:rsid w:val="4BAD969F"/>
    <w:rsid w:val="4C1CC4B5"/>
    <w:rsid w:val="4C1CD8C2"/>
    <w:rsid w:val="4C60CEA9"/>
    <w:rsid w:val="4CA479E8"/>
    <w:rsid w:val="4CD4BB58"/>
    <w:rsid w:val="4D084DEA"/>
    <w:rsid w:val="4D271890"/>
    <w:rsid w:val="4DFC9F0A"/>
    <w:rsid w:val="4E56077F"/>
    <w:rsid w:val="4E6D81DF"/>
    <w:rsid w:val="4E9343B9"/>
    <w:rsid w:val="4EA5EB95"/>
    <w:rsid w:val="4ED27CA3"/>
    <w:rsid w:val="4F75B3EB"/>
    <w:rsid w:val="4FCB4F6F"/>
    <w:rsid w:val="4FD88176"/>
    <w:rsid w:val="4FD977F1"/>
    <w:rsid w:val="500C26FC"/>
    <w:rsid w:val="50232BED"/>
    <w:rsid w:val="5053355F"/>
    <w:rsid w:val="508C4011"/>
    <w:rsid w:val="50B002AA"/>
    <w:rsid w:val="51019D3A"/>
    <w:rsid w:val="51C8957C"/>
    <w:rsid w:val="51FB1435"/>
    <w:rsid w:val="523DA335"/>
    <w:rsid w:val="527834E8"/>
    <w:rsid w:val="5291E377"/>
    <w:rsid w:val="5332207D"/>
    <w:rsid w:val="5334A45B"/>
    <w:rsid w:val="5366B4DC"/>
    <w:rsid w:val="5368A2C2"/>
    <w:rsid w:val="537B3AE1"/>
    <w:rsid w:val="53A2BD3D"/>
    <w:rsid w:val="53C4A32C"/>
    <w:rsid w:val="53C96F33"/>
    <w:rsid w:val="5412D026"/>
    <w:rsid w:val="54E695E1"/>
    <w:rsid w:val="54FFB335"/>
    <w:rsid w:val="553E8D9E"/>
    <w:rsid w:val="55467B24"/>
    <w:rsid w:val="556021E1"/>
    <w:rsid w:val="5596AD4D"/>
    <w:rsid w:val="55ACBEB6"/>
    <w:rsid w:val="55C34628"/>
    <w:rsid w:val="55F40DA0"/>
    <w:rsid w:val="562EAD1E"/>
    <w:rsid w:val="569C069F"/>
    <w:rsid w:val="57327DAE"/>
    <w:rsid w:val="573872CA"/>
    <w:rsid w:val="5774D5C3"/>
    <w:rsid w:val="579ED150"/>
    <w:rsid w:val="5808157E"/>
    <w:rsid w:val="582C351A"/>
    <w:rsid w:val="5837D700"/>
    <w:rsid w:val="5869FD0D"/>
    <w:rsid w:val="58CE4E0F"/>
    <w:rsid w:val="58DD9482"/>
    <w:rsid w:val="58DDD9FF"/>
    <w:rsid w:val="5902399C"/>
    <w:rsid w:val="5965B471"/>
    <w:rsid w:val="596F321E"/>
    <w:rsid w:val="59DD369C"/>
    <w:rsid w:val="5A169FA3"/>
    <w:rsid w:val="5A3F3DC9"/>
    <w:rsid w:val="5A8C9519"/>
    <w:rsid w:val="5A9A22C1"/>
    <w:rsid w:val="5AB42764"/>
    <w:rsid w:val="5AC7955E"/>
    <w:rsid w:val="5AEE7723"/>
    <w:rsid w:val="5B12CF1D"/>
    <w:rsid w:val="5B17E3BD"/>
    <w:rsid w:val="5B2938A2"/>
    <w:rsid w:val="5B6DCC1A"/>
    <w:rsid w:val="5C48476C"/>
    <w:rsid w:val="5CF24AD0"/>
    <w:rsid w:val="5D145250"/>
    <w:rsid w:val="5D41B556"/>
    <w:rsid w:val="5D67AB8E"/>
    <w:rsid w:val="5D8D9763"/>
    <w:rsid w:val="5DA245C4"/>
    <w:rsid w:val="5E6B374F"/>
    <w:rsid w:val="5E91E581"/>
    <w:rsid w:val="5ED4350D"/>
    <w:rsid w:val="5EED5D6A"/>
    <w:rsid w:val="5F378E33"/>
    <w:rsid w:val="5F3840B6"/>
    <w:rsid w:val="5F3965CB"/>
    <w:rsid w:val="5F4EF2A3"/>
    <w:rsid w:val="5F68D000"/>
    <w:rsid w:val="5F77E1C5"/>
    <w:rsid w:val="5FF78941"/>
    <w:rsid w:val="604537E4"/>
    <w:rsid w:val="6056EF62"/>
    <w:rsid w:val="6060994E"/>
    <w:rsid w:val="60A1E695"/>
    <w:rsid w:val="60B30107"/>
    <w:rsid w:val="60CED396"/>
    <w:rsid w:val="6206CE44"/>
    <w:rsid w:val="62709F08"/>
    <w:rsid w:val="6420B41B"/>
    <w:rsid w:val="64F87D29"/>
    <w:rsid w:val="657FD42B"/>
    <w:rsid w:val="65E3E7A5"/>
    <w:rsid w:val="663CB074"/>
    <w:rsid w:val="669CEE76"/>
    <w:rsid w:val="66DF46F2"/>
    <w:rsid w:val="66E4CC00"/>
    <w:rsid w:val="671F869E"/>
    <w:rsid w:val="6740DC2B"/>
    <w:rsid w:val="675304D9"/>
    <w:rsid w:val="6782243B"/>
    <w:rsid w:val="67E107A6"/>
    <w:rsid w:val="6839EE43"/>
    <w:rsid w:val="685049C9"/>
    <w:rsid w:val="687B1753"/>
    <w:rsid w:val="688304D9"/>
    <w:rsid w:val="68DC66DF"/>
    <w:rsid w:val="68F5EF85"/>
    <w:rsid w:val="68FB9509"/>
    <w:rsid w:val="6918F83A"/>
    <w:rsid w:val="691CE693"/>
    <w:rsid w:val="694B572B"/>
    <w:rsid w:val="699352F4"/>
    <w:rsid w:val="69B28466"/>
    <w:rsid w:val="69C1F72F"/>
    <w:rsid w:val="69D8C976"/>
    <w:rsid w:val="6A5DDFA7"/>
    <w:rsid w:val="6AB8DDC0"/>
    <w:rsid w:val="6B219993"/>
    <w:rsid w:val="6B471405"/>
    <w:rsid w:val="6B8FD811"/>
    <w:rsid w:val="6BBAA59B"/>
    <w:rsid w:val="6BCB5245"/>
    <w:rsid w:val="6C31D6DF"/>
    <w:rsid w:val="6C90A039"/>
    <w:rsid w:val="6D257587"/>
    <w:rsid w:val="6D3AE527"/>
    <w:rsid w:val="6D4E8876"/>
    <w:rsid w:val="6D6722A6"/>
    <w:rsid w:val="6D74C3E1"/>
    <w:rsid w:val="6D90B716"/>
    <w:rsid w:val="6E59AF79"/>
    <w:rsid w:val="6EA26849"/>
    <w:rsid w:val="6EEA58D7"/>
    <w:rsid w:val="6F569C16"/>
    <w:rsid w:val="6FABC5CA"/>
    <w:rsid w:val="6FF111B9"/>
    <w:rsid w:val="7047FCE2"/>
    <w:rsid w:val="7050C49C"/>
    <w:rsid w:val="70634934"/>
    <w:rsid w:val="708200A9"/>
    <w:rsid w:val="70D6B6E9"/>
    <w:rsid w:val="70DC1340"/>
    <w:rsid w:val="70E8C1A0"/>
    <w:rsid w:val="70F9C5DB"/>
    <w:rsid w:val="710CEA39"/>
    <w:rsid w:val="713E7B6E"/>
    <w:rsid w:val="71944766"/>
    <w:rsid w:val="71E7EDD8"/>
    <w:rsid w:val="7213A24F"/>
    <w:rsid w:val="725321E4"/>
    <w:rsid w:val="72A33900"/>
    <w:rsid w:val="72A8A19C"/>
    <w:rsid w:val="72D26D6F"/>
    <w:rsid w:val="73116521"/>
    <w:rsid w:val="733DE5CA"/>
    <w:rsid w:val="739C20F4"/>
    <w:rsid w:val="73AA26AB"/>
    <w:rsid w:val="749DDB80"/>
    <w:rsid w:val="74A7DC58"/>
    <w:rsid w:val="74AD3582"/>
    <w:rsid w:val="75626E4C"/>
    <w:rsid w:val="7601949E"/>
    <w:rsid w:val="761DD600"/>
    <w:rsid w:val="765A4C1D"/>
    <w:rsid w:val="767FCE13"/>
    <w:rsid w:val="76D391E4"/>
    <w:rsid w:val="76FD5842"/>
    <w:rsid w:val="778BC5AB"/>
    <w:rsid w:val="77A7A9C4"/>
    <w:rsid w:val="77C71978"/>
    <w:rsid w:val="77D48E66"/>
    <w:rsid w:val="7829E4F7"/>
    <w:rsid w:val="785CEB96"/>
    <w:rsid w:val="78D47F6E"/>
    <w:rsid w:val="79264243"/>
    <w:rsid w:val="7975265D"/>
    <w:rsid w:val="7990181A"/>
    <w:rsid w:val="7A34F904"/>
    <w:rsid w:val="7A73683C"/>
    <w:rsid w:val="7AA789D6"/>
    <w:rsid w:val="7AB28967"/>
    <w:rsid w:val="7B059824"/>
    <w:rsid w:val="7B54BEBD"/>
    <w:rsid w:val="7B7911F3"/>
    <w:rsid w:val="7B827932"/>
    <w:rsid w:val="7B9A8B1D"/>
    <w:rsid w:val="7BA5C09F"/>
    <w:rsid w:val="7BA5FBDB"/>
    <w:rsid w:val="7BB53890"/>
    <w:rsid w:val="7BC89376"/>
    <w:rsid w:val="7BF6E1C2"/>
    <w:rsid w:val="7C2AFA48"/>
    <w:rsid w:val="7C47CBA9"/>
    <w:rsid w:val="7C7E727C"/>
    <w:rsid w:val="7CA27D03"/>
    <w:rsid w:val="7D08A733"/>
    <w:rsid w:val="7D3F707D"/>
    <w:rsid w:val="7D4889D7"/>
    <w:rsid w:val="7DF1EBB4"/>
    <w:rsid w:val="7DF6A50F"/>
    <w:rsid w:val="7E0FE6C0"/>
    <w:rsid w:val="7E1994CA"/>
    <w:rsid w:val="7E80D896"/>
    <w:rsid w:val="7EC47440"/>
    <w:rsid w:val="7ECC28A7"/>
    <w:rsid w:val="7EDD9C9D"/>
    <w:rsid w:val="7EF7D2A0"/>
    <w:rsid w:val="7F0B69C0"/>
    <w:rsid w:val="7F4F5EAA"/>
    <w:rsid w:val="7F656428"/>
    <w:rsid w:val="7FB5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5135"/>
  <w15:chartTrackingRefBased/>
  <w15:docId w15:val="{BC332D62-DBB2-4381-8508-139CA4B2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F56920A"/>
    <w:rPr>
      <w:noProof w:val="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CE61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uiPriority w:val="34"/>
    <w:name w:val="List Paragraph"/>
    <w:basedOn w:val="Normal"/>
    <w:qFormat/>
    <w:rsid w:val="0F56920A"/>
    <w:pPr>
      <w:spacing/>
      <w:ind w:left="720"/>
      <w:contextualSpacing/>
    </w:pPr>
  </w:style>
  <w:style w:type="paragraph" w:styleId="Heading1">
    <w:uiPriority w:val="9"/>
    <w:name w:val="heading 1"/>
    <w:basedOn w:val="Normal"/>
    <w:next w:val="Normal"/>
    <w:link w:val="Heading1Char"/>
    <w:qFormat/>
    <w:rsid w:val="0F56920A"/>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F56920A"/>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F56920A"/>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F56920A"/>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F56920A"/>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F56920A"/>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F56920A"/>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F56920A"/>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F56920A"/>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F56920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F56920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F56920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F56920A"/>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Fuentedeprrafopredeter"/>
    <w:link w:val="Heading1"/>
    <w:rsid w:val="0F56920A"/>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Fuentedeprrafopredeter"/>
    <w:link w:val="Heading2"/>
    <w:rsid w:val="0F56920A"/>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Fuentedeprrafopredeter"/>
    <w:link w:val="Heading3"/>
    <w:rsid w:val="0F56920A"/>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Fuentedeprrafopredeter"/>
    <w:link w:val="Heading4"/>
    <w:rsid w:val="0F56920A"/>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Fuentedeprrafopredeter"/>
    <w:link w:val="Heading5"/>
    <w:rsid w:val="0F56920A"/>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Fuentedeprrafopredeter"/>
    <w:link w:val="Heading6"/>
    <w:rsid w:val="0F56920A"/>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Fuentedeprrafopredeter"/>
    <w:link w:val="Heading7"/>
    <w:rsid w:val="0F56920A"/>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Fuentedeprrafopredeter"/>
    <w:link w:val="Heading8"/>
    <w:rsid w:val="0F56920A"/>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Fuentedeprrafopredeter"/>
    <w:link w:val="Heading9"/>
    <w:rsid w:val="0F56920A"/>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Fuentedeprrafopredeter"/>
    <w:link w:val="Title"/>
    <w:rsid w:val="0F56920A"/>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Fuentedeprrafopredeter"/>
    <w:link w:val="Subtitle"/>
    <w:rsid w:val="0F56920A"/>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Fuentedeprrafopredeter"/>
    <w:link w:val="Quote"/>
    <w:rsid w:val="0F56920A"/>
    <w:rPr>
      <w:i w:val="1"/>
      <w:iCs w:val="1"/>
      <w:noProof w:val="0"/>
      <w:color w:val="404040" w:themeColor="text1" w:themeTint="BF" w:themeShade="FF"/>
      <w:lang w:val="en-US"/>
    </w:rPr>
  </w:style>
  <w:style w:type="character" w:styleId="IntenseQuoteChar" w:customStyle="true">
    <w:uiPriority w:val="30"/>
    <w:name w:val="Intense Quote Char"/>
    <w:basedOn w:val="Fuentedeprrafopredeter"/>
    <w:link w:val="IntenseQuote"/>
    <w:rsid w:val="0F56920A"/>
    <w:rPr>
      <w:i w:val="1"/>
      <w:iCs w:val="1"/>
      <w:noProof w:val="0"/>
      <w:color w:val="4472C4" w:themeColor="accent1" w:themeTint="FF" w:themeShade="FF"/>
      <w:lang w:val="en-US"/>
    </w:rPr>
  </w:style>
  <w:style w:type="paragraph" w:styleId="TOC1">
    <w:uiPriority w:val="39"/>
    <w:name w:val="toc 1"/>
    <w:basedOn w:val="Normal"/>
    <w:next w:val="Normal"/>
    <w:unhideWhenUsed/>
    <w:rsid w:val="0F56920A"/>
    <w:pPr>
      <w:spacing w:after="100"/>
    </w:pPr>
  </w:style>
  <w:style w:type="paragraph" w:styleId="TOC2">
    <w:uiPriority w:val="39"/>
    <w:name w:val="toc 2"/>
    <w:basedOn w:val="Normal"/>
    <w:next w:val="Normal"/>
    <w:unhideWhenUsed/>
    <w:rsid w:val="0F56920A"/>
    <w:pPr>
      <w:spacing w:after="100"/>
      <w:ind w:left="220"/>
    </w:pPr>
  </w:style>
  <w:style w:type="paragraph" w:styleId="TOC3">
    <w:uiPriority w:val="39"/>
    <w:name w:val="toc 3"/>
    <w:basedOn w:val="Normal"/>
    <w:next w:val="Normal"/>
    <w:unhideWhenUsed/>
    <w:rsid w:val="0F56920A"/>
    <w:pPr>
      <w:spacing w:after="100"/>
      <w:ind w:left="440"/>
    </w:pPr>
  </w:style>
  <w:style w:type="paragraph" w:styleId="TOC4">
    <w:uiPriority w:val="39"/>
    <w:name w:val="toc 4"/>
    <w:basedOn w:val="Normal"/>
    <w:next w:val="Normal"/>
    <w:unhideWhenUsed/>
    <w:rsid w:val="0F56920A"/>
    <w:pPr>
      <w:spacing w:after="100"/>
      <w:ind w:left="660"/>
    </w:pPr>
  </w:style>
  <w:style w:type="paragraph" w:styleId="TOC5">
    <w:uiPriority w:val="39"/>
    <w:name w:val="toc 5"/>
    <w:basedOn w:val="Normal"/>
    <w:next w:val="Normal"/>
    <w:unhideWhenUsed/>
    <w:rsid w:val="0F56920A"/>
    <w:pPr>
      <w:spacing w:after="100"/>
      <w:ind w:left="880"/>
    </w:pPr>
  </w:style>
  <w:style w:type="paragraph" w:styleId="TOC6">
    <w:uiPriority w:val="39"/>
    <w:name w:val="toc 6"/>
    <w:basedOn w:val="Normal"/>
    <w:next w:val="Normal"/>
    <w:unhideWhenUsed/>
    <w:rsid w:val="0F56920A"/>
    <w:pPr>
      <w:spacing w:after="100"/>
      <w:ind w:left="1100"/>
    </w:pPr>
  </w:style>
  <w:style w:type="paragraph" w:styleId="TOC7">
    <w:uiPriority w:val="39"/>
    <w:name w:val="toc 7"/>
    <w:basedOn w:val="Normal"/>
    <w:next w:val="Normal"/>
    <w:unhideWhenUsed/>
    <w:rsid w:val="0F56920A"/>
    <w:pPr>
      <w:spacing w:after="100"/>
      <w:ind w:left="1320"/>
    </w:pPr>
  </w:style>
  <w:style w:type="paragraph" w:styleId="TOC8">
    <w:uiPriority w:val="39"/>
    <w:name w:val="toc 8"/>
    <w:basedOn w:val="Normal"/>
    <w:next w:val="Normal"/>
    <w:unhideWhenUsed/>
    <w:rsid w:val="0F56920A"/>
    <w:pPr>
      <w:spacing w:after="100"/>
      <w:ind w:left="1540"/>
    </w:pPr>
  </w:style>
  <w:style w:type="paragraph" w:styleId="TOC9">
    <w:uiPriority w:val="39"/>
    <w:name w:val="toc 9"/>
    <w:basedOn w:val="Normal"/>
    <w:next w:val="Normal"/>
    <w:unhideWhenUsed/>
    <w:rsid w:val="0F56920A"/>
    <w:pPr>
      <w:spacing w:after="100"/>
      <w:ind w:left="1760"/>
    </w:pPr>
  </w:style>
  <w:style w:type="paragraph" w:styleId="EndnoteText">
    <w:uiPriority w:val="99"/>
    <w:name w:val="endnote text"/>
    <w:basedOn w:val="Normal"/>
    <w:semiHidden/>
    <w:unhideWhenUsed/>
    <w:link w:val="EndnoteTextChar"/>
    <w:rsid w:val="0F56920A"/>
    <w:rPr>
      <w:sz w:val="20"/>
      <w:szCs w:val="20"/>
    </w:rPr>
    <w:pPr>
      <w:spacing w:after="0"/>
    </w:pPr>
  </w:style>
  <w:style w:type="character" w:styleId="EndnoteTextChar" w:customStyle="true">
    <w:uiPriority w:val="99"/>
    <w:name w:val="Endnote Text Char"/>
    <w:basedOn w:val="Fuentedeprrafopredeter"/>
    <w:semiHidden/>
    <w:link w:val="EndnoteText"/>
    <w:rsid w:val="0F56920A"/>
    <w:rPr>
      <w:noProof w:val="0"/>
      <w:sz w:val="20"/>
      <w:szCs w:val="20"/>
      <w:lang w:val="en-US"/>
    </w:rPr>
  </w:style>
  <w:style w:type="paragraph" w:styleId="Footer">
    <w:uiPriority w:val="99"/>
    <w:name w:val="footer"/>
    <w:basedOn w:val="Normal"/>
    <w:unhideWhenUsed/>
    <w:link w:val="FooterChar"/>
    <w:rsid w:val="0F56920A"/>
    <w:pPr>
      <w:tabs>
        <w:tab w:val="center" w:leader="none" w:pos="4680"/>
        <w:tab w:val="right" w:leader="none" w:pos="9360"/>
      </w:tabs>
      <w:spacing w:after="0"/>
    </w:pPr>
  </w:style>
  <w:style w:type="character" w:styleId="FooterChar" w:customStyle="true">
    <w:uiPriority w:val="99"/>
    <w:name w:val="Footer Char"/>
    <w:basedOn w:val="Fuentedeprrafopredeter"/>
    <w:link w:val="Footer"/>
    <w:rsid w:val="0F56920A"/>
    <w:rPr>
      <w:noProof w:val="0"/>
      <w:lang w:val="en-US"/>
    </w:rPr>
  </w:style>
  <w:style w:type="paragraph" w:styleId="FootnoteText">
    <w:uiPriority w:val="99"/>
    <w:name w:val="footnote text"/>
    <w:basedOn w:val="Normal"/>
    <w:semiHidden/>
    <w:unhideWhenUsed/>
    <w:link w:val="FootnoteTextChar"/>
    <w:rsid w:val="0F56920A"/>
    <w:rPr>
      <w:sz w:val="20"/>
      <w:szCs w:val="20"/>
    </w:rPr>
    <w:pPr>
      <w:spacing w:after="0"/>
    </w:pPr>
  </w:style>
  <w:style w:type="character" w:styleId="FootnoteTextChar" w:customStyle="true">
    <w:uiPriority w:val="99"/>
    <w:name w:val="Footnote Text Char"/>
    <w:basedOn w:val="Fuentedeprrafopredeter"/>
    <w:semiHidden/>
    <w:link w:val="FootnoteText"/>
    <w:rsid w:val="0F56920A"/>
    <w:rPr>
      <w:noProof w:val="0"/>
      <w:sz w:val="20"/>
      <w:szCs w:val="20"/>
      <w:lang w:val="en-US"/>
    </w:rPr>
  </w:style>
  <w:style w:type="paragraph" w:styleId="Header">
    <w:uiPriority w:val="99"/>
    <w:name w:val="header"/>
    <w:basedOn w:val="Normal"/>
    <w:unhideWhenUsed/>
    <w:link w:val="HeaderChar"/>
    <w:rsid w:val="0F56920A"/>
    <w:pPr>
      <w:tabs>
        <w:tab w:val="center" w:leader="none" w:pos="4680"/>
        <w:tab w:val="right" w:leader="none" w:pos="9360"/>
      </w:tabs>
      <w:spacing w:after="0"/>
    </w:pPr>
  </w:style>
  <w:style w:type="character" w:styleId="HeaderChar" w:customStyle="true">
    <w:uiPriority w:val="99"/>
    <w:name w:val="Header Char"/>
    <w:basedOn w:val="Fuentedeprrafopredeter"/>
    <w:link w:val="Header"/>
    <w:rsid w:val="0F56920A"/>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5535">
      <w:bodyDiv w:val="1"/>
      <w:marLeft w:val="0"/>
      <w:marRight w:val="0"/>
      <w:marTop w:val="0"/>
      <w:marBottom w:val="0"/>
      <w:divBdr>
        <w:top w:val="none" w:sz="0" w:space="0" w:color="auto"/>
        <w:left w:val="none" w:sz="0" w:space="0" w:color="auto"/>
        <w:bottom w:val="none" w:sz="0" w:space="0" w:color="auto"/>
        <w:right w:val="none" w:sz="0" w:space="0" w:color="auto"/>
      </w:divBdr>
      <w:divsChild>
        <w:div w:id="1519395167">
          <w:marLeft w:val="0"/>
          <w:marRight w:val="0"/>
          <w:marTop w:val="0"/>
          <w:marBottom w:val="0"/>
          <w:divBdr>
            <w:top w:val="none" w:sz="0" w:space="0" w:color="auto"/>
            <w:left w:val="none" w:sz="0" w:space="0" w:color="auto"/>
            <w:bottom w:val="none" w:sz="0" w:space="0" w:color="auto"/>
            <w:right w:val="none" w:sz="0" w:space="0" w:color="auto"/>
          </w:divBdr>
        </w:div>
      </w:divsChild>
    </w:div>
    <w:div w:id="1020428135">
      <w:bodyDiv w:val="1"/>
      <w:marLeft w:val="0"/>
      <w:marRight w:val="0"/>
      <w:marTop w:val="0"/>
      <w:marBottom w:val="0"/>
      <w:divBdr>
        <w:top w:val="none" w:sz="0" w:space="0" w:color="auto"/>
        <w:left w:val="none" w:sz="0" w:space="0" w:color="auto"/>
        <w:bottom w:val="none" w:sz="0" w:space="0" w:color="auto"/>
        <w:right w:val="none" w:sz="0" w:space="0" w:color="auto"/>
      </w:divBdr>
      <w:divsChild>
        <w:div w:id="1092748813">
          <w:marLeft w:val="0"/>
          <w:marRight w:val="0"/>
          <w:marTop w:val="0"/>
          <w:marBottom w:val="0"/>
          <w:divBdr>
            <w:top w:val="none" w:sz="0" w:space="0" w:color="auto"/>
            <w:left w:val="none" w:sz="0" w:space="0" w:color="auto"/>
            <w:bottom w:val="none" w:sz="0" w:space="0" w:color="auto"/>
            <w:right w:val="none" w:sz="0" w:space="0" w:color="auto"/>
          </w:divBdr>
        </w:div>
      </w:divsChild>
    </w:div>
    <w:div w:id="1996491906">
      <w:bodyDiv w:val="1"/>
      <w:marLeft w:val="0"/>
      <w:marRight w:val="0"/>
      <w:marTop w:val="0"/>
      <w:marBottom w:val="0"/>
      <w:divBdr>
        <w:top w:val="none" w:sz="0" w:space="0" w:color="auto"/>
        <w:left w:val="none" w:sz="0" w:space="0" w:color="auto"/>
        <w:bottom w:val="none" w:sz="0" w:space="0" w:color="auto"/>
        <w:right w:val="none" w:sz="0" w:space="0" w:color="auto"/>
      </w:divBdr>
      <w:divsChild>
        <w:div w:id="1450082156">
          <w:marLeft w:val="0"/>
          <w:marRight w:val="0"/>
          <w:marTop w:val="0"/>
          <w:marBottom w:val="0"/>
          <w:divBdr>
            <w:top w:val="none" w:sz="0" w:space="0" w:color="auto"/>
            <w:left w:val="none" w:sz="0" w:space="0" w:color="auto"/>
            <w:bottom w:val="none" w:sz="0" w:space="0" w:color="auto"/>
            <w:right w:val="none" w:sz="0" w:space="0" w:color="auto"/>
          </w:divBdr>
        </w:div>
      </w:divsChild>
    </w:div>
    <w:div w:id="2137603225">
      <w:bodyDiv w:val="1"/>
      <w:marLeft w:val="0"/>
      <w:marRight w:val="0"/>
      <w:marTop w:val="0"/>
      <w:marBottom w:val="0"/>
      <w:divBdr>
        <w:top w:val="none" w:sz="0" w:space="0" w:color="auto"/>
        <w:left w:val="none" w:sz="0" w:space="0" w:color="auto"/>
        <w:bottom w:val="none" w:sz="0" w:space="0" w:color="auto"/>
        <w:right w:val="none" w:sz="0" w:space="0" w:color="auto"/>
      </w:divBdr>
      <w:divsChild>
        <w:div w:id="25127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people.xml" Id="R564925e84dc64f75" /><Relationship Type="http://schemas.microsoft.com/office/2011/relationships/commentsExtended" Target="commentsExtended.xml" Id="R2e44298d4b144695" /><Relationship Type="http://schemas.microsoft.com/office/2016/09/relationships/commentsIds" Target="commentsIds.xml" Id="R6785c229f9364eae" /><Relationship Type="http://schemas.openxmlformats.org/officeDocument/2006/relationships/image" Target="/media/image3.png" Id="R6283b76fa5c747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Eva Cortés Velasco</dc:creator>
  <keywords/>
  <dc:description/>
  <lastModifiedBy>Eva Cortés Velasco</lastModifiedBy>
  <revision>20</revision>
  <dcterms:created xsi:type="dcterms:W3CDTF">2023-09-06T08:46:00.0000000Z</dcterms:created>
  <dcterms:modified xsi:type="dcterms:W3CDTF">2024-02-15T14:19:46.0612553Z</dcterms:modified>
</coreProperties>
</file>