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9" w:lineRule="auto"/>
        <w:ind w:left="0" w:right="262" w:firstLine="0"/>
        <w:jc w:val="right"/>
      </w:pPr>
      <w: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-480695</wp:posOffset>
            </wp:positionH>
            <wp:positionV relativeFrom="paragraph">
              <wp:posOffset>-58420</wp:posOffset>
            </wp:positionV>
            <wp:extent cx="791845" cy="800100"/>
            <wp:effectExtent l="0" t="0" r="0" b="0"/>
            <wp:wrapSquare wrapText="bothSides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184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4"/>
        </w:rPr>
        <w:t>RNS</w:t>
      </w:r>
      <w:r>
        <w:rPr>
          <w:b/>
          <w:sz w:val="35"/>
        </w:rPr>
        <w:t xml:space="preserve"> </w:t>
      </w:r>
      <w:r>
        <w:rPr>
          <w:b/>
          <w:sz w:val="44"/>
        </w:rPr>
        <w:t>INSTITUTE</w:t>
      </w:r>
      <w:r>
        <w:rPr>
          <w:b/>
          <w:sz w:val="35"/>
        </w:rPr>
        <w:t xml:space="preserve"> </w:t>
      </w:r>
      <w:r>
        <w:rPr>
          <w:b/>
          <w:sz w:val="44"/>
        </w:rPr>
        <w:t>OF</w:t>
      </w:r>
      <w:r>
        <w:rPr>
          <w:b/>
          <w:sz w:val="35"/>
        </w:rPr>
        <w:t xml:space="preserve"> </w:t>
      </w:r>
      <w:r>
        <w:rPr>
          <w:b/>
          <w:sz w:val="44"/>
        </w:rPr>
        <w:t xml:space="preserve">TECHNOLOGY </w:t>
      </w:r>
    </w:p>
    <w:p>
      <w:pPr>
        <w:spacing w:after="1"/>
        <w:ind w:left="10"/>
      </w:pPr>
      <w:r>
        <w:t xml:space="preserve">Affiliated to VTU, Recognized by GOK, Approved by AICTE, New Delhi </w:t>
      </w:r>
    </w:p>
    <w:p>
      <w:pPr>
        <w:spacing w:after="0"/>
        <w:ind w:left="1506" w:hanging="1506"/>
      </w:pPr>
      <w:r>
        <w:t xml:space="preserve">(NAAC ‘A+ Grade’ Accredited, NBA Accredited (UG - CSE, ECE, ISE, EIE and EEE) Channasandra, Dr. Vishnuvardhan Road, Bengaluru - 560 098 </w:t>
      </w:r>
    </w:p>
    <w:p>
      <w:pPr>
        <w:spacing w:after="378" w:line="259" w:lineRule="auto"/>
        <w:ind w:left="191" w:firstLine="0"/>
        <w:jc w:val="center"/>
      </w:pPr>
      <w:r>
        <w:t xml:space="preserve">Ph: (080) 28611880, 28611881 URL: </w:t>
      </w:r>
      <w:r>
        <w:fldChar w:fldCharType="begin"/>
      </w:r>
      <w:r>
        <w:instrText xml:space="preserve"> HYPERLINK "http://www.rnsit.ac.in/" \h </w:instrText>
      </w:r>
      <w:r>
        <w:fldChar w:fldCharType="separate"/>
      </w:r>
      <w:r>
        <w:rPr>
          <w:color w:val="0000FF"/>
          <w:u w:val="single" w:color="0000FF"/>
        </w:rPr>
        <w:t>www.rnsit.ac.in</w:t>
      </w:r>
      <w:r>
        <w:rPr>
          <w:color w:val="0000FF"/>
          <w:u w:val="single" w:color="0000FF"/>
        </w:rPr>
        <w:fldChar w:fldCharType="end"/>
      </w:r>
      <w:r>
        <w:fldChar w:fldCharType="begin"/>
      </w:r>
      <w:r>
        <w:instrText xml:space="preserve"> HYPERLINK "http://www.rnsit.ac.in/" \h </w:instrText>
      </w:r>
      <w:r>
        <w:fldChar w:fldCharType="separate"/>
      </w:r>
      <w:r>
        <w:rPr>
          <w:color w:val="0000FF"/>
        </w:rPr>
        <w:t xml:space="preserve"> </w:t>
      </w:r>
      <w:r>
        <w:rPr>
          <w:color w:val="0000FF"/>
        </w:rPr>
        <w:fldChar w:fldCharType="end"/>
      </w:r>
    </w:p>
    <w:p>
      <w:pPr>
        <w:spacing w:after="112" w:line="259" w:lineRule="auto"/>
        <w:ind w:left="220" w:firstLine="0"/>
        <w:jc w:val="left"/>
      </w:pPr>
      <w:r>
        <w:rPr>
          <w:sz w:val="32"/>
        </w:rPr>
        <w:t xml:space="preserve">         Department of Computer Science and Engineering (Data Science) </w:t>
      </w:r>
    </w:p>
    <w:p>
      <w:pPr>
        <w:spacing w:after="33"/>
        <w:ind w:left="10" w:right="2111"/>
      </w:pPr>
      <w:r>
        <w:t xml:space="preserve">Course Name: Database Management Systems Lab with Mini-Project  Course Code: 21CSL55 </w:t>
      </w:r>
    </w:p>
    <w:p>
      <w:pPr>
        <w:spacing w:after="388"/>
        <w:ind w:left="10"/>
      </w:pPr>
      <w:r>
        <w:t>Semester and Section: 5</w:t>
      </w:r>
      <w:r>
        <w:rPr>
          <w:vertAlign w:val="superscript"/>
        </w:rPr>
        <w:t>th</w:t>
      </w:r>
      <w:r>
        <w:t xml:space="preserve"> DS </w:t>
      </w:r>
    </w:p>
    <w:p>
      <w:pPr>
        <w:pStyle w:val="2"/>
      </w:pPr>
      <w:r>
        <w:t xml:space="preserve">Mini Project Synopsis </w:t>
      </w:r>
    </w:p>
    <w:tbl>
      <w:tblPr>
        <w:tblStyle w:val="7"/>
        <w:tblW w:w="10100" w:type="dxa"/>
        <w:tblInd w:w="5" w:type="dxa"/>
        <w:tblLayout w:type="autofit"/>
        <w:tblCellMar>
          <w:top w:w="0" w:type="dxa"/>
          <w:left w:w="106" w:type="dxa"/>
          <w:bottom w:w="0" w:type="dxa"/>
          <w:right w:w="115" w:type="dxa"/>
        </w:tblCellMar>
      </w:tblPr>
      <w:tblGrid>
        <w:gridCol w:w="3722"/>
        <w:gridCol w:w="6378"/>
      </w:tblGrid>
      <w:tr>
        <w:tblPrEx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950" w:hRule="atLeast"/>
        </w:trPr>
        <w:tc>
          <w:tcPr>
            <w:tcW w:w="3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46" w:line="259" w:lineRule="auto"/>
              <w:ind w:left="70" w:firstLine="0"/>
              <w:jc w:val="center"/>
            </w:pPr>
            <w:r>
              <w:t xml:space="preserve"> </w:t>
            </w:r>
          </w:p>
          <w:p>
            <w:pPr>
              <w:spacing w:after="0" w:line="259" w:lineRule="auto"/>
              <w:ind w:left="0" w:firstLine="0"/>
              <w:jc w:val="center"/>
            </w:pPr>
            <w:r>
              <w:t xml:space="preserve">Title of the Project </w:t>
            </w:r>
          </w:p>
        </w:tc>
        <w:tc>
          <w:tcPr>
            <w:tcW w:w="6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9" w:lineRule="auto"/>
              <w:ind w:left="0" w:firstLine="0"/>
              <w:jc w:val="left"/>
              <w:rPr>
                <w:rFonts w:hint="default"/>
                <w:lang w:val="en-IN"/>
              </w:rPr>
            </w:pPr>
            <w:r>
              <w:t>College Event Management</w:t>
            </w:r>
            <w:r>
              <w:rPr>
                <w:rFonts w:hint="default"/>
                <w:lang w:val="en-IN"/>
              </w:rPr>
              <w:t xml:space="preserve"> System</w:t>
            </w:r>
          </w:p>
        </w:tc>
      </w:tr>
      <w:tr>
        <w:tblPrEx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555" w:hRule="atLeast"/>
        </w:trPr>
        <w:tc>
          <w:tcPr>
            <w:tcW w:w="372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9" w:lineRule="auto"/>
              <w:ind w:left="1" w:firstLine="0"/>
              <w:jc w:val="center"/>
            </w:pPr>
            <w:r>
              <w:t xml:space="preserve">Students Name with USN </w:t>
            </w:r>
          </w:p>
        </w:tc>
        <w:tc>
          <w:tcPr>
            <w:tcW w:w="6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Vikas U S         1RN21CD058 </w:t>
            </w:r>
          </w:p>
        </w:tc>
      </w:tr>
      <w:tr>
        <w:tblPrEx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9" w:lineRule="auto"/>
              <w:ind w:left="0" w:firstLine="0"/>
              <w:jc w:val="left"/>
              <w:rPr>
                <w:rFonts w:hint="default"/>
                <w:lang w:val="en-IN"/>
              </w:rPr>
            </w:pPr>
            <w:r>
              <w:t>Manu</w:t>
            </w:r>
            <w:r>
              <w:rPr>
                <w:rFonts w:hint="default"/>
                <w:lang w:val="en-IN"/>
              </w:rPr>
              <w:t xml:space="preserve"> </w:t>
            </w:r>
            <w:r>
              <w:t>kumar N  1RN21CD02</w:t>
            </w:r>
            <w:r>
              <w:rPr>
                <w:rFonts w:hint="default"/>
                <w:lang w:val="en-IN"/>
              </w:rPr>
              <w:t>5</w:t>
            </w:r>
          </w:p>
        </w:tc>
      </w:tr>
    </w:tbl>
    <w:p>
      <w:pPr>
        <w:spacing w:after="46" w:line="259" w:lineRule="auto"/>
        <w:ind w:left="285" w:firstLine="0"/>
        <w:jc w:val="left"/>
      </w:pPr>
      <w:r>
        <w:t xml:space="preserve"> </w:t>
      </w:r>
    </w:p>
    <w:p>
      <w:pPr>
        <w:numPr>
          <w:ilvl w:val="0"/>
          <w:numId w:val="1"/>
        </w:numPr>
        <w:spacing w:after="0"/>
        <w:ind w:hanging="346"/>
      </w:pPr>
      <w:r>
        <w:t xml:space="preserve">Introduction </w:t>
      </w:r>
    </w:p>
    <w:p>
      <w:pPr>
        <w:spacing w:after="3"/>
        <w:ind w:left="371"/>
      </w:pPr>
      <w:r>
        <w:rPr>
          <w:rFonts w:hint="default"/>
        </w:rPr>
        <w:t>The College Event Management System aims to address the need for an efficient and organized platform to manage various events within a college environment. With the increasing number and complexity of events, there is a growing necessity for a robust database management system to streamline the process of planning, organizing, and executing these events. The system will provide a centralized platform for managing event details, participant information,  and resource allocation.</w:t>
      </w:r>
      <w:r>
        <w:t xml:space="preserve"> </w:t>
      </w:r>
    </w:p>
    <w:p>
      <w:pPr>
        <w:spacing w:after="51" w:line="259" w:lineRule="auto"/>
        <w:ind w:left="361" w:firstLine="0"/>
        <w:jc w:val="left"/>
      </w:pPr>
      <w:r>
        <w:t xml:space="preserve"> </w:t>
      </w:r>
    </w:p>
    <w:p>
      <w:pPr>
        <w:numPr>
          <w:ilvl w:val="0"/>
          <w:numId w:val="1"/>
        </w:numPr>
        <w:spacing w:after="36"/>
        <w:ind w:hanging="346"/>
      </w:pPr>
      <w:r>
        <w:t xml:space="preserve">Objectives: </w:t>
      </w:r>
    </w:p>
    <w:p>
      <w:pPr>
        <w:spacing w:after="33"/>
        <w:ind w:left="295" w:right="197"/>
        <w:rPr>
          <w:rFonts w:hint="default"/>
        </w:rPr>
      </w:pPr>
      <w:r>
        <w:rPr>
          <w:rFonts w:hint="default"/>
        </w:rPr>
        <w:t>The primary objectives of the project are to:</w:t>
      </w:r>
    </w:p>
    <w:p>
      <w:pPr>
        <w:spacing w:after="33"/>
        <w:ind w:left="295" w:right="197"/>
        <w:rPr>
          <w:rFonts w:hint="default"/>
        </w:rPr>
      </w:pPr>
      <w:r>
        <w:rPr>
          <w:rFonts w:hint="default"/>
        </w:rPr>
        <w:t>1. Develop a user-friendly database management system to facilitate the planning and coordination of college events.</w:t>
      </w:r>
    </w:p>
    <w:p>
      <w:pPr>
        <w:spacing w:after="33"/>
        <w:ind w:left="295" w:right="197"/>
        <w:rPr>
          <w:rFonts w:hint="default"/>
        </w:rPr>
      </w:pPr>
      <w:r>
        <w:rPr>
          <w:rFonts w:hint="default"/>
        </w:rPr>
        <w:t>2. Streamline the process of event scheduling, participant registration, and resource allocation.</w:t>
      </w:r>
    </w:p>
    <w:p>
      <w:pPr>
        <w:spacing w:after="33"/>
        <w:ind w:left="295" w:right="197"/>
      </w:pPr>
      <w:r>
        <w:rPr>
          <w:rFonts w:hint="default"/>
          <w:lang w:val="en-IN"/>
        </w:rPr>
        <w:t>3</w:t>
      </w:r>
      <w:r>
        <w:rPr>
          <w:rFonts w:hint="default"/>
        </w:rPr>
        <w:t>. Enhance communication and collaboration among event organizers, participants, and stakeholders.</w:t>
      </w:r>
    </w:p>
    <w:p>
      <w:pPr>
        <w:spacing w:after="49" w:line="259" w:lineRule="auto"/>
        <w:ind w:left="285" w:firstLine="0"/>
        <w:jc w:val="left"/>
      </w:pPr>
      <w:r>
        <w:t xml:space="preserve"> </w:t>
      </w:r>
    </w:p>
    <w:p>
      <w:pPr>
        <w:spacing w:after="49" w:line="259" w:lineRule="auto"/>
        <w:ind w:left="285" w:firstLine="0"/>
        <w:jc w:val="left"/>
      </w:pPr>
    </w:p>
    <w:p>
      <w:pPr>
        <w:numPr>
          <w:ilvl w:val="0"/>
          <w:numId w:val="1"/>
        </w:numPr>
        <w:spacing w:after="0"/>
        <w:ind w:hanging="346"/>
      </w:pPr>
      <w:r>
        <w:t xml:space="preserve">Scope: </w:t>
      </w:r>
    </w:p>
    <w:p>
      <w:pPr>
        <w:spacing w:after="51" w:line="259" w:lineRule="auto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The College Event Management System will encompass the following functionalities and features:</w:t>
      </w:r>
    </w:p>
    <w:p>
      <w:pPr>
        <w:spacing w:after="51" w:line="259" w:lineRule="auto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1. Event creation and management</w:t>
      </w:r>
    </w:p>
    <w:p>
      <w:pPr>
        <w:spacing w:after="51" w:line="259" w:lineRule="auto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2. Participant registration </w:t>
      </w:r>
    </w:p>
    <w:p>
      <w:pPr>
        <w:spacing w:after="51" w:line="259" w:lineRule="auto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4. Budget management and expense tracking</w:t>
      </w:r>
    </w:p>
    <w:p>
      <w:pPr>
        <w:spacing w:after="51" w:line="259" w:lineRule="auto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5. Communication and collaboration tools for event organizers</w:t>
      </w:r>
      <w:bookmarkStart w:id="0" w:name="_GoBack"/>
      <w:bookmarkEnd w:id="0"/>
    </w:p>
    <w:p>
      <w:pPr>
        <w:spacing w:after="51" w:line="259" w:lineRule="auto"/>
        <w:ind w:left="0" w:firstLine="0"/>
        <w:jc w:val="left"/>
        <w:rPr>
          <w:rFonts w:hint="default"/>
          <w:lang w:val="en-IN"/>
        </w:rPr>
      </w:pPr>
    </w:p>
    <w:p>
      <w:pPr>
        <w:spacing w:after="51" w:line="259" w:lineRule="auto"/>
        <w:ind w:left="0" w:firstLine="0"/>
        <w:jc w:val="left"/>
      </w:pPr>
    </w:p>
    <w:p>
      <w:pPr>
        <w:spacing w:after="51" w:line="259" w:lineRule="auto"/>
        <w:ind w:left="0" w:firstLine="0"/>
        <w:jc w:val="left"/>
      </w:pPr>
    </w:p>
    <w:p>
      <w:pPr>
        <w:numPr>
          <w:ilvl w:val="0"/>
          <w:numId w:val="2"/>
        </w:numPr>
        <w:ind w:hanging="285"/>
      </w:pPr>
      <w:r>
        <w:t xml:space="preserve">Hardware Requirements: </w:t>
      </w:r>
    </w:p>
    <w:p>
      <w:pPr>
        <w:spacing w:after="88"/>
        <w:ind w:left="295"/>
      </w:pPr>
      <w:r>
        <w:t xml:space="preserve">None </w:t>
      </w:r>
    </w:p>
    <w:p>
      <w:pPr>
        <w:spacing w:after="148" w:line="259" w:lineRule="auto"/>
        <w:ind w:left="285" w:firstLine="0"/>
        <w:jc w:val="left"/>
      </w:pPr>
      <w:r>
        <w:t xml:space="preserve"> </w:t>
      </w:r>
    </w:p>
    <w:p>
      <w:pPr>
        <w:numPr>
          <w:ilvl w:val="0"/>
          <w:numId w:val="2"/>
        </w:numPr>
        <w:ind w:hanging="285"/>
      </w:pPr>
      <w:r>
        <w:t xml:space="preserve">Software Requirements: </w:t>
      </w:r>
    </w:p>
    <w:p>
      <w:pPr>
        <w:ind w:left="295"/>
      </w:pPr>
      <w:r>
        <w:t>HTML, CSS and JAVASCRIPT for Frontend .</w:t>
      </w:r>
    </w:p>
    <w:p>
      <w:pPr>
        <w:ind w:left="295"/>
      </w:pPr>
      <w:r>
        <w:t>NODE JS (EXPRESS JS) for Backend.</w:t>
      </w:r>
    </w:p>
    <w:p>
      <w:pPr>
        <w:ind w:left="295"/>
      </w:pPr>
      <w:r>
        <w:t>MySQL as RDBMS (Relational Data Base Management System) .</w:t>
      </w:r>
    </w:p>
    <w:p>
      <w:pPr>
        <w:spacing w:after="147" w:line="259" w:lineRule="auto"/>
        <w:ind w:left="0" w:leftChars="0" w:firstLine="0" w:firstLineChars="0"/>
        <w:jc w:val="left"/>
      </w:pPr>
    </w:p>
    <w:p>
      <w:pPr>
        <w:numPr>
          <w:ilvl w:val="0"/>
          <w:numId w:val="2"/>
        </w:numPr>
        <w:ind w:hanging="285"/>
      </w:pPr>
      <w:r>
        <w:t xml:space="preserve">Database Design </w:t>
      </w:r>
    </w:p>
    <w:p>
      <w:pPr>
        <w:numPr>
          <w:ilvl w:val="1"/>
          <w:numId w:val="2"/>
        </w:numPr>
        <w:spacing w:after="314"/>
        <w:ind w:hanging="361"/>
      </w:pPr>
      <w:r>
        <w:t xml:space="preserve">ER Diagram </w:t>
      </w:r>
    </w:p>
    <w:p>
      <w:pPr>
        <w:spacing w:after="336" w:line="259" w:lineRule="auto"/>
        <w:ind w:left="0" w:firstLine="0"/>
        <w:jc w:val="left"/>
      </w:pPr>
      <w:r>
        <w:t xml:space="preserve">            </w:t>
      </w:r>
      <w:r>
        <w:rPr>
          <w:rFonts w:ascii="Calibri" w:hAnsi="Calibri" w:eastAsia="Calibri" w:cs="Calibri"/>
          <w:sz w:val="22"/>
        </w:rPr>
        <w:t xml:space="preserve"> </w:t>
      </w:r>
    </w:p>
    <w:p>
      <w:pPr>
        <w:spacing w:after="380" w:line="259" w:lineRule="auto"/>
        <w:ind w:left="0" w:firstLine="0"/>
        <w:jc w:val="left"/>
      </w:pPr>
      <w:r>
        <w:t xml:space="preserve"> </w:t>
      </w:r>
      <w:r>
        <w:drawing>
          <wp:inline distT="0" distB="0" distL="0" distR="0">
            <wp:extent cx="6125845" cy="2825750"/>
            <wp:effectExtent l="0" t="0" r="8255" b="0"/>
            <wp:docPr id="12345838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83861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096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80" w:line="259" w:lineRule="auto"/>
        <w:ind w:left="0" w:firstLine="0"/>
        <w:jc w:val="left"/>
      </w:pPr>
      <w:r>
        <w:t xml:space="preserve"> </w:t>
      </w:r>
    </w:p>
    <w:p>
      <w:pPr>
        <w:spacing w:after="0" w:line="259" w:lineRule="auto"/>
        <w:ind w:left="0" w:firstLine="0"/>
        <w:jc w:val="left"/>
      </w:pPr>
      <w:r>
        <w:t xml:space="preserve"> </w:t>
      </w:r>
    </w:p>
    <w:p>
      <w:pPr>
        <w:spacing w:after="380" w:line="259" w:lineRule="auto"/>
        <w:ind w:left="0" w:firstLine="0"/>
        <w:jc w:val="left"/>
      </w:pPr>
      <w:r>
        <w:t xml:space="preserve"> </w:t>
      </w:r>
    </w:p>
    <w:p>
      <w:pPr>
        <w:spacing w:after="426" w:line="259" w:lineRule="auto"/>
        <w:ind w:left="0" w:firstLine="0"/>
        <w:jc w:val="left"/>
      </w:pPr>
      <w:r>
        <w:t xml:space="preserve"> </w:t>
      </w:r>
    </w:p>
    <w:p>
      <w:pPr>
        <w:numPr>
          <w:ilvl w:val="1"/>
          <w:numId w:val="2"/>
        </w:numPr>
        <w:spacing w:after="315"/>
        <w:ind w:hanging="361"/>
      </w:pPr>
      <w:r>
        <w:t xml:space="preserve">Schema Diagram </w:t>
      </w:r>
    </w:p>
    <w:p>
      <w:r>
        <w:drawing>
          <wp:inline distT="0" distB="0" distL="0" distR="0">
            <wp:extent cx="4809490" cy="2957195"/>
            <wp:effectExtent l="0" t="0" r="0" b="0"/>
            <wp:docPr id="933230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30056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2334" cy="297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22"/>
        </w:rPr>
        <w:t xml:space="preserve"> </w:t>
      </w:r>
    </w:p>
    <w:p>
      <w:pPr>
        <w:spacing w:after="146" w:line="259" w:lineRule="auto"/>
        <w:ind w:left="721" w:firstLine="0"/>
        <w:jc w:val="left"/>
      </w:pPr>
      <w:r>
        <w:t xml:space="preserve"> </w:t>
      </w:r>
    </w:p>
    <w:p>
      <w:pPr>
        <w:spacing w:after="89"/>
        <w:ind w:left="10"/>
      </w:pPr>
      <w:r>
        <w:t xml:space="preserve">Signature of Students </w:t>
      </w:r>
    </w:p>
    <w:p>
      <w:pPr>
        <w:spacing w:after="123" w:line="259" w:lineRule="auto"/>
        <w:ind w:left="0" w:firstLine="0"/>
        <w:jc w:val="left"/>
      </w:pPr>
      <w:r>
        <w:t xml:space="preserve"> </w:t>
      </w:r>
    </w:p>
    <w:p>
      <w:pPr>
        <w:ind w:left="10"/>
      </w:pPr>
      <w:r>
        <w:t>Signature of faculty</w:t>
      </w:r>
      <w:r>
        <w:rPr>
          <w:sz w:val="32"/>
        </w:rPr>
        <w:t xml:space="preserve">                      </w:t>
      </w:r>
      <w:r>
        <w:t xml:space="preserve"> </w:t>
      </w:r>
    </w:p>
    <w:sectPr>
      <w:pgSz w:w="11905" w:h="16840"/>
      <w:pgMar w:top="852" w:right="849" w:bottom="764" w:left="144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0" w:lineRule="auto"/>
      </w:pPr>
      <w:r>
        <w:separator/>
      </w:r>
    </w:p>
  </w:footnote>
  <w:footnote w:type="continuationSeparator" w:id="1">
    <w:p>
      <w:pPr>
        <w:spacing w:before="0" w:after="0" w:line="27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A60140"/>
    <w:multiLevelType w:val="multilevel"/>
    <w:tmpl w:val="76A60140"/>
    <w:lvl w:ilvl="0" w:tentative="0">
      <w:start w:val="1"/>
      <w:numFmt w:val="decimal"/>
      <w:lvlText w:val="%1."/>
      <w:lvlJc w:val="left"/>
      <w:pPr>
        <w:ind w:left="34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>
    <w:nsid w:val="7C355B34"/>
    <w:multiLevelType w:val="multilevel"/>
    <w:tmpl w:val="7C355B34"/>
    <w:lvl w:ilvl="0" w:tentative="0">
      <w:start w:val="4"/>
      <w:numFmt w:val="decimal"/>
      <w:lvlText w:val="%1."/>
      <w:lvlJc w:val="left"/>
      <w:pPr>
        <w:ind w:left="28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decimal"/>
      <w:lvlText w:val="%1.%2"/>
      <w:lvlJc w:val="left"/>
      <w:pPr>
        <w:ind w:left="54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35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07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279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51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23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495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567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E6A"/>
    <w:rsid w:val="001E00C7"/>
    <w:rsid w:val="002D72FD"/>
    <w:rsid w:val="005620C9"/>
    <w:rsid w:val="00667902"/>
    <w:rsid w:val="009B15BC"/>
    <w:rsid w:val="00AE34DE"/>
    <w:rsid w:val="00DB5D6E"/>
    <w:rsid w:val="00F81E6A"/>
    <w:rsid w:val="61EC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31" w:line="270" w:lineRule="auto"/>
      <w:ind w:left="1561" w:hanging="10"/>
      <w:jc w:val="both"/>
    </w:pPr>
    <w:rPr>
      <w:rFonts w:ascii="Times New Roman" w:hAnsi="Times New Roman" w:eastAsia="Times New Roman" w:cs="Times New Roman"/>
      <w:color w:val="000000"/>
      <w:kern w:val="2"/>
      <w:sz w:val="24"/>
      <w:szCs w:val="22"/>
      <w:lang w:val="en-IN" w:eastAsia="en-IN" w:bidi="ar-SA"/>
      <w14:ligatures w14:val="standardContextual"/>
    </w:rPr>
  </w:style>
  <w:style w:type="paragraph" w:styleId="2">
    <w:name w:val="heading 1"/>
    <w:next w:val="1"/>
    <w:link w:val="6"/>
    <w:qFormat/>
    <w:uiPriority w:val="9"/>
    <w:pPr>
      <w:keepNext/>
      <w:keepLines/>
      <w:spacing w:after="0" w:line="259" w:lineRule="auto"/>
      <w:ind w:right="1"/>
      <w:jc w:val="center"/>
      <w:outlineLvl w:val="0"/>
    </w:pPr>
    <w:rPr>
      <w:rFonts w:ascii="Times New Roman" w:hAnsi="Times New Roman" w:eastAsia="Times New Roman" w:cs="Times New Roman"/>
      <w:b/>
      <w:color w:val="000000"/>
      <w:kern w:val="2"/>
      <w:sz w:val="28"/>
      <w:szCs w:val="22"/>
      <w:lang w:val="en-IN" w:eastAsia="en-IN" w:bidi="ar-SA"/>
      <w14:ligatures w14:val="standardContextual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link w:val="2"/>
    <w:uiPriority w:val="0"/>
    <w:rPr>
      <w:rFonts w:ascii="Times New Roman" w:hAnsi="Times New Roman" w:eastAsia="Times New Roman" w:cs="Times New Roman"/>
      <w:b/>
      <w:color w:val="000000"/>
      <w:sz w:val="28"/>
    </w:rPr>
  </w:style>
  <w:style w:type="table" w:customStyle="1" w:styleId="7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8">
    <w:name w:val="Heading 2 Char"/>
    <w:basedOn w:val="4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454</Words>
  <Characters>2592</Characters>
  <Lines>21</Lines>
  <Paragraphs>6</Paragraphs>
  <TotalTime>17</TotalTime>
  <ScaleCrop>false</ScaleCrop>
  <LinksUpToDate>false</LinksUpToDate>
  <CharactersWithSpaces>3040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2024-01-24T17:17:00Z</dcterms:created>
  <dc:creator>Ancy Cherian</dc:creator>
  <cp:lastModifiedBy>manasa</cp:lastModifiedBy>
  <dcterms:modified xsi:type="dcterms:W3CDTF">2024-01-24T17:36:07Z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C0DE2B865ACA4FD2A47979A87F0AD921_12</vt:lpwstr>
  </property>
</Properties>
</file>