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6A6D">
      <w:pPr>
        <w:pStyle w:val="Style1"/>
        <w:widowControl/>
        <w:spacing w:before="24"/>
        <w:jc w:val="both"/>
        <w:rPr>
          <w:rStyle w:val="FontStyle12"/>
        </w:rPr>
      </w:pPr>
      <w:r>
        <w:rPr>
          <w:rStyle w:val="FontStyle14"/>
        </w:rPr>
        <w:t>IddUCIIC iviui c~i lavauu u</w:t>
      </w:r>
      <w:r>
        <w:rPr>
          <w:rStyle w:val="FontStyle13"/>
        </w:rPr>
        <w:t>/v</w:t>
      </w:r>
      <w:r>
        <w:rPr>
          <w:rStyle w:val="FontStyle14"/>
        </w:rPr>
        <w:t xml:space="preserve">|jvoo </w:t>
      </w:r>
      <w:r>
        <w:rPr>
          <w:rStyle w:val="FontStyle13"/>
        </w:rPr>
        <w:t xml:space="preserve">ouo </w:t>
      </w:r>
      <w:r>
        <w:rPr>
          <w:rStyle w:val="FontStyle12"/>
        </w:rPr>
        <w:t>iumi</w:t>
      </w:r>
      <w:r>
        <w:rPr>
          <w:rStyle w:val="FontStyle12"/>
          <w:vertAlign w:val="subscript"/>
        </w:rPr>
        <w:t>uuu</w:t>
      </w:r>
      <w:r>
        <w:rPr>
          <w:rStyle w:val="FontStyle12"/>
        </w:rPr>
        <w:t>..</w:t>
      </w:r>
    </w:p>
    <w:p w:rsidR="00000000" w:rsidRDefault="00BA6A6D">
      <w:pPr>
        <w:pStyle w:val="Style2"/>
        <w:widowControl/>
        <w:spacing w:line="240" w:lineRule="exact"/>
        <w:jc w:val="both"/>
        <w:rPr>
          <w:sz w:val="20"/>
          <w:szCs w:val="20"/>
        </w:rPr>
      </w:pPr>
    </w:p>
    <w:p w:rsidR="00000000" w:rsidRDefault="00BA6A6D">
      <w:pPr>
        <w:pStyle w:val="Style2"/>
        <w:widowControl/>
        <w:spacing w:before="226"/>
        <w:jc w:val="both"/>
        <w:rPr>
          <w:rStyle w:val="FontStyle15"/>
        </w:rPr>
      </w:pPr>
      <w:r>
        <w:rPr>
          <w:rStyle w:val="FontStyle15"/>
        </w:rPr>
        <w:t xml:space="preserve">"LES MÉDIÉVALES DU PONTIAS" AVEC L'ASSOCIATION VIE </w:t>
      </w:r>
      <w:r>
        <w:rPr>
          <w:rStyle w:val="FontStyle15"/>
          <w:spacing w:val="10"/>
        </w:rPr>
        <w:t>ET</w:t>
      </w:r>
      <w:r>
        <w:rPr>
          <w:rStyle w:val="FontStyle15"/>
        </w:rPr>
        <w:t xml:space="preserve"> TRAVAIL DANS LE VIEUX NYOI</w:t>
      </w:r>
    </w:p>
    <w:p w:rsidR="00000000" w:rsidRDefault="00BA6A6D">
      <w:pPr>
        <w:pStyle w:val="Style7"/>
        <w:widowControl/>
        <w:spacing w:before="36" w:after="185"/>
        <w:ind w:left="3108"/>
        <w:jc w:val="both"/>
        <w:rPr>
          <w:rStyle w:val="FontStyle18"/>
        </w:rPr>
      </w:pPr>
      <w:r>
        <w:rPr>
          <w:rStyle w:val="FontStyle18"/>
        </w:rPr>
        <w:t>À la recherche de figurants</w:t>
      </w:r>
    </w:p>
    <w:p w:rsidR="00000000" w:rsidRDefault="00BA6A6D">
      <w:pPr>
        <w:pStyle w:val="Style7"/>
        <w:widowControl/>
        <w:spacing w:before="36" w:after="185"/>
        <w:ind w:left="3108"/>
        <w:jc w:val="both"/>
        <w:rPr>
          <w:rStyle w:val="FontStyle18"/>
        </w:rPr>
        <w:sectPr w:rsidR="00000000">
          <w:type w:val="continuous"/>
          <w:pgSz w:w="16837" w:h="23810"/>
          <w:pgMar w:top="1464" w:right="2424" w:bottom="1440" w:left="2568" w:header="720" w:footer="720" w:gutter="0"/>
          <w:cols w:space="60"/>
          <w:noEndnote/>
        </w:sectPr>
      </w:pPr>
    </w:p>
    <w:p w:rsidR="00000000" w:rsidRDefault="00BA6A6D">
      <w:pPr>
        <w:pStyle w:val="Style3"/>
        <w:widowControl/>
        <w:spacing w:before="7" w:line="194" w:lineRule="exact"/>
        <w:ind w:firstLine="0"/>
        <w:rPr>
          <w:rStyle w:val="FontStyle19"/>
        </w:rPr>
      </w:pPr>
      <w:r>
        <w:rPr>
          <w:rStyle w:val="FontStyle19"/>
        </w:rPr>
        <w:lastRenderedPageBreak/>
        <w:t>| a présidente de l'asso-</w:t>
      </w:r>
      <w:r>
        <w:rPr>
          <w:rStyle w:val="FontStyle16"/>
        </w:rPr>
        <w:t xml:space="preserve">L&gt; </w:t>
      </w:r>
      <w:r>
        <w:rPr>
          <w:rStyle w:val="FontStyle19"/>
        </w:rPr>
        <w:t>dation "Vie et Travail dans le Vieux Nyons" (VTVN), Danièle Silvestre, lance un appel à la popula</w:t>
      </w:r>
      <w:r>
        <w:rPr>
          <w:rStyle w:val="FontStyle19"/>
        </w:rPr>
        <w:softHyphen/>
        <w:t>tion pour que les 19 et 20 septembre prochains soient une bonne occasion de « venir s'esbaudir en costume du Moyen-Âge ».</w:t>
      </w:r>
    </w:p>
    <w:p w:rsidR="00000000" w:rsidRDefault="00BA6A6D">
      <w:pPr>
        <w:pStyle w:val="Style5"/>
        <w:widowControl/>
        <w:spacing w:before="199"/>
        <w:jc w:val="left"/>
        <w:rPr>
          <w:rStyle w:val="FontStyle17"/>
        </w:rPr>
      </w:pPr>
      <w:r>
        <w:rPr>
          <w:rStyle w:val="FontStyle17"/>
        </w:rPr>
        <w:t>Objectif</w:t>
      </w:r>
      <w:r>
        <w:rPr>
          <w:rStyle w:val="FontStyle17"/>
        </w:rPr>
        <w:t xml:space="preserve"> ?</w:t>
      </w:r>
    </w:p>
    <w:p w:rsidR="00000000" w:rsidRDefault="00BA6A6D">
      <w:pPr>
        <w:pStyle w:val="Style5"/>
        <w:widowControl/>
        <w:rPr>
          <w:rStyle w:val="FontStyle17"/>
        </w:rPr>
      </w:pPr>
      <w:r>
        <w:rPr>
          <w:rStyle w:val="FontStyle17"/>
        </w:rPr>
        <w:t>Faire revivre l'épopée de la construction du pont</w:t>
      </w:r>
    </w:p>
    <w:p w:rsidR="00000000" w:rsidRDefault="00BA6A6D">
      <w:pPr>
        <w:pStyle w:val="Style6"/>
        <w:widowControl/>
        <w:spacing w:before="2" w:line="194" w:lineRule="exact"/>
        <w:rPr>
          <w:rStyle w:val="FontStyle19"/>
        </w:rPr>
      </w:pPr>
      <w:r>
        <w:rPr>
          <w:rStyle w:val="FontStyle19"/>
        </w:rPr>
        <w:t>Organisées dans le cadre du 600</w:t>
      </w:r>
      <w:r>
        <w:rPr>
          <w:rStyle w:val="FontStyle19"/>
          <w:vertAlign w:val="superscript"/>
        </w:rPr>
        <w:t>e</w:t>
      </w:r>
      <w:r>
        <w:rPr>
          <w:rStyle w:val="FontStyle19"/>
        </w:rPr>
        <w:t xml:space="preserve"> anniversaire du Pont Roman, et dans celui des Journées du Patrimoi</w:t>
      </w:r>
      <w:r>
        <w:rPr>
          <w:rStyle w:val="FontStyle19"/>
        </w:rPr>
        <w:softHyphen/>
        <w:t>ne, "Les Médiévales du Pontias "entendent faire revivre l'épopée de la construction du Pont, inau</w:t>
      </w:r>
      <w:r>
        <w:rPr>
          <w:rStyle w:val="FontStyle19"/>
        </w:rPr>
        <w:softHyphen/>
        <w:t xml:space="preserve">guré </w:t>
      </w:r>
      <w:r>
        <w:rPr>
          <w:rStyle w:val="FontStyle19"/>
        </w:rPr>
        <w:t>en 1409.</w:t>
      </w:r>
    </w:p>
    <w:p w:rsidR="00000000" w:rsidRDefault="00BA6A6D">
      <w:pPr>
        <w:pStyle w:val="Style6"/>
        <w:widowControl/>
        <w:spacing w:before="2" w:line="194" w:lineRule="exact"/>
        <w:rPr>
          <w:rStyle w:val="FontStyle19"/>
        </w:rPr>
      </w:pPr>
      <w:r>
        <w:rPr>
          <w:rStyle w:val="FontStyle19"/>
        </w:rPr>
        <w:t>Pour que cette fête évoque pleinement ce moment mémorable, VTVN propo</w:t>
      </w:r>
      <w:r>
        <w:rPr>
          <w:rStyle w:val="FontStyle19"/>
        </w:rPr>
        <w:softHyphen/>
        <w:t>se de mettre à disposition des costumes de dames et chevaliers, enfants etc.</w:t>
      </w:r>
    </w:p>
    <w:p w:rsidR="00000000" w:rsidRDefault="00BA6A6D">
      <w:pPr>
        <w:pStyle w:val="Style8"/>
        <w:widowControl/>
        <w:spacing w:line="194" w:lineRule="exact"/>
        <w:rPr>
          <w:rStyle w:val="FontStyle19"/>
        </w:rPr>
      </w:pPr>
      <w:r>
        <w:rPr>
          <w:rStyle w:val="FontStyle19"/>
        </w:rPr>
        <w:t>Et tous ceux, associa</w:t>
      </w:r>
      <w:r>
        <w:rPr>
          <w:rStyle w:val="FontStyle19"/>
        </w:rPr>
        <w:softHyphen/>
        <w:t>tions et particuliers, qui aiment la fête et l'ambian</w:t>
      </w:r>
      <w:r>
        <w:rPr>
          <w:rStyle w:val="FontStyle19"/>
        </w:rPr>
        <w:softHyphen/>
        <w:t>ce médiévale, sont invit</w:t>
      </w:r>
      <w:r>
        <w:rPr>
          <w:rStyle w:val="FontStyle19"/>
        </w:rPr>
        <w:t>és à venir apporter leur sa</w:t>
      </w:r>
      <w:r>
        <w:rPr>
          <w:rStyle w:val="FontStyle19"/>
        </w:rPr>
        <w:softHyphen/>
        <w:t>voir-faire ou leur temps pour aider les organisa</w:t>
      </w:r>
      <w:r>
        <w:rPr>
          <w:rStyle w:val="FontStyle19"/>
        </w:rPr>
        <w:softHyphen/>
        <w:t>teurs avant ou pendant ce week-end original.</w:t>
      </w:r>
    </w:p>
    <w:p w:rsidR="00000000" w:rsidRDefault="00BA6A6D">
      <w:pPr>
        <w:pStyle w:val="Style5"/>
        <w:widowControl/>
        <w:spacing w:before="197"/>
        <w:ind w:right="864"/>
        <w:jc w:val="left"/>
        <w:rPr>
          <w:rStyle w:val="FontStyle17"/>
        </w:rPr>
      </w:pPr>
      <w:r>
        <w:rPr>
          <w:rStyle w:val="FontStyle17"/>
        </w:rPr>
        <w:t>Un programme "secret"</w:t>
      </w:r>
    </w:p>
    <w:p w:rsidR="00000000" w:rsidRDefault="00BA6A6D">
      <w:pPr>
        <w:pStyle w:val="Style6"/>
        <w:widowControl/>
        <w:spacing w:line="194" w:lineRule="exact"/>
        <w:rPr>
          <w:rStyle w:val="FontStyle19"/>
        </w:rPr>
      </w:pPr>
      <w:r>
        <w:rPr>
          <w:rStyle w:val="FontStyle19"/>
        </w:rPr>
        <w:t>Les idées fourmillent au sein de VTVN, qui garde pour l'instant le secret. Nous saurons simplement deux informat</w:t>
      </w:r>
      <w:r>
        <w:rPr>
          <w:rStyle w:val="FontStyle19"/>
        </w:rPr>
        <w:t>ions majeu</w:t>
      </w:r>
      <w:r>
        <w:rPr>
          <w:rStyle w:val="FontStyle19"/>
        </w:rPr>
        <w:softHyphen/>
        <w:t>res : la mise à l'honneur des bâtisseurs aidés par les habitants et... l'ambiance festive.</w:t>
      </w:r>
    </w:p>
    <w:p w:rsidR="00000000" w:rsidRDefault="00BA6A6D">
      <w:pPr>
        <w:pStyle w:val="Style8"/>
        <w:widowControl/>
        <w:spacing w:line="194" w:lineRule="exact"/>
        <w:ind w:firstLine="182"/>
        <w:rPr>
          <w:rStyle w:val="FontStyle19"/>
        </w:rPr>
      </w:pPr>
      <w:r>
        <w:rPr>
          <w:rStyle w:val="FontStyle19"/>
        </w:rPr>
        <w:t>Ce qui laisse présager de bons moments entre spec</w:t>
      </w:r>
      <w:r>
        <w:rPr>
          <w:rStyle w:val="FontStyle19"/>
        </w:rPr>
        <w:softHyphen/>
        <w:t>tacles, jeux, ripailles etc.</w:t>
      </w:r>
    </w:p>
    <w:p w:rsidR="00000000" w:rsidRDefault="00BA6A6D">
      <w:pPr>
        <w:pStyle w:val="Style8"/>
        <w:widowControl/>
        <w:spacing w:before="2" w:line="194" w:lineRule="exact"/>
        <w:ind w:firstLine="182"/>
        <w:rPr>
          <w:rStyle w:val="FontStyle19"/>
        </w:rPr>
      </w:pPr>
      <w:r>
        <w:rPr>
          <w:rStyle w:val="FontStyle19"/>
        </w:rPr>
        <w:t>Allez, levons encore un peu le voile sur ce pro</w:t>
      </w:r>
      <w:r>
        <w:rPr>
          <w:rStyle w:val="FontStyle19"/>
        </w:rPr>
        <w:softHyphen/>
      </w:r>
      <w:r>
        <w:rPr>
          <w:rStyle w:val="FontStyle19"/>
        </w:rPr>
        <w:t>gramme, avec entre autres, une retraite aux flambeaux en costumes d'époque jus</w:t>
      </w:r>
      <w:r>
        <w:rPr>
          <w:rStyle w:val="FontStyle19"/>
        </w:rPr>
        <w:softHyphen/>
        <w:t>qu'à la tour Randonne.</w:t>
      </w:r>
    </w:p>
    <w:p w:rsidR="00000000" w:rsidRDefault="00BA6A6D">
      <w:pPr>
        <w:pStyle w:val="Style8"/>
        <w:widowControl/>
        <w:spacing w:line="194" w:lineRule="exact"/>
        <w:ind w:firstLine="0"/>
        <w:jc w:val="left"/>
        <w:rPr>
          <w:rStyle w:val="FontStyle19"/>
        </w:rPr>
      </w:pPr>
      <w:r>
        <w:rPr>
          <w:rStyle w:val="FontStyle19"/>
        </w:rPr>
        <w:t>Avis aux amateurs...</w:t>
      </w:r>
    </w:p>
    <w:p w:rsidR="00000000" w:rsidRDefault="00BA6A6D">
      <w:pPr>
        <w:pStyle w:val="Style10"/>
        <w:widowControl/>
        <w:spacing w:before="192" w:line="194" w:lineRule="exact"/>
        <w:rPr>
          <w:rStyle w:val="FontStyle20"/>
        </w:rPr>
      </w:pPr>
      <w:r>
        <w:rPr>
          <w:rStyle w:val="FontStyle20"/>
        </w:rPr>
        <w:t>POUR EN SAVOIR PLUS</w:t>
      </w:r>
    </w:p>
    <w:p w:rsidR="00000000" w:rsidRDefault="00BA6A6D">
      <w:pPr>
        <w:pStyle w:val="Style9"/>
        <w:widowControl/>
        <w:spacing w:line="194" w:lineRule="exact"/>
        <w:rPr>
          <w:rStyle w:val="FontStyle21"/>
        </w:rPr>
      </w:pPr>
      <w:r>
        <w:rPr>
          <w:rStyle w:val="FontStyle21"/>
        </w:rPr>
        <w:t>Propositions, inscriptions et renseignements sont reçus dès à présent, le mardi de 9 à 12 heures et le jeudi de 1</w:t>
      </w:r>
      <w:r>
        <w:rPr>
          <w:rStyle w:val="FontStyle21"/>
        </w:rPr>
        <w:t>7 à 20 heures au 1er étage du 16 Rue des déportés (enseigne La Ruelle).</w:t>
      </w:r>
    </w:p>
    <w:p w:rsidR="00000000" w:rsidRDefault="00BA6A6D">
      <w:pPr>
        <w:widowControl/>
        <w:spacing w:before="247"/>
      </w:pPr>
      <w:r>
        <w:rPr>
          <w:rStyle w:val="FontStyle21"/>
        </w:rPr>
        <w:br w:type="column"/>
      </w:r>
      <w:r w:rsidR="00263177">
        <w:rPr>
          <w:noProof/>
        </w:rPr>
        <w:lastRenderedPageBreak/>
        <w:drawing>
          <wp:inline distT="0" distB="0" distL="0" distR="0">
            <wp:extent cx="2764155" cy="2562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BA6A6D">
      <w:pPr>
        <w:pStyle w:val="Style4"/>
        <w:widowControl/>
        <w:spacing w:before="26"/>
        <w:jc w:val="both"/>
        <w:rPr>
          <w:rStyle w:val="FontStyle21"/>
        </w:rPr>
      </w:pPr>
      <w:r>
        <w:rPr>
          <w:rStyle w:val="FontStyle21"/>
        </w:rPr>
        <w:t>Gente Dame Danièle Silvestre et Chevalier Eric Ravier déjà prêts à fe</w:t>
      </w:r>
    </w:p>
    <w:p w:rsidR="00000000" w:rsidRDefault="00BA6A6D">
      <w:pPr>
        <w:pStyle w:val="Style4"/>
        <w:widowControl/>
        <w:spacing w:before="26"/>
        <w:jc w:val="both"/>
        <w:rPr>
          <w:rStyle w:val="FontStyle21"/>
        </w:rPr>
        <w:sectPr w:rsidR="00000000">
          <w:type w:val="continuous"/>
          <w:pgSz w:w="16837" w:h="23810"/>
          <w:pgMar w:top="1464" w:right="2434" w:bottom="1440" w:left="2568" w:header="720" w:footer="720" w:gutter="0"/>
          <w:cols w:num="4" w:space="720" w:equalWidth="0">
            <w:col w:w="2260" w:space="226"/>
            <w:col w:w="2265" w:space="230"/>
            <w:col w:w="2265" w:space="228"/>
            <w:col w:w="4358"/>
          </w:cols>
          <w:noEndnote/>
        </w:sectPr>
      </w:pPr>
    </w:p>
    <w:p w:rsidR="00263177" w:rsidRDefault="00263177">
      <w:pPr>
        <w:widowControl/>
        <w:rPr>
          <w:rStyle w:val="FontStyle21"/>
        </w:rPr>
      </w:pPr>
    </w:p>
    <w:sectPr w:rsidR="00263177">
      <w:type w:val="continuous"/>
      <w:pgSz w:w="16837" w:h="23810"/>
      <w:pgMar w:top="1464" w:right="2424" w:bottom="1440" w:left="2568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A6D" w:rsidRDefault="00BA6A6D">
      <w:r>
        <w:separator/>
      </w:r>
    </w:p>
  </w:endnote>
  <w:endnote w:type="continuationSeparator" w:id="0">
    <w:p w:rsidR="00BA6A6D" w:rsidRDefault="00BA6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A6D" w:rsidRDefault="00BA6A6D">
      <w:r>
        <w:separator/>
      </w:r>
    </w:p>
  </w:footnote>
  <w:footnote w:type="continuationSeparator" w:id="0">
    <w:p w:rsidR="00BA6A6D" w:rsidRDefault="00BA6A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774B2E"/>
    <w:rsid w:val="00263177"/>
    <w:rsid w:val="00774B2E"/>
    <w:rsid w:val="00BA6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Palatino Linotype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</w:style>
  <w:style w:type="paragraph" w:customStyle="1" w:styleId="Style2">
    <w:name w:val="Style2"/>
    <w:basedOn w:val="Normal"/>
    <w:uiPriority w:val="99"/>
  </w:style>
  <w:style w:type="paragraph" w:customStyle="1" w:styleId="Style3">
    <w:name w:val="Style3"/>
    <w:basedOn w:val="Normal"/>
    <w:uiPriority w:val="99"/>
    <w:pPr>
      <w:spacing w:line="196" w:lineRule="exact"/>
      <w:ind w:firstLine="60"/>
      <w:jc w:val="both"/>
    </w:pPr>
  </w:style>
  <w:style w:type="paragraph" w:customStyle="1" w:styleId="Style4">
    <w:name w:val="Style4"/>
    <w:basedOn w:val="Normal"/>
    <w:uiPriority w:val="99"/>
  </w:style>
  <w:style w:type="paragraph" w:customStyle="1" w:styleId="Style5">
    <w:name w:val="Style5"/>
    <w:basedOn w:val="Normal"/>
    <w:uiPriority w:val="99"/>
    <w:pPr>
      <w:spacing w:line="194" w:lineRule="exact"/>
      <w:jc w:val="both"/>
    </w:pPr>
  </w:style>
  <w:style w:type="paragraph" w:customStyle="1" w:styleId="Style6">
    <w:name w:val="Style6"/>
    <w:basedOn w:val="Normal"/>
    <w:uiPriority w:val="99"/>
    <w:pPr>
      <w:spacing w:line="196" w:lineRule="exact"/>
      <w:jc w:val="both"/>
    </w:pPr>
  </w:style>
  <w:style w:type="paragraph" w:customStyle="1" w:styleId="Style7">
    <w:name w:val="Style7"/>
    <w:basedOn w:val="Normal"/>
    <w:uiPriority w:val="99"/>
  </w:style>
  <w:style w:type="paragraph" w:customStyle="1" w:styleId="Style8">
    <w:name w:val="Style8"/>
    <w:basedOn w:val="Normal"/>
    <w:uiPriority w:val="99"/>
    <w:pPr>
      <w:spacing w:line="197" w:lineRule="exact"/>
      <w:ind w:firstLine="175"/>
      <w:jc w:val="both"/>
    </w:pPr>
  </w:style>
  <w:style w:type="paragraph" w:customStyle="1" w:styleId="Style9">
    <w:name w:val="Style9"/>
    <w:basedOn w:val="Normal"/>
    <w:uiPriority w:val="99"/>
    <w:pPr>
      <w:spacing w:line="196" w:lineRule="exact"/>
    </w:pPr>
  </w:style>
  <w:style w:type="paragraph" w:customStyle="1" w:styleId="Style10">
    <w:name w:val="Style10"/>
    <w:basedOn w:val="Normal"/>
    <w:uiPriority w:val="99"/>
  </w:style>
  <w:style w:type="character" w:customStyle="1" w:styleId="FontStyle12">
    <w:name w:val="Font Style12"/>
    <w:basedOn w:val="DefaultParagraphFont"/>
    <w:uiPriority w:val="99"/>
    <w:rPr>
      <w:rFonts w:ascii="Palatino Linotype" w:hAnsi="Palatino Linotype" w:cs="Palatino Linotype"/>
      <w:smallCaps/>
      <w:w w:val="150"/>
      <w:sz w:val="8"/>
      <w:szCs w:val="8"/>
    </w:rPr>
  </w:style>
  <w:style w:type="character" w:customStyle="1" w:styleId="FontStyle13">
    <w:name w:val="Font Style13"/>
    <w:basedOn w:val="DefaultParagraphFont"/>
    <w:uiPriority w:val="99"/>
    <w:rPr>
      <w:rFonts w:ascii="Franklin Gothic Medium Cond" w:hAnsi="Franklin Gothic Medium Cond" w:cs="Franklin Gothic Medium Cond"/>
      <w:b/>
      <w:bCs/>
      <w:sz w:val="8"/>
      <w:szCs w:val="8"/>
    </w:rPr>
  </w:style>
  <w:style w:type="character" w:customStyle="1" w:styleId="FontStyle14">
    <w:name w:val="Font Style14"/>
    <w:basedOn w:val="DefaultParagraphFont"/>
    <w:uiPriority w:val="99"/>
    <w:rPr>
      <w:rFonts w:ascii="Palatino Linotype" w:hAnsi="Palatino Linotype" w:cs="Palatino Linotype"/>
      <w:sz w:val="10"/>
      <w:szCs w:val="10"/>
    </w:rPr>
  </w:style>
  <w:style w:type="character" w:customStyle="1" w:styleId="FontStyle15">
    <w:name w:val="Font Style15"/>
    <w:basedOn w:val="DefaultParagraphFont"/>
    <w:uiPriority w:val="99"/>
    <w:rPr>
      <w:rFonts w:ascii="Franklin Gothic Medium Cond" w:hAnsi="Franklin Gothic Medium Cond" w:cs="Franklin Gothic Medium Cond"/>
      <w:b/>
      <w:bCs/>
      <w:spacing w:val="-20"/>
      <w:sz w:val="36"/>
      <w:szCs w:val="36"/>
    </w:rPr>
  </w:style>
  <w:style w:type="character" w:customStyle="1" w:styleId="FontStyle16">
    <w:name w:val="Font Style16"/>
    <w:basedOn w:val="DefaultParagraphFont"/>
    <w:uiPriority w:val="99"/>
    <w:rPr>
      <w:rFonts w:ascii="Palatino Linotype" w:hAnsi="Palatino Linotype" w:cs="Palatino Linotype"/>
      <w:b/>
      <w:bCs/>
      <w:spacing w:val="-20"/>
      <w:sz w:val="24"/>
      <w:szCs w:val="24"/>
    </w:rPr>
  </w:style>
  <w:style w:type="character" w:customStyle="1" w:styleId="FontStyle17">
    <w:name w:val="Font Style17"/>
    <w:basedOn w:val="DefaultParagraphFont"/>
    <w:uiPriority w:val="99"/>
    <w:rPr>
      <w:rFonts w:ascii="Franklin Gothic Medium Cond" w:hAnsi="Franklin Gothic Medium Cond" w:cs="Franklin Gothic Medium Cond"/>
      <w:b/>
      <w:bCs/>
      <w:sz w:val="20"/>
      <w:szCs w:val="20"/>
    </w:rPr>
  </w:style>
  <w:style w:type="character" w:customStyle="1" w:styleId="FontStyle18">
    <w:name w:val="Font Style18"/>
    <w:basedOn w:val="DefaultParagraphFont"/>
    <w:uiPriority w:val="99"/>
    <w:rPr>
      <w:rFonts w:ascii="Palatino Linotype" w:hAnsi="Palatino Linotype" w:cs="Palatino Linotype"/>
      <w:b/>
      <w:bCs/>
      <w:spacing w:val="-20"/>
      <w:sz w:val="52"/>
      <w:szCs w:val="52"/>
    </w:rPr>
  </w:style>
  <w:style w:type="character" w:customStyle="1" w:styleId="FontStyle19">
    <w:name w:val="Font Style19"/>
    <w:basedOn w:val="DefaultParagraphFont"/>
    <w:uiPriority w:val="99"/>
    <w:rPr>
      <w:rFonts w:ascii="Palatino Linotype" w:hAnsi="Palatino Linotype" w:cs="Palatino Linotype"/>
      <w:sz w:val="16"/>
      <w:szCs w:val="16"/>
    </w:rPr>
  </w:style>
  <w:style w:type="character" w:customStyle="1" w:styleId="FontStyle20">
    <w:name w:val="Font Style20"/>
    <w:basedOn w:val="DefaultParagraphFont"/>
    <w:uiPriority w:val="99"/>
    <w:rPr>
      <w:rFonts w:ascii="Franklin Gothic Medium Cond" w:hAnsi="Franklin Gothic Medium Cond" w:cs="Franklin Gothic Medium Cond"/>
      <w:b/>
      <w:bCs/>
      <w:sz w:val="22"/>
      <w:szCs w:val="22"/>
    </w:rPr>
  </w:style>
  <w:style w:type="character" w:customStyle="1" w:styleId="FontStyle21">
    <w:name w:val="Font Style21"/>
    <w:basedOn w:val="DefaultParagraphFont"/>
    <w:uiPriority w:val="99"/>
    <w:rPr>
      <w:rFonts w:ascii="Franklin Gothic Medium Cond" w:hAnsi="Franklin Gothic Medium Cond" w:cs="Franklin Gothic Medium Con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1</cp:revision>
  <dcterms:created xsi:type="dcterms:W3CDTF">2010-02-20T10:33:00Z</dcterms:created>
  <dcterms:modified xsi:type="dcterms:W3CDTF">2010-02-20T10:34:00Z</dcterms:modified>
</cp:coreProperties>
</file>