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7DD6">
      <w:pPr>
        <w:pStyle w:val="Style7"/>
        <w:widowControl/>
        <w:spacing w:before="60"/>
        <w:ind w:left="11506"/>
        <w:jc w:val="both"/>
        <w:rPr>
          <w:rStyle w:val="FontStyle17"/>
        </w:rPr>
      </w:pPr>
      <w:r>
        <w:rPr>
          <w:rStyle w:val="FontStyle17"/>
        </w:rPr>
        <w:t>Le I</w:t>
      </w:r>
    </w:p>
    <w:p w:rsidR="00000000" w:rsidRDefault="00FD7DD6">
      <w:pPr>
        <w:pStyle w:val="Style8"/>
        <w:widowControl/>
        <w:spacing w:before="199"/>
        <w:jc w:val="both"/>
        <w:rPr>
          <w:rStyle w:val="FontStyle18"/>
          <w:u w:val="single"/>
        </w:rPr>
      </w:pPr>
      <w:r>
        <w:rPr>
          <w:rStyle w:val="FontStyle18"/>
          <w:u w:val="single"/>
        </w:rPr>
        <w:t>ONS/DRÔME PROVENÇALE</w:t>
      </w:r>
    </w:p>
    <w:p w:rsidR="00000000" w:rsidRDefault="00FD7DD6">
      <w:pPr>
        <w:pStyle w:val="Style1"/>
        <w:widowControl/>
        <w:spacing w:before="101"/>
        <w:ind w:left="3264"/>
        <w:jc w:val="center"/>
        <w:rPr>
          <w:rStyle w:val="FontStyle11"/>
        </w:rPr>
      </w:pPr>
      <w:r>
        <w:rPr>
          <w:rStyle w:val="FontStyle11"/>
        </w:rPr>
        <w:t>MEDIEVALES DU PONTIAS</w:t>
      </w:r>
    </w:p>
    <w:p w:rsidR="00000000" w:rsidRDefault="00FD7DD6">
      <w:pPr>
        <w:pStyle w:val="Style4"/>
        <w:widowControl/>
        <w:spacing w:after="305" w:line="583" w:lineRule="exact"/>
        <w:ind w:left="3216"/>
        <w:jc w:val="both"/>
        <w:rPr>
          <w:rStyle w:val="FontStyle13"/>
          <w:spacing w:val="-30"/>
          <w:position w:val="-11"/>
        </w:rPr>
      </w:pPr>
      <w:r>
        <w:rPr>
          <w:rStyle w:val="FontStyle13"/>
          <w:spacing w:val="-30"/>
          <w:position w:val="-11"/>
        </w:rPr>
        <w:t>Pari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tenu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: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la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fête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a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été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une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vraie</w:t>
      </w:r>
      <w:r>
        <w:rPr>
          <w:rStyle w:val="FontStyle13"/>
          <w:position w:val="-11"/>
        </w:rPr>
        <w:t xml:space="preserve"> </w:t>
      </w:r>
      <w:r>
        <w:rPr>
          <w:rStyle w:val="FontStyle13"/>
          <w:spacing w:val="-30"/>
          <w:position w:val="-11"/>
        </w:rPr>
        <w:t>réussite</w:t>
      </w:r>
    </w:p>
    <w:p w:rsidR="00000000" w:rsidRDefault="00FD7DD6">
      <w:pPr>
        <w:pStyle w:val="Style4"/>
        <w:widowControl/>
        <w:spacing w:after="305" w:line="583" w:lineRule="exact"/>
        <w:ind w:left="3216"/>
        <w:jc w:val="both"/>
        <w:rPr>
          <w:rStyle w:val="FontStyle13"/>
          <w:spacing w:val="-30"/>
          <w:position w:val="-11"/>
        </w:rPr>
        <w:sectPr w:rsidR="00000000">
          <w:type w:val="continuous"/>
          <w:pgSz w:w="16837" w:h="23810"/>
          <w:pgMar w:top="584" w:right="2467" w:bottom="1440" w:left="2447" w:header="720" w:footer="720" w:gutter="0"/>
          <w:cols w:space="60"/>
          <w:noEndnote/>
        </w:sectPr>
      </w:pPr>
    </w:p>
    <w:p w:rsidR="00000000" w:rsidRDefault="00FD7DD6">
      <w:pPr>
        <w:keepNext/>
        <w:framePr w:dropCap="drop" w:lines="2" w:wrap="auto" w:vAnchor="text" w:hAnchor="text"/>
        <w:widowControl/>
        <w:spacing w:line="372" w:lineRule="exact"/>
        <w:rPr>
          <w:rStyle w:val="FontStyle13"/>
          <w:rFonts w:ascii="Franklin Gothic Medium Cond" w:hAnsi="Franklin Gothic Medium Cond" w:cs="Franklin Gothic Medium Cond"/>
          <w:spacing w:val="-30"/>
          <w:position w:val="-3"/>
          <w:sz w:val="44"/>
          <w:szCs w:val="44"/>
        </w:rPr>
      </w:pPr>
      <w:r>
        <w:rPr>
          <w:rStyle w:val="FontStyle13"/>
          <w:rFonts w:ascii="Franklin Gothic Medium Cond" w:hAnsi="Franklin Gothic Medium Cond" w:cs="Franklin Gothic Medium Cond"/>
          <w:spacing w:val="-30"/>
          <w:position w:val="-3"/>
          <w:sz w:val="44"/>
          <w:szCs w:val="44"/>
        </w:rPr>
        <w:t>U</w:t>
      </w:r>
    </w:p>
    <w:p w:rsidR="00000000" w:rsidRDefault="00FD7DD6">
      <w:pPr>
        <w:pStyle w:val="Style3"/>
        <w:widowControl/>
        <w:spacing w:line="194" w:lineRule="exact"/>
        <w:rPr>
          <w:rStyle w:val="FontStyle14"/>
        </w:rPr>
      </w:pPr>
      <w:r>
        <w:rPr>
          <w:rStyle w:val="FontStyle14"/>
        </w:rPr>
        <w:t>ne ambiance joyeuse in</w:t>
      </w:r>
      <w:r>
        <w:rPr>
          <w:rStyle w:val="FontStyle14"/>
        </w:rPr>
        <w:softHyphen/>
        <w:t>hérente à toute réussite ré</w:t>
      </w:r>
      <w:r>
        <w:rPr>
          <w:rStyle w:val="FontStyle14"/>
        </w:rPr>
        <w:softHyphen/>
      </w:r>
      <w:r>
        <w:rPr>
          <w:rStyle w:val="FontStyle14"/>
        </w:rPr>
        <w:t>gnait parmi les organisateurs et bénévoles de la manifesta</w:t>
      </w:r>
      <w:r>
        <w:rPr>
          <w:rStyle w:val="FontStyle14"/>
        </w:rPr>
        <w:softHyphen/>
        <w:t>tion « Les médiévales du Pon-tias » réunis mardi à la Mai</w:t>
      </w:r>
      <w:r>
        <w:rPr>
          <w:rStyle w:val="FontStyle14"/>
        </w:rPr>
        <w:softHyphen/>
        <w:t>son des Associations. Montée de toutes pièces et tardive</w:t>
      </w:r>
      <w:r>
        <w:rPr>
          <w:rStyle w:val="FontStyle14"/>
        </w:rPr>
        <w:softHyphen/>
        <w:t>ment par quelques membres hyperactifs de l'association ""Vie et Travail dans le Vi</w:t>
      </w:r>
      <w:r>
        <w:rPr>
          <w:rStyle w:val="FontStyle14"/>
        </w:rPr>
        <w:t>eux Nyons " autour de Danièle Sil-vestre, présidente depuis 1990, il a fallu réussir la prouesse de rallier la popula</w:t>
      </w:r>
      <w:r>
        <w:rPr>
          <w:rStyle w:val="FontStyle14"/>
        </w:rPr>
        <w:softHyphen/>
        <w:t>tion Nyonsaise. Mission ac</w:t>
      </w:r>
      <w:r>
        <w:rPr>
          <w:rStyle w:val="FontStyle14"/>
        </w:rPr>
        <w:softHyphen/>
        <w:t>complie, le message est bien passé et la foule, souvent Cos</w:t>
      </w:r>
      <w:r>
        <w:rPr>
          <w:rStyle w:val="FontStyle14"/>
        </w:rPr>
        <w:softHyphen/>
        <w:t>tumée, fut au rendez-vous du</w:t>
      </w:r>
      <w:r>
        <w:rPr>
          <w:rStyle w:val="FontStyle14"/>
        </w:rPr>
        <w:softHyphen/>
        <w:t>rant ces deux jours de</w:t>
      </w:r>
      <w:r>
        <w:rPr>
          <w:rStyle w:val="FontStyle14"/>
        </w:rPr>
        <w:t xml:space="preserve"> liesse. De quoi dynamiser les organi</w:t>
      </w:r>
      <w:r>
        <w:rPr>
          <w:rStyle w:val="FontStyle14"/>
        </w:rPr>
        <w:softHyphen/>
        <w:t xml:space="preserve">sateurs qui, presque étonnés de leur succès, comptent bien remettre ça en 2010. </w:t>
      </w:r>
      <w:r>
        <w:rPr>
          <w:rStyle w:val="FontStyle15"/>
        </w:rPr>
        <w:t xml:space="preserve">n </w:t>
      </w:r>
      <w:r>
        <w:rPr>
          <w:rStyle w:val="FontStyle14"/>
        </w:rPr>
        <w:t>paraît même qu'ils ont été contactés pour animer un marché de Noël dans la région !</w:t>
      </w:r>
    </w:p>
    <w:p w:rsidR="00000000" w:rsidRDefault="00FD7DD6">
      <w:pPr>
        <w:pStyle w:val="Style2"/>
        <w:widowControl/>
        <w:spacing w:before="194"/>
        <w:jc w:val="left"/>
        <w:rPr>
          <w:rStyle w:val="FontStyle12"/>
        </w:rPr>
      </w:pPr>
      <w:r>
        <w:rPr>
          <w:rStyle w:val="FontStyle12"/>
        </w:rPr>
        <w:t>De nombreux points forts</w:t>
      </w:r>
    </w:p>
    <w:p w:rsidR="00000000" w:rsidRDefault="00FD7DD6">
      <w:pPr>
        <w:pStyle w:val="Style3"/>
        <w:widowControl/>
        <w:spacing w:line="194" w:lineRule="exact"/>
        <w:rPr>
          <w:rStyle w:val="FontStyle14"/>
        </w:rPr>
      </w:pPr>
      <w:r>
        <w:rPr>
          <w:rStyle w:val="FontStyle14"/>
        </w:rPr>
        <w:t>Cette réunion de bilan a pe</w:t>
      </w:r>
      <w:r>
        <w:rPr>
          <w:rStyle w:val="FontStyle14"/>
        </w:rPr>
        <w:t>r</w:t>
      </w:r>
      <w:r>
        <w:rPr>
          <w:rStyle w:val="FontStyle14"/>
        </w:rPr>
        <w:softHyphen/>
        <w:t>mis à Danièle Silvestre de lis</w:t>
      </w:r>
      <w:r>
        <w:rPr>
          <w:rStyle w:val="FontStyle14"/>
        </w:rPr>
        <w:softHyphen/>
        <w:t>ter les points forts, les amélio</w:t>
      </w:r>
      <w:r>
        <w:rPr>
          <w:rStyle w:val="FontStyle14"/>
        </w:rPr>
        <w:softHyphen/>
        <w:t>rations à apporter et les idées nouvelles pour ne pas tomber dans la routine, tandis qu'Eric Ravier souhaitait que l'orga</w:t>
      </w:r>
      <w:r>
        <w:rPr>
          <w:rStyle w:val="FontStyle14"/>
        </w:rPr>
        <w:softHyphen/>
        <w:t xml:space="preserve">nisation commence début 2010. La présidente a tenu à remercier tous </w:t>
      </w:r>
      <w:r>
        <w:rPr>
          <w:rStyle w:val="FontStyle14"/>
        </w:rPr>
        <w:t>les bénévoles sans qui, rien n'aurait pu se faire. Mention particulière a été décernée à Maryse qui a donné la trame de la fête et confectionné les costumes.</w:t>
      </w:r>
    </w:p>
    <w:p w:rsidR="00000000" w:rsidRDefault="00FD7DD6">
      <w:pPr>
        <w:pStyle w:val="Style5"/>
        <w:widowControl/>
        <w:tabs>
          <w:tab w:val="left" w:pos="2138"/>
        </w:tabs>
        <w:spacing w:line="194" w:lineRule="exact"/>
        <w:ind w:firstLine="178"/>
        <w:rPr>
          <w:rStyle w:val="FontStyle14"/>
        </w:rPr>
      </w:pPr>
      <w:r>
        <w:rPr>
          <w:rStyle w:val="FontStyle14"/>
        </w:rPr>
        <w:t>Le centre historique de la</w:t>
      </w:r>
      <w:r>
        <w:rPr>
          <w:rStyle w:val="FontStyle14"/>
        </w:rPr>
        <w:br/>
        <w:t>cité et Pont Roman ont été</w:t>
      </w:r>
      <w:r>
        <w:rPr>
          <w:rStyle w:val="FontStyle14"/>
        </w:rPr>
        <w:br/>
        <w:t>ainsi mis à l'honneur avec pa-</w:t>
      </w:r>
      <w:r>
        <w:rPr>
          <w:rStyle w:val="FontStyle14"/>
        </w:rPr>
        <w:br/>
        <w:t>nache.</w:t>
      </w:r>
      <w:r>
        <w:rPr>
          <w:rStyle w:val="FontStyle14"/>
          <w:rFonts w:ascii="Times New Roman" w:hAnsi="Times New Roman" w:cs="Times New Roman"/>
          <w:sz w:val="20"/>
          <w:szCs w:val="20"/>
        </w:rPr>
        <w:tab/>
      </w:r>
      <w:r>
        <w:rPr>
          <w:rStyle w:val="FontStyle14"/>
        </w:rPr>
        <w:t>□</w:t>
      </w:r>
    </w:p>
    <w:p w:rsidR="00000000" w:rsidRDefault="00FD7DD6">
      <w:pPr>
        <w:widowControl/>
        <w:spacing w:before="34"/>
      </w:pPr>
      <w:r>
        <w:rPr>
          <w:rStyle w:val="FontStyle14"/>
        </w:rPr>
        <w:br w:type="column"/>
      </w:r>
      <w:r w:rsidR="001B73BD">
        <w:rPr>
          <w:noProof/>
        </w:rPr>
        <w:lastRenderedPageBreak/>
        <w:drawing>
          <wp:inline distT="0" distB="0" distL="0" distR="0">
            <wp:extent cx="3476625" cy="28282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D7DD6">
      <w:pPr>
        <w:pStyle w:val="Style6"/>
        <w:widowControl/>
        <w:spacing w:before="26" w:line="240" w:lineRule="auto"/>
        <w:jc w:val="both"/>
        <w:rPr>
          <w:rStyle w:val="FontStyle16"/>
        </w:rPr>
      </w:pPr>
      <w:r>
        <w:rPr>
          <w:rStyle w:val="FontStyle16"/>
        </w:rPr>
        <w:t>"Vie et Travail dans le Vieux Nyons" a dressé un bon bilan de la fête "Les médiévales d</w:t>
      </w:r>
    </w:p>
    <w:p w:rsidR="00000000" w:rsidRDefault="00FD7DD6">
      <w:pPr>
        <w:pStyle w:val="Style6"/>
        <w:widowControl/>
        <w:spacing w:before="26" w:line="240" w:lineRule="auto"/>
        <w:jc w:val="both"/>
        <w:rPr>
          <w:rStyle w:val="FontStyle16"/>
        </w:rPr>
        <w:sectPr w:rsidR="00000000">
          <w:type w:val="continuous"/>
          <w:pgSz w:w="16837" w:h="23810"/>
          <w:pgMar w:top="584" w:right="2467" w:bottom="1440" w:left="3919" w:header="720" w:footer="720" w:gutter="0"/>
          <w:cols w:num="3" w:space="720" w:equalWidth="0">
            <w:col w:w="2260" w:space="228"/>
            <w:col w:w="2265" w:space="226"/>
            <w:col w:w="5472"/>
          </w:cols>
          <w:noEndnote/>
        </w:sectPr>
      </w:pPr>
    </w:p>
    <w:p w:rsidR="001B73BD" w:rsidRDefault="001B73BD">
      <w:pPr>
        <w:widowControl/>
        <w:rPr>
          <w:rStyle w:val="FontStyle16"/>
        </w:rPr>
      </w:pPr>
    </w:p>
    <w:sectPr w:rsidR="001B73BD">
      <w:type w:val="continuous"/>
      <w:pgSz w:w="16837" w:h="23810"/>
      <w:pgMar w:top="584" w:right="2467" w:bottom="1440" w:left="244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DD6" w:rsidRDefault="00FD7DD6">
      <w:r>
        <w:separator/>
      </w:r>
    </w:p>
  </w:endnote>
  <w:endnote w:type="continuationSeparator" w:id="0">
    <w:p w:rsidR="00FD7DD6" w:rsidRDefault="00FD7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DD6" w:rsidRDefault="00FD7DD6">
      <w:r>
        <w:separator/>
      </w:r>
    </w:p>
  </w:footnote>
  <w:footnote w:type="continuationSeparator" w:id="0">
    <w:p w:rsidR="00FD7DD6" w:rsidRDefault="00FD7D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35289F"/>
    <w:rsid w:val="001B73BD"/>
    <w:rsid w:val="0035289F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 Narrow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  <w:pPr>
      <w:spacing w:line="194" w:lineRule="exact"/>
      <w:jc w:val="both"/>
    </w:pPr>
  </w:style>
  <w:style w:type="paragraph" w:customStyle="1" w:styleId="Style3">
    <w:name w:val="Style3"/>
    <w:basedOn w:val="Normal"/>
    <w:uiPriority w:val="99"/>
    <w:pPr>
      <w:spacing w:line="196" w:lineRule="exact"/>
      <w:jc w:val="both"/>
    </w:pPr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  <w:pPr>
      <w:spacing w:line="197" w:lineRule="exact"/>
      <w:ind w:firstLine="175"/>
      <w:jc w:val="both"/>
    </w:pPr>
  </w:style>
  <w:style w:type="paragraph" w:customStyle="1" w:styleId="Style6">
    <w:name w:val="Style6"/>
    <w:basedOn w:val="Normal"/>
    <w:uiPriority w:val="99"/>
    <w:pPr>
      <w:spacing w:line="196" w:lineRule="exact"/>
    </w:pPr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character" w:customStyle="1" w:styleId="FontStyle11">
    <w:name w:val="Font Style11"/>
    <w:basedOn w:val="DefaultParagraphFont"/>
    <w:uiPriority w:val="99"/>
    <w:rPr>
      <w:rFonts w:ascii="Franklin Gothic Medium Cond" w:hAnsi="Franklin Gothic Medium Cond" w:cs="Franklin Gothic Medium Cond"/>
      <w:b/>
      <w:bCs/>
      <w:spacing w:val="-20"/>
      <w:sz w:val="36"/>
      <w:szCs w:val="36"/>
    </w:rPr>
  </w:style>
  <w:style w:type="character" w:customStyle="1" w:styleId="FontStyle12">
    <w:name w:val="Font Style12"/>
    <w:basedOn w:val="DefaultParagraphFont"/>
    <w:uiPriority w:val="99"/>
    <w:rPr>
      <w:rFonts w:ascii="Franklin Gothic Medium Cond" w:hAnsi="Franklin Gothic Medium Cond" w:cs="Franklin Gothic Medium Cond"/>
      <w:b/>
      <w:bCs/>
      <w:sz w:val="20"/>
      <w:szCs w:val="20"/>
    </w:rPr>
  </w:style>
  <w:style w:type="character" w:customStyle="1" w:styleId="FontStyle13">
    <w:name w:val="Font Style13"/>
    <w:basedOn w:val="DefaultParagraphFont"/>
    <w:uiPriority w:val="99"/>
    <w:rPr>
      <w:rFonts w:ascii="Palatino Linotype" w:hAnsi="Palatino Linotype" w:cs="Palatino Linotype"/>
      <w:b/>
      <w:bCs/>
      <w:spacing w:val="-20"/>
      <w:sz w:val="52"/>
      <w:szCs w:val="52"/>
    </w:rPr>
  </w:style>
  <w:style w:type="character" w:customStyle="1" w:styleId="FontStyle14">
    <w:name w:val="Font Style14"/>
    <w:basedOn w:val="DefaultParagraphFont"/>
    <w:uiPriority w:val="99"/>
    <w:rPr>
      <w:rFonts w:ascii="Palatino Linotype" w:hAnsi="Palatino Linotype" w:cs="Palatino Linotype"/>
      <w:sz w:val="16"/>
      <w:szCs w:val="16"/>
    </w:rPr>
  </w:style>
  <w:style w:type="character" w:customStyle="1" w:styleId="FontStyle15">
    <w:name w:val="Font Style15"/>
    <w:basedOn w:val="DefaultParagraphFont"/>
    <w:uiPriority w:val="99"/>
    <w:rPr>
      <w:rFonts w:ascii="Franklin Gothic Medium Cond" w:hAnsi="Franklin Gothic Medium Cond" w:cs="Franklin Gothic Medium Cond"/>
      <w:b/>
      <w:bCs/>
      <w:sz w:val="22"/>
      <w:szCs w:val="22"/>
    </w:rPr>
  </w:style>
  <w:style w:type="character" w:customStyle="1" w:styleId="FontStyle16">
    <w:name w:val="Font Style16"/>
    <w:basedOn w:val="DefaultParagraphFont"/>
    <w:uiPriority w:val="99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17">
    <w:name w:val="Font Style17"/>
    <w:basedOn w:val="DefaultParagraphFont"/>
    <w:uiPriority w:val="99"/>
    <w:rPr>
      <w:rFonts w:ascii="Arial Narrow" w:hAnsi="Arial Narrow" w:cs="Arial Narrow"/>
      <w:b/>
      <w:bCs/>
      <w:sz w:val="24"/>
      <w:szCs w:val="24"/>
    </w:rPr>
  </w:style>
  <w:style w:type="character" w:customStyle="1" w:styleId="FontStyle18">
    <w:name w:val="Font Style18"/>
    <w:basedOn w:val="DefaultParagraphFont"/>
    <w:uiPriority w:val="99"/>
    <w:rPr>
      <w:rFonts w:ascii="Palatino Linotype" w:hAnsi="Palatino Linotype" w:cs="Palatino Linotype"/>
      <w:b/>
      <w:bCs/>
      <w:spacing w:val="-10"/>
      <w:sz w:val="80"/>
      <w:szCs w:val="80"/>
    </w:rPr>
  </w:style>
  <w:style w:type="character" w:customStyle="1" w:styleId="FontStyle19">
    <w:name w:val="Font Style19"/>
    <w:basedOn w:val="DefaultParagraphFont"/>
    <w:uiPriority w:val="99"/>
    <w:rPr>
      <w:rFonts w:ascii="Franklin Gothic Medium Cond" w:hAnsi="Franklin Gothic Medium Cond" w:cs="Franklin Gothic Medium Cond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</cp:revision>
  <dcterms:created xsi:type="dcterms:W3CDTF">2010-02-20T10:38:00Z</dcterms:created>
  <dcterms:modified xsi:type="dcterms:W3CDTF">2010-02-20T10:38:00Z</dcterms:modified>
</cp:coreProperties>
</file>