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897" w:rsidRDefault="005822A7" w:rsidP="00CD5A64">
      <w:pPr>
        <w:pStyle w:val="Paragrafoelenco"/>
      </w:pPr>
    </w:p>
    <w:p w:rsidR="00CD5A64" w:rsidRPr="005822A7" w:rsidRDefault="00CD5A64" w:rsidP="00CD5A64">
      <w:pPr>
        <w:pStyle w:val="Paragrafoelenco"/>
        <w:numPr>
          <w:ilvl w:val="0"/>
          <w:numId w:val="1"/>
        </w:numPr>
      </w:pPr>
      <w:r w:rsidRPr="005822A7">
        <w:t>Semplificare frontespizio</w:t>
      </w:r>
    </w:p>
    <w:p w:rsidR="001B3554" w:rsidRPr="005822A7" w:rsidRDefault="001B3554" w:rsidP="001B3554">
      <w:pPr>
        <w:pStyle w:val="Paragrafoelenco"/>
        <w:numPr>
          <w:ilvl w:val="0"/>
          <w:numId w:val="1"/>
        </w:numPr>
        <w:rPr>
          <w:highlight w:val="yellow"/>
        </w:rPr>
      </w:pPr>
      <w:r w:rsidRPr="005822A7">
        <w:rPr>
          <w:highlight w:val="yellow"/>
        </w:rPr>
        <w:t xml:space="preserve">Mettere immagine del profilo </w:t>
      </w:r>
      <w:r w:rsidRPr="005822A7">
        <w:t xml:space="preserve">(sia sub che </w:t>
      </w:r>
      <w:proofErr w:type="spellStart"/>
      <w:r w:rsidRPr="005822A7">
        <w:rPr>
          <w:color w:val="00B0F0"/>
        </w:rPr>
        <w:t>sup</w:t>
      </w:r>
      <w:proofErr w:type="spellEnd"/>
      <w:r w:rsidRPr="005822A7">
        <w:t xml:space="preserve">) </w:t>
      </w:r>
      <w:r w:rsidRPr="005822A7">
        <w:rPr>
          <w:highlight w:val="yellow"/>
        </w:rPr>
        <w:t>più grande possibile senza box (</w:t>
      </w:r>
      <w:proofErr w:type="spellStart"/>
      <w:r w:rsidRPr="005822A7">
        <w:rPr>
          <w:highlight w:val="yellow"/>
        </w:rPr>
        <w:t>width</w:t>
      </w:r>
      <w:proofErr w:type="spellEnd"/>
      <w:r w:rsidRPr="005822A7">
        <w:rPr>
          <w:highlight w:val="yellow"/>
        </w:rPr>
        <w:t>=\</w:t>
      </w:r>
      <w:proofErr w:type="spellStart"/>
      <w:r w:rsidRPr="005822A7">
        <w:rPr>
          <w:highlight w:val="yellow"/>
        </w:rPr>
        <w:t>textwidth</w:t>
      </w:r>
      <w:proofErr w:type="spellEnd"/>
      <w:r w:rsidRPr="005822A7">
        <w:rPr>
          <w:highlight w:val="yellow"/>
        </w:rPr>
        <w:t>)</w:t>
      </w:r>
    </w:p>
    <w:p w:rsidR="002918EF" w:rsidRPr="005822A7" w:rsidRDefault="002918EF" w:rsidP="001B3554">
      <w:pPr>
        <w:pStyle w:val="Paragrafoelenco"/>
        <w:numPr>
          <w:ilvl w:val="0"/>
          <w:numId w:val="1"/>
        </w:numPr>
        <w:rPr>
          <w:highlight w:val="yellow"/>
        </w:rPr>
      </w:pPr>
      <w:r w:rsidRPr="005822A7">
        <w:rPr>
          <w:highlight w:val="yellow"/>
        </w:rPr>
        <w:t>Scrivere ne</w:t>
      </w:r>
      <w:r w:rsidR="00991116" w:rsidRPr="005822A7">
        <w:rPr>
          <w:highlight w:val="yellow"/>
        </w:rPr>
        <w:t>l testo che profilo fornito aperto e poi chiuso</w:t>
      </w:r>
    </w:p>
    <w:p w:rsidR="001B3554" w:rsidRDefault="001B3554" w:rsidP="00CD5A64">
      <w:pPr>
        <w:pStyle w:val="Paragrafoelenco"/>
        <w:numPr>
          <w:ilvl w:val="0"/>
          <w:numId w:val="1"/>
        </w:numPr>
      </w:pPr>
      <w:r>
        <w:t>Definire simboli nel file “simboli” e sostituire tutte le ricorrenze con la definizione</w:t>
      </w:r>
    </w:p>
    <w:p w:rsidR="00CD5A64" w:rsidRPr="00923A67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923A67">
        <w:rPr>
          <w:highlight w:val="yellow"/>
        </w:rPr>
        <w:t>Mettere istruzioni in una sola pagina</w:t>
      </w:r>
      <w:bookmarkStart w:id="0" w:name="_GoBack"/>
      <w:bookmarkEnd w:id="0"/>
    </w:p>
    <w:p w:rsidR="00CD5A64" w:rsidRDefault="00CD5A64" w:rsidP="00CD5A64">
      <w:pPr>
        <w:pStyle w:val="Paragrafoelenco"/>
        <w:numPr>
          <w:ilvl w:val="0"/>
          <w:numId w:val="1"/>
        </w:numPr>
      </w:pPr>
      <w:r w:rsidRPr="0015701F">
        <w:rPr>
          <w:highlight w:val="yellow"/>
        </w:rPr>
        <w:t>Fare confronto bordo chiuso e bordo aperto</w:t>
      </w:r>
      <w:r w:rsidR="001B3554" w:rsidRPr="0015701F">
        <w:rPr>
          <w:highlight w:val="yellow"/>
        </w:rPr>
        <w:t xml:space="preserve"> (</w:t>
      </w:r>
      <w:proofErr w:type="spellStart"/>
      <w:r w:rsidR="001B3554" w:rsidRPr="0015701F">
        <w:rPr>
          <w:highlight w:val="yellow"/>
        </w:rPr>
        <w:t>y_aperto-ychiuso</w:t>
      </w:r>
      <w:proofErr w:type="spellEnd"/>
      <w:r w:rsidR="001B3554" w:rsidRPr="0015701F">
        <w:rPr>
          <w:highlight w:val="yellow"/>
        </w:rPr>
        <w:t>)</w:t>
      </w:r>
    </w:p>
    <w:p w:rsidR="00CD5A64" w:rsidRPr="00923A67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923A67">
        <w:rPr>
          <w:highlight w:val="yellow"/>
        </w:rPr>
        <w:t>Tagliare curve di portanza al variare del numero Mach oltre la zona subcritica e prolungarle fino al far notare il punto intorno al quale ruotano</w:t>
      </w:r>
    </w:p>
    <w:p w:rsidR="00CD5A64" w:rsidRPr="00923A67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923A67">
        <w:rPr>
          <w:highlight w:val="yellow"/>
        </w:rPr>
        <w:t>Prolungare curve di portanza viscose fino a stallo negativo</w:t>
      </w:r>
    </w:p>
    <w:p w:rsidR="00CD5A64" w:rsidRPr="00183C8A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183C8A">
        <w:rPr>
          <w:highlight w:val="yellow"/>
        </w:rPr>
        <w:t xml:space="preserve">Eliminare stalli bruschi </w:t>
      </w:r>
      <w:proofErr w:type="spellStart"/>
      <w:r w:rsidRPr="00183C8A">
        <w:rPr>
          <w:highlight w:val="yellow"/>
        </w:rPr>
        <w:t>xfoil</w:t>
      </w:r>
      <w:proofErr w:type="spellEnd"/>
      <w:r w:rsidRPr="00183C8A">
        <w:rPr>
          <w:highlight w:val="yellow"/>
        </w:rPr>
        <w:t xml:space="preserve"> (p.45)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 xml:space="preserve">Aggiungere Cl oltre ad alfa nelle didascalie del </w:t>
      </w:r>
      <w:proofErr w:type="spellStart"/>
      <w:r w:rsidRPr="00923A67">
        <w:rPr>
          <w:highlight w:val="yellow"/>
        </w:rPr>
        <w:t>Cp</w:t>
      </w:r>
      <w:proofErr w:type="spellEnd"/>
      <w:r w:rsidRPr="00923A67">
        <w:rPr>
          <w:highlight w:val="yellow"/>
        </w:rPr>
        <w:t xml:space="preserve"> (in particolare per i flap)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 xml:space="preserve">Aggiungere software </w:t>
      </w:r>
      <w:proofErr w:type="spellStart"/>
      <w:r>
        <w:t>nellle</w:t>
      </w:r>
      <w:proofErr w:type="spellEnd"/>
      <w:r>
        <w:t xml:space="preserve"> didascalie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Aumentare Re nella configurazione con ghiaccio</w:t>
      </w:r>
    </w:p>
    <w:p w:rsidR="00CD5A64" w:rsidRPr="0083557A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83557A">
        <w:rPr>
          <w:highlight w:val="yellow"/>
        </w:rPr>
        <w:t>Ridurre capitoli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Controllare maiuscole</w:t>
      </w:r>
    </w:p>
    <w:p w:rsidR="00CD5A64" w:rsidRPr="00167333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167333">
        <w:rPr>
          <w:highlight w:val="yellow"/>
        </w:rPr>
        <w:t>Togliere griglia grafico pagina 70</w:t>
      </w:r>
    </w:p>
    <w:p w:rsidR="00CD5A64" w:rsidRPr="0083557A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83557A">
        <w:rPr>
          <w:highlight w:val="yellow"/>
        </w:rPr>
        <w:t>Aggiustare cifre significative tabelle campi di moto</w:t>
      </w:r>
    </w:p>
    <w:p w:rsidR="00CD5A64" w:rsidRPr="004A13DB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4A13DB">
        <w:rPr>
          <w:highlight w:val="yellow"/>
        </w:rPr>
        <w:t xml:space="preserve">Aggiungere </w:t>
      </w:r>
      <w:proofErr w:type="spellStart"/>
      <w:r w:rsidRPr="004A13DB">
        <w:rPr>
          <w:highlight w:val="yellow"/>
        </w:rPr>
        <w:t>Cp</w:t>
      </w:r>
      <w:proofErr w:type="spellEnd"/>
      <w:r w:rsidRPr="004A13DB">
        <w:rPr>
          <w:highlight w:val="yellow"/>
        </w:rPr>
        <w:t xml:space="preserve"> supersonico M=3 alfa=0</w:t>
      </w:r>
    </w:p>
    <w:p w:rsidR="001B3554" w:rsidRPr="00183C8A" w:rsidRDefault="001B355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183C8A">
        <w:rPr>
          <w:highlight w:val="yellow"/>
        </w:rPr>
        <w:t xml:space="preserve">Digitalizzare grafico di </w:t>
      </w:r>
      <w:proofErr w:type="spellStart"/>
      <w:r w:rsidRPr="00183C8A">
        <w:rPr>
          <w:highlight w:val="yellow"/>
        </w:rPr>
        <w:t>Tain</w:t>
      </w:r>
      <w:proofErr w:type="spellEnd"/>
      <w:r w:rsidRPr="00183C8A">
        <w:rPr>
          <w:highlight w:val="yellow"/>
        </w:rPr>
        <w:t xml:space="preserve"> &amp; Gault e aggiungere le scritte con latex</w:t>
      </w:r>
    </w:p>
    <w:p w:rsidR="00B20C47" w:rsidRDefault="00B20C47" w:rsidP="00CD5A64">
      <w:pPr>
        <w:pStyle w:val="Paragrafoelenco"/>
        <w:numPr>
          <w:ilvl w:val="0"/>
          <w:numId w:val="1"/>
        </w:numPr>
      </w:pPr>
      <w:r>
        <w:t>Controllare riferimenti bibliografici e non solo</w:t>
      </w:r>
    </w:p>
    <w:p w:rsidR="005822A7" w:rsidRDefault="005822A7" w:rsidP="005822A7">
      <w:pPr>
        <w:pStyle w:val="Paragrafoelenco"/>
        <w:numPr>
          <w:ilvl w:val="0"/>
          <w:numId w:val="1"/>
        </w:numPr>
      </w:pPr>
      <w:r>
        <w:t>U</w:t>
      </w:r>
      <w:r w:rsidR="00923A67">
        <w:t>ccidermi</w:t>
      </w:r>
    </w:p>
    <w:p w:rsidR="00CD5A64" w:rsidRDefault="00CD5A64" w:rsidP="00CD5A64">
      <w:pPr>
        <w:ind w:left="360"/>
      </w:pPr>
    </w:p>
    <w:sectPr w:rsidR="00CD5A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7404"/>
    <w:multiLevelType w:val="hybridMultilevel"/>
    <w:tmpl w:val="2090BD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DD"/>
    <w:rsid w:val="00064241"/>
    <w:rsid w:val="00074198"/>
    <w:rsid w:val="000F583C"/>
    <w:rsid w:val="0015701F"/>
    <w:rsid w:val="00167333"/>
    <w:rsid w:val="0016746B"/>
    <w:rsid w:val="00183C8A"/>
    <w:rsid w:val="001B3554"/>
    <w:rsid w:val="001B4FDD"/>
    <w:rsid w:val="002262D8"/>
    <w:rsid w:val="002918EF"/>
    <w:rsid w:val="002F1C23"/>
    <w:rsid w:val="004A13DB"/>
    <w:rsid w:val="005822A7"/>
    <w:rsid w:val="0083557A"/>
    <w:rsid w:val="00923A67"/>
    <w:rsid w:val="00973FE8"/>
    <w:rsid w:val="00991116"/>
    <w:rsid w:val="00AC4AF6"/>
    <w:rsid w:val="00B20C47"/>
    <w:rsid w:val="00CD5A64"/>
    <w:rsid w:val="00C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DDD5"/>
  <w15:chartTrackingRefBased/>
  <w15:docId w15:val="{E6C4697B-40D8-42B4-A62D-B4ED9009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Spoti</dc:creator>
  <cp:keywords/>
  <dc:description/>
  <cp:lastModifiedBy>Bruno Spoti</cp:lastModifiedBy>
  <cp:revision>9</cp:revision>
  <dcterms:created xsi:type="dcterms:W3CDTF">2019-01-16T00:25:00Z</dcterms:created>
  <dcterms:modified xsi:type="dcterms:W3CDTF">2019-01-20T10:17:00Z</dcterms:modified>
</cp:coreProperties>
</file>