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Banque du peuple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banque du peuple est une institution financière qui a 12 agences et plus de 500 clients dans les régions du Sénégal.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la gestion de ses clients et des comptes client, elle veut mettre en place une plateforme web. Les choix technologiques sont: PHP comme langage de programmation.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identifier les clients, la banque enregistre le nom, le prénom, l’adresse et le numero de telephone. Un client peut avoir plusieurs comptes et chaque compte est associé à un client.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les comptes, la banque enregistre un numéro et le solde.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Pour le système à mettre en place, on vous demande de gérer le CRUD  (Ajout, liste, mise à jour et suppression de la base de données). Utiliser les fichiers .htaccess pour la gestion des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NB</w:t>
      </w:r>
      <w:r w:rsidDel="00000000" w:rsidR="00000000" w:rsidRPr="00000000">
        <w:rPr>
          <w:sz w:val="28"/>
          <w:szCs w:val="28"/>
          <w:rtl w:val="0"/>
        </w:rPr>
        <w:t xml:space="preserve"> : Nom du projet </w:t>
      </w:r>
      <w:r w:rsidDel="00000000" w:rsidR="00000000" w:rsidRPr="00000000">
        <w:rPr>
          <w:b w:val="1"/>
          <w:sz w:val="28"/>
          <w:szCs w:val="28"/>
          <w:rtl w:val="0"/>
        </w:rPr>
        <w:t xml:space="preserve">BanqueDuPeuple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u w:val="single"/>
          <w:rtl w:val="0"/>
        </w:rPr>
        <w:t xml:space="preserve">NB</w:t>
      </w: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: Utiliser ces vidéos comme documentation</w:t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u w:val="single"/>
          <w:rtl w:val="0"/>
        </w:rPr>
        <w:t xml:space="preserve">NB</w:t>
      </w: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: N'utilisez pas de framework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https://www.youtube.com/c/NgorSeck/playlist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/NgorSeck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