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2980A" w14:textId="77777777" w:rsidR="00307C9C" w:rsidRPr="005D4680" w:rsidRDefault="003730C1">
      <w:pPr>
        <w:pStyle w:val="Ttulo1"/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lang w:val="es-AR"/>
        </w:rPr>
        <w:t xml:space="preserve">Informe Técnico de Arquitectura y Decisiones de Diseño: Proyecto </w:t>
      </w:r>
      <w:proofErr w:type="spellStart"/>
      <w:r w:rsidRPr="005D4680">
        <w:rPr>
          <w:rFonts w:ascii="Calibri" w:hAnsi="Calibri" w:cs="Calibri"/>
          <w:lang w:val="es-AR"/>
        </w:rPr>
        <w:t>ViMARA</w:t>
      </w:r>
      <w:proofErr w:type="spellEnd"/>
    </w:p>
    <w:p w14:paraId="2DAF8BEE" w14:textId="7498D0AA" w:rsidR="00307C9C" w:rsidRPr="005D4680" w:rsidRDefault="003730C1">
      <w:pPr>
        <w:pStyle w:val="Textoindependiente"/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b/>
          <w:lang w:val="es-AR"/>
        </w:rPr>
        <w:t>Proyecto:</w:t>
      </w:r>
      <w:r w:rsidRPr="005D4680">
        <w:rPr>
          <w:rFonts w:ascii="Calibri" w:hAnsi="Calibri" w:cs="Calibri"/>
          <w:lang w:val="es-AR"/>
        </w:rPr>
        <w:t xml:space="preserve"> </w:t>
      </w:r>
      <w:proofErr w:type="spellStart"/>
      <w:r w:rsidRPr="005D4680">
        <w:rPr>
          <w:rFonts w:ascii="Calibri" w:hAnsi="Calibri" w:cs="Calibri"/>
          <w:lang w:val="es-AR"/>
        </w:rPr>
        <w:t>ViMARA</w:t>
      </w:r>
      <w:proofErr w:type="spellEnd"/>
      <w:r w:rsidRPr="005D4680">
        <w:rPr>
          <w:rFonts w:ascii="Calibri" w:hAnsi="Calibri" w:cs="Calibri"/>
          <w:lang w:val="es-AR"/>
        </w:rPr>
        <w:t xml:space="preserve"> (Visualizador de Maquetas de Arquitectura en Realidad Aumentada)</w:t>
      </w:r>
      <w:r w:rsidRPr="005D4680">
        <w:rPr>
          <w:rFonts w:ascii="Calibri" w:hAnsi="Calibri" w:cs="Calibri"/>
          <w:lang w:val="es-AR"/>
        </w:rPr>
        <w:br/>
      </w:r>
      <w:r w:rsidRPr="005D4680">
        <w:rPr>
          <w:rFonts w:ascii="Calibri" w:hAnsi="Calibri" w:cs="Calibri"/>
          <w:b/>
          <w:lang w:val="es-AR"/>
        </w:rPr>
        <w:t>Marco Institucional:</w:t>
      </w:r>
      <w:r w:rsidRPr="005D4680">
        <w:rPr>
          <w:rFonts w:ascii="Calibri" w:hAnsi="Calibri" w:cs="Calibri"/>
          <w:lang w:val="es-AR"/>
        </w:rPr>
        <w:t xml:space="preserve"> Beca BENTRE25 — Departamento de Ciencias e Ingeniería de la Computación (DCIC)</w:t>
      </w:r>
      <w:r w:rsidRPr="005D4680">
        <w:rPr>
          <w:rFonts w:ascii="Calibri" w:hAnsi="Calibri" w:cs="Calibri"/>
          <w:lang w:val="es-AR"/>
        </w:rPr>
        <w:br/>
      </w:r>
      <w:r w:rsidRPr="005D4680">
        <w:rPr>
          <w:rFonts w:ascii="Calibri" w:hAnsi="Calibri" w:cs="Calibri"/>
          <w:b/>
          <w:lang w:val="es-AR"/>
        </w:rPr>
        <w:t>Fecha:</w:t>
      </w:r>
      <w:r w:rsidRPr="005D4680">
        <w:rPr>
          <w:rFonts w:ascii="Calibri" w:hAnsi="Calibri" w:cs="Calibri"/>
          <w:lang w:val="es-AR"/>
        </w:rPr>
        <w:t xml:space="preserve"> </w:t>
      </w:r>
      <w:proofErr w:type="gramStart"/>
      <w:r w:rsidRPr="005D4680">
        <w:rPr>
          <w:rFonts w:ascii="Calibri" w:hAnsi="Calibri" w:cs="Calibri"/>
          <w:lang w:val="es-AR"/>
        </w:rPr>
        <w:t>Agosto</w:t>
      </w:r>
      <w:proofErr w:type="gramEnd"/>
      <w:r w:rsidRPr="005D4680">
        <w:rPr>
          <w:rFonts w:ascii="Calibri" w:hAnsi="Calibri" w:cs="Calibri"/>
          <w:lang w:val="es-AR"/>
        </w:rPr>
        <w:t xml:space="preserve"> de 2026</w:t>
      </w:r>
      <w:r w:rsidRPr="005D4680">
        <w:rPr>
          <w:rFonts w:ascii="Calibri" w:hAnsi="Calibri" w:cs="Calibri"/>
          <w:lang w:val="es-AR"/>
        </w:rPr>
        <w:br/>
      </w:r>
      <w:r w:rsidRPr="005D4680">
        <w:rPr>
          <w:rFonts w:ascii="Calibri" w:hAnsi="Calibri" w:cs="Calibri"/>
          <w:b/>
          <w:lang w:val="es-AR"/>
        </w:rPr>
        <w:t>Autor:</w:t>
      </w:r>
      <w:r w:rsidRPr="005D4680">
        <w:rPr>
          <w:rFonts w:ascii="Calibri" w:hAnsi="Calibri" w:cs="Calibri"/>
          <w:lang w:val="es-AR"/>
        </w:rPr>
        <w:t xml:space="preserve"> Manuel T</w:t>
      </w:r>
      <w:r w:rsidR="005D4680">
        <w:rPr>
          <w:rFonts w:ascii="Calibri" w:hAnsi="Calibri" w:cs="Calibri"/>
          <w:lang w:val="es-AR"/>
        </w:rPr>
        <w:t>auro</w:t>
      </w:r>
      <w:r w:rsidRPr="005D4680">
        <w:rPr>
          <w:rFonts w:ascii="Calibri" w:hAnsi="Calibri" w:cs="Calibri"/>
          <w:lang w:val="es-AR"/>
        </w:rPr>
        <w:br/>
      </w:r>
      <w:r w:rsidRPr="005D4680">
        <w:rPr>
          <w:rFonts w:ascii="Calibri" w:hAnsi="Calibri" w:cs="Calibri"/>
          <w:b/>
          <w:lang w:val="es-AR"/>
        </w:rPr>
        <w:t>Estado:</w:t>
      </w:r>
      <w:r w:rsidRPr="005D4680">
        <w:rPr>
          <w:rFonts w:ascii="Calibri" w:hAnsi="Calibri" w:cs="Calibri"/>
          <w:lang w:val="es-AR"/>
        </w:rPr>
        <w:t xml:space="preserve"> Documento de Definición Técnica</w:t>
      </w:r>
    </w:p>
    <w:p w14:paraId="0E1C697D" w14:textId="77777777" w:rsidR="005D4680" w:rsidRDefault="005D4680">
      <w:pPr>
        <w:pStyle w:val="Ttulo2"/>
        <w:rPr>
          <w:rFonts w:ascii="Calibri" w:hAnsi="Calibri" w:cs="Calibri"/>
          <w:lang w:val="es-AR"/>
        </w:rPr>
      </w:pPr>
    </w:p>
    <w:p w14:paraId="59007DF8" w14:textId="314062D6" w:rsidR="00307C9C" w:rsidRPr="005D4680" w:rsidRDefault="003730C1">
      <w:pPr>
        <w:pStyle w:val="Ttulo2"/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lang w:val="es-AR"/>
        </w:rPr>
        <w:t>1. Introducción y Contexto del Proyecto</w:t>
      </w:r>
    </w:p>
    <w:p w14:paraId="02ED6BF6" w14:textId="77777777" w:rsidR="00307C9C" w:rsidRPr="005D4680" w:rsidRDefault="003730C1">
      <w:pPr>
        <w:pStyle w:val="Textoindependiente"/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lang w:val="es-AR"/>
        </w:rPr>
        <w:t xml:space="preserve">El proyecto </w:t>
      </w:r>
      <w:proofErr w:type="spellStart"/>
      <w:r w:rsidRPr="005D4680">
        <w:rPr>
          <w:rFonts w:ascii="Calibri" w:hAnsi="Calibri" w:cs="Calibri"/>
          <w:lang w:val="es-AR"/>
        </w:rPr>
        <w:t>ViMARA</w:t>
      </w:r>
      <w:proofErr w:type="spellEnd"/>
      <w:r w:rsidRPr="005D4680">
        <w:rPr>
          <w:rFonts w:ascii="Calibri" w:hAnsi="Calibri" w:cs="Calibri"/>
          <w:lang w:val="es-AR"/>
        </w:rPr>
        <w:t xml:space="preserve"> surge en el marco de la beca BENTRE25</w:t>
      </w:r>
      <w:r w:rsidRPr="005D4680">
        <w:rPr>
          <w:rFonts w:ascii="Calibri" w:hAnsi="Calibri" w:cs="Calibri"/>
          <w:lang w:val="es-AR"/>
        </w:rPr>
        <w:t xml:space="preserve"> con el propósito de facilitar la visualización e inspección espacial de maquetas arquitectónicas mediante tecnologías de Realidad Aumentada (AR).</w:t>
      </w:r>
    </w:p>
    <w:p w14:paraId="6953802D" w14:textId="77777777" w:rsidR="00307C9C" w:rsidRPr="005D4680" w:rsidRDefault="003730C1">
      <w:pPr>
        <w:pStyle w:val="Textoindependiente"/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lang w:val="es-AR"/>
        </w:rPr>
        <w:t>En la práctica arquitectónica y académica, la evaluación de proyectos suele depender de maquetas físicas (cos</w:t>
      </w:r>
      <w:r w:rsidRPr="005D4680">
        <w:rPr>
          <w:rFonts w:ascii="Calibri" w:hAnsi="Calibri" w:cs="Calibri"/>
          <w:lang w:val="es-AR"/>
        </w:rPr>
        <w:t>tosas y difíciles de transportar) o de representaciones en pantallas bidimensionales que limitan la comprensión de escala y proporciones. Si bien existen soluciones de Realidad Aumentada, la gran mayoría exige la instalación de aplicaciones nativas pesadas</w:t>
      </w:r>
      <w:r w:rsidRPr="005D4680">
        <w:rPr>
          <w:rFonts w:ascii="Calibri" w:hAnsi="Calibri" w:cs="Calibri"/>
          <w:lang w:val="es-AR"/>
        </w:rPr>
        <w:t xml:space="preserve"> en las tiendas móviles, lo cual genera una fricción considerable para usuarios esporádicos, docentes o alumnos.</w:t>
      </w:r>
    </w:p>
    <w:p w14:paraId="436926F3" w14:textId="0A095662" w:rsidR="00307C9C" w:rsidRPr="005D4680" w:rsidRDefault="003730C1">
      <w:pPr>
        <w:pStyle w:val="Textoindependiente"/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lang w:val="es-AR"/>
        </w:rPr>
        <w:t xml:space="preserve">El objetivo central planteado para </w:t>
      </w:r>
      <w:proofErr w:type="spellStart"/>
      <w:r w:rsidRPr="005D4680">
        <w:rPr>
          <w:rFonts w:ascii="Calibri" w:hAnsi="Calibri" w:cs="Calibri"/>
          <w:lang w:val="es-AR"/>
        </w:rPr>
        <w:t>ViMARA</w:t>
      </w:r>
      <w:proofErr w:type="spellEnd"/>
      <w:r w:rsidRPr="005D4680">
        <w:rPr>
          <w:rFonts w:ascii="Calibri" w:hAnsi="Calibri" w:cs="Calibri"/>
          <w:lang w:val="es-AR"/>
        </w:rPr>
        <w:t xml:space="preserve"> fue diseñar una solución accesible directamente desde el navegador web, eliminando el requisito de in</w:t>
      </w:r>
      <w:r w:rsidRPr="005D4680">
        <w:rPr>
          <w:rFonts w:ascii="Calibri" w:hAnsi="Calibri" w:cs="Calibri"/>
          <w:lang w:val="es-AR"/>
        </w:rPr>
        <w:t>stalación previa y garantizando tiempos de respuesta adecuados en dispositivos móviles.</w:t>
      </w:r>
      <w:r w:rsidR="005D4680">
        <w:rPr>
          <w:rFonts w:ascii="Calibri" w:hAnsi="Calibri" w:cs="Calibri"/>
          <w:lang w:val="es-AR"/>
        </w:rPr>
        <w:br/>
      </w:r>
    </w:p>
    <w:p w14:paraId="35A5EF52" w14:textId="7307874C" w:rsidR="00307C9C" w:rsidRPr="005D4680" w:rsidRDefault="003730C1" w:rsidP="005D4680">
      <w:pPr>
        <w:pStyle w:val="Ttulo2"/>
        <w:numPr>
          <w:ilvl w:val="0"/>
          <w:numId w:val="0"/>
        </w:numPr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lang w:val="es-AR"/>
        </w:rPr>
        <w:t>2. Recorrido Tecnológico y Evaluación de Motores AR</w:t>
      </w:r>
    </w:p>
    <w:p w14:paraId="39DAE8EB" w14:textId="77777777" w:rsidR="00307C9C" w:rsidRPr="005D4680" w:rsidRDefault="003730C1">
      <w:pPr>
        <w:pStyle w:val="Textoindependiente"/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lang w:val="es-AR"/>
        </w:rPr>
        <w:t xml:space="preserve">Durante las primeras etapas del proyecto, se evaluaron diferentes enfoques para el desarrollo de la experiencia de </w:t>
      </w:r>
      <w:r w:rsidRPr="005D4680">
        <w:rPr>
          <w:rFonts w:ascii="Calibri" w:hAnsi="Calibri" w:cs="Calibri"/>
          <w:lang w:val="es-AR"/>
        </w:rPr>
        <w:t>Realidad Aumentada:</w:t>
      </w:r>
    </w:p>
    <w:p w14:paraId="1E2647D4" w14:textId="77777777" w:rsidR="00307C9C" w:rsidRPr="005D4680" w:rsidRDefault="003730C1">
      <w:pPr>
        <w:pStyle w:val="Ttulo3"/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lang w:val="es-AR"/>
        </w:rPr>
        <w:t xml:space="preserve">2.1. Pruebas Iniciales en Entornos Nativos (Unity, AR </w:t>
      </w:r>
      <w:proofErr w:type="spellStart"/>
      <w:r w:rsidRPr="005D4680">
        <w:rPr>
          <w:rFonts w:ascii="Calibri" w:hAnsi="Calibri" w:cs="Calibri"/>
          <w:lang w:val="es-AR"/>
        </w:rPr>
        <w:t>Foundation</w:t>
      </w:r>
      <w:proofErr w:type="spellEnd"/>
      <w:r w:rsidRPr="005D4680">
        <w:rPr>
          <w:rFonts w:ascii="Calibri" w:hAnsi="Calibri" w:cs="Calibri"/>
          <w:lang w:val="es-AR"/>
        </w:rPr>
        <w:t xml:space="preserve"> y </w:t>
      </w:r>
      <w:proofErr w:type="spellStart"/>
      <w:r w:rsidRPr="005D4680">
        <w:rPr>
          <w:rFonts w:ascii="Calibri" w:hAnsi="Calibri" w:cs="Calibri"/>
          <w:lang w:val="es-AR"/>
        </w:rPr>
        <w:t>Vuforia</w:t>
      </w:r>
      <w:proofErr w:type="spellEnd"/>
      <w:r w:rsidRPr="005D4680">
        <w:rPr>
          <w:rFonts w:ascii="Calibri" w:hAnsi="Calibri" w:cs="Calibri"/>
          <w:lang w:val="es-AR"/>
        </w:rPr>
        <w:t>)</w:t>
      </w:r>
    </w:p>
    <w:p w14:paraId="3D9E5C4B" w14:textId="77777777" w:rsidR="00307C9C" w:rsidRPr="005D4680" w:rsidRDefault="003730C1">
      <w:pPr>
        <w:pStyle w:val="Textoindependiente"/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lang w:val="es-AR"/>
        </w:rPr>
        <w:t xml:space="preserve">La primera aproximación se desarrolló sobre el motor </w:t>
      </w:r>
      <w:r w:rsidRPr="005D4680">
        <w:rPr>
          <w:rFonts w:ascii="Calibri" w:hAnsi="Calibri" w:cs="Calibri"/>
          <w:b/>
          <w:lang w:val="es-AR"/>
        </w:rPr>
        <w:t>Unity</w:t>
      </w:r>
      <w:r w:rsidRPr="005D4680">
        <w:rPr>
          <w:rFonts w:ascii="Calibri" w:hAnsi="Calibri" w:cs="Calibri"/>
          <w:lang w:val="es-AR"/>
        </w:rPr>
        <w:t>, explorando dos alternativas clásicas de la industria:</w:t>
      </w:r>
    </w:p>
    <w:p w14:paraId="7F477FA3" w14:textId="77777777" w:rsidR="00307C9C" w:rsidRPr="005D4680" w:rsidRDefault="003730C1">
      <w:pPr>
        <w:pStyle w:val="Textoindependiente"/>
        <w:numPr>
          <w:ilvl w:val="0"/>
          <w:numId w:val="2"/>
        </w:numPr>
        <w:tabs>
          <w:tab w:val="left" w:pos="709"/>
        </w:tabs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b/>
          <w:lang w:val="es-AR"/>
        </w:rPr>
        <w:t xml:space="preserve">AR </w:t>
      </w:r>
      <w:proofErr w:type="spellStart"/>
      <w:r w:rsidRPr="005D4680">
        <w:rPr>
          <w:rFonts w:ascii="Calibri" w:hAnsi="Calibri" w:cs="Calibri"/>
          <w:b/>
          <w:lang w:val="es-AR"/>
        </w:rPr>
        <w:t>Foundation</w:t>
      </w:r>
      <w:proofErr w:type="spellEnd"/>
      <w:r w:rsidRPr="005D4680">
        <w:rPr>
          <w:rFonts w:ascii="Calibri" w:hAnsi="Calibri" w:cs="Calibri"/>
          <w:b/>
          <w:lang w:val="es-AR"/>
        </w:rPr>
        <w:t xml:space="preserve"> (</w:t>
      </w:r>
      <w:proofErr w:type="spellStart"/>
      <w:r w:rsidRPr="005D4680">
        <w:rPr>
          <w:rFonts w:ascii="Calibri" w:hAnsi="Calibri" w:cs="Calibri"/>
          <w:b/>
          <w:lang w:val="es-AR"/>
        </w:rPr>
        <w:t>ARKit</w:t>
      </w:r>
      <w:proofErr w:type="spellEnd"/>
      <w:r w:rsidRPr="005D4680">
        <w:rPr>
          <w:rFonts w:ascii="Calibri" w:hAnsi="Calibri" w:cs="Calibri"/>
          <w:b/>
          <w:lang w:val="es-AR"/>
        </w:rPr>
        <w:t xml:space="preserve"> / </w:t>
      </w:r>
      <w:proofErr w:type="spellStart"/>
      <w:r w:rsidRPr="005D4680">
        <w:rPr>
          <w:rFonts w:ascii="Calibri" w:hAnsi="Calibri" w:cs="Calibri"/>
          <w:b/>
          <w:lang w:val="es-AR"/>
        </w:rPr>
        <w:t>ARCore</w:t>
      </w:r>
      <w:proofErr w:type="spellEnd"/>
      <w:r w:rsidRPr="005D4680">
        <w:rPr>
          <w:rFonts w:ascii="Calibri" w:hAnsi="Calibri" w:cs="Calibri"/>
          <w:b/>
          <w:lang w:val="es-AR"/>
        </w:rPr>
        <w:t>):</w:t>
      </w:r>
      <w:r w:rsidRPr="005D4680">
        <w:rPr>
          <w:rFonts w:ascii="Calibri" w:hAnsi="Calibri" w:cs="Calibri"/>
          <w:lang w:val="es-AR"/>
        </w:rPr>
        <w:t xml:space="preserve"> Presenta un re</w:t>
      </w:r>
      <w:r w:rsidRPr="005D4680">
        <w:rPr>
          <w:rFonts w:ascii="Calibri" w:hAnsi="Calibri" w:cs="Calibri"/>
          <w:lang w:val="es-AR"/>
        </w:rPr>
        <w:t>ndimiento óptimo en seguimiento de superficies planas (</w:t>
      </w:r>
      <w:r w:rsidRPr="005D4680">
        <w:rPr>
          <w:rFonts w:ascii="Calibri" w:hAnsi="Calibri" w:cs="Calibri"/>
          <w:i/>
          <w:lang w:val="es-AR"/>
        </w:rPr>
        <w:t>Plane Tracking</w:t>
      </w:r>
      <w:r w:rsidRPr="005D4680">
        <w:rPr>
          <w:rFonts w:ascii="Calibri" w:hAnsi="Calibri" w:cs="Calibri"/>
          <w:lang w:val="es-AR"/>
        </w:rPr>
        <w:t>), pero está restringido al empaquetado nativo para iOS y Android. No cuenta con soporte directo para despliegues web estándar.</w:t>
      </w:r>
    </w:p>
    <w:p w14:paraId="74F87A9C" w14:textId="77777777" w:rsidR="00307C9C" w:rsidRPr="005D4680" w:rsidRDefault="003730C1">
      <w:pPr>
        <w:pStyle w:val="Textoindependiente"/>
        <w:numPr>
          <w:ilvl w:val="0"/>
          <w:numId w:val="2"/>
        </w:numPr>
        <w:tabs>
          <w:tab w:val="left" w:pos="709"/>
        </w:tabs>
        <w:rPr>
          <w:rFonts w:ascii="Calibri" w:hAnsi="Calibri" w:cs="Calibri"/>
          <w:lang w:val="es-AR"/>
        </w:rPr>
      </w:pPr>
      <w:proofErr w:type="spellStart"/>
      <w:r w:rsidRPr="005D4680">
        <w:rPr>
          <w:rFonts w:ascii="Calibri" w:hAnsi="Calibri" w:cs="Calibri"/>
          <w:b/>
          <w:lang w:val="es-AR"/>
        </w:rPr>
        <w:t>Vuforia</w:t>
      </w:r>
      <w:proofErr w:type="spellEnd"/>
      <w:r w:rsidRPr="005D4680">
        <w:rPr>
          <w:rFonts w:ascii="Calibri" w:hAnsi="Calibri" w:cs="Calibri"/>
          <w:b/>
          <w:lang w:val="es-AR"/>
        </w:rPr>
        <w:t xml:space="preserve"> </w:t>
      </w:r>
      <w:proofErr w:type="spellStart"/>
      <w:r w:rsidRPr="005D4680">
        <w:rPr>
          <w:rFonts w:ascii="Calibri" w:hAnsi="Calibri" w:cs="Calibri"/>
          <w:b/>
          <w:lang w:val="es-AR"/>
        </w:rPr>
        <w:t>Engine</w:t>
      </w:r>
      <w:proofErr w:type="spellEnd"/>
      <w:r w:rsidRPr="005D4680">
        <w:rPr>
          <w:rFonts w:ascii="Calibri" w:hAnsi="Calibri" w:cs="Calibri"/>
          <w:b/>
          <w:lang w:val="es-AR"/>
        </w:rPr>
        <w:t>:</w:t>
      </w:r>
      <w:r w:rsidRPr="005D4680">
        <w:rPr>
          <w:rFonts w:ascii="Calibri" w:hAnsi="Calibri" w:cs="Calibri"/>
          <w:lang w:val="es-AR"/>
        </w:rPr>
        <w:t xml:space="preserve"> Resulta eficaz para el seguimiento basado e</w:t>
      </w:r>
      <w:r w:rsidRPr="005D4680">
        <w:rPr>
          <w:rFonts w:ascii="Calibri" w:hAnsi="Calibri" w:cs="Calibri"/>
          <w:lang w:val="es-AR"/>
        </w:rPr>
        <w:t>n marcadores impresos (</w:t>
      </w:r>
      <w:proofErr w:type="spellStart"/>
      <w:r w:rsidRPr="005D4680">
        <w:rPr>
          <w:rFonts w:ascii="Calibri" w:hAnsi="Calibri" w:cs="Calibri"/>
          <w:i/>
          <w:lang w:val="es-AR"/>
        </w:rPr>
        <w:t>Image</w:t>
      </w:r>
      <w:proofErr w:type="spellEnd"/>
      <w:r w:rsidRPr="005D4680">
        <w:rPr>
          <w:rFonts w:ascii="Calibri" w:hAnsi="Calibri" w:cs="Calibri"/>
          <w:i/>
          <w:lang w:val="es-AR"/>
        </w:rPr>
        <w:t xml:space="preserve"> Tracking</w:t>
      </w:r>
      <w:r w:rsidRPr="005D4680">
        <w:rPr>
          <w:rFonts w:ascii="Calibri" w:hAnsi="Calibri" w:cs="Calibri"/>
          <w:lang w:val="es-AR"/>
        </w:rPr>
        <w:t>), ideal para superponer modelos sobre planos en papel. No obstante, además de exigir una aplicación instalable, su esquema de licenciamiento comercial impone barreras para un proyecto de desarrollo abierto o académico.</w:t>
      </w:r>
    </w:p>
    <w:p w14:paraId="4B89F8D4" w14:textId="77777777" w:rsidR="005D4680" w:rsidRDefault="003730C1" w:rsidP="005D4680">
      <w:pPr>
        <w:pStyle w:val="Textoindependiente"/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lang w:val="es-AR"/>
        </w:rPr>
        <w:t xml:space="preserve">Estas limitaciones confirmaron la necesidad de orientar la arquitectura hacia una </w:t>
      </w:r>
      <w:proofErr w:type="spellStart"/>
      <w:r w:rsidRPr="005D4680">
        <w:rPr>
          <w:rFonts w:ascii="Calibri" w:hAnsi="Calibri" w:cs="Calibri"/>
          <w:lang w:val="es-AR"/>
        </w:rPr>
        <w:t>WebApp</w:t>
      </w:r>
      <w:proofErr w:type="spellEnd"/>
      <w:r w:rsidRPr="005D4680">
        <w:rPr>
          <w:rFonts w:ascii="Calibri" w:hAnsi="Calibri" w:cs="Calibri"/>
          <w:lang w:val="es-AR"/>
        </w:rPr>
        <w:t>, evitando forzar al usuario a descargar aplicaciones desde las tiendas de software.</w:t>
      </w:r>
    </w:p>
    <w:p w14:paraId="2C6791C7" w14:textId="57B811A6" w:rsidR="00307C9C" w:rsidRPr="005D4680" w:rsidRDefault="003730C1" w:rsidP="005D4680">
      <w:pPr>
        <w:pStyle w:val="Ttulo3"/>
        <w:numPr>
          <w:ilvl w:val="0"/>
          <w:numId w:val="0"/>
        </w:numPr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lang w:val="es-AR"/>
        </w:rPr>
        <w:lastRenderedPageBreak/>
        <w:t xml:space="preserve">2.2. Consideraciones de la Migración a </w:t>
      </w:r>
      <w:proofErr w:type="spellStart"/>
      <w:r w:rsidRPr="005D4680">
        <w:rPr>
          <w:rFonts w:ascii="Calibri" w:hAnsi="Calibri" w:cs="Calibri"/>
          <w:lang w:val="es-AR"/>
        </w:rPr>
        <w:t>WebApp</w:t>
      </w:r>
      <w:proofErr w:type="spellEnd"/>
      <w:r w:rsidRPr="005D4680">
        <w:rPr>
          <w:rFonts w:ascii="Calibri" w:hAnsi="Calibri" w:cs="Calibri"/>
          <w:lang w:val="es-AR"/>
        </w:rPr>
        <w:t xml:space="preserve"> (</w:t>
      </w:r>
      <w:proofErr w:type="spellStart"/>
      <w:r w:rsidRPr="005D4680">
        <w:rPr>
          <w:rFonts w:ascii="Calibri" w:hAnsi="Calibri" w:cs="Calibri"/>
          <w:lang w:val="es-AR"/>
        </w:rPr>
        <w:t>React</w:t>
      </w:r>
      <w:proofErr w:type="spellEnd"/>
      <w:r w:rsidRPr="005D4680">
        <w:rPr>
          <w:rFonts w:ascii="Calibri" w:hAnsi="Calibri" w:cs="Calibri"/>
          <w:lang w:val="es-AR"/>
        </w:rPr>
        <w:t xml:space="preserve"> y Three.js)</w:t>
      </w:r>
    </w:p>
    <w:p w14:paraId="1C505AA2" w14:textId="77777777" w:rsidR="00307C9C" w:rsidRPr="005D4680" w:rsidRDefault="003730C1">
      <w:pPr>
        <w:pStyle w:val="Textoindependiente"/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lang w:val="es-AR"/>
        </w:rPr>
        <w:t xml:space="preserve">El paso hacia el </w:t>
      </w:r>
      <w:r w:rsidRPr="005D4680">
        <w:rPr>
          <w:rFonts w:ascii="Calibri" w:hAnsi="Calibri" w:cs="Calibri"/>
          <w:lang w:val="es-AR"/>
        </w:rPr>
        <w:t xml:space="preserve">navegador implicó definir un </w:t>
      </w:r>
      <w:proofErr w:type="spellStart"/>
      <w:r w:rsidRPr="005D4680">
        <w:rPr>
          <w:rFonts w:ascii="Calibri" w:hAnsi="Calibri" w:cs="Calibri"/>
          <w:lang w:val="es-AR"/>
        </w:rPr>
        <w:t>stack</w:t>
      </w:r>
      <w:proofErr w:type="spellEnd"/>
      <w:r w:rsidRPr="005D4680">
        <w:rPr>
          <w:rFonts w:ascii="Calibri" w:hAnsi="Calibri" w:cs="Calibri"/>
          <w:lang w:val="es-AR"/>
        </w:rPr>
        <w:t xml:space="preserve"> tecnológico capaz de ofrecer una interfaz fluida:</w:t>
      </w:r>
    </w:p>
    <w:p w14:paraId="51B1BC70" w14:textId="77777777" w:rsidR="00307C9C" w:rsidRPr="005D4680" w:rsidRDefault="003730C1">
      <w:pPr>
        <w:pStyle w:val="Textoindependiente"/>
        <w:numPr>
          <w:ilvl w:val="0"/>
          <w:numId w:val="3"/>
        </w:numPr>
        <w:tabs>
          <w:tab w:val="left" w:pos="709"/>
        </w:tabs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b/>
          <w:lang w:val="es-AR"/>
        </w:rPr>
        <w:t>Interfaz de Usuario:</w:t>
      </w:r>
      <w:r w:rsidRPr="005D4680">
        <w:rPr>
          <w:rFonts w:ascii="Calibri" w:hAnsi="Calibri" w:cs="Calibri"/>
          <w:lang w:val="es-AR"/>
        </w:rPr>
        <w:t xml:space="preserve"> Se seleccionó </w:t>
      </w:r>
      <w:proofErr w:type="spellStart"/>
      <w:r w:rsidRPr="005D4680">
        <w:rPr>
          <w:rFonts w:ascii="Calibri" w:hAnsi="Calibri" w:cs="Calibri"/>
          <w:b/>
          <w:lang w:val="es-AR"/>
        </w:rPr>
        <w:t>React</w:t>
      </w:r>
      <w:proofErr w:type="spellEnd"/>
      <w:r w:rsidRPr="005D4680">
        <w:rPr>
          <w:rFonts w:ascii="Calibri" w:hAnsi="Calibri" w:cs="Calibri"/>
          <w:lang w:val="es-AR"/>
        </w:rPr>
        <w:t xml:space="preserve"> junto con </w:t>
      </w:r>
      <w:r w:rsidRPr="005D4680">
        <w:rPr>
          <w:rFonts w:ascii="Calibri" w:hAnsi="Calibri" w:cs="Calibri"/>
          <w:b/>
          <w:lang w:val="es-AR"/>
        </w:rPr>
        <w:t>Vite</w:t>
      </w:r>
      <w:r w:rsidRPr="005D4680">
        <w:rPr>
          <w:rFonts w:ascii="Calibri" w:hAnsi="Calibri" w:cs="Calibri"/>
          <w:lang w:val="es-AR"/>
        </w:rPr>
        <w:t xml:space="preserve"> como entorno de construcción. Esto permitió reemplazar el sistema de interfaz gráfica de Unity (cuyos elementos </w:t>
      </w:r>
      <w:proofErr w:type="spellStart"/>
      <w:r w:rsidRPr="005D4680">
        <w:rPr>
          <w:rFonts w:ascii="Calibri" w:hAnsi="Calibri" w:cs="Calibri"/>
          <w:i/>
          <w:lang w:val="es-AR"/>
        </w:rPr>
        <w:t>Can</w:t>
      </w:r>
      <w:r w:rsidRPr="005D4680">
        <w:rPr>
          <w:rFonts w:ascii="Calibri" w:hAnsi="Calibri" w:cs="Calibri"/>
          <w:i/>
          <w:lang w:val="es-AR"/>
        </w:rPr>
        <w:t>vas</w:t>
      </w:r>
      <w:proofErr w:type="spellEnd"/>
      <w:r w:rsidRPr="005D4680">
        <w:rPr>
          <w:rFonts w:ascii="Calibri" w:hAnsi="Calibri" w:cs="Calibri"/>
          <w:lang w:val="es-AR"/>
        </w:rPr>
        <w:t xml:space="preserve"> resultan rígidos y pesados en la web) por componentes web nativos, adaptables a pantallas táctiles (</w:t>
      </w:r>
      <w:proofErr w:type="spellStart"/>
      <w:r w:rsidRPr="005D4680">
        <w:rPr>
          <w:rFonts w:ascii="Calibri" w:hAnsi="Calibri" w:cs="Calibri"/>
          <w:i/>
          <w:lang w:val="es-AR"/>
        </w:rPr>
        <w:t>mobile-first</w:t>
      </w:r>
      <w:proofErr w:type="spellEnd"/>
      <w:r w:rsidRPr="005D4680">
        <w:rPr>
          <w:rFonts w:ascii="Calibri" w:hAnsi="Calibri" w:cs="Calibri"/>
          <w:lang w:val="es-AR"/>
        </w:rPr>
        <w:t>) y con tiempos de carga prácticamente instantáneos.</w:t>
      </w:r>
    </w:p>
    <w:p w14:paraId="2A96E862" w14:textId="7D9646BD" w:rsidR="00307C9C" w:rsidRPr="005D4680" w:rsidRDefault="003730C1">
      <w:pPr>
        <w:pStyle w:val="Textoindependiente"/>
        <w:numPr>
          <w:ilvl w:val="0"/>
          <w:numId w:val="3"/>
        </w:numPr>
        <w:tabs>
          <w:tab w:val="left" w:pos="709"/>
        </w:tabs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b/>
          <w:lang w:val="es-AR"/>
        </w:rPr>
        <w:t>Renderizado 3D en Navegador:</w:t>
      </w:r>
      <w:r w:rsidRPr="005D4680">
        <w:rPr>
          <w:rFonts w:ascii="Calibri" w:hAnsi="Calibri" w:cs="Calibri"/>
          <w:lang w:val="es-AR"/>
        </w:rPr>
        <w:t xml:space="preserve"> Se evaluó el uso de </w:t>
      </w:r>
      <w:r w:rsidRPr="005D4680">
        <w:rPr>
          <w:rFonts w:ascii="Calibri" w:hAnsi="Calibri" w:cs="Calibri"/>
          <w:b/>
          <w:lang w:val="es-AR"/>
        </w:rPr>
        <w:t>Three.js</w:t>
      </w:r>
      <w:r w:rsidRPr="005D4680">
        <w:rPr>
          <w:rFonts w:ascii="Calibri" w:hAnsi="Calibri" w:cs="Calibri"/>
          <w:lang w:val="es-AR"/>
        </w:rPr>
        <w:t xml:space="preserve"> y el componente </w:t>
      </w:r>
      <w:r w:rsidRPr="005D4680">
        <w:rPr>
          <w:rFonts w:ascii="Calibri" w:hAnsi="Calibri" w:cs="Calibri"/>
          <w:b/>
          <w:lang w:val="es-AR"/>
        </w:rPr>
        <w:t>&lt;</w:t>
      </w:r>
      <w:proofErr w:type="spellStart"/>
      <w:r w:rsidRPr="005D4680">
        <w:rPr>
          <w:rFonts w:ascii="Calibri" w:hAnsi="Calibri" w:cs="Calibri"/>
          <w:b/>
          <w:lang w:val="es-AR"/>
        </w:rPr>
        <w:t>model-viewer</w:t>
      </w:r>
      <w:proofErr w:type="spellEnd"/>
      <w:r w:rsidRPr="005D4680">
        <w:rPr>
          <w:rFonts w:ascii="Calibri" w:hAnsi="Calibri" w:cs="Calibri"/>
          <w:b/>
          <w:lang w:val="es-AR"/>
        </w:rPr>
        <w:t>&gt;</w:t>
      </w:r>
      <w:r w:rsidRPr="005D4680">
        <w:rPr>
          <w:rFonts w:ascii="Calibri" w:hAnsi="Calibri" w:cs="Calibri"/>
          <w:lang w:val="es-AR"/>
        </w:rPr>
        <w:t xml:space="preserve"> de Google para gestionar la carga de modelos directamente sobre el DOM.</w:t>
      </w:r>
      <w:r w:rsidR="005D4680">
        <w:rPr>
          <w:rFonts w:ascii="Calibri" w:hAnsi="Calibri" w:cs="Calibri"/>
          <w:lang w:val="es-AR"/>
        </w:rPr>
        <w:br/>
      </w:r>
    </w:p>
    <w:p w14:paraId="7A5DCD51" w14:textId="77777777" w:rsidR="00307C9C" w:rsidRPr="005D4680" w:rsidRDefault="003730C1">
      <w:pPr>
        <w:pStyle w:val="Ttulo3"/>
        <w:numPr>
          <w:ilvl w:val="0"/>
          <w:numId w:val="0"/>
        </w:numPr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lang w:val="es-AR"/>
        </w:rPr>
        <w:t xml:space="preserve">2.3. Dificultades de Implementación en </w:t>
      </w:r>
      <w:proofErr w:type="spellStart"/>
      <w:r w:rsidRPr="005D4680">
        <w:rPr>
          <w:rFonts w:ascii="Calibri" w:hAnsi="Calibri" w:cs="Calibri"/>
          <w:lang w:val="es-AR"/>
        </w:rPr>
        <w:t>WebAR</w:t>
      </w:r>
      <w:proofErr w:type="spellEnd"/>
      <w:r w:rsidRPr="005D4680">
        <w:rPr>
          <w:rFonts w:ascii="Calibri" w:hAnsi="Calibri" w:cs="Calibri"/>
          <w:lang w:val="es-AR"/>
        </w:rPr>
        <w:t xml:space="preserve"> Puro y Selección de </w:t>
      </w:r>
      <w:proofErr w:type="spellStart"/>
      <w:r w:rsidRPr="005D4680">
        <w:rPr>
          <w:rFonts w:ascii="Calibri" w:hAnsi="Calibri" w:cs="Calibri"/>
          <w:lang w:val="es-AR"/>
        </w:rPr>
        <w:t>Zapworks</w:t>
      </w:r>
      <w:proofErr w:type="spellEnd"/>
    </w:p>
    <w:p w14:paraId="7B9A94D5" w14:textId="77777777" w:rsidR="00307C9C" w:rsidRPr="005D4680" w:rsidRDefault="003730C1">
      <w:pPr>
        <w:pStyle w:val="Textoindependiente"/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lang w:val="es-AR"/>
        </w:rPr>
        <w:t>Al profundizar en el diseño técnico del visor, se observó que desarrollar toda la lógica espacial, la calibr</w:t>
      </w:r>
      <w:r w:rsidRPr="005D4680">
        <w:rPr>
          <w:rFonts w:ascii="Calibri" w:hAnsi="Calibri" w:cs="Calibri"/>
          <w:lang w:val="es-AR"/>
        </w:rPr>
        <w:t>ación de cámara y el anclaje de Realidad Aumentada únicamente con código JavaScript y librerías abiertas (como MindAR.js o Three.js puro) implicaba una complejidad matemática y de desarrollo excesiva. Implementar transformaciones de matrices, iluminación d</w:t>
      </w:r>
      <w:r w:rsidRPr="005D4680">
        <w:rPr>
          <w:rFonts w:ascii="Calibri" w:hAnsi="Calibri" w:cs="Calibri"/>
          <w:lang w:val="es-AR"/>
        </w:rPr>
        <w:t>inámica y manejo de mallas a mano aumentaba los tiempos de desarrollo y el riesgo de inestabilidad en el seguimiento.</w:t>
      </w:r>
    </w:p>
    <w:p w14:paraId="744CABAF" w14:textId="77777777" w:rsidR="00307C9C" w:rsidRPr="005D4680" w:rsidRDefault="003730C1">
      <w:pPr>
        <w:pStyle w:val="Textoindependiente"/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lang w:val="es-AR"/>
        </w:rPr>
        <w:t xml:space="preserve">A partir de consultas con la dirección del proyecto, se evaluó la integración de </w:t>
      </w:r>
      <w:proofErr w:type="spellStart"/>
      <w:r w:rsidRPr="005D4680">
        <w:rPr>
          <w:rFonts w:ascii="Calibri" w:hAnsi="Calibri" w:cs="Calibri"/>
          <w:b/>
          <w:lang w:val="es-AR"/>
        </w:rPr>
        <w:t>Zapworks</w:t>
      </w:r>
      <w:proofErr w:type="spellEnd"/>
      <w:r w:rsidRPr="005D4680">
        <w:rPr>
          <w:rFonts w:ascii="Calibri" w:hAnsi="Calibri" w:cs="Calibri"/>
          <w:lang w:val="es-AR"/>
        </w:rPr>
        <w:t xml:space="preserve"> mediante su </w:t>
      </w:r>
      <w:r w:rsidRPr="005D4680">
        <w:rPr>
          <w:rFonts w:ascii="Calibri" w:hAnsi="Calibri" w:cs="Calibri"/>
          <w:b/>
          <w:lang w:val="es-AR"/>
        </w:rPr>
        <w:t>Universal AR SDK</w:t>
      </w:r>
      <w:r w:rsidRPr="005D4680">
        <w:rPr>
          <w:rFonts w:ascii="Calibri" w:hAnsi="Calibri" w:cs="Calibri"/>
          <w:lang w:val="es-AR"/>
        </w:rPr>
        <w:t xml:space="preserve">. </w:t>
      </w:r>
      <w:proofErr w:type="spellStart"/>
      <w:r w:rsidRPr="005D4680">
        <w:rPr>
          <w:rFonts w:ascii="Calibri" w:hAnsi="Calibri" w:cs="Calibri"/>
          <w:lang w:val="es-AR"/>
        </w:rPr>
        <w:t>Zapworks</w:t>
      </w:r>
      <w:proofErr w:type="spellEnd"/>
      <w:r w:rsidRPr="005D4680">
        <w:rPr>
          <w:rFonts w:ascii="Calibri" w:hAnsi="Calibri" w:cs="Calibri"/>
          <w:lang w:val="es-AR"/>
        </w:rPr>
        <w:t xml:space="preserve"> proporcio</w:t>
      </w:r>
      <w:r w:rsidRPr="005D4680">
        <w:rPr>
          <w:rFonts w:ascii="Calibri" w:hAnsi="Calibri" w:cs="Calibri"/>
          <w:lang w:val="es-AR"/>
        </w:rPr>
        <w:t xml:space="preserve">na algoritmos de visión por computadora compilados a </w:t>
      </w:r>
      <w:proofErr w:type="spellStart"/>
      <w:r w:rsidRPr="005D4680">
        <w:rPr>
          <w:rFonts w:ascii="Calibri" w:hAnsi="Calibri" w:cs="Calibri"/>
          <w:lang w:val="es-AR"/>
        </w:rPr>
        <w:t>WebAssembly</w:t>
      </w:r>
      <w:proofErr w:type="spellEnd"/>
      <w:r w:rsidRPr="005D4680">
        <w:rPr>
          <w:rFonts w:ascii="Calibri" w:hAnsi="Calibri" w:cs="Calibri"/>
          <w:lang w:val="es-AR"/>
        </w:rPr>
        <w:t xml:space="preserve"> (</w:t>
      </w:r>
      <w:proofErr w:type="spellStart"/>
      <w:r w:rsidRPr="005D4680">
        <w:rPr>
          <w:rFonts w:ascii="Calibri" w:hAnsi="Calibri" w:cs="Calibri"/>
          <w:lang w:val="es-AR"/>
        </w:rPr>
        <w:t>Wasm</w:t>
      </w:r>
      <w:proofErr w:type="spellEnd"/>
      <w:r w:rsidRPr="005D4680">
        <w:rPr>
          <w:rFonts w:ascii="Calibri" w:hAnsi="Calibri" w:cs="Calibri"/>
          <w:lang w:val="es-AR"/>
        </w:rPr>
        <w:t>), lo que permite ejecutar seguimiento de imágenes y de planos con alta precisión en el navegador. Principalmente, su SDK para Unity permite mantener la lógica de AR y el visor dentro de</w:t>
      </w:r>
      <w:r w:rsidRPr="005D4680">
        <w:rPr>
          <w:rFonts w:ascii="Calibri" w:hAnsi="Calibri" w:cs="Calibri"/>
          <w:lang w:val="es-AR"/>
        </w:rPr>
        <w:t xml:space="preserve">l entorno de Unity (programando en C#), facilitando una exportación </w:t>
      </w:r>
      <w:proofErr w:type="spellStart"/>
      <w:r w:rsidRPr="005D4680">
        <w:rPr>
          <w:rFonts w:ascii="Calibri" w:hAnsi="Calibri" w:cs="Calibri"/>
          <w:lang w:val="es-AR"/>
        </w:rPr>
        <w:t>WebGL</w:t>
      </w:r>
      <w:proofErr w:type="spellEnd"/>
      <w:r w:rsidRPr="005D4680">
        <w:rPr>
          <w:rFonts w:ascii="Calibri" w:hAnsi="Calibri" w:cs="Calibri"/>
          <w:lang w:val="es-AR"/>
        </w:rPr>
        <w:t xml:space="preserve"> optimizada que puede integrarse en la web.</w:t>
      </w:r>
    </w:p>
    <w:p w14:paraId="468BC77E" w14:textId="0924B8C6" w:rsidR="00307C9C" w:rsidRPr="005D4680" w:rsidRDefault="005D4680" w:rsidP="005D4680">
      <w:pPr>
        <w:pStyle w:val="Ttulo2"/>
        <w:numPr>
          <w:ilvl w:val="0"/>
          <w:numId w:val="0"/>
        </w:numPr>
        <w:rPr>
          <w:rFonts w:ascii="Calibri" w:hAnsi="Calibri" w:cs="Calibri"/>
          <w:lang w:val="es-AR"/>
        </w:rPr>
      </w:pPr>
      <w:r>
        <w:rPr>
          <w:rFonts w:ascii="Calibri" w:hAnsi="Calibri" w:cs="Calibri"/>
          <w:lang w:val="es-AR"/>
        </w:rPr>
        <w:br/>
      </w:r>
      <w:r w:rsidR="003730C1" w:rsidRPr="005D4680">
        <w:rPr>
          <w:rFonts w:ascii="Calibri" w:hAnsi="Calibri" w:cs="Calibri"/>
          <w:lang w:val="es-AR"/>
        </w:rPr>
        <w:t>3. Manejo y Estandarización de Archivos 3D</w:t>
      </w:r>
    </w:p>
    <w:p w14:paraId="7B7110B9" w14:textId="77777777" w:rsidR="00307C9C" w:rsidRPr="005D4680" w:rsidRDefault="003730C1">
      <w:pPr>
        <w:pStyle w:val="Textoindependiente"/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lang w:val="es-AR"/>
        </w:rPr>
        <w:t xml:space="preserve">Para asegurar que los modelos generados en software de diseño (como </w:t>
      </w:r>
      <w:proofErr w:type="spellStart"/>
      <w:r w:rsidRPr="005D4680">
        <w:rPr>
          <w:rFonts w:ascii="Calibri" w:hAnsi="Calibri" w:cs="Calibri"/>
          <w:lang w:val="es-AR"/>
        </w:rPr>
        <w:t>SketchUp</w:t>
      </w:r>
      <w:proofErr w:type="spellEnd"/>
      <w:r w:rsidRPr="005D4680">
        <w:rPr>
          <w:rFonts w:ascii="Calibri" w:hAnsi="Calibri" w:cs="Calibri"/>
          <w:lang w:val="es-AR"/>
        </w:rPr>
        <w:t xml:space="preserve">, Revit, </w:t>
      </w:r>
      <w:proofErr w:type="spellStart"/>
      <w:r w:rsidRPr="005D4680">
        <w:rPr>
          <w:rFonts w:ascii="Calibri" w:hAnsi="Calibri" w:cs="Calibri"/>
          <w:lang w:val="es-AR"/>
        </w:rPr>
        <w:t>Rhino</w:t>
      </w:r>
      <w:proofErr w:type="spellEnd"/>
      <w:r w:rsidRPr="005D4680">
        <w:rPr>
          <w:rFonts w:ascii="Calibri" w:hAnsi="Calibri" w:cs="Calibri"/>
          <w:lang w:val="es-AR"/>
        </w:rPr>
        <w:t xml:space="preserve"> o </w:t>
      </w:r>
      <w:proofErr w:type="spellStart"/>
      <w:r w:rsidRPr="005D4680">
        <w:rPr>
          <w:rFonts w:ascii="Calibri" w:hAnsi="Calibri" w:cs="Calibri"/>
          <w:lang w:val="es-AR"/>
        </w:rPr>
        <w:t>Bl</w:t>
      </w:r>
      <w:r w:rsidRPr="005D4680">
        <w:rPr>
          <w:rFonts w:ascii="Calibri" w:hAnsi="Calibri" w:cs="Calibri"/>
          <w:lang w:val="es-AR"/>
        </w:rPr>
        <w:t>ender</w:t>
      </w:r>
      <w:proofErr w:type="spellEnd"/>
      <w:r w:rsidRPr="005D4680">
        <w:rPr>
          <w:rFonts w:ascii="Calibri" w:hAnsi="Calibri" w:cs="Calibri"/>
          <w:lang w:val="es-AR"/>
        </w:rPr>
        <w:t>) puedan visualizarse sin degradar el rendimiento del navegador móvil, se definieron los siguientes formatos de soporte:</w:t>
      </w:r>
    </w:p>
    <w:p w14:paraId="3B9B9540" w14:textId="77777777" w:rsidR="00307C9C" w:rsidRPr="005D4680" w:rsidRDefault="003730C1">
      <w:pPr>
        <w:pStyle w:val="Textoindependiente"/>
        <w:numPr>
          <w:ilvl w:val="0"/>
          <w:numId w:val="4"/>
        </w:numPr>
        <w:tabs>
          <w:tab w:val="left" w:pos="709"/>
        </w:tabs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b/>
          <w:lang w:val="es-AR"/>
        </w:rPr>
        <w:t>.</w:t>
      </w:r>
      <w:proofErr w:type="spellStart"/>
      <w:r w:rsidRPr="005D4680">
        <w:rPr>
          <w:rFonts w:ascii="Calibri" w:hAnsi="Calibri" w:cs="Calibri"/>
          <w:b/>
          <w:lang w:val="es-AR"/>
        </w:rPr>
        <w:t>glb</w:t>
      </w:r>
      <w:proofErr w:type="spellEnd"/>
      <w:r w:rsidRPr="005D4680">
        <w:rPr>
          <w:rFonts w:ascii="Calibri" w:hAnsi="Calibri" w:cs="Calibri"/>
          <w:b/>
          <w:lang w:val="es-AR"/>
        </w:rPr>
        <w:t xml:space="preserve"> / </w:t>
      </w:r>
      <w:r w:rsidRPr="005D4680">
        <w:rPr>
          <w:rFonts w:ascii="Calibri" w:hAnsi="Calibri" w:cs="Calibri"/>
          <w:b/>
          <w:lang w:val="es-AR"/>
        </w:rPr>
        <w:t>.</w:t>
      </w:r>
      <w:proofErr w:type="spellStart"/>
      <w:r w:rsidRPr="005D4680">
        <w:rPr>
          <w:rFonts w:ascii="Calibri" w:hAnsi="Calibri" w:cs="Calibri"/>
          <w:b/>
          <w:lang w:val="es-AR"/>
        </w:rPr>
        <w:t>gltf</w:t>
      </w:r>
      <w:proofErr w:type="spellEnd"/>
      <w:r w:rsidRPr="005D4680">
        <w:rPr>
          <w:rFonts w:ascii="Calibri" w:hAnsi="Calibri" w:cs="Calibri"/>
          <w:b/>
          <w:lang w:val="es-AR"/>
        </w:rPr>
        <w:t xml:space="preserve"> (Estándar Principal):</w:t>
      </w:r>
      <w:r w:rsidRPr="005D4680">
        <w:rPr>
          <w:rFonts w:ascii="Calibri" w:hAnsi="Calibri" w:cs="Calibri"/>
          <w:lang w:val="es-AR"/>
        </w:rPr>
        <w:t xml:space="preserve"> Es el formato de referencia para el proyecto. Almacena la geometría de la malla junto con texturas y materiales PBR en un único contenedor binario comprimido, minimizando el consumo de memoria en el teléfono.</w:t>
      </w:r>
    </w:p>
    <w:p w14:paraId="5AB97E75" w14:textId="77777777" w:rsidR="00307C9C" w:rsidRPr="005D4680" w:rsidRDefault="003730C1">
      <w:pPr>
        <w:pStyle w:val="Textoindependiente"/>
        <w:numPr>
          <w:ilvl w:val="0"/>
          <w:numId w:val="4"/>
        </w:numPr>
        <w:tabs>
          <w:tab w:val="left" w:pos="709"/>
        </w:tabs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b/>
          <w:lang w:val="es-AR"/>
        </w:rPr>
        <w:t>.</w:t>
      </w:r>
      <w:proofErr w:type="spellStart"/>
      <w:r w:rsidRPr="005D4680">
        <w:rPr>
          <w:rFonts w:ascii="Calibri" w:hAnsi="Calibri" w:cs="Calibri"/>
          <w:b/>
          <w:lang w:val="es-AR"/>
        </w:rPr>
        <w:t>stl</w:t>
      </w:r>
      <w:proofErr w:type="spellEnd"/>
      <w:r w:rsidRPr="005D4680">
        <w:rPr>
          <w:rFonts w:ascii="Calibri" w:hAnsi="Calibri" w:cs="Calibri"/>
          <w:b/>
          <w:lang w:val="es-AR"/>
        </w:rPr>
        <w:t xml:space="preserve"> (Maquetas Volumétricas):</w:t>
      </w:r>
      <w:r w:rsidRPr="005D4680">
        <w:rPr>
          <w:rFonts w:ascii="Calibri" w:hAnsi="Calibri" w:cs="Calibri"/>
          <w:lang w:val="es-AR"/>
        </w:rPr>
        <w:t xml:space="preserve"> Formato estándar</w:t>
      </w:r>
      <w:r w:rsidRPr="005D4680">
        <w:rPr>
          <w:rFonts w:ascii="Calibri" w:hAnsi="Calibri" w:cs="Calibri"/>
          <w:lang w:val="es-AR"/>
        </w:rPr>
        <w:t xml:space="preserve"> en impresión 3D. Contiene únicamente geometría sin información de color o textura, lo que permite cargas muy rápidas para el análisis de volumetrías o "maquetas blancas".</w:t>
      </w:r>
    </w:p>
    <w:p w14:paraId="19352FEA" w14:textId="77777777" w:rsidR="00307C9C" w:rsidRPr="005D4680" w:rsidRDefault="003730C1">
      <w:pPr>
        <w:pStyle w:val="Textoindependiente"/>
        <w:numPr>
          <w:ilvl w:val="0"/>
          <w:numId w:val="4"/>
        </w:numPr>
        <w:tabs>
          <w:tab w:val="left" w:pos="709"/>
        </w:tabs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b/>
          <w:lang w:val="es-AR"/>
        </w:rPr>
        <w:t>.</w:t>
      </w:r>
      <w:proofErr w:type="spellStart"/>
      <w:r w:rsidRPr="005D4680">
        <w:rPr>
          <w:rFonts w:ascii="Calibri" w:hAnsi="Calibri" w:cs="Calibri"/>
          <w:b/>
          <w:lang w:val="es-AR"/>
        </w:rPr>
        <w:t>obj</w:t>
      </w:r>
      <w:proofErr w:type="spellEnd"/>
      <w:r w:rsidRPr="005D4680">
        <w:rPr>
          <w:rFonts w:ascii="Calibri" w:hAnsi="Calibri" w:cs="Calibri"/>
          <w:b/>
          <w:lang w:val="es-AR"/>
        </w:rPr>
        <w:t xml:space="preserve"> (Compatibilidad Básica):</w:t>
      </w:r>
      <w:r w:rsidRPr="005D4680">
        <w:rPr>
          <w:rFonts w:ascii="Calibri" w:hAnsi="Calibri" w:cs="Calibri"/>
          <w:lang w:val="es-AR"/>
        </w:rPr>
        <w:t xml:space="preserve"> Se mantiene soporte básico por su amplia difusión, aun</w:t>
      </w:r>
      <w:r w:rsidRPr="005D4680">
        <w:rPr>
          <w:rFonts w:ascii="Calibri" w:hAnsi="Calibri" w:cs="Calibri"/>
          <w:lang w:val="es-AR"/>
        </w:rPr>
        <w:t>que se desaconseja para modelos de alta densidad debido a su mayor peso relativo y la fragmentación de sus archivos de materiales (</w:t>
      </w:r>
      <w:r w:rsidRPr="005D4680">
        <w:rPr>
          <w:rFonts w:ascii="Calibri" w:hAnsi="Calibri" w:cs="Calibri"/>
          <w:lang w:val="es-AR"/>
        </w:rPr>
        <w:t>.</w:t>
      </w:r>
      <w:proofErr w:type="spellStart"/>
      <w:r w:rsidRPr="005D4680">
        <w:rPr>
          <w:rFonts w:ascii="Calibri" w:hAnsi="Calibri" w:cs="Calibri"/>
          <w:lang w:val="es-AR"/>
        </w:rPr>
        <w:t>mtl</w:t>
      </w:r>
      <w:proofErr w:type="spellEnd"/>
      <w:r w:rsidRPr="005D4680">
        <w:rPr>
          <w:rFonts w:ascii="Calibri" w:hAnsi="Calibri" w:cs="Calibri"/>
          <w:lang w:val="es-AR"/>
        </w:rPr>
        <w:t>).</w:t>
      </w:r>
    </w:p>
    <w:p w14:paraId="32C9F8ED" w14:textId="5031CC2E" w:rsidR="00307C9C" w:rsidRPr="005D4680" w:rsidRDefault="005D4680" w:rsidP="005D4680">
      <w:pPr>
        <w:pStyle w:val="Ttulo2"/>
        <w:numPr>
          <w:ilvl w:val="0"/>
          <w:numId w:val="0"/>
        </w:numPr>
        <w:rPr>
          <w:rFonts w:ascii="Calibri" w:hAnsi="Calibri" w:cs="Calibri"/>
          <w:lang w:val="es-AR"/>
        </w:rPr>
      </w:pPr>
      <w:r>
        <w:rPr>
          <w:rFonts w:ascii="Calibri" w:hAnsi="Calibri" w:cs="Calibri"/>
          <w:lang w:val="es-AR"/>
        </w:rPr>
        <w:br/>
      </w:r>
      <w:r w:rsidR="003730C1" w:rsidRPr="005D4680">
        <w:rPr>
          <w:rFonts w:ascii="Calibri" w:hAnsi="Calibri" w:cs="Calibri"/>
          <w:lang w:val="es-AR"/>
        </w:rPr>
        <w:lastRenderedPageBreak/>
        <w:t>4. Comparativa de Alternativas Arquitectónicas</w:t>
      </w:r>
    </w:p>
    <w:p w14:paraId="095F69CD" w14:textId="77777777" w:rsidR="00307C9C" w:rsidRPr="005D4680" w:rsidRDefault="003730C1">
      <w:pPr>
        <w:pStyle w:val="Textoindependiente"/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lang w:val="es-AR"/>
        </w:rPr>
        <w:t xml:space="preserve">Con los requerimientos y herramientas analizadas, se </w:t>
      </w:r>
      <w:r w:rsidRPr="005D4680">
        <w:rPr>
          <w:rFonts w:ascii="Calibri" w:hAnsi="Calibri" w:cs="Calibri"/>
          <w:lang w:val="es-AR"/>
        </w:rPr>
        <w:t>compararon tres caminos posibles para la estructura del sistema:</w:t>
      </w:r>
    </w:p>
    <w:tbl>
      <w:tblPr>
        <w:tblStyle w:val="Tablanormal3"/>
        <w:tblW w:w="5000" w:type="pct"/>
        <w:tblLayout w:type="fixed"/>
        <w:tblLook w:val="04A0" w:firstRow="1" w:lastRow="0" w:firstColumn="1" w:lastColumn="0" w:noHBand="0" w:noVBand="1"/>
      </w:tblPr>
      <w:tblGrid>
        <w:gridCol w:w="2409"/>
        <w:gridCol w:w="2410"/>
        <w:gridCol w:w="2409"/>
        <w:gridCol w:w="2410"/>
      </w:tblGrid>
      <w:tr w:rsidR="00307C9C" w:rsidRPr="005D4680" w14:paraId="6DC20D6C" w14:textId="77777777" w:rsidTr="002D23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9" w:type="dxa"/>
          </w:tcPr>
          <w:p w14:paraId="2C6A9ED0" w14:textId="77777777" w:rsidR="00307C9C" w:rsidRPr="005D4680" w:rsidRDefault="003730C1">
            <w:pPr>
              <w:pStyle w:val="TableHeading"/>
              <w:jc w:val="left"/>
              <w:rPr>
                <w:rFonts w:ascii="Calibri" w:hAnsi="Calibri" w:cs="Calibri"/>
                <w:lang w:val="es-AR"/>
              </w:rPr>
            </w:pPr>
            <w:r w:rsidRPr="005D4680">
              <w:rPr>
                <w:rFonts w:ascii="Calibri" w:hAnsi="Calibri" w:cs="Calibri"/>
                <w:lang w:val="es-AR"/>
              </w:rPr>
              <w:t>Alternativa</w:t>
            </w:r>
          </w:p>
        </w:tc>
        <w:tc>
          <w:tcPr>
            <w:tcW w:w="2410" w:type="dxa"/>
          </w:tcPr>
          <w:p w14:paraId="115B5407" w14:textId="77777777" w:rsidR="00307C9C" w:rsidRPr="005D4680" w:rsidRDefault="003730C1">
            <w:pPr>
              <w:pStyle w:val="TableHeading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AR"/>
              </w:rPr>
            </w:pPr>
            <w:r w:rsidRPr="005D4680">
              <w:rPr>
                <w:rFonts w:ascii="Calibri" w:hAnsi="Calibri" w:cs="Calibri"/>
                <w:lang w:val="es-AR"/>
              </w:rPr>
              <w:t>Descripción</w:t>
            </w:r>
          </w:p>
        </w:tc>
        <w:tc>
          <w:tcPr>
            <w:tcW w:w="2409" w:type="dxa"/>
          </w:tcPr>
          <w:p w14:paraId="77B34870" w14:textId="77777777" w:rsidR="00307C9C" w:rsidRPr="005D4680" w:rsidRDefault="003730C1">
            <w:pPr>
              <w:pStyle w:val="TableHeading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AR"/>
              </w:rPr>
            </w:pPr>
            <w:r w:rsidRPr="005D4680">
              <w:rPr>
                <w:rFonts w:ascii="Calibri" w:hAnsi="Calibri" w:cs="Calibri"/>
                <w:lang w:val="es-AR"/>
              </w:rPr>
              <w:t>Ventajas</w:t>
            </w:r>
          </w:p>
        </w:tc>
        <w:tc>
          <w:tcPr>
            <w:tcW w:w="2410" w:type="dxa"/>
          </w:tcPr>
          <w:p w14:paraId="33EEDDDC" w14:textId="77777777" w:rsidR="00307C9C" w:rsidRPr="005D4680" w:rsidRDefault="003730C1">
            <w:pPr>
              <w:pStyle w:val="TableHeading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AR"/>
              </w:rPr>
            </w:pPr>
            <w:r w:rsidRPr="005D4680">
              <w:rPr>
                <w:rFonts w:ascii="Calibri" w:hAnsi="Calibri" w:cs="Calibri"/>
                <w:lang w:val="es-AR"/>
              </w:rPr>
              <w:t>Desventajas</w:t>
            </w:r>
          </w:p>
        </w:tc>
      </w:tr>
      <w:tr w:rsidR="00307C9C" w:rsidRPr="005D4680" w14:paraId="62256A2F" w14:textId="77777777" w:rsidTr="002D23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4889D388" w14:textId="77777777" w:rsidR="00307C9C" w:rsidRPr="005D4680" w:rsidRDefault="003730C1">
            <w:pPr>
              <w:pStyle w:val="TableContents"/>
              <w:rPr>
                <w:rFonts w:ascii="Calibri" w:hAnsi="Calibri" w:cs="Calibri"/>
                <w:lang w:val="es-AR"/>
              </w:rPr>
            </w:pPr>
            <w:r w:rsidRPr="005D4680">
              <w:rPr>
                <w:rFonts w:ascii="Calibri" w:hAnsi="Calibri" w:cs="Calibri"/>
                <w:lang w:val="es-AR"/>
              </w:rPr>
              <w:t xml:space="preserve">1. 100% Unity </w:t>
            </w:r>
            <w:proofErr w:type="spellStart"/>
            <w:r w:rsidRPr="005D4680">
              <w:rPr>
                <w:rFonts w:ascii="Calibri" w:hAnsi="Calibri" w:cs="Calibri"/>
                <w:lang w:val="es-AR"/>
              </w:rPr>
              <w:t>WebGL</w:t>
            </w:r>
            <w:proofErr w:type="spellEnd"/>
          </w:p>
        </w:tc>
        <w:tc>
          <w:tcPr>
            <w:tcW w:w="2410" w:type="dxa"/>
          </w:tcPr>
          <w:p w14:paraId="6A84E670" w14:textId="77777777" w:rsidR="00307C9C" w:rsidRPr="005D4680" w:rsidRDefault="003730C1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s-AR"/>
              </w:rPr>
            </w:pPr>
            <w:r w:rsidRPr="005D4680">
              <w:rPr>
                <w:rFonts w:ascii="Calibri" w:hAnsi="Calibri" w:cs="Calibri"/>
                <w:lang w:val="es-AR"/>
              </w:rPr>
              <w:t xml:space="preserve">Toda la aplicación (menús, botones y visor AR) se construye en Unity y se exporta a </w:t>
            </w:r>
            <w:proofErr w:type="spellStart"/>
            <w:r w:rsidRPr="005D4680">
              <w:rPr>
                <w:rFonts w:ascii="Calibri" w:hAnsi="Calibri" w:cs="Calibri"/>
                <w:lang w:val="es-AR"/>
              </w:rPr>
              <w:t>WebGL</w:t>
            </w:r>
            <w:proofErr w:type="spellEnd"/>
            <w:r w:rsidRPr="005D4680">
              <w:rPr>
                <w:rFonts w:ascii="Calibri" w:hAnsi="Calibri" w:cs="Calibri"/>
                <w:lang w:val="es-AR"/>
              </w:rPr>
              <w:t>.</w:t>
            </w:r>
          </w:p>
        </w:tc>
        <w:tc>
          <w:tcPr>
            <w:tcW w:w="2409" w:type="dxa"/>
          </w:tcPr>
          <w:p w14:paraId="07895552" w14:textId="77777777" w:rsidR="00307C9C" w:rsidRPr="005D4680" w:rsidRDefault="003730C1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s-AR"/>
              </w:rPr>
            </w:pPr>
            <w:r w:rsidRPr="005D4680">
              <w:rPr>
                <w:rFonts w:ascii="Calibri" w:hAnsi="Calibri" w:cs="Calibri"/>
                <w:lang w:val="es-AR"/>
              </w:rPr>
              <w:t>Entorno de desarrollo unificado en</w:t>
            </w:r>
            <w:r w:rsidRPr="005D4680">
              <w:rPr>
                <w:rFonts w:ascii="Calibri" w:hAnsi="Calibri" w:cs="Calibri"/>
                <w:lang w:val="es-AR"/>
              </w:rPr>
              <w:t xml:space="preserve"> C# y herramientas visuales integradas.</w:t>
            </w:r>
          </w:p>
        </w:tc>
        <w:tc>
          <w:tcPr>
            <w:tcW w:w="2410" w:type="dxa"/>
          </w:tcPr>
          <w:p w14:paraId="3A9ADD37" w14:textId="77777777" w:rsidR="00307C9C" w:rsidRPr="005D4680" w:rsidRDefault="003730C1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s-AR"/>
              </w:rPr>
            </w:pPr>
            <w:r w:rsidRPr="005D4680">
              <w:rPr>
                <w:rFonts w:ascii="Calibri" w:hAnsi="Calibri" w:cs="Calibri"/>
                <w:lang w:val="es-AR"/>
              </w:rPr>
              <w:t>Interfaz poco responsive, estética poco adaptada a móviles y mayor peso inicial de descarga.</w:t>
            </w:r>
          </w:p>
        </w:tc>
      </w:tr>
      <w:tr w:rsidR="00307C9C" w:rsidRPr="005D4680" w14:paraId="27BB7ABA" w14:textId="77777777" w:rsidTr="002D23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506779CB" w14:textId="77777777" w:rsidR="00307C9C" w:rsidRPr="005D4680" w:rsidRDefault="003730C1">
            <w:pPr>
              <w:pStyle w:val="TableContents"/>
              <w:rPr>
                <w:rFonts w:ascii="Calibri" w:hAnsi="Calibri" w:cs="Calibri"/>
                <w:lang w:val="es-AR"/>
              </w:rPr>
            </w:pPr>
            <w:r w:rsidRPr="005D4680">
              <w:rPr>
                <w:rFonts w:ascii="Calibri" w:hAnsi="Calibri" w:cs="Calibri"/>
                <w:lang w:val="es-AR"/>
              </w:rPr>
              <w:t>2. 100% Web (</w:t>
            </w:r>
            <w:proofErr w:type="spellStart"/>
            <w:r w:rsidRPr="005D4680">
              <w:rPr>
                <w:rFonts w:ascii="Calibri" w:hAnsi="Calibri" w:cs="Calibri"/>
                <w:lang w:val="es-AR"/>
              </w:rPr>
              <w:t>React</w:t>
            </w:r>
            <w:proofErr w:type="spellEnd"/>
            <w:r w:rsidRPr="005D4680">
              <w:rPr>
                <w:rFonts w:ascii="Calibri" w:hAnsi="Calibri" w:cs="Calibri"/>
                <w:lang w:val="es-AR"/>
              </w:rPr>
              <w:t xml:space="preserve"> + Three.js)</w:t>
            </w:r>
          </w:p>
        </w:tc>
        <w:tc>
          <w:tcPr>
            <w:tcW w:w="2410" w:type="dxa"/>
          </w:tcPr>
          <w:p w14:paraId="2CB85017" w14:textId="77777777" w:rsidR="00307C9C" w:rsidRPr="005D4680" w:rsidRDefault="003730C1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AR"/>
              </w:rPr>
            </w:pPr>
            <w:r w:rsidRPr="005D4680">
              <w:rPr>
                <w:rFonts w:ascii="Calibri" w:hAnsi="Calibri" w:cs="Calibri"/>
                <w:lang w:val="es-AR"/>
              </w:rPr>
              <w:t xml:space="preserve">Toda la interfaz y la lógica de renderizado AR se programan en </w:t>
            </w:r>
            <w:r w:rsidRPr="005D4680">
              <w:rPr>
                <w:rFonts w:ascii="Calibri" w:hAnsi="Calibri" w:cs="Calibri"/>
                <w:lang w:val="es-AR"/>
              </w:rPr>
              <w:t>JavaScript/</w:t>
            </w:r>
            <w:proofErr w:type="spellStart"/>
            <w:r w:rsidRPr="005D4680">
              <w:rPr>
                <w:rFonts w:ascii="Calibri" w:hAnsi="Calibri" w:cs="Calibri"/>
                <w:lang w:val="es-AR"/>
              </w:rPr>
              <w:t>React</w:t>
            </w:r>
            <w:proofErr w:type="spellEnd"/>
            <w:r w:rsidRPr="005D4680">
              <w:rPr>
                <w:rFonts w:ascii="Calibri" w:hAnsi="Calibri" w:cs="Calibri"/>
                <w:lang w:val="es-AR"/>
              </w:rPr>
              <w:t>.</w:t>
            </w:r>
          </w:p>
        </w:tc>
        <w:tc>
          <w:tcPr>
            <w:tcW w:w="2409" w:type="dxa"/>
          </w:tcPr>
          <w:p w14:paraId="35E5590C" w14:textId="77777777" w:rsidR="00307C9C" w:rsidRPr="005D4680" w:rsidRDefault="003730C1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AR"/>
              </w:rPr>
            </w:pPr>
            <w:r w:rsidRPr="005D4680">
              <w:rPr>
                <w:rFonts w:ascii="Calibri" w:hAnsi="Calibri" w:cs="Calibri"/>
                <w:lang w:val="es-AR"/>
              </w:rPr>
              <w:t>Carga extremadamente rápida, interfaz moderna y bajo consumo de recursos.</w:t>
            </w:r>
          </w:p>
        </w:tc>
        <w:tc>
          <w:tcPr>
            <w:tcW w:w="2410" w:type="dxa"/>
          </w:tcPr>
          <w:p w14:paraId="3A960145" w14:textId="77777777" w:rsidR="00307C9C" w:rsidRPr="005D4680" w:rsidRDefault="003730C1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AR"/>
              </w:rPr>
            </w:pPr>
            <w:r w:rsidRPr="005D4680">
              <w:rPr>
                <w:rFonts w:ascii="Calibri" w:hAnsi="Calibri" w:cs="Calibri"/>
                <w:lang w:val="es-AR"/>
              </w:rPr>
              <w:t>Alta complejidad para implementar la matemática de tracking y renderizado AR sin un motor dedicado.</w:t>
            </w:r>
          </w:p>
        </w:tc>
      </w:tr>
      <w:tr w:rsidR="00307C9C" w:rsidRPr="005D4680" w14:paraId="57A1CCBC" w14:textId="77777777" w:rsidTr="002D23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5E5FF00F" w14:textId="77777777" w:rsidR="00307C9C" w:rsidRPr="005D4680" w:rsidRDefault="003730C1">
            <w:pPr>
              <w:pStyle w:val="TableContents"/>
              <w:rPr>
                <w:rFonts w:ascii="Calibri" w:hAnsi="Calibri" w:cs="Calibri"/>
                <w:lang w:val="es-AR"/>
              </w:rPr>
            </w:pPr>
            <w:r w:rsidRPr="005D4680">
              <w:rPr>
                <w:rFonts w:ascii="Calibri" w:hAnsi="Calibri" w:cs="Calibri"/>
                <w:lang w:val="es-AR"/>
              </w:rPr>
              <w:t>3. Arquitectura Híbrida</w:t>
            </w:r>
          </w:p>
        </w:tc>
        <w:tc>
          <w:tcPr>
            <w:tcW w:w="2410" w:type="dxa"/>
          </w:tcPr>
          <w:p w14:paraId="21895C06" w14:textId="77777777" w:rsidR="00307C9C" w:rsidRPr="005D4680" w:rsidRDefault="003730C1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s-AR"/>
              </w:rPr>
            </w:pPr>
            <w:proofErr w:type="spellStart"/>
            <w:r w:rsidRPr="005D4680">
              <w:rPr>
                <w:rFonts w:ascii="Calibri" w:hAnsi="Calibri" w:cs="Calibri"/>
                <w:lang w:val="es-AR"/>
              </w:rPr>
              <w:t>React</w:t>
            </w:r>
            <w:proofErr w:type="spellEnd"/>
            <w:r w:rsidRPr="005D4680">
              <w:rPr>
                <w:rFonts w:ascii="Calibri" w:hAnsi="Calibri" w:cs="Calibri"/>
                <w:lang w:val="es-AR"/>
              </w:rPr>
              <w:t xml:space="preserve"> gestiona el flujo de usuario y la</w:t>
            </w:r>
            <w:r w:rsidRPr="005D4680">
              <w:rPr>
                <w:rFonts w:ascii="Calibri" w:hAnsi="Calibri" w:cs="Calibri"/>
                <w:lang w:val="es-AR"/>
              </w:rPr>
              <w:t xml:space="preserve"> interfaz; Unity </w:t>
            </w:r>
            <w:proofErr w:type="spellStart"/>
            <w:r w:rsidRPr="005D4680">
              <w:rPr>
                <w:rFonts w:ascii="Calibri" w:hAnsi="Calibri" w:cs="Calibri"/>
                <w:lang w:val="es-AR"/>
              </w:rPr>
              <w:t>WebGL</w:t>
            </w:r>
            <w:proofErr w:type="spellEnd"/>
            <w:r w:rsidRPr="005D4680">
              <w:rPr>
                <w:rFonts w:ascii="Calibri" w:hAnsi="Calibri" w:cs="Calibri"/>
                <w:lang w:val="es-AR"/>
              </w:rPr>
              <w:t xml:space="preserve"> (vía </w:t>
            </w:r>
            <w:proofErr w:type="spellStart"/>
            <w:r w:rsidRPr="005D4680">
              <w:rPr>
                <w:rFonts w:ascii="Calibri" w:hAnsi="Calibri" w:cs="Calibri"/>
                <w:lang w:val="es-AR"/>
              </w:rPr>
              <w:t>Zapworks</w:t>
            </w:r>
            <w:proofErr w:type="spellEnd"/>
            <w:r w:rsidRPr="005D4680">
              <w:rPr>
                <w:rFonts w:ascii="Calibri" w:hAnsi="Calibri" w:cs="Calibri"/>
                <w:lang w:val="es-AR"/>
              </w:rPr>
              <w:t>) actúa como motor embebido para la escena AR.</w:t>
            </w:r>
          </w:p>
        </w:tc>
        <w:tc>
          <w:tcPr>
            <w:tcW w:w="2409" w:type="dxa"/>
          </w:tcPr>
          <w:p w14:paraId="2D9C0D3A" w14:textId="77777777" w:rsidR="00307C9C" w:rsidRPr="005D4680" w:rsidRDefault="003730C1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s-AR"/>
              </w:rPr>
            </w:pPr>
            <w:r w:rsidRPr="005D4680">
              <w:rPr>
                <w:rFonts w:ascii="Calibri" w:hAnsi="Calibri" w:cs="Calibri"/>
                <w:lang w:val="es-AR"/>
              </w:rPr>
              <w:t>Combina una interfaz web rápida y responsive con la robustez gráfica y facilidad de desarrollo de Unity.</w:t>
            </w:r>
          </w:p>
        </w:tc>
        <w:tc>
          <w:tcPr>
            <w:tcW w:w="2410" w:type="dxa"/>
          </w:tcPr>
          <w:p w14:paraId="56B422A4" w14:textId="77777777" w:rsidR="00307C9C" w:rsidRPr="005D4680" w:rsidRDefault="003730C1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s-AR"/>
              </w:rPr>
            </w:pPr>
            <w:r w:rsidRPr="005D4680">
              <w:rPr>
                <w:rFonts w:ascii="Calibri" w:hAnsi="Calibri" w:cs="Calibri"/>
                <w:lang w:val="es-AR"/>
              </w:rPr>
              <w:t>Requiere configurar un puente de comunicación entre JavaScript y C#.</w:t>
            </w:r>
          </w:p>
        </w:tc>
      </w:tr>
    </w:tbl>
    <w:p w14:paraId="75383C5C" w14:textId="77777777" w:rsidR="00307C9C" w:rsidRPr="005D4680" w:rsidRDefault="00307C9C">
      <w:pPr>
        <w:pStyle w:val="Textoindependiente"/>
        <w:rPr>
          <w:rFonts w:ascii="Calibri" w:hAnsi="Calibri" w:cs="Calibri"/>
          <w:lang w:val="es-AR"/>
        </w:rPr>
      </w:pPr>
    </w:p>
    <w:p w14:paraId="3B7CF716" w14:textId="77777777" w:rsidR="00307C9C" w:rsidRPr="005D4680" w:rsidRDefault="003730C1" w:rsidP="005D4680">
      <w:pPr>
        <w:pStyle w:val="Ttulo2"/>
        <w:numPr>
          <w:ilvl w:val="0"/>
          <w:numId w:val="0"/>
        </w:numPr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lang w:val="es-AR"/>
        </w:rPr>
        <w:t>5. Arquitectura Seleccionada: Enfoque Híbrido</w:t>
      </w:r>
    </w:p>
    <w:p w14:paraId="441FE541" w14:textId="77777777" w:rsidR="00307C9C" w:rsidRPr="005D4680" w:rsidRDefault="003730C1">
      <w:pPr>
        <w:pStyle w:val="Textoindependiente"/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lang w:val="es-AR"/>
        </w:rPr>
        <w:t xml:space="preserve">Se resolvió adoptar la </w:t>
      </w:r>
      <w:r w:rsidRPr="005D4680">
        <w:rPr>
          <w:rFonts w:ascii="Calibri" w:hAnsi="Calibri" w:cs="Calibri"/>
          <w:b/>
          <w:lang w:val="es-AR"/>
        </w:rPr>
        <w:t>Alternativa 3 (Enfoque Híbrido)</w:t>
      </w:r>
      <w:r w:rsidRPr="005D4680">
        <w:rPr>
          <w:rFonts w:ascii="Calibri" w:hAnsi="Calibri" w:cs="Calibri"/>
          <w:lang w:val="es-AR"/>
        </w:rPr>
        <w:t xml:space="preserve"> como la solución que mejor equilibra calidad de experiencia de usuario y viabilidad de desarrollo.</w:t>
      </w:r>
    </w:p>
    <w:p w14:paraId="16AAB56C" w14:textId="663FC0E7" w:rsidR="00307C9C" w:rsidRDefault="005D4680">
      <w:pPr>
        <w:pStyle w:val="PreformattedText"/>
        <w:shd w:val="clear" w:color="auto" w:fill="E1E1E1"/>
        <w:spacing w:after="283"/>
        <w:rPr>
          <w:rFonts w:ascii="Calibri" w:hAnsi="Calibri" w:cs="Calibri"/>
          <w:lang w:val="es-AR"/>
        </w:rPr>
      </w:pPr>
      <w:r>
        <w:rPr>
          <w:rFonts w:ascii="Calibri" w:hAnsi="Calibri" w:cs="Calibri"/>
          <w:lang w:val="es-AR"/>
        </w:rPr>
        <w:t xml:space="preserve">                       </w:t>
      </w:r>
      <w:r>
        <w:rPr>
          <w:rFonts w:ascii="Calibri" w:hAnsi="Calibri" w:cs="Calibri"/>
          <w:lang w:val="es-AR"/>
        </w:rPr>
        <w:br/>
      </w:r>
      <w:r>
        <w:rPr>
          <w:rFonts w:ascii="Calibri" w:hAnsi="Calibri" w:cs="Calibri"/>
          <w:lang w:val="es-AR"/>
        </w:rPr>
        <w:t xml:space="preserve">                       </w:t>
      </w:r>
      <w:r>
        <w:rPr>
          <w:rFonts w:ascii="Calibri" w:hAnsi="Calibri" w:cs="Calibri"/>
          <w:lang w:val="es-AR"/>
        </w:rPr>
        <w:t xml:space="preserve"> </w:t>
      </w:r>
      <w:r w:rsidR="003730C1" w:rsidRPr="005D4680">
        <w:rPr>
          <w:rFonts w:ascii="Calibri" w:hAnsi="Calibri" w:cs="Calibri"/>
          <w:lang w:val="es-AR"/>
        </w:rPr>
        <w:t>[ Usuario en Dispositivo Móvil ]</w:t>
      </w:r>
      <w:r w:rsidR="003730C1" w:rsidRPr="005D4680">
        <w:rPr>
          <w:rFonts w:ascii="Calibri" w:hAnsi="Calibri" w:cs="Calibri"/>
          <w:lang w:val="es-AR"/>
        </w:rPr>
        <w:br/>
      </w:r>
      <w:r w:rsidR="003730C1" w:rsidRPr="005D4680">
        <w:rPr>
          <w:rFonts w:ascii="Calibri" w:hAnsi="Calibri" w:cs="Calibri"/>
          <w:lang w:val="es-AR"/>
        </w:rPr>
        <w:t xml:space="preserve">         </w:t>
      </w:r>
      <w:r>
        <w:rPr>
          <w:rFonts w:ascii="Calibri" w:hAnsi="Calibri" w:cs="Calibri"/>
          <w:lang w:val="es-AR"/>
        </w:rPr>
        <w:t xml:space="preserve"> </w:t>
      </w:r>
      <w:r w:rsidR="003730C1" w:rsidRPr="005D4680">
        <w:rPr>
          <w:rFonts w:ascii="Calibri" w:hAnsi="Calibri" w:cs="Calibri"/>
          <w:lang w:val="es-AR"/>
        </w:rPr>
        <w:t xml:space="preserve">   </w:t>
      </w:r>
      <w:r>
        <w:rPr>
          <w:rFonts w:ascii="Calibri" w:hAnsi="Calibri" w:cs="Calibri"/>
          <w:lang w:val="es-AR"/>
        </w:rPr>
        <w:t xml:space="preserve">                                        </w:t>
      </w:r>
      <w:r w:rsidR="003730C1" w:rsidRPr="005D4680">
        <w:rPr>
          <w:rFonts w:ascii="Calibri" w:hAnsi="Calibri" w:cs="Calibri"/>
          <w:lang w:val="es-AR"/>
        </w:rPr>
        <w:t>│</w:t>
      </w:r>
      <w:r w:rsidR="003730C1" w:rsidRPr="005D4680">
        <w:rPr>
          <w:rFonts w:ascii="Calibri" w:hAnsi="Calibri" w:cs="Calibri"/>
          <w:lang w:val="es-AR"/>
        </w:rPr>
        <w:br/>
        <w:t xml:space="preserve">           </w:t>
      </w:r>
      <w:r>
        <w:rPr>
          <w:rFonts w:ascii="Calibri" w:hAnsi="Calibri" w:cs="Calibri"/>
          <w:lang w:val="es-AR"/>
        </w:rPr>
        <w:t xml:space="preserve">                                        </w:t>
      </w:r>
      <w:r w:rsidR="003730C1" w:rsidRPr="005D4680">
        <w:rPr>
          <w:rFonts w:ascii="Calibri" w:hAnsi="Calibri" w:cs="Calibri"/>
          <w:lang w:val="es-AR"/>
        </w:rPr>
        <w:t xml:space="preserve"> </w:t>
      </w:r>
      <w:r w:rsidR="003730C1" w:rsidRPr="005D4680">
        <w:rPr>
          <w:rFonts w:ascii="Arial" w:hAnsi="Arial" w:cs="Arial"/>
          <w:lang w:val="es-AR"/>
        </w:rPr>
        <w:t>▼</w:t>
      </w:r>
      <w:r w:rsidR="003730C1" w:rsidRPr="005D4680">
        <w:rPr>
          <w:rFonts w:ascii="Calibri" w:hAnsi="Calibri" w:cs="Calibri"/>
          <w:lang w:val="es-AR"/>
        </w:rPr>
        <w:br/>
        <w:t>┌─────────────────────────────────────────────────────</w:t>
      </w:r>
      <w:r>
        <w:rPr>
          <w:rFonts w:ascii="Calibri" w:hAnsi="Calibri" w:cs="Calibri"/>
          <w:lang w:val="es-AR"/>
        </w:rPr>
        <w:t>-</w:t>
      </w:r>
      <w:r w:rsidR="003730C1" w:rsidRPr="005D4680">
        <w:rPr>
          <w:rFonts w:ascii="Calibri" w:hAnsi="Calibri" w:cs="Calibri"/>
          <w:lang w:val="es-AR"/>
        </w:rPr>
        <w:t>┐</w:t>
      </w:r>
      <w:r w:rsidR="003730C1" w:rsidRPr="005D4680">
        <w:rPr>
          <w:rFonts w:ascii="Calibri" w:hAnsi="Calibri" w:cs="Calibri"/>
          <w:lang w:val="es-AR"/>
        </w:rPr>
        <w:br/>
        <w:t>│  Capa de Interfaz y Navegación (</w:t>
      </w:r>
      <w:proofErr w:type="spellStart"/>
      <w:r w:rsidR="003730C1" w:rsidRPr="005D4680">
        <w:rPr>
          <w:rFonts w:ascii="Calibri" w:hAnsi="Calibri" w:cs="Calibri"/>
          <w:lang w:val="es-AR"/>
        </w:rPr>
        <w:t>React</w:t>
      </w:r>
      <w:proofErr w:type="spellEnd"/>
      <w:r w:rsidR="003730C1" w:rsidRPr="005D4680">
        <w:rPr>
          <w:rFonts w:ascii="Calibri" w:hAnsi="Calibri" w:cs="Calibri"/>
          <w:lang w:val="es-AR"/>
        </w:rPr>
        <w:t xml:space="preserve"> + Vite)          </w:t>
      </w:r>
      <w:r>
        <w:rPr>
          <w:rFonts w:ascii="Calibri" w:hAnsi="Calibri" w:cs="Calibri"/>
          <w:lang w:val="es-AR"/>
        </w:rPr>
        <w:tab/>
      </w:r>
      <w:r>
        <w:rPr>
          <w:rFonts w:ascii="Calibri" w:hAnsi="Calibri" w:cs="Calibri"/>
          <w:lang w:val="es-AR"/>
        </w:rPr>
        <w:tab/>
        <w:t xml:space="preserve">           </w:t>
      </w:r>
      <w:r w:rsidR="003730C1" w:rsidRPr="005D4680">
        <w:rPr>
          <w:rFonts w:ascii="Calibri" w:hAnsi="Calibri" w:cs="Calibri"/>
          <w:lang w:val="es-AR"/>
        </w:rPr>
        <w:t>│</w:t>
      </w:r>
      <w:r w:rsidR="003730C1" w:rsidRPr="005D4680">
        <w:rPr>
          <w:rFonts w:ascii="Calibri" w:hAnsi="Calibri" w:cs="Calibri"/>
          <w:lang w:val="es-AR"/>
        </w:rPr>
        <w:br/>
        <w:t xml:space="preserve">│  - Pantalla Principal / Bienvenida                     </w:t>
      </w:r>
      <w:r>
        <w:rPr>
          <w:rFonts w:ascii="Calibri" w:hAnsi="Calibri" w:cs="Calibri"/>
          <w:lang w:val="es-AR"/>
        </w:rPr>
        <w:tab/>
      </w:r>
      <w:r>
        <w:rPr>
          <w:rFonts w:ascii="Calibri" w:hAnsi="Calibri" w:cs="Calibri"/>
          <w:lang w:val="es-AR"/>
        </w:rPr>
        <w:tab/>
        <w:t xml:space="preserve">           </w:t>
      </w:r>
      <w:r w:rsidR="003730C1" w:rsidRPr="005D4680">
        <w:rPr>
          <w:rFonts w:ascii="Calibri" w:hAnsi="Calibri" w:cs="Calibri"/>
          <w:lang w:val="es-AR"/>
        </w:rPr>
        <w:t>│</w:t>
      </w:r>
      <w:r w:rsidR="003730C1" w:rsidRPr="005D4680">
        <w:rPr>
          <w:rFonts w:ascii="Calibri" w:hAnsi="Calibri" w:cs="Calibri"/>
          <w:lang w:val="es-AR"/>
        </w:rPr>
        <w:br/>
        <w:t xml:space="preserve">│  - Selector de Modo AR (Plano / Marcador)        </w:t>
      </w:r>
      <w:r w:rsidR="003730C1" w:rsidRPr="005D4680">
        <w:rPr>
          <w:rFonts w:ascii="Calibri" w:hAnsi="Calibri" w:cs="Calibri"/>
          <w:lang w:val="es-AR"/>
        </w:rPr>
        <w:t xml:space="preserve">      </w:t>
      </w:r>
      <w:r>
        <w:rPr>
          <w:rFonts w:ascii="Calibri" w:hAnsi="Calibri" w:cs="Calibri"/>
          <w:lang w:val="es-AR"/>
        </w:rPr>
        <w:tab/>
      </w:r>
      <w:r>
        <w:rPr>
          <w:rFonts w:ascii="Calibri" w:hAnsi="Calibri" w:cs="Calibri"/>
          <w:lang w:val="es-AR"/>
        </w:rPr>
        <w:tab/>
        <w:t xml:space="preserve">           </w:t>
      </w:r>
      <w:r w:rsidR="003730C1" w:rsidRPr="005D4680">
        <w:rPr>
          <w:rFonts w:ascii="Calibri" w:hAnsi="Calibri" w:cs="Calibri"/>
          <w:lang w:val="es-AR"/>
        </w:rPr>
        <w:t>│</w:t>
      </w:r>
      <w:r w:rsidR="003730C1" w:rsidRPr="005D4680">
        <w:rPr>
          <w:rFonts w:ascii="Calibri" w:hAnsi="Calibri" w:cs="Calibri"/>
          <w:lang w:val="es-AR"/>
        </w:rPr>
        <w:br/>
        <w:t>│  - Gestor de Archivos Locales (.</w:t>
      </w:r>
      <w:proofErr w:type="spellStart"/>
      <w:r w:rsidR="003730C1" w:rsidRPr="005D4680">
        <w:rPr>
          <w:rFonts w:ascii="Calibri" w:hAnsi="Calibri" w:cs="Calibri"/>
          <w:lang w:val="es-AR"/>
        </w:rPr>
        <w:t>glb</w:t>
      </w:r>
      <w:proofErr w:type="spellEnd"/>
      <w:r w:rsidR="003730C1" w:rsidRPr="005D4680">
        <w:rPr>
          <w:rFonts w:ascii="Calibri" w:hAnsi="Calibri" w:cs="Calibri"/>
          <w:lang w:val="es-AR"/>
        </w:rPr>
        <w:t>, .</w:t>
      </w:r>
      <w:proofErr w:type="spellStart"/>
      <w:r w:rsidR="003730C1" w:rsidRPr="005D4680">
        <w:rPr>
          <w:rFonts w:ascii="Calibri" w:hAnsi="Calibri" w:cs="Calibri"/>
          <w:lang w:val="es-AR"/>
        </w:rPr>
        <w:t>stl</w:t>
      </w:r>
      <w:proofErr w:type="spellEnd"/>
      <w:r w:rsidR="003730C1" w:rsidRPr="005D4680">
        <w:rPr>
          <w:rFonts w:ascii="Calibri" w:hAnsi="Calibri" w:cs="Calibri"/>
          <w:lang w:val="es-AR"/>
        </w:rPr>
        <w:t>, .</w:t>
      </w:r>
      <w:proofErr w:type="spellStart"/>
      <w:r w:rsidR="003730C1" w:rsidRPr="005D4680">
        <w:rPr>
          <w:rFonts w:ascii="Calibri" w:hAnsi="Calibri" w:cs="Calibri"/>
          <w:lang w:val="es-AR"/>
        </w:rPr>
        <w:t>obj</w:t>
      </w:r>
      <w:proofErr w:type="spellEnd"/>
      <w:r w:rsidR="003730C1" w:rsidRPr="005D4680">
        <w:rPr>
          <w:rFonts w:ascii="Calibri" w:hAnsi="Calibri" w:cs="Calibri"/>
          <w:lang w:val="es-AR"/>
        </w:rPr>
        <w:t xml:space="preserve">)       </w:t>
      </w:r>
      <w:r>
        <w:rPr>
          <w:rFonts w:ascii="Calibri" w:hAnsi="Calibri" w:cs="Calibri"/>
          <w:lang w:val="es-AR"/>
        </w:rPr>
        <w:tab/>
      </w:r>
      <w:r>
        <w:rPr>
          <w:rFonts w:ascii="Calibri" w:hAnsi="Calibri" w:cs="Calibri"/>
          <w:lang w:val="es-AR"/>
        </w:rPr>
        <w:tab/>
        <w:t xml:space="preserve">           </w:t>
      </w:r>
      <w:r w:rsidR="003730C1" w:rsidRPr="005D4680">
        <w:rPr>
          <w:rFonts w:ascii="Calibri" w:hAnsi="Calibri" w:cs="Calibri"/>
          <w:lang w:val="es-AR"/>
        </w:rPr>
        <w:t>│</w:t>
      </w:r>
      <w:r w:rsidR="003730C1" w:rsidRPr="005D4680">
        <w:rPr>
          <w:rFonts w:ascii="Calibri" w:hAnsi="Calibri" w:cs="Calibri"/>
          <w:lang w:val="es-AR"/>
        </w:rPr>
        <w:br/>
        <w:t>└───────────────────</w:t>
      </w:r>
      <w:r w:rsidR="003730C1" w:rsidRPr="005D4680">
        <w:rPr>
          <w:rFonts w:ascii="Calibri" w:hAnsi="Calibri" w:cs="Calibri"/>
          <w:lang w:val="es-AR"/>
        </w:rPr>
        <w:t>──</w:t>
      </w:r>
      <w:r>
        <w:rPr>
          <w:rFonts w:ascii="Calibri" w:hAnsi="Calibri" w:cs="Calibri"/>
          <w:lang w:val="es-AR"/>
        </w:rPr>
        <w:t>---</w:t>
      </w:r>
      <w:r w:rsidR="003730C1" w:rsidRPr="005D4680">
        <w:rPr>
          <w:rFonts w:ascii="Arial" w:hAnsi="Arial" w:cs="Arial"/>
          <w:lang w:val="es-AR"/>
        </w:rPr>
        <w:t>┬</w:t>
      </w:r>
      <w:r w:rsidR="003730C1" w:rsidRPr="005D4680">
        <w:rPr>
          <w:rFonts w:ascii="Calibri" w:hAnsi="Calibri" w:cs="Calibri"/>
          <w:lang w:val="es-AR"/>
        </w:rPr>
        <w:t>───────────────────────────</w:t>
      </w:r>
      <w:r w:rsidR="003730C1" w:rsidRPr="005D4680">
        <w:rPr>
          <w:rFonts w:ascii="Calibri" w:hAnsi="Calibri" w:cs="Calibri"/>
          <w:lang w:val="es-AR"/>
        </w:rPr>
        <w:t>─</w:t>
      </w:r>
      <w:r w:rsidR="003730C1" w:rsidRPr="005D4680">
        <w:rPr>
          <w:rFonts w:ascii="Calibri" w:hAnsi="Calibri" w:cs="Calibri"/>
          <w:lang w:val="es-AR"/>
        </w:rPr>
        <w:t>─┘</w:t>
      </w:r>
      <w:r w:rsidR="003730C1" w:rsidRPr="005D4680">
        <w:rPr>
          <w:rFonts w:ascii="Calibri" w:hAnsi="Calibri" w:cs="Calibri"/>
          <w:lang w:val="es-AR"/>
        </w:rPr>
        <w:br/>
        <w:t xml:space="preserve">                       </w:t>
      </w:r>
      <w:r>
        <w:rPr>
          <w:rFonts w:ascii="Calibri" w:hAnsi="Calibri" w:cs="Calibri"/>
          <w:lang w:val="es-AR"/>
        </w:rPr>
        <w:t xml:space="preserve"> </w:t>
      </w:r>
      <w:r w:rsidR="003730C1" w:rsidRPr="005D4680">
        <w:rPr>
          <w:rFonts w:ascii="Calibri" w:hAnsi="Calibri" w:cs="Calibri"/>
          <w:lang w:val="es-AR"/>
        </w:rPr>
        <w:t xml:space="preserve">    </w:t>
      </w:r>
      <w:r>
        <w:rPr>
          <w:rFonts w:ascii="Calibri" w:hAnsi="Calibri" w:cs="Calibri"/>
          <w:lang w:val="es-AR"/>
        </w:rPr>
        <w:tab/>
      </w:r>
      <w:r>
        <w:rPr>
          <w:rFonts w:ascii="Calibri" w:hAnsi="Calibri" w:cs="Calibri"/>
          <w:lang w:val="es-AR"/>
        </w:rPr>
        <w:tab/>
        <w:t xml:space="preserve">      </w:t>
      </w:r>
      <w:r w:rsidR="003730C1" w:rsidRPr="005D4680">
        <w:rPr>
          <w:rFonts w:ascii="Calibri" w:hAnsi="Calibri" w:cs="Calibri"/>
          <w:lang w:val="es-AR"/>
        </w:rPr>
        <w:t>│</w:t>
      </w:r>
      <w:r w:rsidR="003730C1" w:rsidRPr="005D4680">
        <w:rPr>
          <w:rFonts w:ascii="Calibri" w:hAnsi="Calibri" w:cs="Calibri"/>
          <w:lang w:val="es-AR"/>
        </w:rPr>
        <w:br/>
        <w:t xml:space="preserve">            </w:t>
      </w:r>
      <w:r>
        <w:rPr>
          <w:rFonts w:ascii="Calibri" w:hAnsi="Calibri" w:cs="Calibri"/>
          <w:lang w:val="es-AR"/>
        </w:rPr>
        <w:t xml:space="preserve">                       </w:t>
      </w:r>
      <w:r w:rsidR="003730C1" w:rsidRPr="005D4680">
        <w:rPr>
          <w:rFonts w:ascii="Calibri" w:hAnsi="Calibri" w:cs="Calibri"/>
          <w:lang w:val="es-AR"/>
        </w:rPr>
        <w:t xml:space="preserve">[ </w:t>
      </w:r>
      <w:proofErr w:type="spellStart"/>
      <w:r w:rsidR="003730C1" w:rsidRPr="005D4680">
        <w:rPr>
          <w:rFonts w:ascii="Calibri" w:hAnsi="Calibri" w:cs="Calibri"/>
          <w:lang w:val="es-AR"/>
        </w:rPr>
        <w:t>react-unity-webgl</w:t>
      </w:r>
      <w:proofErr w:type="spellEnd"/>
      <w:r w:rsidR="003730C1" w:rsidRPr="005D4680">
        <w:rPr>
          <w:rFonts w:ascii="Calibri" w:hAnsi="Calibri" w:cs="Calibri"/>
          <w:lang w:val="es-AR"/>
        </w:rPr>
        <w:t xml:space="preserve"> Bridge ]</w:t>
      </w:r>
      <w:r w:rsidR="003730C1" w:rsidRPr="005D4680">
        <w:rPr>
          <w:rFonts w:ascii="Calibri" w:hAnsi="Calibri" w:cs="Calibri"/>
          <w:lang w:val="es-AR"/>
        </w:rPr>
        <w:br/>
        <w:t xml:space="preserve">                      </w:t>
      </w:r>
      <w:r>
        <w:rPr>
          <w:rFonts w:ascii="Calibri" w:hAnsi="Calibri" w:cs="Calibri"/>
          <w:lang w:val="es-AR"/>
        </w:rPr>
        <w:t xml:space="preserve"> </w:t>
      </w:r>
      <w:r w:rsidR="003730C1" w:rsidRPr="005D4680">
        <w:rPr>
          <w:rFonts w:ascii="Calibri" w:hAnsi="Calibri" w:cs="Calibri"/>
          <w:lang w:val="es-AR"/>
        </w:rPr>
        <w:t xml:space="preserve">     </w:t>
      </w:r>
      <w:r>
        <w:rPr>
          <w:rFonts w:ascii="Calibri" w:hAnsi="Calibri" w:cs="Calibri"/>
          <w:lang w:val="es-AR"/>
        </w:rPr>
        <w:t xml:space="preserve">       </w:t>
      </w:r>
      <w:r>
        <w:rPr>
          <w:rFonts w:ascii="Calibri" w:hAnsi="Calibri" w:cs="Calibri"/>
          <w:lang w:val="es-AR"/>
        </w:rPr>
        <w:tab/>
        <w:t xml:space="preserve">      </w:t>
      </w:r>
      <w:r w:rsidR="003730C1" w:rsidRPr="005D4680">
        <w:rPr>
          <w:rFonts w:ascii="Calibri" w:hAnsi="Calibri" w:cs="Calibri"/>
          <w:lang w:val="es-AR"/>
        </w:rPr>
        <w:t>│</w:t>
      </w:r>
      <w:r w:rsidR="003730C1" w:rsidRPr="005D4680">
        <w:rPr>
          <w:rFonts w:ascii="Calibri" w:hAnsi="Calibri" w:cs="Calibri"/>
          <w:lang w:val="es-AR"/>
        </w:rPr>
        <w:br/>
        <w:t xml:space="preserve">                           </w:t>
      </w:r>
      <w:r>
        <w:rPr>
          <w:rFonts w:ascii="Calibri" w:hAnsi="Calibri" w:cs="Calibri"/>
          <w:lang w:val="es-AR"/>
        </w:rPr>
        <w:t xml:space="preserve">                         </w:t>
      </w:r>
      <w:r w:rsidR="003730C1" w:rsidRPr="005D4680">
        <w:rPr>
          <w:rFonts w:ascii="Arial" w:hAnsi="Arial" w:cs="Arial"/>
          <w:lang w:val="es-AR"/>
        </w:rPr>
        <w:t>▼</w:t>
      </w:r>
      <w:r w:rsidR="003730C1" w:rsidRPr="005D4680">
        <w:rPr>
          <w:rFonts w:ascii="Calibri" w:hAnsi="Calibri" w:cs="Calibri"/>
          <w:lang w:val="es-AR"/>
        </w:rPr>
        <w:br/>
        <w:t>┌─</w:t>
      </w:r>
      <w:r w:rsidR="003730C1" w:rsidRPr="005D4680">
        <w:rPr>
          <w:rFonts w:ascii="Calibri" w:hAnsi="Calibri" w:cs="Calibri"/>
          <w:lang w:val="es-AR"/>
        </w:rPr>
        <w:t>───────────────────────────────────────────────</w:t>
      </w:r>
      <w:r>
        <w:rPr>
          <w:rFonts w:ascii="Calibri" w:hAnsi="Calibri" w:cs="Calibri"/>
          <w:lang w:val="es-AR"/>
        </w:rPr>
        <w:t>-</w:t>
      </w:r>
      <w:r w:rsidR="003730C1" w:rsidRPr="005D4680">
        <w:rPr>
          <w:rFonts w:ascii="Calibri" w:hAnsi="Calibri" w:cs="Calibri"/>
          <w:lang w:val="es-AR"/>
        </w:rPr>
        <w:t>──</w:t>
      </w:r>
      <w:r w:rsidR="003730C1" w:rsidRPr="005D4680">
        <w:rPr>
          <w:rFonts w:ascii="Calibri" w:hAnsi="Calibri" w:cs="Calibri"/>
          <w:lang w:val="es-AR"/>
        </w:rPr>
        <w:t>──┐</w:t>
      </w:r>
      <w:r w:rsidR="003730C1" w:rsidRPr="005D4680">
        <w:rPr>
          <w:rFonts w:ascii="Calibri" w:hAnsi="Calibri" w:cs="Calibri"/>
          <w:lang w:val="es-AR"/>
        </w:rPr>
        <w:br/>
        <w:t xml:space="preserve">│  Módulo de Visualización y AR (Unity </w:t>
      </w:r>
      <w:proofErr w:type="spellStart"/>
      <w:r w:rsidR="003730C1" w:rsidRPr="005D4680">
        <w:rPr>
          <w:rFonts w:ascii="Calibri" w:hAnsi="Calibri" w:cs="Calibri"/>
          <w:lang w:val="es-AR"/>
        </w:rPr>
        <w:t>WebGL</w:t>
      </w:r>
      <w:proofErr w:type="spellEnd"/>
      <w:r w:rsidR="003730C1" w:rsidRPr="005D4680">
        <w:rPr>
          <w:rFonts w:ascii="Calibri" w:hAnsi="Calibri" w:cs="Calibri"/>
          <w:lang w:val="es-AR"/>
        </w:rPr>
        <w:t xml:space="preserve"> + </w:t>
      </w:r>
      <w:proofErr w:type="spellStart"/>
      <w:r w:rsidR="003730C1" w:rsidRPr="005D4680">
        <w:rPr>
          <w:rFonts w:ascii="Calibri" w:hAnsi="Calibri" w:cs="Calibri"/>
          <w:lang w:val="es-AR"/>
        </w:rPr>
        <w:t>Zapworks</w:t>
      </w:r>
      <w:proofErr w:type="spellEnd"/>
      <w:r w:rsidR="003730C1" w:rsidRPr="005D4680">
        <w:rPr>
          <w:rFonts w:ascii="Calibri" w:hAnsi="Calibri" w:cs="Calibri"/>
          <w:lang w:val="es-AR"/>
        </w:rPr>
        <w:t xml:space="preserve">) </w:t>
      </w:r>
      <w:r>
        <w:rPr>
          <w:rFonts w:ascii="Calibri" w:hAnsi="Calibri" w:cs="Calibri"/>
          <w:lang w:val="es-AR"/>
        </w:rPr>
        <w:t xml:space="preserve">            </w:t>
      </w:r>
      <w:r w:rsidR="003730C1" w:rsidRPr="005D4680">
        <w:rPr>
          <w:rFonts w:ascii="Calibri" w:hAnsi="Calibri" w:cs="Calibri"/>
          <w:lang w:val="es-AR"/>
        </w:rPr>
        <w:t>│</w:t>
      </w:r>
      <w:r w:rsidR="003730C1" w:rsidRPr="005D4680">
        <w:rPr>
          <w:rFonts w:ascii="Calibri" w:hAnsi="Calibri" w:cs="Calibri"/>
          <w:lang w:val="es-AR"/>
        </w:rPr>
        <w:br/>
        <w:t xml:space="preserve">│  - Renderizado de Escena 3D e Iluminación              </w:t>
      </w:r>
      <w:r>
        <w:rPr>
          <w:rFonts w:ascii="Calibri" w:hAnsi="Calibri" w:cs="Calibri"/>
          <w:lang w:val="es-AR"/>
        </w:rPr>
        <w:t xml:space="preserve">                          </w:t>
      </w:r>
      <w:r w:rsidR="003730C1" w:rsidRPr="005D4680">
        <w:rPr>
          <w:rFonts w:ascii="Calibri" w:hAnsi="Calibri" w:cs="Calibri"/>
          <w:lang w:val="es-AR"/>
        </w:rPr>
        <w:t>│</w:t>
      </w:r>
      <w:r w:rsidR="003730C1" w:rsidRPr="005D4680">
        <w:rPr>
          <w:rFonts w:ascii="Calibri" w:hAnsi="Calibri" w:cs="Calibri"/>
          <w:lang w:val="es-AR"/>
        </w:rPr>
        <w:br/>
        <w:t>│  - Algoritmos de Visión y Tracking (</w:t>
      </w:r>
      <w:proofErr w:type="spellStart"/>
      <w:r w:rsidR="003730C1" w:rsidRPr="005D4680">
        <w:rPr>
          <w:rFonts w:ascii="Calibri" w:hAnsi="Calibri" w:cs="Calibri"/>
          <w:lang w:val="es-AR"/>
        </w:rPr>
        <w:t>Zapworks</w:t>
      </w:r>
      <w:proofErr w:type="spellEnd"/>
      <w:r w:rsidR="003730C1" w:rsidRPr="005D4680">
        <w:rPr>
          <w:rFonts w:ascii="Calibri" w:hAnsi="Calibri" w:cs="Calibri"/>
          <w:lang w:val="es-AR"/>
        </w:rPr>
        <w:t xml:space="preserve"> </w:t>
      </w:r>
      <w:proofErr w:type="spellStart"/>
      <w:r w:rsidR="003730C1" w:rsidRPr="005D4680">
        <w:rPr>
          <w:rFonts w:ascii="Calibri" w:hAnsi="Calibri" w:cs="Calibri"/>
          <w:lang w:val="es-AR"/>
        </w:rPr>
        <w:t>Wasm</w:t>
      </w:r>
      <w:proofErr w:type="spellEnd"/>
      <w:r w:rsidR="003730C1" w:rsidRPr="005D4680">
        <w:rPr>
          <w:rFonts w:ascii="Calibri" w:hAnsi="Calibri" w:cs="Calibri"/>
          <w:lang w:val="es-AR"/>
        </w:rPr>
        <w:t xml:space="preserve">)     </w:t>
      </w:r>
      <w:r>
        <w:rPr>
          <w:rFonts w:ascii="Calibri" w:hAnsi="Calibri" w:cs="Calibri"/>
          <w:lang w:val="es-AR"/>
        </w:rPr>
        <w:t xml:space="preserve">                  </w:t>
      </w:r>
      <w:r w:rsidR="003730C1" w:rsidRPr="005D4680">
        <w:rPr>
          <w:rFonts w:ascii="Calibri" w:hAnsi="Calibri" w:cs="Calibri"/>
          <w:lang w:val="es-AR"/>
        </w:rPr>
        <w:t>│</w:t>
      </w:r>
      <w:r w:rsidR="003730C1" w:rsidRPr="005D4680">
        <w:rPr>
          <w:rFonts w:ascii="Calibri" w:hAnsi="Calibri" w:cs="Calibri"/>
          <w:lang w:val="es-AR"/>
        </w:rPr>
        <w:br/>
        <w:t>│  - Manipulación espa</w:t>
      </w:r>
      <w:r w:rsidR="003730C1" w:rsidRPr="005D4680">
        <w:rPr>
          <w:rFonts w:ascii="Calibri" w:hAnsi="Calibri" w:cs="Calibri"/>
          <w:lang w:val="es-AR"/>
        </w:rPr>
        <w:t xml:space="preserve">cial del modelo arquitectónico     </w:t>
      </w:r>
      <w:r>
        <w:rPr>
          <w:rFonts w:ascii="Calibri" w:hAnsi="Calibri" w:cs="Calibri"/>
          <w:lang w:val="es-AR"/>
        </w:rPr>
        <w:t xml:space="preserve">                   </w:t>
      </w:r>
      <w:r w:rsidR="003730C1" w:rsidRPr="005D4680">
        <w:rPr>
          <w:rFonts w:ascii="Calibri" w:hAnsi="Calibri" w:cs="Calibri"/>
          <w:lang w:val="es-AR"/>
        </w:rPr>
        <w:t>│</w:t>
      </w:r>
      <w:r w:rsidR="003730C1" w:rsidRPr="005D4680">
        <w:rPr>
          <w:rFonts w:ascii="Calibri" w:hAnsi="Calibri" w:cs="Calibri"/>
          <w:lang w:val="es-AR"/>
        </w:rPr>
        <w:br/>
        <w:t>└─────────────────────────────────────────────────</w:t>
      </w:r>
      <w:r>
        <w:rPr>
          <w:rFonts w:ascii="Calibri" w:hAnsi="Calibri" w:cs="Calibri"/>
          <w:lang w:val="es-AR"/>
        </w:rPr>
        <w:t>-</w:t>
      </w:r>
      <w:r w:rsidR="003730C1" w:rsidRPr="005D4680">
        <w:rPr>
          <w:rFonts w:ascii="Calibri" w:hAnsi="Calibri" w:cs="Calibri"/>
          <w:lang w:val="es-AR"/>
        </w:rPr>
        <w:t>───┘</w:t>
      </w:r>
    </w:p>
    <w:p w14:paraId="34C6588B" w14:textId="77777777" w:rsidR="005D4680" w:rsidRPr="005D4680" w:rsidRDefault="005D4680">
      <w:pPr>
        <w:pStyle w:val="PreformattedText"/>
        <w:shd w:val="clear" w:color="auto" w:fill="E1E1E1"/>
        <w:spacing w:after="283"/>
        <w:rPr>
          <w:rFonts w:ascii="Calibri" w:hAnsi="Calibri" w:cs="Calibri"/>
          <w:lang w:val="es-AR"/>
        </w:rPr>
      </w:pPr>
    </w:p>
    <w:p w14:paraId="2DFEBCAA" w14:textId="77777777" w:rsidR="00307C9C" w:rsidRPr="005D4680" w:rsidRDefault="003730C1">
      <w:pPr>
        <w:pStyle w:val="Ttulo3"/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lang w:val="es-AR"/>
        </w:rPr>
        <w:lastRenderedPageBreak/>
        <w:t>Componentes del Sistema:</w:t>
      </w:r>
    </w:p>
    <w:p w14:paraId="209883BA" w14:textId="77777777" w:rsidR="00307C9C" w:rsidRPr="005D4680" w:rsidRDefault="003730C1">
      <w:pPr>
        <w:pStyle w:val="Textoindependiente"/>
        <w:numPr>
          <w:ilvl w:val="0"/>
          <w:numId w:val="5"/>
        </w:numPr>
        <w:tabs>
          <w:tab w:val="left" w:pos="709"/>
        </w:tabs>
        <w:rPr>
          <w:rFonts w:ascii="Calibri" w:hAnsi="Calibri" w:cs="Calibri"/>
          <w:lang w:val="es-AR"/>
        </w:rPr>
      </w:pPr>
      <w:proofErr w:type="spellStart"/>
      <w:r w:rsidRPr="005D4680">
        <w:rPr>
          <w:rFonts w:ascii="Calibri" w:hAnsi="Calibri" w:cs="Calibri"/>
          <w:b/>
          <w:lang w:val="es-AR"/>
        </w:rPr>
        <w:t>Frontend</w:t>
      </w:r>
      <w:proofErr w:type="spellEnd"/>
      <w:r w:rsidRPr="005D4680">
        <w:rPr>
          <w:rFonts w:ascii="Calibri" w:hAnsi="Calibri" w:cs="Calibri"/>
          <w:b/>
          <w:lang w:val="es-AR"/>
        </w:rPr>
        <w:t xml:space="preserve"> Web (</w:t>
      </w:r>
      <w:proofErr w:type="spellStart"/>
      <w:r w:rsidRPr="005D4680">
        <w:rPr>
          <w:rFonts w:ascii="Calibri" w:hAnsi="Calibri" w:cs="Calibri"/>
          <w:b/>
          <w:lang w:val="es-AR"/>
        </w:rPr>
        <w:t>React</w:t>
      </w:r>
      <w:proofErr w:type="spellEnd"/>
      <w:r w:rsidRPr="005D4680">
        <w:rPr>
          <w:rFonts w:ascii="Calibri" w:hAnsi="Calibri" w:cs="Calibri"/>
          <w:b/>
          <w:lang w:val="es-AR"/>
        </w:rPr>
        <w:t xml:space="preserve"> + Vite):</w:t>
      </w:r>
      <w:r w:rsidRPr="005D4680">
        <w:rPr>
          <w:rFonts w:ascii="Calibri" w:hAnsi="Calibri" w:cs="Calibri"/>
          <w:lang w:val="es-AR"/>
        </w:rPr>
        <w:t xml:space="preserve"> Se encarga de la navegación, la selección de modos de seguimiento y la carga de archivos. Al ejecutarse di</w:t>
      </w:r>
      <w:r w:rsidRPr="005D4680">
        <w:rPr>
          <w:rFonts w:ascii="Calibri" w:hAnsi="Calibri" w:cs="Calibri"/>
          <w:lang w:val="es-AR"/>
        </w:rPr>
        <w:t>rectamente sobre el DOM, garantiza una interfaz limpia, adaptable a distintas pantallas y con controles táctiles naturales.</w:t>
      </w:r>
    </w:p>
    <w:p w14:paraId="1602325E" w14:textId="77777777" w:rsidR="00307C9C" w:rsidRPr="005D4680" w:rsidRDefault="003730C1">
      <w:pPr>
        <w:pStyle w:val="Textoindependiente"/>
        <w:numPr>
          <w:ilvl w:val="0"/>
          <w:numId w:val="5"/>
        </w:numPr>
        <w:tabs>
          <w:tab w:val="left" w:pos="709"/>
        </w:tabs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b/>
          <w:lang w:val="es-AR"/>
        </w:rPr>
        <w:t xml:space="preserve">Contenedor </w:t>
      </w:r>
      <w:proofErr w:type="spellStart"/>
      <w:r w:rsidRPr="005D4680">
        <w:rPr>
          <w:rFonts w:ascii="Calibri" w:hAnsi="Calibri" w:cs="Calibri"/>
          <w:b/>
          <w:lang w:val="es-AR"/>
        </w:rPr>
        <w:t>WebGL</w:t>
      </w:r>
      <w:proofErr w:type="spellEnd"/>
      <w:r w:rsidRPr="005D4680">
        <w:rPr>
          <w:rFonts w:ascii="Calibri" w:hAnsi="Calibri" w:cs="Calibri"/>
          <w:b/>
          <w:lang w:val="es-AR"/>
        </w:rPr>
        <w:t xml:space="preserve"> (Unity + </w:t>
      </w:r>
      <w:proofErr w:type="spellStart"/>
      <w:r w:rsidRPr="005D4680">
        <w:rPr>
          <w:rFonts w:ascii="Calibri" w:hAnsi="Calibri" w:cs="Calibri"/>
          <w:b/>
          <w:lang w:val="es-AR"/>
        </w:rPr>
        <w:t>Zapworks</w:t>
      </w:r>
      <w:proofErr w:type="spellEnd"/>
      <w:r w:rsidRPr="005D4680">
        <w:rPr>
          <w:rFonts w:ascii="Calibri" w:hAnsi="Calibri" w:cs="Calibri"/>
          <w:b/>
          <w:lang w:val="es-AR"/>
        </w:rPr>
        <w:t>):</w:t>
      </w:r>
      <w:r w:rsidRPr="005D4680">
        <w:rPr>
          <w:rFonts w:ascii="Calibri" w:hAnsi="Calibri" w:cs="Calibri"/>
          <w:lang w:val="es-AR"/>
        </w:rPr>
        <w:t xml:space="preserve"> En la vista de visualización, se instancia el visor compilado de Unity. Este componente se acti</w:t>
      </w:r>
      <w:r w:rsidRPr="005D4680">
        <w:rPr>
          <w:rFonts w:ascii="Calibri" w:hAnsi="Calibri" w:cs="Calibri"/>
          <w:lang w:val="es-AR"/>
        </w:rPr>
        <w:t xml:space="preserve">va únicamente cuando se inicia la experiencia AR, aprovechando la aceleración por hardware para renderizar el modelo y procesar el tracking de cámara provisto por </w:t>
      </w:r>
      <w:proofErr w:type="spellStart"/>
      <w:r w:rsidRPr="005D4680">
        <w:rPr>
          <w:rFonts w:ascii="Calibri" w:hAnsi="Calibri" w:cs="Calibri"/>
          <w:lang w:val="es-AR"/>
        </w:rPr>
        <w:t>Zapworks</w:t>
      </w:r>
      <w:proofErr w:type="spellEnd"/>
      <w:r w:rsidRPr="005D4680">
        <w:rPr>
          <w:rFonts w:ascii="Calibri" w:hAnsi="Calibri" w:cs="Calibri"/>
          <w:lang w:val="es-AR"/>
        </w:rPr>
        <w:t>.</w:t>
      </w:r>
    </w:p>
    <w:p w14:paraId="6D52F1AC" w14:textId="2B037C2F" w:rsidR="00307C9C" w:rsidRPr="005D4680" w:rsidRDefault="003730C1">
      <w:pPr>
        <w:pStyle w:val="Textoindependiente"/>
        <w:numPr>
          <w:ilvl w:val="0"/>
          <w:numId w:val="5"/>
        </w:numPr>
        <w:tabs>
          <w:tab w:val="left" w:pos="709"/>
        </w:tabs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b/>
          <w:lang w:val="es-AR"/>
        </w:rPr>
        <w:t>Comunicación Bidireccional:</w:t>
      </w:r>
      <w:r w:rsidRPr="005D4680">
        <w:rPr>
          <w:rFonts w:ascii="Calibri" w:hAnsi="Calibri" w:cs="Calibri"/>
          <w:lang w:val="es-AR"/>
        </w:rPr>
        <w:t xml:space="preserve"> La interoperabilidad se resuelve mediante</w:t>
      </w:r>
      <w:r w:rsidR="002D23BB">
        <w:rPr>
          <w:rFonts w:ascii="Calibri" w:hAnsi="Calibri" w:cs="Calibri"/>
          <w:lang w:val="es-AR"/>
        </w:rPr>
        <w:t xml:space="preserve"> la librería</w:t>
      </w:r>
      <w:r w:rsidRPr="005D4680">
        <w:rPr>
          <w:rFonts w:ascii="Calibri" w:hAnsi="Calibri" w:cs="Calibri"/>
          <w:lang w:val="es-AR"/>
        </w:rPr>
        <w:t xml:space="preserve"> </w:t>
      </w:r>
      <w:proofErr w:type="spellStart"/>
      <w:r w:rsidRPr="005D4680">
        <w:rPr>
          <w:rFonts w:ascii="Calibri" w:hAnsi="Calibri" w:cs="Calibri"/>
          <w:lang w:val="es-AR"/>
        </w:rPr>
        <w:t>react-unity-w</w:t>
      </w:r>
      <w:r w:rsidRPr="005D4680">
        <w:rPr>
          <w:rFonts w:ascii="Calibri" w:hAnsi="Calibri" w:cs="Calibri"/>
          <w:lang w:val="es-AR"/>
        </w:rPr>
        <w:t>ebgl</w:t>
      </w:r>
      <w:proofErr w:type="spellEnd"/>
      <w:r w:rsidRPr="005D4680">
        <w:rPr>
          <w:rFonts w:ascii="Calibri" w:hAnsi="Calibri" w:cs="Calibri"/>
          <w:lang w:val="es-AR"/>
        </w:rPr>
        <w:t xml:space="preserve">, permitiendo que </w:t>
      </w:r>
      <w:proofErr w:type="spellStart"/>
      <w:r w:rsidRPr="005D4680">
        <w:rPr>
          <w:rFonts w:ascii="Calibri" w:hAnsi="Calibri" w:cs="Calibri"/>
          <w:lang w:val="es-AR"/>
        </w:rPr>
        <w:t>React</w:t>
      </w:r>
      <w:proofErr w:type="spellEnd"/>
      <w:r w:rsidRPr="005D4680">
        <w:rPr>
          <w:rFonts w:ascii="Calibri" w:hAnsi="Calibri" w:cs="Calibri"/>
          <w:lang w:val="es-AR"/>
        </w:rPr>
        <w:t xml:space="preserve"> envíe los datos del modelo cargado (o parámetros de configuración) hacia las funciones internas de Unity mediante llamadas asíncronas.</w:t>
      </w:r>
    </w:p>
    <w:p w14:paraId="26530BBD" w14:textId="09BEF2A8" w:rsidR="002D23BB" w:rsidRPr="002D23BB" w:rsidRDefault="003730C1" w:rsidP="002D23BB">
      <w:pPr>
        <w:pStyle w:val="Textoindependiente"/>
        <w:numPr>
          <w:ilvl w:val="0"/>
          <w:numId w:val="5"/>
        </w:numPr>
        <w:tabs>
          <w:tab w:val="left" w:pos="709"/>
        </w:tabs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b/>
          <w:lang w:val="es-AR"/>
        </w:rPr>
        <w:t>Operación Local (Client-</w:t>
      </w:r>
      <w:proofErr w:type="spellStart"/>
      <w:r w:rsidRPr="005D4680">
        <w:rPr>
          <w:rFonts w:ascii="Calibri" w:hAnsi="Calibri" w:cs="Calibri"/>
          <w:b/>
          <w:lang w:val="es-AR"/>
        </w:rPr>
        <w:t>Side</w:t>
      </w:r>
      <w:proofErr w:type="spellEnd"/>
      <w:r w:rsidRPr="005D4680">
        <w:rPr>
          <w:rFonts w:ascii="Calibri" w:hAnsi="Calibri" w:cs="Calibri"/>
          <w:b/>
          <w:lang w:val="es-AR"/>
        </w:rPr>
        <w:t>):</w:t>
      </w:r>
      <w:r w:rsidRPr="005D4680">
        <w:rPr>
          <w:rFonts w:ascii="Calibri" w:hAnsi="Calibri" w:cs="Calibri"/>
          <w:lang w:val="es-AR"/>
        </w:rPr>
        <w:t xml:space="preserve"> Para esta etapa, la aplicación opera de forma completamente lo</w:t>
      </w:r>
      <w:r w:rsidRPr="005D4680">
        <w:rPr>
          <w:rFonts w:ascii="Calibri" w:hAnsi="Calibri" w:cs="Calibri"/>
          <w:lang w:val="es-AR"/>
        </w:rPr>
        <w:t xml:space="preserve">cal en el navegador del dispositivo. No se requiere un </w:t>
      </w:r>
      <w:proofErr w:type="spellStart"/>
      <w:r w:rsidRPr="005D4680">
        <w:rPr>
          <w:rFonts w:ascii="Calibri" w:hAnsi="Calibri" w:cs="Calibri"/>
          <w:lang w:val="es-AR"/>
        </w:rPr>
        <w:t>backend</w:t>
      </w:r>
      <w:proofErr w:type="spellEnd"/>
      <w:r w:rsidRPr="005D4680">
        <w:rPr>
          <w:rFonts w:ascii="Calibri" w:hAnsi="Calibri" w:cs="Calibri"/>
          <w:lang w:val="es-AR"/>
        </w:rPr>
        <w:t xml:space="preserve"> para procesar o almacenar los modelos, lo que reduce costos de infraestructura a cero y preserva la privacidad de los proyectos de los estudiantes.</w:t>
      </w:r>
      <w:r w:rsidR="002D23BB">
        <w:rPr>
          <w:rFonts w:ascii="Calibri" w:hAnsi="Calibri" w:cs="Calibri"/>
          <w:lang w:val="es-AR"/>
        </w:rPr>
        <w:br/>
      </w:r>
    </w:p>
    <w:p w14:paraId="3E40D874" w14:textId="77777777" w:rsidR="00307C9C" w:rsidRPr="005D4680" w:rsidRDefault="003730C1">
      <w:pPr>
        <w:pStyle w:val="Ttulo2"/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lang w:val="es-AR"/>
        </w:rPr>
        <w:t>6. Conclusiones y Estado Actual</w:t>
      </w:r>
    </w:p>
    <w:p w14:paraId="58BCB4BA" w14:textId="7D6FBB54" w:rsidR="00307C9C" w:rsidRPr="005D4680" w:rsidRDefault="003730C1">
      <w:pPr>
        <w:pStyle w:val="Textoindependiente"/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lang w:val="es-AR"/>
        </w:rPr>
        <w:t xml:space="preserve">La adopción </w:t>
      </w:r>
      <w:r w:rsidRPr="005D4680">
        <w:rPr>
          <w:rFonts w:ascii="Calibri" w:hAnsi="Calibri" w:cs="Calibri"/>
          <w:lang w:val="es-AR"/>
        </w:rPr>
        <w:t xml:space="preserve">de una arquitectura híbrida permite resolver los dos requisitos centrales de </w:t>
      </w:r>
      <w:proofErr w:type="spellStart"/>
      <w:r w:rsidRPr="005D4680">
        <w:rPr>
          <w:rFonts w:ascii="Calibri" w:hAnsi="Calibri" w:cs="Calibri"/>
          <w:lang w:val="es-AR"/>
        </w:rPr>
        <w:t>ViMARA</w:t>
      </w:r>
      <w:proofErr w:type="spellEnd"/>
      <w:r w:rsidRPr="005D4680">
        <w:rPr>
          <w:rFonts w:ascii="Calibri" w:hAnsi="Calibri" w:cs="Calibri"/>
          <w:lang w:val="es-AR"/>
        </w:rPr>
        <w:t>: brindar un acceso inmediato y estéticamente cuidado desde la web, sin renunciar a la capacidad de procesamiento 3D y estabilidad de seguimiento que ofrece un motor como Un</w:t>
      </w:r>
      <w:r w:rsidRPr="005D4680">
        <w:rPr>
          <w:rFonts w:ascii="Calibri" w:hAnsi="Calibri" w:cs="Calibri"/>
          <w:lang w:val="es-AR"/>
        </w:rPr>
        <w:t xml:space="preserve">ity con el soporte de </w:t>
      </w:r>
      <w:proofErr w:type="spellStart"/>
      <w:r w:rsidRPr="005D4680">
        <w:rPr>
          <w:rFonts w:ascii="Calibri" w:hAnsi="Calibri" w:cs="Calibri"/>
          <w:lang w:val="es-AR"/>
        </w:rPr>
        <w:t>Zapworks</w:t>
      </w:r>
      <w:proofErr w:type="spellEnd"/>
      <w:r w:rsidRPr="005D4680">
        <w:rPr>
          <w:rFonts w:ascii="Calibri" w:hAnsi="Calibri" w:cs="Calibri"/>
          <w:lang w:val="es-AR"/>
        </w:rPr>
        <w:t>.</w:t>
      </w:r>
      <w:r w:rsidR="002D23BB">
        <w:rPr>
          <w:rFonts w:ascii="Calibri" w:hAnsi="Calibri" w:cs="Calibri"/>
          <w:lang w:val="es-AR"/>
        </w:rPr>
        <w:br/>
      </w:r>
    </w:p>
    <w:p w14:paraId="5A6E3490" w14:textId="77777777" w:rsidR="00307C9C" w:rsidRPr="005D4680" w:rsidRDefault="003730C1">
      <w:pPr>
        <w:pStyle w:val="Textoindependiente"/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b/>
          <w:lang w:val="es-AR"/>
        </w:rPr>
        <w:t>Estado y tareas inmediatas:</w:t>
      </w:r>
    </w:p>
    <w:p w14:paraId="33F38531" w14:textId="77777777" w:rsidR="003730C1" w:rsidRPr="005D4680" w:rsidRDefault="003730C1" w:rsidP="003730C1">
      <w:pPr>
        <w:pStyle w:val="Textoindependiente"/>
        <w:numPr>
          <w:ilvl w:val="0"/>
          <w:numId w:val="6"/>
        </w:numPr>
        <w:tabs>
          <w:tab w:val="left" w:pos="709"/>
        </w:tabs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lang w:val="es-AR"/>
        </w:rPr>
        <w:t xml:space="preserve">Configurar la escena de tracking en Unity utilizando el paquete </w:t>
      </w:r>
      <w:r w:rsidRPr="005D4680">
        <w:rPr>
          <w:rFonts w:ascii="Calibri" w:hAnsi="Calibri" w:cs="Calibri"/>
          <w:i/>
          <w:lang w:val="es-AR"/>
        </w:rPr>
        <w:t xml:space="preserve">Universal AR </w:t>
      </w:r>
      <w:proofErr w:type="spellStart"/>
      <w:r w:rsidRPr="005D4680">
        <w:rPr>
          <w:rFonts w:ascii="Calibri" w:hAnsi="Calibri" w:cs="Calibri"/>
          <w:i/>
          <w:lang w:val="es-AR"/>
        </w:rPr>
        <w:t>for</w:t>
      </w:r>
      <w:proofErr w:type="spellEnd"/>
      <w:r w:rsidRPr="005D4680">
        <w:rPr>
          <w:rFonts w:ascii="Calibri" w:hAnsi="Calibri" w:cs="Calibri"/>
          <w:i/>
          <w:lang w:val="es-AR"/>
        </w:rPr>
        <w:t xml:space="preserve"> Unity</w:t>
      </w:r>
      <w:r w:rsidRPr="005D4680">
        <w:rPr>
          <w:rFonts w:ascii="Calibri" w:hAnsi="Calibri" w:cs="Calibri"/>
          <w:lang w:val="es-AR"/>
        </w:rPr>
        <w:t xml:space="preserve"> de </w:t>
      </w:r>
      <w:proofErr w:type="spellStart"/>
      <w:r w:rsidRPr="005D4680">
        <w:rPr>
          <w:rFonts w:ascii="Calibri" w:hAnsi="Calibri" w:cs="Calibri"/>
          <w:lang w:val="es-AR"/>
        </w:rPr>
        <w:t>Zapworks</w:t>
      </w:r>
      <w:proofErr w:type="spellEnd"/>
      <w:r w:rsidRPr="005D4680">
        <w:rPr>
          <w:rFonts w:ascii="Calibri" w:hAnsi="Calibri" w:cs="Calibri"/>
          <w:lang w:val="es-AR"/>
        </w:rPr>
        <w:t>.</w:t>
      </w:r>
    </w:p>
    <w:p w14:paraId="4CC73F59" w14:textId="77777777" w:rsidR="003730C1" w:rsidRPr="005D4680" w:rsidRDefault="003730C1" w:rsidP="003730C1">
      <w:pPr>
        <w:pStyle w:val="Textoindependiente"/>
        <w:numPr>
          <w:ilvl w:val="0"/>
          <w:numId w:val="6"/>
        </w:numPr>
        <w:tabs>
          <w:tab w:val="left" w:pos="709"/>
        </w:tabs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lang w:val="es-AR"/>
        </w:rPr>
        <w:t xml:space="preserve">Integrar la compilación </w:t>
      </w:r>
      <w:proofErr w:type="spellStart"/>
      <w:r w:rsidRPr="005D4680">
        <w:rPr>
          <w:rFonts w:ascii="Calibri" w:hAnsi="Calibri" w:cs="Calibri"/>
          <w:lang w:val="es-AR"/>
        </w:rPr>
        <w:t>WebGL</w:t>
      </w:r>
      <w:proofErr w:type="spellEnd"/>
      <w:r w:rsidRPr="005D4680">
        <w:rPr>
          <w:rFonts w:ascii="Calibri" w:hAnsi="Calibri" w:cs="Calibri"/>
          <w:lang w:val="es-AR"/>
        </w:rPr>
        <w:t xml:space="preserve"> dentro de la aplicación </w:t>
      </w:r>
      <w:proofErr w:type="spellStart"/>
      <w:r w:rsidRPr="005D4680">
        <w:rPr>
          <w:rFonts w:ascii="Calibri" w:hAnsi="Calibri" w:cs="Calibri"/>
          <w:lang w:val="es-AR"/>
        </w:rPr>
        <w:t>React</w:t>
      </w:r>
      <w:proofErr w:type="spellEnd"/>
      <w:r w:rsidRPr="005D4680">
        <w:rPr>
          <w:rFonts w:ascii="Calibri" w:hAnsi="Calibri" w:cs="Calibri"/>
          <w:lang w:val="es-AR"/>
        </w:rPr>
        <w:t xml:space="preserve"> y validar el paso de parámetros y modelos 3D en dispositivos móviles reales sobre el despliegue en </w:t>
      </w:r>
      <w:proofErr w:type="spellStart"/>
      <w:r w:rsidRPr="005D4680">
        <w:rPr>
          <w:rFonts w:ascii="Calibri" w:hAnsi="Calibri" w:cs="Calibri"/>
          <w:lang w:val="es-AR"/>
        </w:rPr>
        <w:t>Vercel</w:t>
      </w:r>
      <w:proofErr w:type="spellEnd"/>
      <w:r w:rsidRPr="005D4680">
        <w:rPr>
          <w:rFonts w:ascii="Calibri" w:hAnsi="Calibri" w:cs="Calibri"/>
          <w:lang w:val="es-AR"/>
        </w:rPr>
        <w:t>.</w:t>
      </w:r>
    </w:p>
    <w:p w14:paraId="50E34EDB" w14:textId="77777777" w:rsidR="00307C9C" w:rsidRPr="005D4680" w:rsidRDefault="003730C1">
      <w:pPr>
        <w:pStyle w:val="Textoindependiente"/>
        <w:numPr>
          <w:ilvl w:val="0"/>
          <w:numId w:val="6"/>
        </w:numPr>
        <w:tabs>
          <w:tab w:val="left" w:pos="709"/>
        </w:tabs>
        <w:rPr>
          <w:rFonts w:ascii="Calibri" w:hAnsi="Calibri" w:cs="Calibri"/>
          <w:lang w:val="es-AR"/>
        </w:rPr>
      </w:pPr>
      <w:r w:rsidRPr="005D4680">
        <w:rPr>
          <w:rFonts w:ascii="Calibri" w:hAnsi="Calibri" w:cs="Calibri"/>
          <w:lang w:val="es-AR"/>
        </w:rPr>
        <w:t xml:space="preserve">Concluir el diseño de la interfaz web en </w:t>
      </w:r>
      <w:proofErr w:type="spellStart"/>
      <w:r w:rsidRPr="005D4680">
        <w:rPr>
          <w:rFonts w:ascii="Calibri" w:hAnsi="Calibri" w:cs="Calibri"/>
          <w:lang w:val="es-AR"/>
        </w:rPr>
        <w:t>React</w:t>
      </w:r>
      <w:proofErr w:type="spellEnd"/>
      <w:r w:rsidRPr="005D4680">
        <w:rPr>
          <w:rFonts w:ascii="Calibri" w:hAnsi="Calibri" w:cs="Calibri"/>
          <w:lang w:val="es-AR"/>
        </w:rPr>
        <w:t xml:space="preserve"> con soporte responsive.</w:t>
      </w:r>
    </w:p>
    <w:p w14:paraId="7BD38570" w14:textId="77777777" w:rsidR="00307C9C" w:rsidRPr="005D4680" w:rsidRDefault="00307C9C">
      <w:pPr>
        <w:pStyle w:val="Textoindependiente"/>
        <w:rPr>
          <w:rFonts w:ascii="Calibri" w:hAnsi="Calibri" w:cs="Calibri"/>
          <w:lang w:val="es-AR"/>
        </w:rPr>
      </w:pPr>
    </w:p>
    <w:sectPr w:rsidR="00307C9C" w:rsidRPr="005D4680" w:rsidSect="005D4680">
      <w:pgSz w:w="11906" w:h="16838"/>
      <w:pgMar w:top="851" w:right="1134" w:bottom="993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0041C"/>
    <w:multiLevelType w:val="multilevel"/>
    <w:tmpl w:val="A6103BC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1CCD2211"/>
    <w:multiLevelType w:val="multilevel"/>
    <w:tmpl w:val="2BE682A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20017190"/>
    <w:multiLevelType w:val="multilevel"/>
    <w:tmpl w:val="D564078C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C034578"/>
    <w:multiLevelType w:val="multilevel"/>
    <w:tmpl w:val="B660EF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6644086F"/>
    <w:multiLevelType w:val="multilevel"/>
    <w:tmpl w:val="5FC6B16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7E666AC5"/>
    <w:multiLevelType w:val="multilevel"/>
    <w:tmpl w:val="A874ED5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7C9C"/>
    <w:rsid w:val="002D23BB"/>
    <w:rsid w:val="00307C9C"/>
    <w:rsid w:val="003730C1"/>
    <w:rsid w:val="005D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2274C"/>
  <w15:docId w15:val="{9E11FE5A-8B87-44D8-841F-33510E91C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basedOn w:val="Heading"/>
    <w:next w:val="Textoindependiente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Heading"/>
    <w:next w:val="Textoindependiente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Ttulo3">
    <w:name w:val="heading 3"/>
    <w:basedOn w:val="Heading"/>
    <w:next w:val="Textoindependiente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anormal3">
    <w:name w:val="Plain Table 3"/>
    <w:basedOn w:val="Tablanormal"/>
    <w:uiPriority w:val="43"/>
    <w:rsid w:val="002D23B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1410</Words>
  <Characters>8042</Characters>
  <Application>Microsoft Office Word</Application>
  <DocSecurity>0</DocSecurity>
  <Lines>67</Lines>
  <Paragraphs>18</Paragraphs>
  <ScaleCrop>false</ScaleCrop>
  <Company/>
  <LinksUpToDate>false</LinksUpToDate>
  <CharactersWithSpaces>9434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Manuel Tauro</cp:lastModifiedBy>
  <cp:revision>3</cp:revision>
  <dcterms:created xsi:type="dcterms:W3CDTF">2026-08-21T15:35:00Z</dcterms:created>
  <dcterms:modified xsi:type="dcterms:W3CDTF">2026-08-21T15:44:00Z</dcterms:modified>
  <dc:language>en-US</dc:language>
</cp:coreProperties>
</file>