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91" w:rsidRDefault="00414279" w:rsidP="00414279">
      <w:pPr>
        <w:pStyle w:val="Heading1"/>
        <w:rPr>
          <w:lang w:val="en-IN"/>
        </w:rPr>
      </w:pPr>
      <w:r>
        <w:rPr>
          <w:lang w:val="en-IN"/>
        </w:rPr>
        <w:t>Introduction</w:t>
      </w:r>
      <w:bookmarkStart w:id="0" w:name="_GoBack"/>
      <w:bookmarkEnd w:id="0"/>
    </w:p>
    <w:p w:rsidR="00414279" w:rsidRDefault="00414279" w:rsidP="00414279">
      <w:pPr>
        <w:rPr>
          <w:lang w:val="en-IN"/>
        </w:rPr>
      </w:pPr>
    </w:p>
    <w:p w:rsidR="00414279" w:rsidRDefault="00414279" w:rsidP="00414279">
      <w:pPr>
        <w:pStyle w:val="Heading2"/>
        <w:rPr>
          <w:lang w:val="en-IN"/>
        </w:rPr>
      </w:pPr>
      <w:r>
        <w:rPr>
          <w:lang w:val="en-IN"/>
        </w:rPr>
        <w:t>Epigenetic inheritance</w:t>
      </w:r>
    </w:p>
    <w:p w:rsidR="00414279" w:rsidRDefault="00414279" w:rsidP="00414279">
      <w:pPr>
        <w:pStyle w:val="Heading2"/>
        <w:rPr>
          <w:lang w:val="en-IN"/>
        </w:rPr>
      </w:pPr>
      <w:r>
        <w:rPr>
          <w:lang w:val="en-IN"/>
        </w:rPr>
        <w:t>Epigenetic inheritance in reported studies</w:t>
      </w:r>
    </w:p>
    <w:p w:rsidR="00414279" w:rsidRDefault="00414279" w:rsidP="00414279">
      <w:pPr>
        <w:pStyle w:val="Heading3"/>
        <w:rPr>
          <w:lang w:val="en-IN"/>
        </w:rPr>
      </w:pPr>
      <w:r>
        <w:rPr>
          <w:lang w:val="en-IN"/>
        </w:rPr>
        <w:t>Several studies of TEI in general</w:t>
      </w:r>
    </w:p>
    <w:p w:rsidR="00414279" w:rsidRDefault="00414279" w:rsidP="00414279">
      <w:pPr>
        <w:pStyle w:val="Heading3"/>
        <w:rPr>
          <w:lang w:val="en-IN"/>
        </w:rPr>
      </w:pPr>
      <w:r>
        <w:rPr>
          <w:lang w:val="en-IN"/>
        </w:rPr>
        <w:t>Metabolic perturbation for TEI</w:t>
      </w:r>
    </w:p>
    <w:p w:rsidR="00414279" w:rsidRDefault="00414279" w:rsidP="00414279">
      <w:pPr>
        <w:pStyle w:val="Heading2"/>
        <w:rPr>
          <w:lang w:val="en-IN"/>
        </w:rPr>
      </w:pPr>
      <w:r>
        <w:rPr>
          <w:lang w:val="en-IN"/>
        </w:rPr>
        <w:t>Drosophila as a model organism</w:t>
      </w:r>
    </w:p>
    <w:p w:rsidR="00414279" w:rsidRDefault="00414279" w:rsidP="00414279">
      <w:pPr>
        <w:pStyle w:val="Heading3"/>
        <w:rPr>
          <w:lang w:val="en-IN"/>
        </w:rPr>
      </w:pPr>
      <w:r>
        <w:rPr>
          <w:lang w:val="en-IN"/>
        </w:rPr>
        <w:t>Drosophila model in general</w:t>
      </w:r>
    </w:p>
    <w:p w:rsidR="00414279" w:rsidRDefault="00414279" w:rsidP="00414279">
      <w:pPr>
        <w:pStyle w:val="Heading3"/>
        <w:rPr>
          <w:lang w:val="en-IN"/>
        </w:rPr>
      </w:pPr>
      <w:r>
        <w:rPr>
          <w:lang w:val="en-IN"/>
        </w:rPr>
        <w:t>Drosophila model organism to study diet induced epigenetic inheritance</w:t>
      </w:r>
    </w:p>
    <w:p w:rsidR="00414279" w:rsidRPr="00414279" w:rsidRDefault="00414279" w:rsidP="00414279">
      <w:pPr>
        <w:pStyle w:val="Heading2"/>
        <w:rPr>
          <w:lang w:val="en-IN"/>
        </w:rPr>
      </w:pPr>
      <w:r>
        <w:rPr>
          <w:lang w:val="en-IN"/>
        </w:rPr>
        <w:t>Aims and Objectives</w:t>
      </w:r>
    </w:p>
    <w:p w:rsidR="00414279" w:rsidRDefault="00414279" w:rsidP="00414279">
      <w:pPr>
        <w:rPr>
          <w:lang w:val="en-IN"/>
        </w:rPr>
      </w:pPr>
    </w:p>
    <w:p w:rsidR="00414279" w:rsidRDefault="00414279" w:rsidP="00414279">
      <w:pPr>
        <w:rPr>
          <w:lang w:val="en-IN"/>
        </w:rPr>
      </w:pPr>
      <w:r>
        <w:rPr>
          <w:lang w:val="en-IN"/>
        </w:rPr>
        <w:t xml:space="preserve"> </w:t>
      </w:r>
    </w:p>
    <w:p w:rsidR="00414279" w:rsidRPr="00414279" w:rsidRDefault="00414279" w:rsidP="00414279">
      <w:pPr>
        <w:rPr>
          <w:lang w:val="en-IN"/>
        </w:rPr>
      </w:pPr>
    </w:p>
    <w:sectPr w:rsidR="00414279" w:rsidRPr="00414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1MTY3MTc2MTMxMjRQ0lEKTi0uzszPAykwrAUAC8L8qywAAAA="/>
  </w:docVars>
  <w:rsids>
    <w:rsidRoot w:val="00593B00"/>
    <w:rsid w:val="00414279"/>
    <w:rsid w:val="00593B00"/>
    <w:rsid w:val="00A34A44"/>
    <w:rsid w:val="00AA1879"/>
    <w:rsid w:val="00C1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2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2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2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42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42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2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2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2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42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42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3</cp:revision>
  <dcterms:created xsi:type="dcterms:W3CDTF">2018-10-09T07:29:00Z</dcterms:created>
  <dcterms:modified xsi:type="dcterms:W3CDTF">2018-10-09T07:41:00Z</dcterms:modified>
</cp:coreProperties>
</file>