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פתרון-דף-עבודה---שטחי-מרובעים"/>
    <w:p>
      <w:pPr>
        <w:pStyle w:val="Heading1"/>
      </w:pPr>
      <w:r>
        <w:t xml:space="preserve">פתרון דף עבודה - שטחי מרובעים</w:t>
      </w:r>
    </w:p>
    <w:bookmarkStart w:id="20" w:name="חלק-א"/>
    <w:p>
      <w:pPr>
        <w:pStyle w:val="Heading2"/>
      </w:pPr>
      <w:r>
        <w:t xml:space="preserve">חלק א</w:t>
      </w:r>
    </w:p>
    <w:p>
      <w:pPr>
        <w:numPr>
          <w:ilvl w:val="0"/>
          <w:numId w:val="1001"/>
        </w:numPr>
        <w:pStyle w:val="Compact"/>
      </w:pPr>
      <w:r>
        <w:t xml:space="preserve">מלבן:</w:t>
      </w:r>
      <w:r>
        <w:t xml:space="preserve"> </w:t>
      </w:r>
      <m:oMath>
        <m:r>
          <m:t>13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65</m:t>
        </m:r>
      </m:oMath>
      <w:r>
        <w:t xml:space="preserve"> </w:t>
      </w:r>
      <w:r>
        <w:t xml:space="preserve">סמ”ר.</w:t>
      </w:r>
    </w:p>
    <w:p>
      <w:pPr>
        <w:numPr>
          <w:ilvl w:val="0"/>
          <w:numId w:val="1001"/>
        </w:numPr>
        <w:pStyle w:val="Compact"/>
      </w:pPr>
      <w:r>
        <w:t xml:space="preserve">ריבוע:</w:t>
      </w:r>
      <w:r>
        <w:t xml:space="preserve"> </w:t>
      </w:r>
      <m:oMath>
        <m:sSup>
          <m:e>
            <m:r>
              <m:t>9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81</m:t>
        </m:r>
      </m:oMath>
      <w:r>
        <w:t xml:space="preserve"> </w:t>
      </w:r>
      <w:r>
        <w:t xml:space="preserve">סמ”ר.</w:t>
      </w:r>
    </w:p>
    <w:p>
      <w:pPr>
        <w:numPr>
          <w:ilvl w:val="0"/>
          <w:numId w:val="1001"/>
        </w:numPr>
        <w:pStyle w:val="Compact"/>
      </w:pPr>
      <w:r>
        <w:t xml:space="preserve">מקבילית:</w:t>
      </w:r>
      <w:r>
        <w:t xml:space="preserve"> </w:t>
      </w:r>
      <m:oMath>
        <m:r>
          <m:t>16</m:t>
        </m:r>
        <m:r>
          <m:rPr>
            <m:sty m:val="p"/>
          </m:rPr>
          <m:t>⋅</m:t>
        </m:r>
        <m:r>
          <m:t>7</m:t>
        </m:r>
        <m:r>
          <m:rPr>
            <m:sty m:val="p"/>
          </m:rPr>
          <m:t>=</m:t>
        </m:r>
        <m:r>
          <m:t>112</m:t>
        </m:r>
      </m:oMath>
      <w:r>
        <w:t xml:space="preserve"> </w:t>
      </w:r>
      <w:r>
        <w:t xml:space="preserve">סמ”ר.</w:t>
      </w:r>
    </w:p>
    <w:p>
      <w:pPr>
        <w:numPr>
          <w:ilvl w:val="0"/>
          <w:numId w:val="1001"/>
        </w:numPr>
        <w:pStyle w:val="Compact"/>
      </w:pPr>
      <w:r>
        <w:t xml:space="preserve">טרפז:</w:t>
      </w:r>
      <w:r>
        <w:t xml:space="preserve"> </w:t>
      </w:r>
      <m:oMath>
        <m:f>
          <m:fPr>
            <m:type m:val="bar"/>
          </m:fPr>
          <m:num>
            <m:d>
              <m:dPr>
                <m:begChr m:val="("/>
                <m:endChr m:val=")"/>
                <m:sepChr m:val=""/>
                <m:grow/>
              </m:dPr>
              <m:e>
                <m:r>
                  <m:t>8</m:t>
                </m:r>
                <m:r>
                  <m:rPr>
                    <m:sty m:val="p"/>
                  </m:rPr>
                  <m:t>+</m:t>
                </m:r>
                <m:r>
                  <m:t>18</m:t>
                </m:r>
              </m:e>
            </m:d>
            <m:r>
              <m:rPr>
                <m:sty m:val="p"/>
              </m:rPr>
              <m:t>⋅</m:t>
            </m:r>
            <m:r>
              <m:t>5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65</m:t>
        </m:r>
      </m:oMath>
      <w:r>
        <w:t xml:space="preserve"> </w:t>
      </w:r>
      <w:r>
        <w:t xml:space="preserve">סמ”ר.</w:t>
      </w:r>
    </w:p>
    <w:bookmarkEnd w:id="20"/>
    <w:bookmarkStart w:id="21" w:name="חלק-ב"/>
    <w:p>
      <w:pPr>
        <w:pStyle w:val="Heading2"/>
      </w:pPr>
      <w:r>
        <w:t xml:space="preserve">חלק ב</w:t>
      </w:r>
    </w:p>
    <w:p>
      <w:pPr>
        <w:numPr>
          <w:ilvl w:val="0"/>
          <w:numId w:val="1002"/>
        </w:numPr>
        <w:pStyle w:val="Compact"/>
      </w:pPr>
      <w:r>
        <w:t xml:space="preserve">מלבן:</w:t>
      </w:r>
      <w:r>
        <w:t xml:space="preserve"> </w:t>
      </w:r>
      <m:oMath>
        <m:r>
          <m:t>96</m:t>
        </m:r>
        <m:r>
          <m:rPr>
            <m:sty m:val="p"/>
          </m:rPr>
          <m:t>:</m:t>
        </m:r>
        <m:r>
          <m:t>12</m:t>
        </m:r>
        <m:r>
          <m:rPr>
            <m:sty m:val="p"/>
          </m:rPr>
          <m:t>=</m:t>
        </m:r>
        <m:r>
          <m:t>8</m:t>
        </m:r>
      </m:oMath>
      <w:r>
        <w:t xml:space="preserve">, ולכן הרוחב 8 ס”מ.</w:t>
      </w:r>
    </w:p>
    <w:p>
      <w:pPr>
        <w:numPr>
          <w:ilvl w:val="0"/>
          <w:numId w:val="1002"/>
        </w:numPr>
        <w:pStyle w:val="Compact"/>
      </w:pPr>
      <w:r>
        <w:t xml:space="preserve">מקבילית:</w:t>
      </w:r>
      <w:r>
        <w:t xml:space="preserve"> </w:t>
      </w:r>
      <m:oMath>
        <m:r>
          <m:t>105</m:t>
        </m:r>
        <m:r>
          <m:rPr>
            <m:sty m:val="p"/>
          </m:rPr>
          <m:t>:</m:t>
        </m:r>
        <m:r>
          <m:t>15</m:t>
        </m:r>
        <m:r>
          <m:rPr>
            <m:sty m:val="p"/>
          </m:rPr>
          <m:t>=</m:t>
        </m:r>
        <m:r>
          <m:t>7</m:t>
        </m:r>
      </m:oMath>
      <w:r>
        <w:t xml:space="preserve">, ולכן הגובה 7 ס”מ.</w:t>
      </w:r>
    </w:p>
    <w:p>
      <w:pPr>
        <w:numPr>
          <w:ilvl w:val="0"/>
          <w:numId w:val="1002"/>
        </w:numPr>
        <w:pStyle w:val="Compact"/>
      </w:pPr>
      <w:r>
        <w:t xml:space="preserve">טרפז:</w:t>
      </w:r>
      <w:r>
        <w:t xml:space="preserve"> </w:t>
      </w:r>
      <m:oMath>
        <m:r>
          <m:t>84</m:t>
        </m:r>
        <m:r>
          <m:rPr>
            <m:sty m:val="p"/>
          </m:rPr>
          <m:t>=</m:t>
        </m:r>
        <m:f>
          <m:fPr>
            <m:type m:val="bar"/>
          </m:fPr>
          <m:num>
            <m:d>
              <m:dPr>
                <m:begChr m:val="("/>
                <m:endChr m:val=")"/>
                <m:sepChr m:val=""/>
                <m:grow/>
              </m:dPr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18</m:t>
                </m:r>
              </m:e>
            </m:d>
            <m:r>
              <m:t>h</m:t>
            </m:r>
          </m:num>
          <m:den>
            <m:r>
              <m:t>2</m:t>
            </m:r>
          </m:den>
        </m:f>
      </m:oMath>
      <w:r>
        <w:t xml:space="preserve">, לכן</w:t>
      </w:r>
      <w:r>
        <w:t xml:space="preserve"> </w:t>
      </w:r>
      <m:oMath>
        <m:r>
          <m:t>84</m:t>
        </m:r>
        <m:r>
          <m:rPr>
            <m:sty m:val="p"/>
          </m:rPr>
          <m:t>=</m:t>
        </m:r>
        <m:r>
          <m:t>14</m:t>
        </m:r>
        <m:r>
          <m:t>h</m:t>
        </m:r>
      </m:oMath>
      <w:r>
        <w:t xml:space="preserve">, ולכן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ס”מ.</w:t>
      </w:r>
    </w:p>
    <w:p>
      <w:pPr>
        <w:numPr>
          <w:ilvl w:val="0"/>
          <w:numId w:val="1002"/>
        </w:numPr>
        <w:pStyle w:val="Compact"/>
      </w:pPr>
      <w:r>
        <w:t xml:space="preserve">ריבוע: הצלע החיובית היא</w:t>
      </w:r>
      <w:r>
        <w:t xml:space="preserve"> </w:t>
      </w:r>
      <m:oMath>
        <m:rad>
          <m:radPr>
            <m:degHide m:val="on"/>
          </m:radPr>
          <m:deg/>
          <m:e>
            <m:r>
              <m:t>64</m:t>
            </m:r>
          </m:e>
        </m:rad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ס”מ.</w:t>
      </w:r>
    </w:p>
    <w:bookmarkEnd w:id="21"/>
    <w:bookmarkStart w:id="22" w:name="חלק-ג"/>
    <w:p>
      <w:pPr>
        <w:pStyle w:val="Heading2"/>
      </w:pPr>
      <w:r>
        <w:t xml:space="preserve">חלק ג</w:t>
      </w:r>
    </w:p>
    <w:p>
      <w:pPr>
        <w:numPr>
          <w:ilvl w:val="0"/>
          <w:numId w:val="1003"/>
        </w:numPr>
      </w:pPr>
      <w:r>
        <w:t xml:space="preserve">מלבן:</w:t>
      </w:r>
    </w:p>
    <w:p>
      <w:pPr>
        <w:numPr>
          <w:ilvl w:val="0"/>
          <w:numId w:val="1000"/>
        </w:numPr>
      </w:pPr>
      <m:oMath>
        <m:r>
          <m:t>8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=</m:t>
        </m:r>
        <m:r>
          <m:t>72</m:t>
        </m:r>
      </m:oMath>
    </w:p>
    <w:p>
      <w:pPr>
        <w:numPr>
          <w:ilvl w:val="0"/>
          <w:numId w:val="1000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9</m:t>
        </m:r>
      </m:oMath>
    </w:p>
    <w:p>
      <w:pPr>
        <w:numPr>
          <w:ilvl w:val="0"/>
          <w:numId w:val="1000"/>
        </w:numPr>
      </w:pPr>
      <m:oMath>
        <m:r>
          <m:t>x</m:t>
        </m:r>
        <m:r>
          <m:rPr>
            <m:sty m:val="p"/>
          </m:rPr>
          <m:t>=</m:t>
        </m:r>
        <m:r>
          <m:t>8</m:t>
        </m:r>
      </m:oMath>
    </w:p>
    <w:p>
      <w:pPr>
        <w:numPr>
          <w:ilvl w:val="0"/>
          <w:numId w:val="1000"/>
        </w:numPr>
      </w:pPr>
      <w:r>
        <w:t xml:space="preserve">הרוחב הוא 9 ס”מ.</w:t>
      </w:r>
    </w:p>
    <w:p>
      <w:pPr>
        <w:numPr>
          <w:ilvl w:val="0"/>
          <w:numId w:val="1003"/>
        </w:numPr>
      </w:pPr>
      <w:r>
        <w:t xml:space="preserve">מקבילית:</w:t>
      </w:r>
    </w:p>
    <w:p>
      <w:pPr>
        <w:numPr>
          <w:ilvl w:val="0"/>
          <w:numId w:val="1000"/>
        </w:numPr>
      </w:pPr>
      <m:oMath>
        <m:r>
          <m:t>6</m:t>
        </m:r>
        <m:d>
          <m:dPr>
            <m:begChr m:val="("/>
            <m:endChr m:val=")"/>
            <m:sepChr m:val=""/>
            <m:grow/>
          </m:dPr>
          <m:e>
            <m:r>
              <m:t>3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=</m:t>
        </m:r>
        <m:r>
          <m:t>96</m:t>
        </m:r>
      </m:oMath>
    </w:p>
    <w:p>
      <w:pPr>
        <w:numPr>
          <w:ilvl w:val="0"/>
          <w:numId w:val="1000"/>
        </w:numPr>
      </w:pPr>
      <m:oMath>
        <m:r>
          <m:t>3</m:t>
        </m:r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16</m:t>
        </m:r>
      </m:oMath>
    </w:p>
    <w:p>
      <w:pPr>
        <w:numPr>
          <w:ilvl w:val="0"/>
          <w:numId w:val="1000"/>
        </w:numPr>
      </w:pPr>
      <m:oMath>
        <m:r>
          <m:t>3</m:t>
        </m:r>
        <m:r>
          <m:t>x</m:t>
        </m:r>
        <m:r>
          <m:rPr>
            <m:sty m:val="p"/>
          </m:rPr>
          <m:t>=</m:t>
        </m:r>
        <m:r>
          <m:t>18</m:t>
        </m:r>
      </m:oMath>
    </w:p>
    <w:p>
      <w:pPr>
        <w:numPr>
          <w:ilvl w:val="0"/>
          <w:numId w:val="1000"/>
        </w:numPr>
      </w:pPr>
      <m:oMath>
        <m:r>
          <m:t>x</m:t>
        </m:r>
        <m:r>
          <m:rPr>
            <m:sty m:val="p"/>
          </m:rPr>
          <m:t>=</m:t>
        </m:r>
        <m:r>
          <m:t>6</m:t>
        </m:r>
      </m:oMath>
    </w:p>
    <w:p>
      <w:pPr>
        <w:numPr>
          <w:ilvl w:val="0"/>
          <w:numId w:val="1000"/>
        </w:numPr>
      </w:pPr>
      <w:r>
        <w:t xml:space="preserve">הבסיס הוא 16 ס”מ.</w:t>
      </w:r>
    </w:p>
    <w:p>
      <w:pPr>
        <w:numPr>
          <w:ilvl w:val="0"/>
          <w:numId w:val="1003"/>
        </w:numPr>
      </w:pPr>
      <w:r>
        <w:t xml:space="preserve">טרפז:</w:t>
      </w:r>
    </w:p>
    <w:p>
      <w:pPr>
        <w:numPr>
          <w:ilvl w:val="0"/>
          <w:numId w:val="1000"/>
        </w:numPr>
      </w:pPr>
      <m:oMath>
        <m:f>
          <m:fPr>
            <m:type m:val="bar"/>
          </m:fPr>
          <m:num>
            <m:d>
              <m:dPr>
                <m:begChr m:val="("/>
                <m:endChr m:val=")"/>
                <m:sepChr m:val="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</m:e>
            </m:d>
            <m:r>
              <m:rPr>
                <m:sty m:val="p"/>
              </m:rPr>
              <m:t>⋅</m:t>
            </m:r>
            <m:r>
              <m:t>6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75</m:t>
        </m:r>
      </m:oMath>
    </w:p>
    <w:p>
      <w:pPr>
        <w:numPr>
          <w:ilvl w:val="0"/>
          <w:numId w:val="1000"/>
        </w:numPr>
      </w:pPr>
      <m:oMath>
        <m:r>
          <m:t>3</m:t>
        </m:r>
        <m:d>
          <m:dPr>
            <m:begChr m:val="("/>
            <m:endChr m:val=")"/>
            <m:sepChr m:val=""/>
            <m:grow/>
          </m:dPr>
          <m:e>
            <m:r>
              <m:t>3</m:t>
            </m:r>
            <m:r>
              <m:t>x</m:t>
            </m:r>
            <m:r>
              <m:rPr>
                <m:sty m:val="p"/>
              </m:rPr>
              <m:t>+</m:t>
            </m:r>
            <m:r>
              <m:t>6</m:t>
            </m:r>
          </m:e>
        </m:d>
        <m:r>
          <m:rPr>
            <m:sty m:val="p"/>
          </m:rPr>
          <m:t>=</m:t>
        </m:r>
        <m:r>
          <m:t>75</m:t>
        </m:r>
      </m:oMath>
    </w:p>
    <w:p>
      <w:pPr>
        <w:numPr>
          <w:ilvl w:val="0"/>
          <w:numId w:val="1000"/>
        </w:numPr>
      </w:pPr>
      <m:oMath>
        <m:r>
          <m:t>9</m:t>
        </m:r>
        <m:r>
          <m:t>x</m:t>
        </m:r>
        <m:r>
          <m:rPr>
            <m:sty m:val="p"/>
          </m:rPr>
          <m:t>+</m:t>
        </m:r>
        <m:r>
          <m:t>18</m:t>
        </m:r>
        <m:r>
          <m:rPr>
            <m:sty m:val="p"/>
          </m:rPr>
          <m:t>=</m:t>
        </m:r>
        <m:r>
          <m:t>75</m:t>
        </m:r>
      </m:oMath>
    </w:p>
    <w:p>
      <w:pPr>
        <w:numPr>
          <w:ilvl w:val="0"/>
          <w:numId w:val="1000"/>
        </w:numPr>
      </w:pPr>
      <m:oMath>
        <m:r>
          <m:t>9</m:t>
        </m:r>
        <m:r>
          <m:t>x</m:t>
        </m:r>
        <m:r>
          <m:rPr>
            <m:sty m:val="p"/>
          </m:rPr>
          <m:t>=</m:t>
        </m:r>
        <m:r>
          <m:t>57</m:t>
        </m:r>
      </m:oMath>
    </w:p>
    <w:p>
      <w:pPr>
        <w:numPr>
          <w:ilvl w:val="0"/>
          <w:numId w:val="1000"/>
        </w:numPr>
      </w:pP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19</m:t>
            </m:r>
          </m:num>
          <m:den>
            <m:r>
              <m:t>3</m:t>
            </m:r>
          </m:den>
        </m:f>
      </m:oMath>
    </w:p>
    <w:p>
      <w:pPr>
        <w:numPr>
          <w:ilvl w:val="0"/>
          <w:numId w:val="1000"/>
        </w:numPr>
      </w:pPr>
      <w:r>
        <w:t xml:space="preserve">הבסיסים הם</w:t>
      </w:r>
      <w:r>
        <w:t xml:space="preserve"> </w:t>
      </w:r>
      <m:oMath>
        <m:r>
          <m:t>10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ס”מ ו-</w:t>
      </w:r>
      <m:oMath>
        <m:r>
          <m:t>14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ס”מ.</w:t>
      </w:r>
    </w:p>
    <w:bookmarkEnd w:id="22"/>
    <w:bookmarkStart w:id="23" w:name="אתגר-למתקדמים"/>
    <w:p>
      <w:pPr>
        <w:pStyle w:val="Heading2"/>
      </w:pPr>
      <w:r>
        <w:t xml:space="preserve">אתגר למתקדמים</w:t>
      </w:r>
    </w:p>
    <w:p>
      <w:pPr>
        <w:numPr>
          <w:ilvl w:val="0"/>
          <w:numId w:val="1004"/>
        </w:numPr>
      </w:pPr>
      <w:r>
        <w:t xml:space="preserve">נציב בנוסחת שטח טרפז:</w:t>
      </w:r>
    </w:p>
    <w:p>
      <w:pPr>
        <w:numPr>
          <w:ilvl w:val="0"/>
          <w:numId w:val="1000"/>
        </w:numPr>
      </w:pPr>
      <m:oMath>
        <m:f>
          <m:fPr>
            <m:type m:val="bar"/>
          </m:fPr>
          <m:num>
            <m:d>
              <m:dPr>
                <m:begChr m:val="("/>
                <m:endChr m:val=")"/>
                <m:sepChr m:val=""/>
                <m:grow/>
              </m:dPr>
              <m:e>
                <m:r>
                  <m:t>12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12</m:t>
                </m:r>
              </m:e>
            </m:d>
            <m:r>
              <m:rPr>
                <m:sty m:val="p"/>
              </m:rPr>
              <m:t>⋅</m:t>
            </m:r>
            <m:r>
              <m:t>5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95</m:t>
        </m:r>
      </m:oMath>
    </w:p>
    <w:p>
      <w:pPr>
        <w:numPr>
          <w:ilvl w:val="0"/>
          <w:numId w:val="1000"/>
        </w:numPr>
      </w:pPr>
      <m:oMath>
        <m:f>
          <m:fPr>
            <m:type m:val="bar"/>
          </m:fPr>
          <m:num>
            <m:d>
              <m:dPr>
                <m:begChr m:val="("/>
                <m:endChr m:val=")"/>
                <m:sepChr m:val=""/>
                <m:grow/>
              </m:dPr>
              <m:e>
                <m:r>
                  <m:t>2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24</m:t>
                </m:r>
              </m:e>
            </m:d>
            <m:r>
              <m:rPr>
                <m:sty m:val="p"/>
              </m:rPr>
              <m:t>⋅</m:t>
            </m:r>
            <m:r>
              <m:t>5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95</m:t>
        </m:r>
      </m:oMath>
    </w:p>
    <w:p>
      <w:pPr>
        <w:numPr>
          <w:ilvl w:val="0"/>
          <w:numId w:val="1000"/>
        </w:numPr>
      </w:pPr>
      <m:oMath>
        <m:r>
          <m:t>5</m:t>
        </m:r>
        <m:r>
          <m:t>x</m:t>
        </m:r>
        <m:r>
          <m:rPr>
            <m:sty m:val="p"/>
          </m:rPr>
          <m:t>+</m:t>
        </m:r>
        <m:r>
          <m:t>60</m:t>
        </m:r>
        <m:r>
          <m:rPr>
            <m:sty m:val="p"/>
          </m:rPr>
          <m:t>=</m:t>
        </m:r>
        <m:r>
          <m:t>95</m:t>
        </m:r>
      </m:oMath>
    </w:p>
    <w:p>
      <w:pPr>
        <w:numPr>
          <w:ilvl w:val="0"/>
          <w:numId w:val="1000"/>
        </w:numPr>
      </w:pPr>
      <m:oMath>
        <m:r>
          <m:t>x</m:t>
        </m:r>
        <m:r>
          <m:rPr>
            <m:sty m:val="p"/>
          </m:rPr>
          <m:t>=</m:t>
        </m:r>
        <m:r>
          <m:t>7</m:t>
        </m:r>
      </m:oMath>
    </w:p>
    <w:p>
      <w:pPr>
        <w:numPr>
          <w:ilvl w:val="0"/>
          <w:numId w:val="1004"/>
        </w:numPr>
      </w:pPr>
      <w:r>
        <w:t xml:space="preserve">הבסיס הגדול הוא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26</m:t>
        </m:r>
      </m:oMath>
      <w:r>
        <w:t xml:space="preserve"> </w:t>
      </w:r>
      <w:r>
        <w:t xml:space="preserve">ס”מ.</w:t>
      </w:r>
    </w:p>
    <w:p>
      <w:pPr>
        <w:numPr>
          <w:ilvl w:val="0"/>
          <w:numId w:val="1004"/>
        </w:numPr>
        <w:bidi/>
      </w:pPr>
      <w:r>
        <w:t xml:space="preserve">ההפרש בין הבסיסים הוא</w:t>
      </w:r>
      <w:r>
        <w:t xml:space="preserve"> </w:t>
      </w:r>
      <m:oMath>
        <m:r>
          <m:t>26</m:t>
        </m:r>
        <m:r>
          <m:rPr>
            <m:sty m:val="p"/>
          </m:rPr>
          <m:t>−</m:t>
        </m:r>
        <m:r>
          <m:t>12</m:t>
        </m:r>
        <m:r>
          <m:rPr>
            <m:sty m:val="p"/>
          </m:rPr>
          <m:t>=</m:t>
        </m:r>
        <m:r>
          <m:t>14</m:t>
        </m:r>
      </m:oMath>
      <w:r>
        <w:t xml:space="preserve"> </w:t>
      </w:r>
      <w:r>
        <w:t xml:space="preserve">ס”מ.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bidi/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bidi/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bidi/>
      <w:spacing w:after="36" w:before="36"/>
    </w:pPr>
  </w:style>
  <w:style w:styleId="Title" w:type="paragraph">
    <w:name w:val="Title"/>
    <w:basedOn w:val="Normal"/>
    <w:next w:val="BodyText"/>
    <w:qFormat/>
    <w:pPr>
      <w:bidi/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bidi/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bidi/>
      <w:keepNext/>
      <w:keepLines/>
      <w:jc w:val="center"/>
    </w:pPr>
  </w:style>
  <w:style w:styleId="Date" w:type="paragraph">
    <w:name w:val="Date"/>
    <w:next w:val="BodyText"/>
    <w:qFormat/>
    <w:pPr>
      <w:bidi/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bidi/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bidi/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bidi/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bidi/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bidi/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bidi/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bidi/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bidi/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bidi/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bidi/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bidi/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bidi/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bidi/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bidi/>
      <w:spacing w:after="120" w:before="0"/>
    </w:pPr>
    <w:rPr>
      <w:i/>
    </w:rPr>
  </w:style>
  <w:style w:customStyle="1" w:styleId="TableCaption" w:type="paragraph">
    <w:name w:val="Table Caption"/>
    <w:basedOn w:val="Caption"/>
    <w:pPr>
      <w:bidi/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bidi/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bidi/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2026-05-14T08:41:07Z</dcterms:created>
  <dcterms:modified xsi:type="dcterms:W3CDTF">2026-05-14T08:41:07Z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