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6DDBF4" w14:textId="77777777" w:rsidR="00C76A5A" w:rsidRPr="00C76A5A" w:rsidRDefault="00C76A5A" w:rsidP="00525309">
      <w:pPr>
        <w:pStyle w:val="NormalWeb"/>
        <w:shd w:val="clear" w:color="auto" w:fill="FFFFFF"/>
        <w:spacing w:before="0" w:beforeAutospacing="0" w:after="0" w:afterAutospacing="0"/>
        <w:rPr>
          <w:rFonts w:ascii="Open Sans" w:hAnsi="Open Sans" w:cs="Open Sans"/>
          <w:color w:val="000000" w:themeColor="text1"/>
          <w:sz w:val="20"/>
          <w:szCs w:val="20"/>
        </w:rPr>
      </w:pPr>
      <w:r w:rsidRPr="00C76A5A">
        <w:rPr>
          <w:rStyle w:val="Textoennegrita"/>
          <w:rFonts w:ascii="Open Sans" w:hAnsi="Open Sans" w:cs="Open Sans"/>
          <w:color w:val="000000" w:themeColor="text1"/>
          <w:sz w:val="20"/>
          <w:szCs w:val="20"/>
        </w:rPr>
        <w:t>Condiciones de presentación y entrega:</w:t>
      </w:r>
    </w:p>
    <w:p w14:paraId="329BE433" w14:textId="77777777" w:rsidR="00C76A5A" w:rsidRPr="00C76A5A" w:rsidRDefault="00C76A5A" w:rsidP="00525309">
      <w:pPr>
        <w:pStyle w:val="NormalWeb"/>
        <w:shd w:val="clear" w:color="auto" w:fill="FFFFFF"/>
        <w:spacing w:before="0" w:beforeAutospacing="0" w:after="0" w:afterAutospacing="0"/>
        <w:rPr>
          <w:rFonts w:ascii="Open Sans" w:hAnsi="Open Sans" w:cs="Open Sans"/>
          <w:color w:val="000000" w:themeColor="text1"/>
          <w:sz w:val="20"/>
          <w:szCs w:val="20"/>
        </w:rPr>
      </w:pPr>
      <w:r w:rsidRPr="00C76A5A">
        <w:rPr>
          <w:rFonts w:ascii="Open Sans" w:hAnsi="Open Sans" w:cs="Open Sans"/>
          <w:color w:val="000000" w:themeColor="text1"/>
          <w:sz w:val="20"/>
          <w:szCs w:val="20"/>
        </w:rPr>
        <w:br/>
        <w:t>1. La solución debe contener los siguientes entregables del proyecto:</w:t>
      </w:r>
    </w:p>
    <w:p w14:paraId="218E5A16" w14:textId="5CC3721E" w:rsidR="00C76A5A" w:rsidRPr="00C76A5A" w:rsidRDefault="00C76A5A" w:rsidP="00525309">
      <w:pPr>
        <w:pStyle w:val="NormalWeb"/>
        <w:shd w:val="clear" w:color="auto" w:fill="FFFFFF"/>
        <w:spacing w:before="0" w:beforeAutospacing="0" w:after="0" w:afterAutospacing="0"/>
        <w:ind w:left="708" w:hanging="258"/>
        <w:rPr>
          <w:rFonts w:ascii="Open Sans" w:hAnsi="Open Sans" w:cs="Open Sans"/>
          <w:color w:val="000000" w:themeColor="text1"/>
          <w:sz w:val="20"/>
          <w:szCs w:val="20"/>
        </w:rPr>
      </w:pPr>
      <w:r w:rsidRPr="00C76A5A">
        <w:rPr>
          <w:rFonts w:ascii="Open Sans" w:hAnsi="Open Sans" w:cs="Open Sans"/>
          <w:color w:val="000000" w:themeColor="text1"/>
          <w:sz w:val="20"/>
          <w:szCs w:val="20"/>
        </w:rPr>
        <w:t>a. Desarrollo e implementación de mínimo una prueba unitaria.</w:t>
      </w:r>
      <w:r w:rsidRPr="00C76A5A">
        <w:rPr>
          <w:rFonts w:ascii="Open Sans" w:hAnsi="Open Sans" w:cs="Open Sans"/>
          <w:color w:val="000000" w:themeColor="text1"/>
          <w:sz w:val="20"/>
          <w:szCs w:val="20"/>
        </w:rPr>
        <w:br/>
        <w:t>b. Implementación de una base de datos con SQLite.</w:t>
      </w:r>
      <w:r w:rsidRPr="00C76A5A">
        <w:rPr>
          <w:rFonts w:ascii="Open Sans" w:hAnsi="Open Sans" w:cs="Open Sans"/>
          <w:color w:val="000000" w:themeColor="text1"/>
          <w:sz w:val="20"/>
          <w:szCs w:val="20"/>
        </w:rPr>
        <w:br/>
        <w:t>c. Desarrollo e implementación de las funcionalidades requeridas para el proyecto</w:t>
      </w:r>
      <w:r w:rsidR="00525309">
        <w:rPr>
          <w:rFonts w:ascii="Open Sans" w:hAnsi="Open Sans" w:cs="Open Sans"/>
          <w:color w:val="000000" w:themeColor="text1"/>
          <w:sz w:val="20"/>
          <w:szCs w:val="20"/>
        </w:rPr>
        <w:t xml:space="preserve"> </w:t>
      </w:r>
      <w:r w:rsidRPr="00C76A5A">
        <w:rPr>
          <w:rFonts w:ascii="Open Sans" w:hAnsi="Open Sans" w:cs="Open Sans"/>
          <w:color w:val="000000" w:themeColor="text1"/>
          <w:sz w:val="20"/>
          <w:szCs w:val="20"/>
        </w:rPr>
        <w:t>(Menús, cuadros de diálogos, mensajes tipo Toast o Snackbar y permisos).</w:t>
      </w:r>
    </w:p>
    <w:p w14:paraId="6D22C47F" w14:textId="77777777" w:rsidR="00C76A5A" w:rsidRPr="00C76A5A" w:rsidRDefault="00C76A5A" w:rsidP="00525309">
      <w:pPr>
        <w:pStyle w:val="NormalWeb"/>
        <w:shd w:val="clear" w:color="auto" w:fill="FFFFFF"/>
        <w:spacing w:before="0" w:beforeAutospacing="0" w:after="0" w:afterAutospacing="0"/>
        <w:rPr>
          <w:rFonts w:ascii="Open Sans" w:hAnsi="Open Sans" w:cs="Open Sans"/>
          <w:color w:val="000000" w:themeColor="text1"/>
          <w:sz w:val="20"/>
          <w:szCs w:val="20"/>
        </w:rPr>
      </w:pPr>
      <w:r w:rsidRPr="00C76A5A">
        <w:rPr>
          <w:rFonts w:ascii="Open Sans" w:hAnsi="Open Sans" w:cs="Open Sans"/>
          <w:color w:val="000000" w:themeColor="text1"/>
          <w:sz w:val="20"/>
          <w:szCs w:val="20"/>
        </w:rPr>
        <w:t>2. Es necesario revisar los criterios de evaluación que se presentan en la rúbrica (instrumento de evaluación) para que tenga en cuenta cada una de las condiciones de presentación del sprint.</w:t>
      </w:r>
    </w:p>
    <w:p w14:paraId="69D9396A" w14:textId="77777777" w:rsidR="00C76A5A" w:rsidRPr="00C76A5A" w:rsidRDefault="00C76A5A" w:rsidP="00525309">
      <w:pPr>
        <w:pStyle w:val="NormalWeb"/>
        <w:shd w:val="clear" w:color="auto" w:fill="FFFFFF"/>
        <w:spacing w:before="0" w:beforeAutospacing="0" w:after="0" w:afterAutospacing="0"/>
        <w:rPr>
          <w:rFonts w:ascii="Open Sans" w:hAnsi="Open Sans" w:cs="Open Sans"/>
          <w:color w:val="000000" w:themeColor="text1"/>
          <w:sz w:val="20"/>
          <w:szCs w:val="20"/>
        </w:rPr>
      </w:pPr>
      <w:r w:rsidRPr="00C76A5A">
        <w:rPr>
          <w:rFonts w:ascii="Open Sans" w:hAnsi="Open Sans" w:cs="Open Sans"/>
          <w:color w:val="000000" w:themeColor="text1"/>
          <w:sz w:val="20"/>
          <w:szCs w:val="20"/>
        </w:rPr>
        <w:t>3. Cada integrante del equipo deberá entregar el archivo comprimido en este espacio y deberá titular el documento: Sprint3_DesarrollandoFuncionalidades.</w:t>
      </w:r>
    </w:p>
    <w:p w14:paraId="4D7C8C52" w14:textId="77777777" w:rsidR="00C76A5A" w:rsidRPr="00C76A5A" w:rsidRDefault="00C76A5A" w:rsidP="00525309">
      <w:pPr>
        <w:pStyle w:val="NormalWeb"/>
        <w:shd w:val="clear" w:color="auto" w:fill="FFFFFF"/>
        <w:spacing w:before="0" w:beforeAutospacing="0" w:after="0" w:afterAutospacing="0"/>
        <w:rPr>
          <w:rFonts w:ascii="Open Sans" w:hAnsi="Open Sans" w:cs="Open Sans"/>
          <w:color w:val="000000" w:themeColor="text1"/>
          <w:sz w:val="20"/>
          <w:szCs w:val="20"/>
        </w:rPr>
      </w:pPr>
      <w:r w:rsidRPr="00C76A5A">
        <w:rPr>
          <w:rFonts w:ascii="Open Sans" w:hAnsi="Open Sans" w:cs="Open Sans"/>
          <w:color w:val="000000" w:themeColor="text1"/>
          <w:sz w:val="20"/>
          <w:szCs w:val="20"/>
        </w:rPr>
        <w:t>4. El siguiente documento le servirá para generar el archivo .apk y comprimir la carpeta del proyecto (pulse) </w:t>
      </w:r>
      <w:hyperlink r:id="rId5" w:tgtFrame="_blank" w:history="1">
        <w:r w:rsidRPr="00C76A5A">
          <w:rPr>
            <w:rStyle w:val="Textoennegrita"/>
            <w:rFonts w:ascii="Open Sans" w:hAnsi="Open Sans" w:cs="Open Sans"/>
            <w:color w:val="000000" w:themeColor="text1"/>
            <w:sz w:val="20"/>
            <w:szCs w:val="20"/>
          </w:rPr>
          <w:t>Cómo crear el APK y comprimir la carpeta del proyecto</w:t>
        </w:r>
      </w:hyperlink>
      <w:r w:rsidRPr="00C76A5A">
        <w:rPr>
          <w:rFonts w:ascii="Open Sans" w:hAnsi="Open Sans" w:cs="Open Sans"/>
          <w:color w:val="000000" w:themeColor="text1"/>
          <w:sz w:val="20"/>
          <w:szCs w:val="20"/>
        </w:rPr>
        <w:t>, lo cual deberá adjuntar, además de realizar algunas capturas de las vistas (interfaces) creadas en este sprint.</w:t>
      </w:r>
    </w:p>
    <w:p w14:paraId="35C2E904" w14:textId="38EDCCB9" w:rsidR="00525309" w:rsidRDefault="00525309" w:rsidP="00525309">
      <w:pPr>
        <w:spacing w:after="0" w:line="240" w:lineRule="auto"/>
        <w:rPr>
          <w:color w:val="000000" w:themeColor="text1"/>
        </w:rPr>
      </w:pPr>
    </w:p>
    <w:p w14:paraId="15D398CC" w14:textId="3D89CAE9" w:rsidR="00525309" w:rsidRPr="00525309" w:rsidRDefault="00525309" w:rsidP="00525309">
      <w:pPr>
        <w:spacing w:after="0" w:line="240" w:lineRule="auto"/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>SOLUCION</w:t>
      </w:r>
    </w:p>
    <w:p w14:paraId="2731D6E2" w14:textId="77777777" w:rsidR="00525309" w:rsidRDefault="00525309" w:rsidP="00525309">
      <w:pPr>
        <w:pStyle w:val="Prrafodelista"/>
        <w:numPr>
          <w:ilvl w:val="0"/>
          <w:numId w:val="1"/>
        </w:numPr>
        <w:spacing w:after="0" w:line="240" w:lineRule="auto"/>
        <w:ind w:left="709" w:hanging="283"/>
        <w:rPr>
          <w:color w:val="000000" w:themeColor="text1"/>
        </w:rPr>
      </w:pPr>
      <w:r>
        <w:rPr>
          <w:color w:val="000000" w:themeColor="text1"/>
        </w:rPr>
        <w:t>Implementación de Base de Datos SQL</w:t>
      </w:r>
    </w:p>
    <w:p w14:paraId="411CAA2C" w14:textId="03B94091" w:rsidR="00525309" w:rsidRDefault="00525309" w:rsidP="00525309">
      <w:pPr>
        <w:spacing w:after="0" w:line="240" w:lineRule="auto"/>
        <w:rPr>
          <w:color w:val="000000" w:themeColor="text1"/>
        </w:rPr>
      </w:pPr>
    </w:p>
    <w:p w14:paraId="74EEA156" w14:textId="09A785A4" w:rsidR="00525309" w:rsidRDefault="00525309" w:rsidP="00525309">
      <w:pPr>
        <w:spacing w:after="0" w:line="240" w:lineRule="auto"/>
        <w:rPr>
          <w:color w:val="000000" w:themeColor="text1"/>
        </w:rPr>
      </w:pPr>
      <w:r>
        <w:rPr>
          <w:noProof/>
        </w:rPr>
        <w:drawing>
          <wp:inline distT="0" distB="0" distL="0" distR="0" wp14:anchorId="2CF29F00" wp14:editId="4BDA1D6C">
            <wp:extent cx="5612130" cy="3155315"/>
            <wp:effectExtent l="0" t="0" r="762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E8A0A" w14:textId="2E889802" w:rsidR="00525309" w:rsidRDefault="00525309" w:rsidP="00525309">
      <w:pPr>
        <w:spacing w:after="0" w:line="240" w:lineRule="auto"/>
        <w:rPr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71DA0982" wp14:editId="7F605ACE">
            <wp:extent cx="5612130" cy="3155315"/>
            <wp:effectExtent l="0" t="0" r="762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C5247" w14:textId="6497D8B4" w:rsidR="00525309" w:rsidRDefault="00525309" w:rsidP="00525309">
      <w:pPr>
        <w:spacing w:after="0" w:line="240" w:lineRule="auto"/>
        <w:rPr>
          <w:color w:val="000000" w:themeColor="text1"/>
        </w:rPr>
      </w:pPr>
      <w:r>
        <w:rPr>
          <w:noProof/>
        </w:rPr>
        <w:drawing>
          <wp:inline distT="0" distB="0" distL="0" distR="0" wp14:anchorId="24D03E76" wp14:editId="234D3931">
            <wp:extent cx="5612130" cy="3155315"/>
            <wp:effectExtent l="0" t="0" r="762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14B4E" w14:textId="5D8D1503" w:rsidR="00525309" w:rsidRDefault="00525309" w:rsidP="00525309">
      <w:pPr>
        <w:spacing w:after="0" w:line="240" w:lineRule="auto"/>
        <w:rPr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55667E36" wp14:editId="17B03279">
            <wp:extent cx="5612130" cy="3150870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BF1C1" w14:textId="32CEEDF6" w:rsidR="00525309" w:rsidRDefault="00525309" w:rsidP="00525309">
      <w:pPr>
        <w:spacing w:after="0" w:line="240" w:lineRule="auto"/>
        <w:rPr>
          <w:color w:val="000000" w:themeColor="text1"/>
        </w:rPr>
      </w:pPr>
      <w:r>
        <w:rPr>
          <w:noProof/>
        </w:rPr>
        <w:drawing>
          <wp:inline distT="0" distB="0" distL="0" distR="0" wp14:anchorId="522C7B9C" wp14:editId="345B6F70">
            <wp:extent cx="5612130" cy="3157855"/>
            <wp:effectExtent l="0" t="0" r="7620" b="444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BBAC7" w14:textId="40DBF6CD" w:rsidR="00525309" w:rsidRDefault="00525309" w:rsidP="00525309">
      <w:pPr>
        <w:spacing w:after="0" w:line="240" w:lineRule="auto"/>
        <w:rPr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5197FDA6" wp14:editId="2CE56FB1">
            <wp:extent cx="5612130" cy="3155315"/>
            <wp:effectExtent l="0" t="0" r="762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5C6CC" w14:textId="106656CD" w:rsidR="00D47DEC" w:rsidRPr="00525309" w:rsidRDefault="00525309" w:rsidP="00525309">
      <w:pPr>
        <w:spacing w:after="0" w:line="240" w:lineRule="auto"/>
        <w:rPr>
          <w:color w:val="000000" w:themeColor="text1"/>
        </w:rPr>
      </w:pPr>
      <w:r>
        <w:rPr>
          <w:noProof/>
        </w:rPr>
        <w:drawing>
          <wp:inline distT="0" distB="0" distL="0" distR="0" wp14:anchorId="5953727D" wp14:editId="34328007">
            <wp:extent cx="5612130" cy="315531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25309">
        <w:rPr>
          <w:color w:val="000000" w:themeColor="text1"/>
        </w:rPr>
        <w:t xml:space="preserve"> </w:t>
      </w:r>
    </w:p>
    <w:p w14:paraId="3E39B9F5" w14:textId="7FB3B392" w:rsidR="00525309" w:rsidRPr="00AA08EE" w:rsidRDefault="00AA08EE" w:rsidP="00525309">
      <w:pPr>
        <w:spacing w:after="0" w:line="240" w:lineRule="auto"/>
        <w:rPr>
          <w:color w:val="000000" w:themeColor="text1"/>
          <w:u w:val="single"/>
        </w:rPr>
      </w:pPr>
      <w:r>
        <w:rPr>
          <w:noProof/>
        </w:rPr>
        <w:lastRenderedPageBreak/>
        <w:drawing>
          <wp:inline distT="0" distB="0" distL="0" distR="0" wp14:anchorId="2BFCD8A8" wp14:editId="629C2ED7">
            <wp:extent cx="5612130" cy="3155315"/>
            <wp:effectExtent l="0" t="0" r="7620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25309" w:rsidRPr="00AA08EE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Open Sans">
    <w:altName w:val="Open Sans"/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A417E0E"/>
    <w:multiLevelType w:val="hybridMultilevel"/>
    <w:tmpl w:val="CEBC77D4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6A5A"/>
    <w:rsid w:val="00413634"/>
    <w:rsid w:val="00525309"/>
    <w:rsid w:val="00AA08EE"/>
    <w:rsid w:val="00C76A5A"/>
    <w:rsid w:val="00D47D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AF0E6B"/>
  <w15:chartTrackingRefBased/>
  <w15:docId w15:val="{8655369D-8503-47CF-A089-A55DF7D883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C76A5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character" w:styleId="Textoennegrita">
    <w:name w:val="Strong"/>
    <w:basedOn w:val="Fuentedeprrafopredeter"/>
    <w:uiPriority w:val="22"/>
    <w:qFormat/>
    <w:rsid w:val="00C76A5A"/>
    <w:rPr>
      <w:b/>
      <w:bCs/>
    </w:rPr>
  </w:style>
  <w:style w:type="paragraph" w:styleId="Prrafodelista">
    <w:name w:val="List Paragraph"/>
    <w:basedOn w:val="Normal"/>
    <w:uiPriority w:val="34"/>
    <w:qFormat/>
    <w:rsid w:val="0052530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998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lms.uis.edu.co/mintic/pluginfile.php/410059/mod_assign/intro/Para%20crear%20el%20APK%20y%20ZIP%20del%20proyecto%20en%20Android%20Studio.pdf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</TotalTime>
  <Pages>5</Pages>
  <Words>190</Words>
  <Characters>1050</Characters>
  <Application>Microsoft Office Word</Application>
  <DocSecurity>0</DocSecurity>
  <Lines>8</Lines>
  <Paragraphs>2</Paragraphs>
  <ScaleCrop>false</ScaleCrop>
  <Company/>
  <LinksUpToDate>false</LinksUpToDate>
  <CharactersWithSpaces>1238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Santo</dc:creator>
  <cp:keywords/>
  <dc:description/>
  <cp:lastModifiedBy>Santo</cp:lastModifiedBy>
  <cp:revision>4</cp:revision>
  <dcterms:created xsi:type="dcterms:W3CDTF">2021-11-14T16:27:00Z</dcterms:created>
  <dcterms:modified xsi:type="dcterms:W3CDTF">2021-11-21T04:05:00Z</dcterms:modified>
</cp:coreProperties>
</file>