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1CC8" w14:textId="77777777" w:rsidR="0036532E" w:rsidRDefault="00000000">
      <w:pPr>
        <w:jc w:val="center"/>
      </w:pPr>
      <w:r>
        <w:rPr>
          <w:noProof/>
        </w:rPr>
        <w:drawing>
          <wp:inline distT="0" distB="0" distL="0" distR="0" wp14:anchorId="6F90910E" wp14:editId="1819B475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E3F9" w14:textId="77777777" w:rsidR="0036532E" w:rsidRDefault="0036532E"/>
    <w:p w14:paraId="3D7D8D97" w14:textId="77777777" w:rsidR="0036532E" w:rsidRDefault="0036532E"/>
    <w:p w14:paraId="14ADB44C" w14:textId="77777777" w:rsidR="0036532E" w:rsidRDefault="0036532E"/>
    <w:p w14:paraId="66EA844D" w14:textId="77777777" w:rsidR="0036532E" w:rsidRDefault="0036532E"/>
    <w:p w14:paraId="4DE25CC2" w14:textId="77777777" w:rsidR="0036532E" w:rsidRPr="00890B6A" w:rsidRDefault="00000000">
      <w:pPr>
        <w:jc w:val="center"/>
        <w:rPr>
          <w:lang w:val="es-PE"/>
        </w:rPr>
      </w:pPr>
      <w:r w:rsidRPr="00890B6A">
        <w:rPr>
          <w:b/>
          <w:color w:val="584525"/>
          <w:sz w:val="48"/>
          <w:lang w:val="es-PE"/>
        </w:rPr>
        <w:t xml:space="preserve">Guia de </w:t>
      </w:r>
      <w:r w:rsidR="00D83567" w:rsidRPr="00890B6A">
        <w:rPr>
          <w:b/>
          <w:color w:val="584525"/>
          <w:sz w:val="48"/>
          <w:lang w:val="es-PE"/>
        </w:rPr>
        <w:t>Instalación</w:t>
      </w:r>
      <w:r w:rsidRPr="00890B6A">
        <w:rPr>
          <w:b/>
          <w:color w:val="584525"/>
          <w:sz w:val="48"/>
          <w:lang w:val="es-PE"/>
        </w:rPr>
        <w:t xml:space="preserve"> </w:t>
      </w:r>
      <w:r w:rsidR="00D83567" w:rsidRPr="00890B6A">
        <w:rPr>
          <w:b/>
          <w:color w:val="584525"/>
          <w:sz w:val="48"/>
          <w:lang w:val="es-PE"/>
        </w:rPr>
        <w:t>Rápida</w:t>
      </w:r>
    </w:p>
    <w:p w14:paraId="000D4FB4" w14:textId="77777777" w:rsidR="0036532E" w:rsidRPr="00890B6A" w:rsidRDefault="00000000">
      <w:pPr>
        <w:jc w:val="center"/>
        <w:rPr>
          <w:lang w:val="es-PE"/>
        </w:rPr>
      </w:pPr>
      <w:r w:rsidRPr="00890B6A">
        <w:rPr>
          <w:color w:val="A2AC67"/>
          <w:sz w:val="28"/>
          <w:lang w:val="es-PE"/>
        </w:rPr>
        <w:t xml:space="preserve">Bot RPA - </w:t>
      </w:r>
      <w:r w:rsidR="00D83567" w:rsidRPr="00890B6A">
        <w:rPr>
          <w:color w:val="A2AC67"/>
          <w:sz w:val="28"/>
          <w:lang w:val="es-PE"/>
        </w:rPr>
        <w:t>Envío</w:t>
      </w:r>
      <w:r w:rsidRPr="00890B6A">
        <w:rPr>
          <w:color w:val="A2AC67"/>
          <w:sz w:val="28"/>
          <w:lang w:val="es-PE"/>
        </w:rPr>
        <w:t xml:space="preserve"> de correos COMEX</w:t>
      </w:r>
    </w:p>
    <w:p w14:paraId="19B75BF9" w14:textId="77777777" w:rsidR="0036532E" w:rsidRPr="00890B6A" w:rsidRDefault="0036532E">
      <w:pPr>
        <w:rPr>
          <w:lang w:val="es-PE"/>
        </w:rPr>
      </w:pPr>
    </w:p>
    <w:p w14:paraId="2A50200C" w14:textId="77777777" w:rsidR="0036532E" w:rsidRPr="00890B6A" w:rsidRDefault="0036532E">
      <w:pPr>
        <w:rPr>
          <w:lang w:val="es-PE"/>
        </w:rPr>
      </w:pPr>
    </w:p>
    <w:p w14:paraId="5EEA4385" w14:textId="77777777" w:rsidR="0036532E" w:rsidRPr="00890B6A" w:rsidRDefault="00000000">
      <w:pPr>
        <w:jc w:val="center"/>
        <w:rPr>
          <w:lang w:val="es-PE"/>
        </w:rPr>
      </w:pPr>
      <w:r w:rsidRPr="00890B6A">
        <w:rPr>
          <w:color w:val="000000"/>
          <w:lang w:val="es-PE"/>
        </w:rPr>
        <w:t>Mayo 2026</w:t>
      </w:r>
    </w:p>
    <w:p w14:paraId="5C2D20CD" w14:textId="77777777" w:rsidR="0036532E" w:rsidRPr="00890B6A" w:rsidRDefault="00000000">
      <w:pPr>
        <w:rPr>
          <w:lang w:val="es-PE"/>
        </w:rPr>
      </w:pPr>
      <w:r w:rsidRPr="00890B6A">
        <w:rPr>
          <w:lang w:val="es-PE"/>
        </w:rPr>
        <w:br w:type="page"/>
      </w:r>
    </w:p>
    <w:sdt>
      <w:sdtPr>
        <w:rPr>
          <w:rFonts w:ascii="Garamond" w:eastAsia="Garamond" w:hAnsi="Garamond" w:cs="Garamond"/>
          <w:b w:val="0"/>
          <w:bCs w:val="0"/>
          <w:color w:val="auto"/>
          <w:sz w:val="22"/>
          <w:szCs w:val="22"/>
          <w:lang w:val="es-MX"/>
        </w:rPr>
        <w:id w:val="-1539194731"/>
        <w:docPartObj>
          <w:docPartGallery w:val="Table of Contents"/>
          <w:docPartUnique/>
        </w:docPartObj>
      </w:sdtPr>
      <w:sdtContent>
        <w:p w14:paraId="4A50505C" w14:textId="77777777" w:rsidR="00890B6A" w:rsidRDefault="00890B6A">
          <w:pPr>
            <w:pStyle w:val="TtuloTDC"/>
          </w:pPr>
          <w:r>
            <w:rPr>
              <w:lang w:val="es-MX"/>
            </w:rPr>
            <w:t>Tabla de contenido</w:t>
          </w:r>
        </w:p>
        <w:p w14:paraId="3F77411C" w14:textId="01130EFA" w:rsidR="00067A33" w:rsidRDefault="00890B6A">
          <w:pPr>
            <w:pStyle w:val="TDC1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19538" w:history="1">
            <w:r w:rsidR="00067A33" w:rsidRPr="00F753FC">
              <w:rPr>
                <w:rStyle w:val="Hipervnculo"/>
                <w:noProof/>
              </w:rPr>
              <w:t>1. Introducción</w:t>
            </w:r>
            <w:r w:rsidR="00067A33">
              <w:rPr>
                <w:noProof/>
                <w:webHidden/>
              </w:rPr>
              <w:tab/>
            </w:r>
            <w:r w:rsidR="00067A33">
              <w:rPr>
                <w:noProof/>
                <w:webHidden/>
              </w:rPr>
              <w:fldChar w:fldCharType="begin"/>
            </w:r>
            <w:r w:rsidR="00067A33">
              <w:rPr>
                <w:noProof/>
                <w:webHidden/>
              </w:rPr>
              <w:instrText xml:space="preserve"> PAGEREF _Toc228919538 \h </w:instrText>
            </w:r>
            <w:r w:rsidR="00067A33">
              <w:rPr>
                <w:noProof/>
                <w:webHidden/>
              </w:rPr>
            </w:r>
            <w:r w:rsidR="00067A33">
              <w:rPr>
                <w:noProof/>
                <w:webHidden/>
              </w:rPr>
              <w:fldChar w:fldCharType="separate"/>
            </w:r>
            <w:r w:rsidR="00067A33">
              <w:rPr>
                <w:noProof/>
                <w:webHidden/>
              </w:rPr>
              <w:t>3</w:t>
            </w:r>
            <w:r w:rsidR="00067A33">
              <w:rPr>
                <w:noProof/>
                <w:webHidden/>
              </w:rPr>
              <w:fldChar w:fldCharType="end"/>
            </w:r>
          </w:hyperlink>
        </w:p>
        <w:p w14:paraId="5D0998AD" w14:textId="4791EF89" w:rsidR="00067A33" w:rsidRDefault="00067A33">
          <w:pPr>
            <w:pStyle w:val="TDC1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39" w:history="1">
            <w:r w:rsidRPr="00F753FC">
              <w:rPr>
                <w:rStyle w:val="Hipervnculo"/>
                <w:noProof/>
              </w:rPr>
              <w:t>2.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05F4" w14:textId="2B3C1023" w:rsidR="00067A33" w:rsidRDefault="00067A33">
          <w:pPr>
            <w:pStyle w:val="TDC2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0" w:history="1">
            <w:r w:rsidRPr="00F753FC">
              <w:rPr>
                <w:rStyle w:val="Hipervnculo"/>
                <w:noProof/>
              </w:rPr>
              <w:t>2.1 Importar el bot a Rocketbot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4B11" w14:textId="59462C61" w:rsidR="00067A33" w:rsidRDefault="00067A33">
          <w:pPr>
            <w:pStyle w:val="TDC2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1" w:history="1">
            <w:r w:rsidRPr="00F753FC">
              <w:rPr>
                <w:rStyle w:val="Hipervnculo"/>
                <w:noProof/>
              </w:rPr>
              <w:t>2.2 Colocar el archivo 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49474" w14:textId="4096C4F0" w:rsidR="00067A33" w:rsidRDefault="00067A33">
          <w:pPr>
            <w:pStyle w:val="TDC2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2" w:history="1">
            <w:r w:rsidRPr="00F753FC">
              <w:rPr>
                <w:rStyle w:val="Hipervnculo"/>
                <w:noProof/>
              </w:rPr>
              <w:t>2.3 Crear la tarea programada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18B5" w14:textId="7931CE40" w:rsidR="00067A33" w:rsidRDefault="00067A33">
          <w:pPr>
            <w:pStyle w:val="TDC1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3" w:history="1">
            <w:r w:rsidRPr="00F753FC">
              <w:rPr>
                <w:rStyle w:val="Hipervnculo"/>
                <w:noProof/>
              </w:rPr>
              <w:t>3.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A72E" w14:textId="6AA05BE3" w:rsidR="00067A33" w:rsidRDefault="00067A33">
          <w:pPr>
            <w:pStyle w:val="TDC2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4" w:history="1">
            <w:r w:rsidRPr="00F753FC">
              <w:rPr>
                <w:rStyle w:val="Hipervnculo"/>
                <w:noProof/>
              </w:rPr>
              <w:t>3.1 Smoke test manual con semana antigua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57DD" w14:textId="73CA113C" w:rsidR="00067A33" w:rsidRDefault="00067A33">
          <w:pPr>
            <w:pStyle w:val="TDC2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5" w:history="1">
            <w:r w:rsidRPr="00F753FC">
              <w:rPr>
                <w:rStyle w:val="Hipervnculo"/>
                <w:noProof/>
              </w:rPr>
              <w:t>3.2 Smoke test desatendido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B66B" w14:textId="78DEFF9D" w:rsidR="00067A33" w:rsidRDefault="00067A33">
          <w:pPr>
            <w:pStyle w:val="TDC1"/>
            <w:tabs>
              <w:tab w:val="right" w:leader="dot" w:pos="850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8919546" w:history="1">
            <w:r w:rsidRPr="00F753FC">
              <w:rPr>
                <w:rStyle w:val="Hipervnculo"/>
                <w:noProof/>
              </w:rPr>
              <w:t>4.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E984" w14:textId="77A7E788" w:rsidR="00890B6A" w:rsidRDefault="00890B6A">
          <w:r>
            <w:rPr>
              <w:b/>
              <w:bCs/>
              <w:lang w:val="es-MX"/>
            </w:rPr>
            <w:fldChar w:fldCharType="end"/>
          </w:r>
        </w:p>
      </w:sdtContent>
    </w:sdt>
    <w:p w14:paraId="0D9B57E1" w14:textId="77777777" w:rsidR="0036532E" w:rsidRPr="00890B6A" w:rsidRDefault="00000000">
      <w:pPr>
        <w:rPr>
          <w:lang w:val="es-PE"/>
        </w:rPr>
      </w:pPr>
      <w:r w:rsidRPr="00890B6A">
        <w:rPr>
          <w:lang w:val="es-PE"/>
        </w:rPr>
        <w:br w:type="page"/>
      </w:r>
    </w:p>
    <w:p w14:paraId="1B870E02" w14:textId="77777777" w:rsidR="00C611D0" w:rsidRPr="00067A33" w:rsidRDefault="00000000">
      <w:pPr>
        <w:pStyle w:val="Ttulo1"/>
        <w:rPr>
          <w:lang w:val="es-PE"/>
        </w:rPr>
      </w:pPr>
      <w:bookmarkStart w:id="0" w:name="_Toc228919538"/>
      <w:r w:rsidRPr="00067A33">
        <w:rPr>
          <w:lang w:val="es-PE"/>
        </w:rPr>
        <w:lastRenderedPageBreak/>
        <w:t>1. Introducción</w:t>
      </w:r>
      <w:bookmarkEnd w:id="0"/>
    </w:p>
    <w:p w14:paraId="27313034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Bot RPA que automatiza el envío de Certificados de Calidad e Informes de Ensayo (COAs) consolidados, así como el envío de Invoices, a los destinatarios del cliente Riverside Natural Foods, Ltd. Corre desatendido todos los días en el servidor, bajo la cuenta estándar del bot, ejecutado por el Programador de Tareas de Windows.</w:t>
      </w:r>
    </w:p>
    <w:p w14:paraId="25130DB0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La cuenta del bot ya tiene OneDrive sincronizado con las cuatro carpetas operativas (SAN ISIDRO Embarques, SAN ISIDRO Riverside, Archivos de Juliana Legua ORGÁNICO y PISCO {AÑO}). El archivo Config_Rutas.xlsx, las listas de destinatarios y el Registro de Coordinación del año en curso ya están configurados; TI no debe modificarlos.</w:t>
      </w:r>
    </w:p>
    <w:p w14:paraId="6700E7C3" w14:textId="77777777" w:rsidR="00C611D0" w:rsidRPr="00067A33" w:rsidRDefault="00000000">
      <w:pPr>
        <w:pStyle w:val="Ttulo1"/>
        <w:rPr>
          <w:lang w:val="es-PE"/>
        </w:rPr>
      </w:pPr>
      <w:bookmarkStart w:id="1" w:name="_Toc228919539"/>
      <w:r w:rsidRPr="00067A33">
        <w:rPr>
          <w:lang w:val="es-PE"/>
        </w:rPr>
        <w:t>2. Instalación</w:t>
      </w:r>
      <w:bookmarkEnd w:id="1"/>
    </w:p>
    <w:p w14:paraId="28C800FA" w14:textId="77777777" w:rsidR="00C611D0" w:rsidRPr="00067A33" w:rsidRDefault="00000000">
      <w:pPr>
        <w:pStyle w:val="Ttulo2"/>
        <w:rPr>
          <w:lang w:val="es-PE"/>
        </w:rPr>
      </w:pPr>
      <w:bookmarkStart w:id="2" w:name="_Toc228919540"/>
      <w:r w:rsidRPr="00067A33">
        <w:rPr>
          <w:lang w:val="es-PE"/>
        </w:rPr>
        <w:t>2.1 Importar el bot a Rocketbot Studio</w:t>
      </w:r>
      <w:bookmarkEnd w:id="2"/>
    </w:p>
    <w:p w14:paraId="1BDA4832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Instalar Rocketbot Studio versión 2025 en el servidor. Antes de abrirlo por primera vez, copiar el archivo robot.db entregado por el equipo de RPA a la carpeta donde Rocketbot guarda sus proyectos (típicamente en %APPDATA%\Rocketbot), reemplazando el robot.db por defecto.</w:t>
      </w:r>
    </w:p>
    <w:p w14:paraId="201063AF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Abrir Rocketbot Studio y verificar que aparezcan los seis robots del proyecto: 0_Flujo_Regular (orquestador), 0_1_Verificacion_Condiciones, 1_Crear_Carpetas, 2_Embarques, 3_Revision_COAS_Informe y 4_Revision_Invoice.</w:t>
      </w:r>
    </w:p>
    <w:p w14:paraId="2FCCE8EC" w14:textId="77777777" w:rsidR="00C611D0" w:rsidRPr="00067A33" w:rsidRDefault="00000000">
      <w:pPr>
        <w:pStyle w:val="Ttulo2"/>
        <w:rPr>
          <w:lang w:val="es-PE"/>
        </w:rPr>
      </w:pPr>
      <w:bookmarkStart w:id="3" w:name="_Toc228919541"/>
      <w:r w:rsidRPr="00067A33">
        <w:rPr>
          <w:lang w:val="es-PE"/>
        </w:rPr>
        <w:t>2.2 Colocar el archivo .bat</w:t>
      </w:r>
      <w:bookmarkEnd w:id="3"/>
    </w:p>
    <w:p w14:paraId="63106FFD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Crear la carpeta C:\Scripts si no existe, y colocar el archivo bot_comex.bat (entregado junto con el robot.db) en esa ruta. Esa será la ruta que ejecutará el Programador de Tareas. La estructura del .bat es la siguiente:</w:t>
      </w:r>
    </w:p>
    <w:p w14:paraId="08A516FA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es-PE"/>
        </w:rPr>
      </w:pPr>
      <w:r w:rsidRPr="00067A33">
        <w:rPr>
          <w:rFonts w:ascii="Consolas" w:eastAsia="Consolas" w:hAnsi="Consolas" w:cs="Consolas"/>
          <w:lang w:val="es-PE"/>
        </w:rPr>
        <w:t>@echo off</w:t>
      </w:r>
    </w:p>
    <w:p w14:paraId="406F3509" w14:textId="77777777" w:rsidR="00C611D0" w:rsidRDefault="00000000">
      <w:pPr>
        <w:shd w:val="clear" w:color="auto" w:fill="E6E3C7"/>
        <w:spacing w:line="240" w:lineRule="auto"/>
        <w:jc w:val="left"/>
      </w:pPr>
      <w:r w:rsidRPr="00067A33">
        <w:rPr>
          <w:rFonts w:ascii="Consolas" w:eastAsia="Consolas" w:hAnsi="Consolas" w:cs="Consolas"/>
          <w:lang w:val="es-PE"/>
        </w:rPr>
        <w:t xml:space="preserve">REM 1. </w:t>
      </w:r>
      <w:r>
        <w:rPr>
          <w:rFonts w:ascii="Consolas" w:eastAsia="Consolas" w:hAnsi="Consolas" w:cs="Consolas"/>
        </w:rPr>
        <w:t>Asegurar que OneDrive esté corriendo</w:t>
      </w:r>
    </w:p>
    <w:p w14:paraId="0552674D" w14:textId="77777777" w:rsidR="00C611D0" w:rsidRDefault="00000000">
      <w:pPr>
        <w:shd w:val="clear" w:color="auto" w:fill="E6E3C7"/>
        <w:spacing w:line="240" w:lineRule="auto"/>
        <w:jc w:val="left"/>
      </w:pPr>
      <w:r>
        <w:rPr>
          <w:rFonts w:ascii="Consolas" w:eastAsia="Consolas" w:hAnsi="Consolas" w:cs="Consolas"/>
        </w:rPr>
        <w:t>start "" "%LOCALAPPDATA%\Microsoft\OneDrive\OneDrive.exe" /background</w:t>
      </w:r>
    </w:p>
    <w:p w14:paraId="45519DF5" w14:textId="77777777" w:rsidR="00C611D0" w:rsidRDefault="00C611D0">
      <w:pPr>
        <w:shd w:val="clear" w:color="auto" w:fill="E6E3C7"/>
        <w:spacing w:line="240" w:lineRule="auto"/>
        <w:jc w:val="left"/>
      </w:pPr>
    </w:p>
    <w:p w14:paraId="6725A78E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pt-BR"/>
        </w:rPr>
      </w:pPr>
      <w:r w:rsidRPr="00067A33">
        <w:rPr>
          <w:rFonts w:ascii="Consolas" w:eastAsia="Consolas" w:hAnsi="Consolas" w:cs="Consolas"/>
          <w:lang w:val="pt-BR"/>
        </w:rPr>
        <w:t>REM 2. Pausa para que OneDrive sincronice</w:t>
      </w:r>
    </w:p>
    <w:p w14:paraId="2A99CD7A" w14:textId="77777777" w:rsidR="00C611D0" w:rsidRDefault="00000000">
      <w:pPr>
        <w:shd w:val="clear" w:color="auto" w:fill="E6E3C7"/>
        <w:spacing w:line="240" w:lineRule="auto"/>
        <w:jc w:val="left"/>
      </w:pPr>
      <w:r>
        <w:rPr>
          <w:rFonts w:ascii="Consolas" w:eastAsia="Consolas" w:hAnsi="Consolas" w:cs="Consolas"/>
        </w:rPr>
        <w:t>timeout /t 120 /nobreak</w:t>
      </w:r>
    </w:p>
    <w:p w14:paraId="696C8175" w14:textId="77777777" w:rsidR="00C611D0" w:rsidRDefault="00C611D0">
      <w:pPr>
        <w:shd w:val="clear" w:color="auto" w:fill="E6E3C7"/>
        <w:spacing w:line="240" w:lineRule="auto"/>
        <w:jc w:val="left"/>
      </w:pPr>
    </w:p>
    <w:p w14:paraId="02AF51EE" w14:textId="77777777" w:rsidR="00C611D0" w:rsidRDefault="00000000">
      <w:pPr>
        <w:shd w:val="clear" w:color="auto" w:fill="E6E3C7"/>
        <w:spacing w:line="240" w:lineRule="auto"/>
        <w:jc w:val="left"/>
      </w:pPr>
      <w:r>
        <w:rPr>
          <w:rFonts w:ascii="Consolas" w:eastAsia="Consolas" w:hAnsi="Consolas" w:cs="Consolas"/>
        </w:rPr>
        <w:t>REM 3. Ejecutar el orquestador en Rocketbot</w:t>
      </w:r>
    </w:p>
    <w:p w14:paraId="1AE6C492" w14:textId="77777777" w:rsidR="00C611D0" w:rsidRDefault="00000000">
      <w:pPr>
        <w:shd w:val="clear" w:color="auto" w:fill="E6E3C7"/>
        <w:spacing w:line="240" w:lineRule="auto"/>
        <w:jc w:val="left"/>
      </w:pPr>
      <w:r>
        <w:rPr>
          <w:rFonts w:ascii="Consolas" w:eastAsia="Consolas" w:hAnsi="Consolas" w:cs="Consolas"/>
        </w:rPr>
        <w:t>cd /d "C:\Program Files (x</w:t>
      </w:r>
      <w:proofErr w:type="gramStart"/>
      <w:r>
        <w:rPr>
          <w:rFonts w:ascii="Consolas" w:eastAsia="Consolas" w:hAnsi="Consolas" w:cs="Consolas"/>
        </w:rPr>
        <w:t>86)\</w:t>
      </w:r>
      <w:proofErr w:type="gramEnd"/>
      <w:r>
        <w:rPr>
          <w:rFonts w:ascii="Consolas" w:eastAsia="Consolas" w:hAnsi="Consolas" w:cs="Consolas"/>
        </w:rPr>
        <w:t>Rocketbot"</w:t>
      </w:r>
    </w:p>
    <w:p w14:paraId="220FD5DB" w14:textId="77777777" w:rsidR="00C611D0" w:rsidRDefault="00000000">
      <w:pPr>
        <w:shd w:val="clear" w:color="auto" w:fill="E6E3C7"/>
        <w:spacing w:line="240" w:lineRule="auto"/>
        <w:jc w:val="left"/>
      </w:pPr>
      <w:proofErr w:type="gramStart"/>
      <w:r>
        <w:rPr>
          <w:rFonts w:ascii="Consolas" w:eastAsia="Consolas" w:hAnsi="Consolas" w:cs="Consolas"/>
        </w:rPr>
        <w:t>start ""</w:t>
      </w:r>
      <w:proofErr w:type="gramEnd"/>
      <w:r>
        <w:rPr>
          <w:rFonts w:ascii="Consolas" w:eastAsia="Consolas" w:hAnsi="Consolas" w:cs="Consolas"/>
        </w:rPr>
        <w:t xml:space="preserve"> /WAIT "RocketbotStudio.exe" &lt;FLAG_CLI_ROCKETBOT_2025&gt; "0_Flujo_Regular"</w:t>
      </w:r>
    </w:p>
    <w:p w14:paraId="548C019B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es-PE"/>
        </w:rPr>
      </w:pPr>
      <w:r w:rsidRPr="00067A33">
        <w:rPr>
          <w:rFonts w:ascii="Consolas" w:eastAsia="Consolas" w:hAnsi="Consolas" w:cs="Consolas"/>
          <w:lang w:val="es-PE"/>
        </w:rPr>
        <w:t>exit /b 0</w:t>
      </w:r>
    </w:p>
    <w:p w14:paraId="1A26895A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El placeholder &lt;FLAG_CLI_ROCKETBOT_2025&gt; se reemplaza al instalar; verificar con RocketbotStudio.exe --help cuál es el flag correcto en la versión 2025 (puede ser --robot, -r o --bot). Si la red del servidor es lenta, subir el timeout de 120 a 240 segundos.</w:t>
      </w:r>
    </w:p>
    <w:p w14:paraId="537006B4" w14:textId="77777777" w:rsidR="00C611D0" w:rsidRPr="00067A33" w:rsidRDefault="00000000">
      <w:pPr>
        <w:pStyle w:val="Ttulo2"/>
        <w:rPr>
          <w:lang w:val="es-PE"/>
        </w:rPr>
      </w:pPr>
      <w:bookmarkStart w:id="4" w:name="_Toc228919542"/>
      <w:r w:rsidRPr="00067A33">
        <w:rPr>
          <w:lang w:val="es-PE"/>
        </w:rPr>
        <w:lastRenderedPageBreak/>
        <w:t>2.3 Crear la tarea programada</w:t>
      </w:r>
      <w:bookmarkEnd w:id="4"/>
    </w:p>
    <w:p w14:paraId="0BBE0C66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Desde el Programador de Tareas de Windows (taskschd.msc), crear una tarea nueva con la siguiente configuración: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C611D0" w14:paraId="34E507F7" w14:textId="77777777">
        <w:tc>
          <w:tcPr>
            <w:tcW w:w="2880" w:type="dxa"/>
            <w:shd w:val="clear" w:color="auto" w:fill="584525"/>
          </w:tcPr>
          <w:p w14:paraId="14EE52D7" w14:textId="77777777" w:rsidR="00C611D0" w:rsidRDefault="00000000">
            <w:pPr>
              <w:jc w:val="lef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760" w:type="dxa"/>
            <w:shd w:val="clear" w:color="auto" w:fill="584525"/>
          </w:tcPr>
          <w:p w14:paraId="15ECB4E9" w14:textId="77777777" w:rsidR="00C611D0" w:rsidRDefault="00000000">
            <w:pPr>
              <w:jc w:val="left"/>
            </w:pPr>
            <w:r>
              <w:rPr>
                <w:b/>
                <w:color w:val="FFFFFF"/>
              </w:rPr>
              <w:t>Valor</w:t>
            </w:r>
          </w:p>
        </w:tc>
      </w:tr>
      <w:tr w:rsidR="00C611D0" w14:paraId="7D1BEE05" w14:textId="77777777">
        <w:tc>
          <w:tcPr>
            <w:tcW w:w="2880" w:type="dxa"/>
          </w:tcPr>
          <w:p w14:paraId="516F66D8" w14:textId="77777777" w:rsidR="00C611D0" w:rsidRDefault="00000000">
            <w:pPr>
              <w:jc w:val="left"/>
            </w:pPr>
            <w:r>
              <w:t>Nombre</w:t>
            </w:r>
          </w:p>
        </w:tc>
        <w:tc>
          <w:tcPr>
            <w:tcW w:w="5760" w:type="dxa"/>
          </w:tcPr>
          <w:p w14:paraId="39C95DB0" w14:textId="77777777" w:rsidR="00C611D0" w:rsidRDefault="00000000">
            <w:pPr>
              <w:jc w:val="left"/>
            </w:pPr>
            <w:r>
              <w:t>Bot COMEX MPF</w:t>
            </w:r>
          </w:p>
        </w:tc>
      </w:tr>
      <w:tr w:rsidR="00C611D0" w:rsidRPr="00067A33" w14:paraId="3659D931" w14:textId="77777777">
        <w:tc>
          <w:tcPr>
            <w:tcW w:w="2880" w:type="dxa"/>
          </w:tcPr>
          <w:p w14:paraId="338721CA" w14:textId="77777777" w:rsidR="00C611D0" w:rsidRDefault="00000000">
            <w:pPr>
              <w:jc w:val="left"/>
            </w:pPr>
            <w:r>
              <w:t>Cuenta de ejecución</w:t>
            </w:r>
          </w:p>
        </w:tc>
        <w:tc>
          <w:tcPr>
            <w:tcW w:w="5760" w:type="dxa"/>
          </w:tcPr>
          <w:p w14:paraId="6228127B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Cuenta del bot (la misma que sincroniza OneDrive)</w:t>
            </w:r>
          </w:p>
        </w:tc>
      </w:tr>
      <w:tr w:rsidR="00C611D0" w:rsidRPr="00067A33" w14:paraId="0460EA44" w14:textId="77777777">
        <w:tc>
          <w:tcPr>
            <w:tcW w:w="2880" w:type="dxa"/>
          </w:tcPr>
          <w:p w14:paraId="2FEE04D8" w14:textId="77777777" w:rsidR="00C611D0" w:rsidRDefault="00000000">
            <w:pPr>
              <w:jc w:val="left"/>
            </w:pPr>
            <w:r>
              <w:t>Privilegios</w:t>
            </w:r>
          </w:p>
        </w:tc>
        <w:tc>
          <w:tcPr>
            <w:tcW w:w="5760" w:type="dxa"/>
          </w:tcPr>
          <w:p w14:paraId="593C965A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Ejecutar con los privilegios más altos</w:t>
            </w:r>
          </w:p>
        </w:tc>
      </w:tr>
      <w:tr w:rsidR="00C611D0" w:rsidRPr="00067A33" w14:paraId="677A4513" w14:textId="77777777">
        <w:tc>
          <w:tcPr>
            <w:tcW w:w="2880" w:type="dxa"/>
          </w:tcPr>
          <w:p w14:paraId="1507F7F1" w14:textId="77777777" w:rsidR="00C611D0" w:rsidRDefault="00000000">
            <w:pPr>
              <w:jc w:val="left"/>
            </w:pPr>
            <w:r>
              <w:t>Cuándo ejecutar</w:t>
            </w:r>
          </w:p>
        </w:tc>
        <w:tc>
          <w:tcPr>
            <w:tcW w:w="5760" w:type="dxa"/>
          </w:tcPr>
          <w:p w14:paraId="6DBF85BB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Tanto si el usuario inició sesión como si no</w:t>
            </w:r>
          </w:p>
        </w:tc>
      </w:tr>
      <w:tr w:rsidR="00C611D0" w:rsidRPr="00067A33" w14:paraId="27329A33" w14:textId="77777777">
        <w:tc>
          <w:tcPr>
            <w:tcW w:w="2880" w:type="dxa"/>
          </w:tcPr>
          <w:p w14:paraId="58B8EAB4" w14:textId="77777777" w:rsidR="00C611D0" w:rsidRDefault="00000000">
            <w:pPr>
              <w:jc w:val="left"/>
            </w:pPr>
            <w:r>
              <w:t>Desencadenador</w:t>
            </w:r>
          </w:p>
        </w:tc>
        <w:tc>
          <w:tcPr>
            <w:tcW w:w="5760" w:type="dxa"/>
          </w:tcPr>
          <w:p w14:paraId="4910DE72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Diario, repetir cada un día</w:t>
            </w:r>
          </w:p>
        </w:tc>
      </w:tr>
      <w:tr w:rsidR="00C611D0" w14:paraId="09049B42" w14:textId="77777777">
        <w:tc>
          <w:tcPr>
            <w:tcW w:w="2880" w:type="dxa"/>
          </w:tcPr>
          <w:p w14:paraId="5B5267C0" w14:textId="77777777" w:rsidR="00C611D0" w:rsidRDefault="00000000">
            <w:pPr>
              <w:jc w:val="left"/>
            </w:pPr>
            <w:r>
              <w:t>Hora de inicio</w:t>
            </w:r>
          </w:p>
        </w:tc>
        <w:tc>
          <w:tcPr>
            <w:tcW w:w="5760" w:type="dxa"/>
          </w:tcPr>
          <w:p w14:paraId="036306B2" w14:textId="77777777" w:rsidR="00C611D0" w:rsidRDefault="00000000">
            <w:pPr>
              <w:jc w:val="left"/>
            </w:pPr>
            <w:r>
              <w:t>07:00 (sugerencia; ajustar según necesidad)</w:t>
            </w:r>
          </w:p>
        </w:tc>
      </w:tr>
      <w:tr w:rsidR="00C611D0" w:rsidRPr="00067A33" w14:paraId="2B26F5CA" w14:textId="77777777">
        <w:tc>
          <w:tcPr>
            <w:tcW w:w="2880" w:type="dxa"/>
          </w:tcPr>
          <w:p w14:paraId="10C4D61F" w14:textId="77777777" w:rsidR="00C611D0" w:rsidRDefault="00000000">
            <w:pPr>
              <w:jc w:val="left"/>
            </w:pPr>
            <w:r>
              <w:t>Acción</w:t>
            </w:r>
          </w:p>
        </w:tc>
        <w:tc>
          <w:tcPr>
            <w:tcW w:w="5760" w:type="dxa"/>
          </w:tcPr>
          <w:p w14:paraId="6A571E01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Iniciar un programa: C:\Scripts\bot_comex.bat</w:t>
            </w:r>
          </w:p>
        </w:tc>
      </w:tr>
      <w:tr w:rsidR="00C611D0" w14:paraId="6CA584CA" w14:textId="77777777">
        <w:tc>
          <w:tcPr>
            <w:tcW w:w="2880" w:type="dxa"/>
          </w:tcPr>
          <w:p w14:paraId="10B00FAA" w14:textId="77777777" w:rsidR="00C611D0" w:rsidRDefault="00000000">
            <w:pPr>
              <w:jc w:val="left"/>
            </w:pPr>
            <w:r>
              <w:t>Argumentos</w:t>
            </w:r>
          </w:p>
        </w:tc>
        <w:tc>
          <w:tcPr>
            <w:tcW w:w="5760" w:type="dxa"/>
          </w:tcPr>
          <w:p w14:paraId="4D55B8F6" w14:textId="77777777" w:rsidR="00C611D0" w:rsidRDefault="00000000">
            <w:pPr>
              <w:jc w:val="left"/>
            </w:pPr>
            <w:r>
              <w:t>(ninguno)</w:t>
            </w:r>
          </w:p>
        </w:tc>
      </w:tr>
      <w:tr w:rsidR="00C611D0" w14:paraId="078CC353" w14:textId="77777777">
        <w:tc>
          <w:tcPr>
            <w:tcW w:w="2880" w:type="dxa"/>
          </w:tcPr>
          <w:p w14:paraId="24E427E7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Si el equipo no está en CA</w:t>
            </w:r>
          </w:p>
        </w:tc>
        <w:tc>
          <w:tcPr>
            <w:tcW w:w="5760" w:type="dxa"/>
          </w:tcPr>
          <w:p w14:paraId="5FDB9FC2" w14:textId="77777777" w:rsidR="00C611D0" w:rsidRDefault="00000000">
            <w:pPr>
              <w:jc w:val="left"/>
            </w:pPr>
            <w:r>
              <w:t>Permitir ejecutar igualmente</w:t>
            </w:r>
          </w:p>
        </w:tc>
      </w:tr>
      <w:tr w:rsidR="00C611D0" w14:paraId="213E9653" w14:textId="77777777">
        <w:tc>
          <w:tcPr>
            <w:tcW w:w="2880" w:type="dxa"/>
          </w:tcPr>
          <w:p w14:paraId="3E2E0591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Si la tarea se atrasa</w:t>
            </w:r>
          </w:p>
        </w:tc>
        <w:tc>
          <w:tcPr>
            <w:tcW w:w="5760" w:type="dxa"/>
          </w:tcPr>
          <w:p w14:paraId="06987148" w14:textId="77777777" w:rsidR="00C611D0" w:rsidRDefault="00000000">
            <w:pPr>
              <w:jc w:val="left"/>
            </w:pPr>
            <w:r>
              <w:t>Ejecutar cuanto antes</w:t>
            </w:r>
          </w:p>
        </w:tc>
      </w:tr>
      <w:tr w:rsidR="00C611D0" w:rsidRPr="00067A33" w14:paraId="36BB6079" w14:textId="77777777">
        <w:tc>
          <w:tcPr>
            <w:tcW w:w="2880" w:type="dxa"/>
          </w:tcPr>
          <w:p w14:paraId="7919A658" w14:textId="77777777" w:rsidR="00C611D0" w:rsidRDefault="00000000">
            <w:pPr>
              <w:jc w:val="left"/>
            </w:pPr>
            <w:r>
              <w:t>Tiempo máximo</w:t>
            </w:r>
          </w:p>
        </w:tc>
        <w:tc>
          <w:tcPr>
            <w:tcW w:w="5760" w:type="dxa"/>
          </w:tcPr>
          <w:p w14:paraId="680F8703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Detener la tarea si dura más de 4 horas</w:t>
            </w:r>
          </w:p>
        </w:tc>
      </w:tr>
    </w:tbl>
    <w:p w14:paraId="4D70C864" w14:textId="77777777" w:rsidR="00C611D0" w:rsidRPr="00067A33" w:rsidRDefault="00000000">
      <w:pPr>
        <w:pStyle w:val="Ttulo1"/>
        <w:rPr>
          <w:lang w:val="es-PE"/>
        </w:rPr>
      </w:pPr>
      <w:bookmarkStart w:id="5" w:name="_Toc228919543"/>
      <w:r w:rsidRPr="00067A33">
        <w:rPr>
          <w:lang w:val="es-PE"/>
        </w:rPr>
        <w:t>3. Verificación</w:t>
      </w:r>
      <w:bookmarkEnd w:id="5"/>
    </w:p>
    <w:p w14:paraId="7AC47446" w14:textId="77777777" w:rsidR="00C611D0" w:rsidRPr="00067A33" w:rsidRDefault="00000000">
      <w:pPr>
        <w:pStyle w:val="Ttulo2"/>
        <w:rPr>
          <w:lang w:val="es-PE"/>
        </w:rPr>
      </w:pPr>
      <w:bookmarkStart w:id="6" w:name="_Toc228919544"/>
      <w:r w:rsidRPr="00067A33">
        <w:rPr>
          <w:lang w:val="es-PE"/>
        </w:rPr>
        <w:t>3.1 Smoke test manual con semana antigua</w:t>
      </w:r>
      <w:bookmarkEnd w:id="6"/>
    </w:p>
    <w:p w14:paraId="5DAD9A5D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Editar el archivo de pruebas:</w:t>
      </w:r>
    </w:p>
    <w:p w14:paraId="6807C237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es-PE"/>
        </w:rPr>
      </w:pPr>
      <w:r w:rsidRPr="00067A33">
        <w:rPr>
          <w:rFonts w:ascii="Consolas" w:eastAsia="Consolas" w:hAnsi="Consolas" w:cs="Consolas"/>
          <w:lang w:val="es-PE"/>
        </w:rPr>
        <w:t>&lt;OneDrive&gt;\SAN ISIDRO - PROGRAMACION SEMANAL DE EMBARQUES\0. Bot\Pruebas\pruebas.txt</w:t>
      </w:r>
    </w:p>
    <w:p w14:paraId="0CB2AF6B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Colocar dentro una sola línea con el formato semana|año, por ejemplo:</w:t>
      </w:r>
    </w:p>
    <w:p w14:paraId="3E0063E1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es-PE"/>
        </w:rPr>
      </w:pPr>
      <w:r w:rsidRPr="00067A33">
        <w:rPr>
          <w:rFonts w:ascii="Consolas" w:eastAsia="Consolas" w:hAnsi="Consolas" w:cs="Consolas"/>
          <w:lang w:val="es-PE"/>
        </w:rPr>
        <w:t>7|2026</w:t>
      </w:r>
    </w:p>
    <w:p w14:paraId="30047792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Esto fuerza al bot a procesar la semana ISO 7 del año 2026 (que ya tiene datos cargados de pruebas previas) en lugar de la semana actual. Guardar el archivo y ejecutar el .bat manualmente desde una terminal:</w:t>
      </w:r>
    </w:p>
    <w:p w14:paraId="366BE4CC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es-PE"/>
        </w:rPr>
      </w:pPr>
      <w:r w:rsidRPr="00067A33">
        <w:rPr>
          <w:rFonts w:ascii="Consolas" w:eastAsia="Consolas" w:hAnsi="Consolas" w:cs="Consolas"/>
          <w:lang w:val="es-PE"/>
        </w:rPr>
        <w:t>C:\Scripts\bot_comex.bat</w:t>
      </w:r>
    </w:p>
    <w:p w14:paraId="643527E5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Esperar a que termine y revisar el log más reciente:</w:t>
      </w:r>
    </w:p>
    <w:p w14:paraId="66486876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es-PE"/>
        </w:rPr>
      </w:pPr>
      <w:r w:rsidRPr="00067A33">
        <w:rPr>
          <w:rFonts w:ascii="Consolas" w:eastAsia="Consolas" w:hAnsi="Consolas" w:cs="Consolas"/>
          <w:lang w:val="es-PE"/>
        </w:rPr>
        <w:t>&lt;OneDrive&gt;\SAN ISIDRO - PROGRAMACION SEMANAL DE EMBARQUES\0. Bot\Logs\LOG - YYYY-MM-DD HH.MM.SS.txt</w:t>
      </w:r>
    </w:p>
    <w:p w14:paraId="02DC62C5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El log debe terminar con la línea de cierre:</w:t>
      </w:r>
    </w:p>
    <w:p w14:paraId="5BC5C242" w14:textId="77777777" w:rsidR="00C611D0" w:rsidRPr="00067A33" w:rsidRDefault="00000000">
      <w:pPr>
        <w:shd w:val="clear" w:color="auto" w:fill="E6E3C7"/>
        <w:spacing w:line="240" w:lineRule="auto"/>
        <w:jc w:val="left"/>
        <w:rPr>
          <w:lang w:val="pt-BR"/>
        </w:rPr>
      </w:pPr>
      <w:r w:rsidRPr="00067A33">
        <w:rPr>
          <w:rFonts w:ascii="Consolas" w:eastAsia="Consolas" w:hAnsi="Consolas" w:cs="Consolas"/>
          <w:lang w:val="pt-BR"/>
        </w:rPr>
        <w:t>Resumen orquestador: FINALIZADO | PRECHECK=OK | H1=EJECUTADO | H2=OK | H3=EJECUTADO | H4=EJECUTADO</w:t>
      </w:r>
    </w:p>
    <w:p w14:paraId="4CBA3BA4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Una vez validado, vaciar el archivo pruebas.txt (sin contenido o solo con un comentario que empiece con #). Si queda con un número adentro, el bot procesará siempre esa semana en lugar de la actual.</w:t>
      </w:r>
    </w:p>
    <w:p w14:paraId="1F8ECF02" w14:textId="77777777" w:rsidR="00C611D0" w:rsidRPr="00067A33" w:rsidRDefault="00000000">
      <w:pPr>
        <w:pStyle w:val="Ttulo2"/>
        <w:rPr>
          <w:lang w:val="es-PE"/>
        </w:rPr>
      </w:pPr>
      <w:bookmarkStart w:id="7" w:name="_Toc228919545"/>
      <w:r w:rsidRPr="00067A33">
        <w:rPr>
          <w:lang w:val="es-PE"/>
        </w:rPr>
        <w:lastRenderedPageBreak/>
        <w:t>3.2 Smoke test desatendido</w:t>
      </w:r>
      <w:bookmarkEnd w:id="7"/>
    </w:p>
    <w:p w14:paraId="44A83DB1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Cerrar la sesión del servidor sin apagarlo. Esperar a la hora del trigger configurado (o adelantarlo unos minutos para no esperar 24 horas). Volver a iniciar sesión y verificar que existe un nuevo archivo LOG con la fecha y hora del trigger, que termina con la misma línea de FINALIZADO de la prueba anterior, y que las carpetas y registros se actualizaron en OneDrive.</w:t>
      </w:r>
    </w:p>
    <w:p w14:paraId="05539176" w14:textId="77777777" w:rsidR="00C611D0" w:rsidRPr="00067A33" w:rsidRDefault="00000000">
      <w:pPr>
        <w:pStyle w:val="Ttulo1"/>
        <w:rPr>
          <w:lang w:val="es-PE"/>
        </w:rPr>
      </w:pPr>
      <w:bookmarkStart w:id="8" w:name="_Toc228919546"/>
      <w:r w:rsidRPr="00067A33">
        <w:rPr>
          <w:lang w:val="es-PE"/>
        </w:rPr>
        <w:t>4. Troubleshooting</w:t>
      </w:r>
      <w:bookmarkEnd w:id="8"/>
    </w:p>
    <w:p w14:paraId="72000D64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Diagnóstico rápido según el síntoma observado en el log: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3744"/>
      </w:tblGrid>
      <w:tr w:rsidR="00C611D0" w14:paraId="63375DF2" w14:textId="77777777">
        <w:tc>
          <w:tcPr>
            <w:tcW w:w="2592" w:type="dxa"/>
            <w:shd w:val="clear" w:color="auto" w:fill="584525"/>
          </w:tcPr>
          <w:p w14:paraId="070EB802" w14:textId="77777777" w:rsidR="00C611D0" w:rsidRDefault="00000000">
            <w:pPr>
              <w:jc w:val="left"/>
            </w:pPr>
            <w:r>
              <w:rPr>
                <w:b/>
                <w:color w:val="FFFFFF"/>
              </w:rPr>
              <w:t>Síntoma</w:t>
            </w:r>
          </w:p>
        </w:tc>
        <w:tc>
          <w:tcPr>
            <w:tcW w:w="2592" w:type="dxa"/>
            <w:shd w:val="clear" w:color="auto" w:fill="584525"/>
          </w:tcPr>
          <w:p w14:paraId="5AB5CFCF" w14:textId="77777777" w:rsidR="00C611D0" w:rsidRDefault="00000000">
            <w:pPr>
              <w:jc w:val="left"/>
            </w:pPr>
            <w:r>
              <w:rPr>
                <w:b/>
                <w:color w:val="FFFFFF"/>
              </w:rPr>
              <w:t>Causa probable</w:t>
            </w:r>
          </w:p>
        </w:tc>
        <w:tc>
          <w:tcPr>
            <w:tcW w:w="3744" w:type="dxa"/>
            <w:shd w:val="clear" w:color="auto" w:fill="584525"/>
          </w:tcPr>
          <w:p w14:paraId="0BF2230D" w14:textId="77777777" w:rsidR="00C611D0" w:rsidRDefault="00000000">
            <w:pPr>
              <w:jc w:val="left"/>
            </w:pPr>
            <w:r>
              <w:rPr>
                <w:b/>
                <w:color w:val="FFFFFF"/>
              </w:rPr>
              <w:t>Qué revisar</w:t>
            </w:r>
          </w:p>
        </w:tc>
      </w:tr>
      <w:tr w:rsidR="00C611D0" w:rsidRPr="00067A33" w14:paraId="312F542D" w14:textId="77777777">
        <w:tc>
          <w:tcPr>
            <w:tcW w:w="2592" w:type="dxa"/>
          </w:tcPr>
          <w:p w14:paraId="5E1BFDE8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La tarea no se ejecuta</w:t>
            </w:r>
          </w:p>
        </w:tc>
        <w:tc>
          <w:tcPr>
            <w:tcW w:w="2592" w:type="dxa"/>
          </w:tcPr>
          <w:p w14:paraId="72E883D2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Permisos de la cuenta del bot</w:t>
            </w:r>
          </w:p>
        </w:tc>
        <w:tc>
          <w:tcPr>
            <w:tcW w:w="3744" w:type="dxa"/>
          </w:tcPr>
          <w:p w14:paraId="5D16079F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secpol.msc &gt; Asignación de derechos &gt; "Iniciar sesión como tarea por lotes"</w:t>
            </w:r>
          </w:p>
        </w:tc>
      </w:tr>
      <w:tr w:rsidR="00C611D0" w:rsidRPr="00067A33" w14:paraId="1F1FF216" w14:textId="77777777">
        <w:tc>
          <w:tcPr>
            <w:tcW w:w="2592" w:type="dxa"/>
          </w:tcPr>
          <w:p w14:paraId="7FBD0E06" w14:textId="77777777" w:rsidR="00C611D0" w:rsidRDefault="00000000">
            <w:pPr>
              <w:jc w:val="left"/>
            </w:pPr>
            <w:r>
              <w:t>Log dice RUTA_SEMANA_INVALIDA o ERROR_NOT_VAR</w:t>
            </w:r>
          </w:p>
        </w:tc>
        <w:tc>
          <w:tcPr>
            <w:tcW w:w="2592" w:type="dxa"/>
          </w:tcPr>
          <w:p w14:paraId="12CFE78E" w14:textId="77777777" w:rsidR="00C611D0" w:rsidRDefault="00000000">
            <w:pPr>
              <w:jc w:val="left"/>
            </w:pPr>
            <w:r>
              <w:t>OneDrive desincronizado</w:t>
            </w:r>
          </w:p>
        </w:tc>
        <w:tc>
          <w:tcPr>
            <w:tcW w:w="3744" w:type="dxa"/>
          </w:tcPr>
          <w:p w14:paraId="4CF2F14D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Marcar las cuatro carpetas como "Disponibles en este dispositivo"</w:t>
            </w:r>
          </w:p>
        </w:tc>
      </w:tr>
      <w:tr w:rsidR="00C611D0" w:rsidRPr="00067A33" w14:paraId="55F9E5C8" w14:textId="77777777">
        <w:tc>
          <w:tcPr>
            <w:tcW w:w="2592" w:type="dxa"/>
          </w:tcPr>
          <w:p w14:paraId="27970B0A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Log dice "Falla envío correo: ..."</w:t>
            </w:r>
          </w:p>
        </w:tc>
        <w:tc>
          <w:tcPr>
            <w:tcW w:w="2592" w:type="dxa"/>
          </w:tcPr>
          <w:p w14:paraId="688F3853" w14:textId="77777777" w:rsidR="00C611D0" w:rsidRDefault="00000000">
            <w:pPr>
              <w:jc w:val="left"/>
            </w:pPr>
            <w:r>
              <w:t>SMTP_AUTH deshabilitado en O365 o credencial vencida</w:t>
            </w:r>
          </w:p>
        </w:tc>
        <w:tc>
          <w:tcPr>
            <w:tcW w:w="3744" w:type="dxa"/>
          </w:tcPr>
          <w:p w14:paraId="5970C31C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El detalle indica el paso (connect / login / sendmail). Coordinar con admin de O365 para habilitar SMTP AUTH en el buzón del bot</w:t>
            </w:r>
          </w:p>
        </w:tc>
      </w:tr>
      <w:tr w:rsidR="00C611D0" w:rsidRPr="00067A33" w14:paraId="7AD1B98A" w14:textId="77777777">
        <w:tc>
          <w:tcPr>
            <w:tcW w:w="2592" w:type="dxa"/>
          </w:tcPr>
          <w:p w14:paraId="6EF116F9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Log dice SIN_DATA o no detecta el Excel</w:t>
            </w:r>
          </w:p>
        </w:tc>
        <w:tc>
          <w:tcPr>
            <w:tcW w:w="2592" w:type="dxa"/>
          </w:tcPr>
          <w:p w14:paraId="320B4F2F" w14:textId="77777777" w:rsidR="00C611D0" w:rsidRDefault="00000000">
            <w:pPr>
              <w:jc w:val="left"/>
            </w:pPr>
            <w:r>
              <w:t>OneDrive no terminó de sincronizar el Excel semanal</w:t>
            </w:r>
          </w:p>
        </w:tc>
        <w:tc>
          <w:tcPr>
            <w:tcW w:w="3744" w:type="dxa"/>
          </w:tcPr>
          <w:p w14:paraId="76E99A4F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Subir el timeout del .bat de 120 a 240 segundos, o forzar sincronización manual antes de ejecutar</w:t>
            </w:r>
          </w:p>
        </w:tc>
      </w:tr>
      <w:tr w:rsidR="00C611D0" w:rsidRPr="00067A33" w14:paraId="2BE0D7F1" w14:textId="77777777">
        <w:tc>
          <w:tcPr>
            <w:tcW w:w="2592" w:type="dxa"/>
          </w:tcPr>
          <w:p w14:paraId="5AC7D240" w14:textId="77777777" w:rsidR="00C611D0" w:rsidRDefault="00000000">
            <w:pPr>
              <w:jc w:val="left"/>
            </w:pPr>
            <w:r>
              <w:t xml:space="preserve">El log se corta a </w:t>
            </w:r>
            <w:proofErr w:type="gramStart"/>
            <w:r>
              <w:t>medias</w:t>
            </w:r>
            <w:proofErr w:type="gramEnd"/>
          </w:p>
        </w:tc>
        <w:tc>
          <w:tcPr>
            <w:tcW w:w="2592" w:type="dxa"/>
          </w:tcPr>
          <w:p w14:paraId="3ED9C97A" w14:textId="77777777" w:rsidR="00C611D0" w:rsidRDefault="00000000">
            <w:pPr>
              <w:jc w:val="left"/>
            </w:pPr>
            <w:r>
              <w:t>La tarea se detuvo por timeout (4 h)</w:t>
            </w:r>
          </w:p>
        </w:tc>
        <w:tc>
          <w:tcPr>
            <w:tcW w:w="3744" w:type="dxa"/>
          </w:tcPr>
          <w:p w14:paraId="44131A32" w14:textId="77777777" w:rsidR="00C611D0" w:rsidRPr="00067A33" w:rsidRDefault="00000000">
            <w:pPr>
              <w:jc w:val="left"/>
              <w:rPr>
                <w:lang w:val="es-PE"/>
              </w:rPr>
            </w:pPr>
            <w:r w:rsidRPr="00067A33">
              <w:rPr>
                <w:lang w:val="es-PE"/>
              </w:rPr>
              <w:t>Revisar el log central; lo más común es un archivo PDF muy grande que tarda en subir por SMTP (ver fila SMTP)</w:t>
            </w:r>
          </w:p>
        </w:tc>
      </w:tr>
    </w:tbl>
    <w:p w14:paraId="6BC901FA" w14:textId="77777777" w:rsidR="00C611D0" w:rsidRPr="00067A33" w:rsidRDefault="00000000">
      <w:pPr>
        <w:rPr>
          <w:lang w:val="es-PE"/>
        </w:rPr>
      </w:pPr>
      <w:r w:rsidRPr="00067A33">
        <w:rPr>
          <w:lang w:val="es-PE"/>
        </w:rPr>
        <w:t>Dónde mirar primero ante cualquier duda: la carpeta Logs en 0. Bot es la fuente única de verdad de cada corrida. Cada línea identifica el bot que la generó (3_Revision_COAS_Informe, 4_Revision_Invoice, etc.) e incluye un resumen al final por bot.</w:t>
      </w:r>
    </w:p>
    <w:sectPr w:rsidR="00C611D0" w:rsidRPr="00067A33" w:rsidSect="00034616">
      <w:footerReference w:type="default" r:id="rId9"/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AFC8" w14:textId="77777777" w:rsidR="00EF08C4" w:rsidRDefault="00EF08C4">
      <w:pPr>
        <w:spacing w:line="240" w:lineRule="auto"/>
      </w:pPr>
      <w:r>
        <w:separator/>
      </w:r>
    </w:p>
  </w:endnote>
  <w:endnote w:type="continuationSeparator" w:id="0">
    <w:p w14:paraId="5E59ADFC" w14:textId="77777777" w:rsidR="00EF08C4" w:rsidRDefault="00EF0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837"/>
      <w:gridCol w:w="2837"/>
      <w:gridCol w:w="2837"/>
    </w:tblGrid>
    <w:tr w:rsidR="0036532E" w14:paraId="208A4C62" w14:textId="77777777">
      <w:tc>
        <w:tcPr>
          <w:tcW w:w="2837" w:type="dxa"/>
        </w:tcPr>
        <w:p w14:paraId="6560834E" w14:textId="77777777" w:rsidR="0036532E" w:rsidRDefault="0036532E"/>
      </w:tc>
      <w:tc>
        <w:tcPr>
          <w:tcW w:w="2837" w:type="dxa"/>
        </w:tcPr>
        <w:p w14:paraId="429A23CC" w14:textId="77777777" w:rsidR="0036532E" w:rsidRDefault="00000000">
          <w:pPr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2837" w:type="dxa"/>
        </w:tcPr>
        <w:p w14:paraId="2E5C287F" w14:textId="77777777" w:rsidR="0036532E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70AFFE70" wp14:editId="2AC0F0EC">
                <wp:extent cx="640080" cy="203306"/>
                <wp:effectExtent l="0" t="0" r="0" b="0"/>
                <wp:docPr id="11162726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analyt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203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E9C42" w14:textId="77777777" w:rsidR="00EF08C4" w:rsidRDefault="00EF08C4">
      <w:pPr>
        <w:spacing w:line="240" w:lineRule="auto"/>
      </w:pPr>
      <w:r>
        <w:separator/>
      </w:r>
    </w:p>
  </w:footnote>
  <w:footnote w:type="continuationSeparator" w:id="0">
    <w:p w14:paraId="4F1BB89E" w14:textId="77777777" w:rsidR="00EF08C4" w:rsidRDefault="00EF08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149251">
    <w:abstractNumId w:val="8"/>
  </w:num>
  <w:num w:numId="2" w16cid:durableId="1480536749">
    <w:abstractNumId w:val="6"/>
  </w:num>
  <w:num w:numId="3" w16cid:durableId="1872566493">
    <w:abstractNumId w:val="5"/>
  </w:num>
  <w:num w:numId="4" w16cid:durableId="1575822360">
    <w:abstractNumId w:val="4"/>
  </w:num>
  <w:num w:numId="5" w16cid:durableId="1884051576">
    <w:abstractNumId w:val="7"/>
  </w:num>
  <w:num w:numId="6" w16cid:durableId="1834906913">
    <w:abstractNumId w:val="3"/>
  </w:num>
  <w:num w:numId="7" w16cid:durableId="1829011395">
    <w:abstractNumId w:val="2"/>
  </w:num>
  <w:num w:numId="8" w16cid:durableId="1851136065">
    <w:abstractNumId w:val="1"/>
  </w:num>
  <w:num w:numId="9" w16cid:durableId="106668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A33"/>
    <w:rsid w:val="0015074B"/>
    <w:rsid w:val="0029639D"/>
    <w:rsid w:val="00326F90"/>
    <w:rsid w:val="0036532E"/>
    <w:rsid w:val="006F1B4D"/>
    <w:rsid w:val="00890B6A"/>
    <w:rsid w:val="008E160B"/>
    <w:rsid w:val="00A52FE4"/>
    <w:rsid w:val="00AA1D8D"/>
    <w:rsid w:val="00B47730"/>
    <w:rsid w:val="00C611D0"/>
    <w:rsid w:val="00CB0664"/>
    <w:rsid w:val="00D83567"/>
    <w:rsid w:val="00ED2FCF"/>
    <w:rsid w:val="00EF08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11DAC9"/>
  <w14:defaultImageDpi w14:val="300"/>
  <w15:docId w15:val="{25955CCB-19C1-460B-89D3-C6CE7124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Garamond" w:eastAsia="Garamond" w:hAnsi="Garamond" w:cs="Garamon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jc w:val="left"/>
      <w:outlineLvl w:val="0"/>
    </w:pPr>
    <w:rPr>
      <w:rFonts w:asciiTheme="majorHAnsi" w:eastAsiaTheme="majorEastAsia" w:hAnsiTheme="majorHAnsi" w:cstheme="majorBidi"/>
      <w:b/>
      <w:bCs/>
      <w:color w:val="584525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40"/>
      <w:jc w:val="left"/>
      <w:outlineLvl w:val="1"/>
    </w:pPr>
    <w:rPr>
      <w:rFonts w:asciiTheme="majorHAnsi" w:eastAsiaTheme="majorEastAsia" w:hAnsiTheme="majorHAnsi" w:cstheme="majorBidi"/>
      <w:b/>
      <w:bCs/>
      <w:color w:val="A2AC67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40"/>
      <w:jc w:val="left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90B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0B6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90B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974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Cruzate</cp:lastModifiedBy>
  <cp:revision>6</cp:revision>
  <dcterms:created xsi:type="dcterms:W3CDTF">2013-12-23T23:15:00Z</dcterms:created>
  <dcterms:modified xsi:type="dcterms:W3CDTF">2026-05-06T05:25:00Z</dcterms:modified>
  <cp:category/>
</cp:coreProperties>
</file>