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00"/>
      </w:pPr>
      <w:r>
        <w:rPr>
          <w:rFonts w:ascii="Segoe UI" w:cs="Segoe UI" w:hAnsi="Segoe UI" w:eastAsia="Segoe UI"/>
          <w:b w:val="1"/>
          <w:bCs w:val="1"/>
          <w:outline w:val="0"/>
          <w:color w:val="242424"/>
          <w:sz w:val="34"/>
          <w:szCs w:val="34"/>
          <w:u w:color="242424"/>
          <w:rtl w:val="0"/>
          <w:lang w:val="de-DE"/>
          <w14:textFill>
            <w14:solidFill>
              <w14:srgbClr w14:val="242424"/>
            </w14:solidFill>
          </w14:textFill>
        </w:rPr>
        <w:t>Transkript</w:t>
      </w:r>
    </w:p>
    <w:p>
      <w:pPr>
        <w:pStyle w:val="Normal.0"/>
        <w:spacing w:after="100"/>
      </w:pPr>
      <w:r>
        <w:rPr>
          <w:rFonts w:ascii="Segoe UI" w:cs="Segoe UI" w:hAnsi="Segoe UI" w:eastAsia="Segoe UI"/>
          <w:outline w:val="0"/>
          <w:color w:val="616161"/>
          <w:sz w:val="17"/>
          <w:szCs w:val="17"/>
          <w:u w:color="616161"/>
          <w:rtl w:val="0"/>
          <w:lang w:val="de-DE"/>
          <w14:textFill>
            <w14:solidFill>
              <w14:srgbClr w14:val="616161"/>
            </w14:solidFill>
          </w14:textFill>
        </w:rPr>
        <w:t>5. M</w:t>
      </w:r>
      <w:r>
        <w:rPr>
          <w:rFonts w:ascii="Segoe UI" w:cs="Segoe UI" w:hAnsi="Segoe UI" w:eastAsia="Segoe UI"/>
          <w:outline w:val="0"/>
          <w:color w:val="616161"/>
          <w:sz w:val="17"/>
          <w:szCs w:val="17"/>
          <w:u w:color="616161"/>
          <w:rtl w:val="0"/>
          <w:lang w:val="de-DE"/>
          <w14:textFill>
            <w14:solidFill>
              <w14:srgbClr w14:val="616161"/>
            </w14:solidFill>
          </w14:textFill>
        </w:rPr>
        <w:t>ä</w:t>
      </w:r>
      <w:r>
        <w:rPr>
          <w:rFonts w:ascii="Segoe UI" w:cs="Segoe UI" w:hAnsi="Segoe UI" w:eastAsia="Segoe UI"/>
          <w:outline w:val="0"/>
          <w:color w:val="616161"/>
          <w:sz w:val="17"/>
          <w:szCs w:val="17"/>
          <w:u w:color="616161"/>
          <w:rtl w:val="0"/>
          <w:lang w:val="de-DE"/>
          <w14:textFill>
            <w14:solidFill>
              <w14:srgbClr w14:val="616161"/>
            </w14:solidFill>
          </w14:textFill>
        </w:rPr>
        <w:t>rz 2025, 01:35PM</w:t>
      </w:r>
    </w:p>
    <w:p>
      <w:pPr>
        <w:pStyle w:val="Normal.0"/>
        <w:spacing w:line="300" w:lineRule="auto"/>
      </w:pPr>
    </w:p>
    <w:p>
      <w:pPr>
        <w:pStyle w:val="Normal.0"/>
        <w:spacing w:line="300" w:lineRule="auto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576072</wp:posOffset>
            </wp:positionH>
            <wp:positionV relativeFrom="line">
              <wp:posOffset>292608</wp:posOffset>
            </wp:positionV>
            <wp:extent cx="276225" cy="276225"/>
            <wp:effectExtent l="0" t="0" r="0" b="0"/>
            <wp:wrapNone/>
            <wp:docPr id="1073741825" name="officeArt object" descr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ik 2" descr="Grafik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egoe UI" w:cs="Segoe UI" w:hAnsi="Segoe UI" w:eastAsia="Segoe UI"/>
          <w:b w:val="1"/>
          <w:bCs w:val="1"/>
          <w:outline w:val="0"/>
          <w:color w:val="616161"/>
          <w:sz w:val="24"/>
          <w:szCs w:val="24"/>
          <w:u w:color="616161"/>
          <w14:textFill>
            <w14:solidFill>
              <w14:srgbClr w14:val="616161"/>
            </w14:solidFill>
          </w14:textFill>
        </w:rPr>
        <w:br w:type="textWrapping"/>
      </w:r>
      <w:r>
        <w:rPr>
          <w:rFonts w:ascii="Segoe UI" w:cs="Segoe UI" w:hAnsi="Segoe UI" w:eastAsia="Segoe UI"/>
          <w:b w:val="1"/>
          <w:bCs w:val="1"/>
          <w:outline w:val="0"/>
          <w:color w:val="616161"/>
          <w:sz w:val="24"/>
          <w:szCs w:val="24"/>
          <w:u w:color="616161"/>
          <w:rtl w:val="0"/>
          <w:lang w:val="de-DE"/>
          <w14:textFill>
            <w14:solidFill>
              <w14:srgbClr w14:val="616161"/>
            </w14:solidFill>
          </w14:textFill>
        </w:rPr>
        <w:t>User</w:t>
      </w:r>
      <w:r>
        <w:rPr>
          <w:rFonts w:ascii="Segoe UI" w:cs="Segoe UI" w:hAnsi="Segoe UI" w:eastAsia="Segoe UI"/>
          <w:b w:val="1"/>
          <w:bCs w:val="1"/>
          <w:outline w:val="0"/>
          <w:color w:val="616161"/>
          <w:sz w:val="24"/>
          <w:szCs w:val="24"/>
          <w:u w:color="616161"/>
          <w:rtl w:val="0"/>
          <w:lang w:val="de-DE"/>
          <w14:textFill>
            <w14:solidFill>
              <w14:srgbClr w14:val="616161"/>
            </w14:solidFill>
          </w14:textFill>
        </w:rPr>
        <w:t xml:space="preserve">   </w:t>
      </w:r>
      <w:r>
        <w:rPr>
          <w:rFonts w:ascii="Segoe UI" w:cs="Segoe UI" w:hAnsi="Segoe UI" w:eastAsia="Segoe UI"/>
          <w:outline w:val="0"/>
          <w:color w:val="9e9e9e"/>
          <w:sz w:val="24"/>
          <w:szCs w:val="24"/>
          <w:u w:color="9e9e9e"/>
          <w:rtl w:val="0"/>
          <w:lang w:val="de-DE"/>
          <w14:textFill>
            <w14:solidFill>
              <w14:srgbClr w14:val="9E9E9E"/>
            </w14:solidFill>
          </w14:textFill>
        </w:rPr>
        <w:t>0:08</w:t>
      </w:r>
      <w:r>
        <w:rPr>
          <w:rFonts w:ascii="Segoe UI" w:cs="Segoe UI" w:hAnsi="Segoe UI" w:eastAsia="Segoe UI"/>
          <w:outline w:val="0"/>
          <w:color w:val="242424"/>
          <w:sz w:val="24"/>
          <w:szCs w:val="24"/>
          <w:u w:color="242424"/>
          <w14:textFill>
            <w14:solidFill>
              <w14:srgbClr w14:val="242424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242424"/>
          <w:sz w:val="24"/>
          <w:szCs w:val="24"/>
          <w:u w:color="242424"/>
          <w:rtl w:val="0"/>
          <w:lang w:val="de-DE"/>
          <w14:textFill>
            <w14:solidFill>
              <w14:srgbClr w14:val="242424"/>
            </w14:solidFill>
          </w14:textFill>
        </w:rPr>
        <w:t>Ein beispielhafter Paragraph.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