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53AB9018" w:rsidR="00420F53" w:rsidRPr="00262E26" w:rsidRDefault="002A6C58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>José Manuel Sánchez Mora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1FE18310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D64558">
        <w:rPr>
          <w:rFonts w:ascii="Arial" w:hAnsi="Arial" w:cs="Arial"/>
          <w:b/>
          <w:bCs/>
          <w:color w:val="538135" w:themeColor="accent6" w:themeShade="BF"/>
          <w:sz w:val="36"/>
        </w:rPr>
        <w:t>29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2A6C58">
        <w:rPr>
          <w:rFonts w:ascii="Arial" w:hAnsi="Arial" w:cs="Arial"/>
          <w:b/>
          <w:bCs/>
          <w:color w:val="538135" w:themeColor="accent6" w:themeShade="BF"/>
          <w:sz w:val="36"/>
        </w:rPr>
        <w:t>octubre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01EDD00C" w14:textId="785BE17E" w:rsidR="002A6C58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Usando el esquema HR documenta las siguientes consultas</w:t>
      </w:r>
    </w:p>
    <w:p w14:paraId="5B8242B3" w14:textId="2F45C54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AE6FD1" w14:textId="190466C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8E82042" w14:textId="5C2A6BC0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274948B" w14:textId="2D7372A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1019E66" w14:textId="762677F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CD4E817" w14:textId="4ED89E6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741023F" w14:textId="4400134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1EFCC27" w14:textId="7777D3B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016A92" w14:textId="1062364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C960CB" w14:textId="22931028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EDFA226" w14:textId="645C80E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CA8D9D" w14:textId="34A79C7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D2B9386" w14:textId="2BC737EC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4B93413" w14:textId="200F807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C10F1C" w14:textId="426D548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7509116" w14:textId="68DAF539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2FE6BD7" w14:textId="657BF2A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F19629C" w14:textId="6BE8E85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12734FD" w14:textId="3828BBD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BA9FC4" w14:textId="4B8FDD5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92A78B0" w14:textId="1D64F95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5BE4CAE" w14:textId="30909364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573378C" w14:textId="2026D5F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CEC4CD7" w14:textId="604C863B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2C67320" w14:textId="77E6988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47679B0" w14:textId="30273E83" w:rsidR="00D64558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95FECE" w14:textId="515D0F29" w:rsidR="00D64558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A1B6824" w14:textId="77777777" w:rsidR="00D64558" w:rsidRPr="00262E26" w:rsidRDefault="00D645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43157F45" w14:textId="0604FD42" w:rsidR="00EB0A88" w:rsidRDefault="00C47E2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C47E25">
        <w:rPr>
          <w:rFonts w:ascii="Arial" w:hAnsi="Arial" w:cs="Arial"/>
          <w:sz w:val="24"/>
          <w:szCs w:val="24"/>
        </w:rPr>
        <w:t>1-</w:t>
      </w:r>
    </w:p>
    <w:p w14:paraId="04E05F8C" w14:textId="615AEFAD" w:rsidR="00F318A1" w:rsidRPr="00C47E25" w:rsidRDefault="00F318A1" w:rsidP="007652A1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A9A61F" wp14:editId="004F5B29">
            <wp:extent cx="3432766" cy="1265129"/>
            <wp:effectExtent l="0" t="0" r="0" b="0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l="113" t="34738" r="72004" b="46984"/>
                    <a:stretch/>
                  </pic:blipFill>
                  <pic:spPr bwMode="auto">
                    <a:xfrm>
                      <a:off x="0" y="0"/>
                      <a:ext cx="3448735" cy="127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632CE" w14:textId="4C8784F8" w:rsidR="007652A1" w:rsidRDefault="00C47E2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C47E25">
        <w:rPr>
          <w:rFonts w:ascii="Arial" w:hAnsi="Arial" w:cs="Arial"/>
          <w:sz w:val="24"/>
          <w:szCs w:val="24"/>
        </w:rPr>
        <w:t>2-</w:t>
      </w:r>
    </w:p>
    <w:p w14:paraId="22495AD6" w14:textId="25E4FCB6" w:rsidR="007652A1" w:rsidRDefault="00C47E25" w:rsidP="007652A1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40C363" wp14:editId="15474A90">
            <wp:extent cx="3249295" cy="5537143"/>
            <wp:effectExtent l="0" t="0" r="8255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13"/>
                    <a:srcRect t="6580" r="70916" b="5263"/>
                    <a:stretch/>
                  </pic:blipFill>
                  <pic:spPr bwMode="auto">
                    <a:xfrm>
                      <a:off x="0" y="0"/>
                      <a:ext cx="3257400" cy="555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3016" w14:textId="769F08C3" w:rsidR="00C47E25" w:rsidRDefault="00C47E25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E2009AA" w14:textId="7777777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9EA9B82" w14:textId="08747451" w:rsidR="00F74695" w:rsidRDefault="008B7EE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</w:p>
    <w:p w14:paraId="15A99DC8" w14:textId="1A028D42" w:rsidR="008B7EEF" w:rsidRPr="00C47E25" w:rsidRDefault="008B7EEF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1B6F67" wp14:editId="16688506">
            <wp:extent cx="2782957" cy="3672855"/>
            <wp:effectExtent l="0" t="0" r="0" b="381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14"/>
                    <a:srcRect r="60097" b="6328"/>
                    <a:stretch/>
                  </pic:blipFill>
                  <pic:spPr bwMode="auto">
                    <a:xfrm>
                      <a:off x="0" y="0"/>
                      <a:ext cx="2782957" cy="36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9D5BC" w14:textId="6EF1DEFC" w:rsidR="001A0938" w:rsidRDefault="001A0938" w:rsidP="001A0938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C83F37D" wp14:editId="50046AB9">
            <wp:simplePos x="0" y="0"/>
            <wp:positionH relativeFrom="margin">
              <wp:align>center</wp:align>
            </wp:positionH>
            <wp:positionV relativeFrom="paragraph">
              <wp:posOffset>123355</wp:posOffset>
            </wp:positionV>
            <wp:extent cx="3118485" cy="4276725"/>
            <wp:effectExtent l="0" t="0" r="5715" b="9525"/>
            <wp:wrapSquare wrapText="bothSides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0" r="62819" b="5382"/>
                    <a:stretch/>
                  </pic:blipFill>
                  <pic:spPr bwMode="auto">
                    <a:xfrm>
                      <a:off x="0" y="0"/>
                      <a:ext cx="311848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A5F1" w14:textId="33B75B64" w:rsidR="002A6C58" w:rsidRDefault="001A0938" w:rsidP="001A0938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477BC95" w14:textId="008A4DD7" w:rsidR="008B7EEF" w:rsidRDefault="008B7EE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4D8DCF0" w14:textId="051CF20C" w:rsidR="008B7EEF" w:rsidRDefault="008B7EE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</w:p>
    <w:p w14:paraId="427E58FA" w14:textId="12205E3A" w:rsidR="008B7EEF" w:rsidRDefault="008B7EEF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325B33" wp14:editId="1908DB7F">
            <wp:extent cx="2726724" cy="3062650"/>
            <wp:effectExtent l="0" t="0" r="0" b="444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6"/>
                    <a:srcRect t="15469" r="68917" b="22433"/>
                    <a:stretch/>
                  </pic:blipFill>
                  <pic:spPr bwMode="auto">
                    <a:xfrm>
                      <a:off x="0" y="0"/>
                      <a:ext cx="2732638" cy="306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E414" w14:textId="77777777" w:rsidR="001A0938" w:rsidRDefault="008B7EE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</w:t>
      </w:r>
    </w:p>
    <w:p w14:paraId="7ECB84B3" w14:textId="761F3B53" w:rsidR="008B7EEF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621CDB" wp14:editId="2907A255">
            <wp:extent cx="2853369" cy="5099638"/>
            <wp:effectExtent l="0" t="0" r="4445" b="635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7"/>
                    <a:srcRect r="71320" b="8829"/>
                    <a:stretch/>
                  </pic:blipFill>
                  <pic:spPr bwMode="auto">
                    <a:xfrm>
                      <a:off x="0" y="0"/>
                      <a:ext cx="2870018" cy="512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2C1A0" w14:textId="28DF955B" w:rsidR="00DA36DB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644D7E" wp14:editId="746C8026">
            <wp:extent cx="3536414" cy="4095526"/>
            <wp:effectExtent l="0" t="0" r="6985" b="63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 rotWithShape="1">
                    <a:blip r:embed="rId18"/>
                    <a:srcRect t="5157" r="64303" b="21310"/>
                    <a:stretch/>
                  </pic:blipFill>
                  <pic:spPr bwMode="auto">
                    <a:xfrm>
                      <a:off x="0" y="0"/>
                      <a:ext cx="3548837" cy="41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85E3" w14:textId="5B48981B" w:rsidR="00DA36DB" w:rsidRDefault="00DA36D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</w:t>
      </w:r>
    </w:p>
    <w:p w14:paraId="0B001FB6" w14:textId="2CE5B55C" w:rsidR="00DA36DB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B448B4" wp14:editId="68AA398F">
            <wp:extent cx="2820318" cy="4304697"/>
            <wp:effectExtent l="0" t="0" r="0" b="63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 rotWithShape="1">
                    <a:blip r:embed="rId19"/>
                    <a:srcRect r="65114" b="5287"/>
                    <a:stretch/>
                  </pic:blipFill>
                  <pic:spPr bwMode="auto">
                    <a:xfrm>
                      <a:off x="0" y="0"/>
                      <a:ext cx="2828104" cy="431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B65C3" w14:textId="10BA4E85" w:rsidR="00DA36DB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30AF9" wp14:editId="6A5668E4">
            <wp:extent cx="3371161" cy="3960655"/>
            <wp:effectExtent l="0" t="0" r="1270" b="190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 rotWithShape="1">
                    <a:blip r:embed="rId20"/>
                    <a:srcRect r="62665" b="21980"/>
                    <a:stretch/>
                  </pic:blipFill>
                  <pic:spPr bwMode="auto">
                    <a:xfrm>
                      <a:off x="0" y="0"/>
                      <a:ext cx="3381474" cy="397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9B87" w14:textId="49B53A39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8876EAE" w14:textId="2EB77069" w:rsidR="002A6C58" w:rsidRDefault="00DA36D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</w:t>
      </w:r>
    </w:p>
    <w:p w14:paraId="4E6034D3" w14:textId="6DDB3D84" w:rsidR="00DA36DB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4A7AC2" wp14:editId="2DF876E8">
            <wp:extent cx="2853369" cy="4112678"/>
            <wp:effectExtent l="0" t="0" r="4445" b="254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 rotWithShape="1">
                    <a:blip r:embed="rId21"/>
                    <a:srcRect r="63482" b="6376"/>
                    <a:stretch/>
                  </pic:blipFill>
                  <pic:spPr bwMode="auto">
                    <a:xfrm>
                      <a:off x="0" y="0"/>
                      <a:ext cx="2865790" cy="413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3D429" w14:textId="4C6FA477" w:rsidR="00DA36DB" w:rsidRDefault="00DA36DB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651CD7" wp14:editId="39DF73F1">
            <wp:extent cx="3194892" cy="4072609"/>
            <wp:effectExtent l="0" t="0" r="5715" b="4445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 rotWithShape="1">
                    <a:blip r:embed="rId22"/>
                    <a:srcRect r="62869" b="15811"/>
                    <a:stretch/>
                  </pic:blipFill>
                  <pic:spPr bwMode="auto">
                    <a:xfrm>
                      <a:off x="0" y="0"/>
                      <a:ext cx="3199759" cy="407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938">
        <w:rPr>
          <w:rFonts w:ascii="Arial" w:hAnsi="Arial" w:cs="Arial"/>
          <w:sz w:val="24"/>
          <w:szCs w:val="24"/>
        </w:rPr>
        <w:t>x</w:t>
      </w:r>
    </w:p>
    <w:p w14:paraId="5844D313" w14:textId="675870B5" w:rsidR="00DA36DB" w:rsidRDefault="00F318A1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</w:t>
      </w:r>
    </w:p>
    <w:p w14:paraId="5AD464F3" w14:textId="3D17D7A5" w:rsidR="00F318A1" w:rsidRDefault="00F318A1" w:rsidP="001A093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B89AB3" wp14:editId="553C5528">
            <wp:extent cx="4550403" cy="4362680"/>
            <wp:effectExtent l="0" t="0" r="317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 rotWithShape="1">
                    <a:blip r:embed="rId23"/>
                    <a:srcRect t="22608" r="63890" b="15811"/>
                    <a:stretch/>
                  </pic:blipFill>
                  <pic:spPr bwMode="auto">
                    <a:xfrm>
                      <a:off x="0" y="0"/>
                      <a:ext cx="4577295" cy="438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8E47" w14:textId="0087070C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F42E1C3" w14:textId="77777777" w:rsidR="001A0938" w:rsidRDefault="00F318A1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9- </w:t>
      </w:r>
    </w:p>
    <w:p w14:paraId="14DA0C50" w14:textId="019E84B1" w:rsidR="00F318A1" w:rsidRDefault="00F318A1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1A0938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8, ya que muestra el nombre del </w:t>
      </w:r>
      <w:proofErr w:type="gramStart"/>
      <w:r>
        <w:rPr>
          <w:rFonts w:ascii="Arial" w:hAnsi="Arial" w:cs="Arial"/>
          <w:sz w:val="24"/>
          <w:szCs w:val="24"/>
        </w:rPr>
        <w:t>administrador</w:t>
      </w:r>
      <w:proofErr w:type="gramEnd"/>
      <w:r>
        <w:rPr>
          <w:rFonts w:ascii="Arial" w:hAnsi="Arial" w:cs="Arial"/>
          <w:sz w:val="24"/>
          <w:szCs w:val="24"/>
        </w:rPr>
        <w:t xml:space="preserve"> así como de cada departamento, y las demás consultas nos muestra los mismos valores pero también valores vacíos, los cuales son incorrectos. </w:t>
      </w:r>
    </w:p>
    <w:p w14:paraId="7C989729" w14:textId="04EBFA42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BEC5AEA" w14:textId="6568B1E6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C7DBE29" w14:textId="7EF52387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D60DCF8" w14:textId="39551F51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19F35EE" w14:textId="23E49FB0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4CEED92" w14:textId="617CAA3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69AF852" w14:textId="02350A54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7D9F642" w14:textId="0FC90F3C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F5A1F54" w14:textId="2F70ABA3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075690E" w14:textId="034BF39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3CC8F7F" w14:textId="29A9B1FD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E1DFFE3" w14:textId="0FEEA486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12A624C" w14:textId="6209F199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2865B51" w14:textId="6769F902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7829F9C" w14:textId="1932145E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14414D2" w14:textId="67EA6B9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72E7DA9" w14:textId="3D979543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B45EF26" w14:textId="44F46D68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015F822" w14:textId="15DD29E3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09CB4EA" w14:textId="76D571D6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57D101B" w14:textId="59DFD544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B057C79" w14:textId="1C8527F1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B5A174D" w14:textId="0A3CBB25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6E42992" w14:textId="0A1BA98C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2441BBA" w14:textId="69E88D6D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0F0DCF3" w14:textId="3358F4ED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6B8E6BC" w14:textId="77777777" w:rsidR="001A0938" w:rsidRDefault="001A093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BB1AA43" w14:textId="77777777" w:rsidR="002A6C58" w:rsidRPr="00EB0A8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42EB7C18" w14:textId="15A2FB65" w:rsidR="00100200" w:rsidRDefault="00F36536" w:rsidP="00B907A0">
      <w:pPr>
        <w:tabs>
          <w:tab w:val="left" w:pos="51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2165D59A" w14:textId="72544403" w:rsidR="00262E26" w:rsidRPr="00B907A0" w:rsidRDefault="00B907A0" w:rsidP="00B907A0">
      <w:pPr>
        <w:tabs>
          <w:tab w:val="left" w:pos="513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Está practica fue algo más compleja ya que tuvimos que analizar más los datos que usamos y de que otras tablas los vamos a llamar, sin </w:t>
      </w:r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t>embargo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 xml:space="preserve"> hubo una función que no pude utilizar, la cual fue el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isnull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, no me permitió llenar los valores nulos en las ultimas consultas, eso me pasó con varias consultas y no encontré solución, de allí en más todo lo demás fue muy sencillo, rápido de aprender y de realizar.</w:t>
      </w:r>
    </w:p>
    <w:sectPr w:rsidR="00262E26" w:rsidRPr="00B907A0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4EB2" w14:textId="77777777" w:rsidR="00AC719F" w:rsidRDefault="00AC719F" w:rsidP="00FE5B37">
      <w:pPr>
        <w:spacing w:after="0" w:line="240" w:lineRule="auto"/>
      </w:pPr>
      <w:r>
        <w:separator/>
      </w:r>
    </w:p>
  </w:endnote>
  <w:endnote w:type="continuationSeparator" w:id="0">
    <w:p w14:paraId="1CD02343" w14:textId="77777777" w:rsidR="00AC719F" w:rsidRDefault="00AC719F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B978" w14:textId="77777777" w:rsidR="00AC719F" w:rsidRDefault="00AC719F" w:rsidP="00FE5B37">
      <w:pPr>
        <w:spacing w:after="0" w:line="240" w:lineRule="auto"/>
      </w:pPr>
      <w:r>
        <w:separator/>
      </w:r>
    </w:p>
  </w:footnote>
  <w:footnote w:type="continuationSeparator" w:id="0">
    <w:p w14:paraId="6BF9A608" w14:textId="77777777" w:rsidR="00AC719F" w:rsidRDefault="00AC719F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2"/>
  </w:num>
  <w:num w:numId="3" w16cid:durableId="4746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825ED"/>
    <w:rsid w:val="00195099"/>
    <w:rsid w:val="001A0938"/>
    <w:rsid w:val="001A2E53"/>
    <w:rsid w:val="001C1ED3"/>
    <w:rsid w:val="001D19E5"/>
    <w:rsid w:val="00262E26"/>
    <w:rsid w:val="002A6C58"/>
    <w:rsid w:val="002E4683"/>
    <w:rsid w:val="002F2D4F"/>
    <w:rsid w:val="002F5620"/>
    <w:rsid w:val="003040AF"/>
    <w:rsid w:val="00306BF3"/>
    <w:rsid w:val="00315EFB"/>
    <w:rsid w:val="003341BE"/>
    <w:rsid w:val="003768A4"/>
    <w:rsid w:val="003C1C01"/>
    <w:rsid w:val="00420F53"/>
    <w:rsid w:val="00434B12"/>
    <w:rsid w:val="00471913"/>
    <w:rsid w:val="0047692C"/>
    <w:rsid w:val="004D5CA8"/>
    <w:rsid w:val="004E0F84"/>
    <w:rsid w:val="004E5843"/>
    <w:rsid w:val="005020F4"/>
    <w:rsid w:val="00514E90"/>
    <w:rsid w:val="0059527C"/>
    <w:rsid w:val="0059633F"/>
    <w:rsid w:val="005B41B0"/>
    <w:rsid w:val="006258B4"/>
    <w:rsid w:val="006A315E"/>
    <w:rsid w:val="007121F0"/>
    <w:rsid w:val="0074084B"/>
    <w:rsid w:val="007652A1"/>
    <w:rsid w:val="00794837"/>
    <w:rsid w:val="00795539"/>
    <w:rsid w:val="007B2DE9"/>
    <w:rsid w:val="007B330B"/>
    <w:rsid w:val="007B39B7"/>
    <w:rsid w:val="007F1DFC"/>
    <w:rsid w:val="0084241E"/>
    <w:rsid w:val="008B7EEF"/>
    <w:rsid w:val="008E0B27"/>
    <w:rsid w:val="008F60BC"/>
    <w:rsid w:val="009212FF"/>
    <w:rsid w:val="00935698"/>
    <w:rsid w:val="00997EF5"/>
    <w:rsid w:val="009D315E"/>
    <w:rsid w:val="009F6CD3"/>
    <w:rsid w:val="00AB4199"/>
    <w:rsid w:val="00AC719F"/>
    <w:rsid w:val="00AC73A4"/>
    <w:rsid w:val="00AE1EA0"/>
    <w:rsid w:val="00AE545B"/>
    <w:rsid w:val="00B66EFC"/>
    <w:rsid w:val="00B907A0"/>
    <w:rsid w:val="00BB2C13"/>
    <w:rsid w:val="00C13A5C"/>
    <w:rsid w:val="00C22AB2"/>
    <w:rsid w:val="00C33025"/>
    <w:rsid w:val="00C46D28"/>
    <w:rsid w:val="00C47E25"/>
    <w:rsid w:val="00CB26E8"/>
    <w:rsid w:val="00CC0E08"/>
    <w:rsid w:val="00D64558"/>
    <w:rsid w:val="00D805D6"/>
    <w:rsid w:val="00DA36DB"/>
    <w:rsid w:val="00DC1C4D"/>
    <w:rsid w:val="00E2565E"/>
    <w:rsid w:val="00E37598"/>
    <w:rsid w:val="00E623CE"/>
    <w:rsid w:val="00E76B09"/>
    <w:rsid w:val="00E80E84"/>
    <w:rsid w:val="00E932BA"/>
    <w:rsid w:val="00EB0A88"/>
    <w:rsid w:val="00F2686E"/>
    <w:rsid w:val="00F318A1"/>
    <w:rsid w:val="00F36536"/>
    <w:rsid w:val="00F47441"/>
    <w:rsid w:val="00F56050"/>
    <w:rsid w:val="00F74695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2</cp:revision>
  <dcterms:created xsi:type="dcterms:W3CDTF">2022-10-29T23:40:00Z</dcterms:created>
  <dcterms:modified xsi:type="dcterms:W3CDTF">2022-10-29T23:40:00Z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