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725C9" w14:textId="77777777" w:rsidR="0003309E" w:rsidRDefault="0003309E" w:rsidP="0003309E"/>
    <w:p w14:paraId="5D1164C3"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7F537762" w14:textId="77777777" w:rsidR="0003309E" w:rsidRDefault="0003309E" w:rsidP="0003309E">
      <w:pPr>
        <w:rPr>
          <w:rFonts w:cs="Calibri Light"/>
          <w:color w:val="595959" w:themeColor="text1" w:themeTint="A6"/>
          <w:sz w:val="24"/>
          <w:szCs w:val="24"/>
          <w:lang w:val="es-ES"/>
        </w:rPr>
      </w:pPr>
    </w:p>
    <w:p w14:paraId="4017F60B" w14:textId="77777777" w:rsidR="0003309E" w:rsidRDefault="0003309E" w:rsidP="0003309E">
      <w:pPr>
        <w:rPr>
          <w:rFonts w:cs="Calibri Light"/>
          <w:color w:val="595959" w:themeColor="text1" w:themeTint="A6"/>
          <w:sz w:val="24"/>
          <w:szCs w:val="24"/>
          <w:lang w:val="es-ES"/>
        </w:rPr>
      </w:pPr>
    </w:p>
    <w:p w14:paraId="7246DF2E" w14:textId="77777777" w:rsidR="0003309E" w:rsidRDefault="0003309E" w:rsidP="0003309E">
      <w:pPr>
        <w:rPr>
          <w:rFonts w:cs="Calibri Light"/>
          <w:color w:val="595959" w:themeColor="text1" w:themeTint="A6"/>
          <w:sz w:val="24"/>
          <w:szCs w:val="24"/>
          <w:lang w:val="es-ES"/>
        </w:rPr>
      </w:pPr>
    </w:p>
    <w:p w14:paraId="23ECEA17" w14:textId="77777777" w:rsidR="0003309E" w:rsidRDefault="0003309E" w:rsidP="0003309E">
      <w:pPr>
        <w:rPr>
          <w:rFonts w:cs="Calibri Light"/>
          <w:color w:val="595959" w:themeColor="text1" w:themeTint="A6"/>
          <w:sz w:val="24"/>
          <w:szCs w:val="24"/>
          <w:lang w:val="es-ES"/>
        </w:rPr>
      </w:pPr>
    </w:p>
    <w:p w14:paraId="52DD29EE" w14:textId="77777777" w:rsidR="0003309E" w:rsidRDefault="0003309E" w:rsidP="0003309E">
      <w:pPr>
        <w:rPr>
          <w:rFonts w:cs="Calibri Light"/>
          <w:color w:val="595959" w:themeColor="text1" w:themeTint="A6"/>
          <w:sz w:val="24"/>
          <w:szCs w:val="24"/>
          <w:lang w:val="es-ES"/>
        </w:rPr>
      </w:pPr>
    </w:p>
    <w:p w14:paraId="099E646F" w14:textId="77777777" w:rsidR="0003309E" w:rsidRDefault="0003309E" w:rsidP="0003309E">
      <w:pPr>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68853070" w14:textId="77777777" w:rsidTr="00C5122E">
        <w:trPr>
          <w:trHeight w:val="440"/>
        </w:trPr>
        <w:tc>
          <w:tcPr>
            <w:tcW w:w="9639" w:type="dxa"/>
            <w:vAlign w:val="center"/>
          </w:tcPr>
          <w:p w14:paraId="1C7FA90E" w14:textId="2183587C" w:rsidR="0003309E" w:rsidRPr="00BF2EA6" w:rsidRDefault="0003309E" w:rsidP="00C5122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FD5149">
              <w:rPr>
                <w:b/>
                <w:color w:val="1F3864" w:themeColor="accent1" w:themeShade="80"/>
                <w:sz w:val="28"/>
                <w:szCs w:val="28"/>
              </w:rPr>
              <w:t xml:space="preserve">Resumen </w:t>
            </w:r>
            <w:r w:rsidR="006B242E">
              <w:rPr>
                <w:b/>
                <w:color w:val="1F3864" w:themeColor="accent1" w:themeShade="80"/>
                <w:sz w:val="28"/>
                <w:szCs w:val="28"/>
              </w:rPr>
              <w:t xml:space="preserve">avance </w:t>
            </w:r>
            <w:r>
              <w:rPr>
                <w:b/>
                <w:color w:val="1F3864" w:themeColor="accent1" w:themeShade="80"/>
                <w:sz w:val="28"/>
                <w:szCs w:val="28"/>
              </w:rPr>
              <w:t>Proyecto APT</w:t>
            </w:r>
          </w:p>
        </w:tc>
      </w:tr>
      <w:tr w:rsidR="0003309E" w14:paraId="104F9294" w14:textId="77777777" w:rsidTr="00C5122E">
        <w:trPr>
          <w:trHeight w:val="800"/>
        </w:trPr>
        <w:tc>
          <w:tcPr>
            <w:tcW w:w="9639" w:type="dxa"/>
            <w:shd w:val="clear" w:color="auto" w:fill="D9E2F3" w:themeFill="accent1" w:themeFillTint="33"/>
            <w:vAlign w:val="center"/>
          </w:tcPr>
          <w:p w14:paraId="58A014EC" w14:textId="77777777" w:rsidR="0003309E" w:rsidRPr="00DA1615" w:rsidRDefault="0003309E" w:rsidP="00585A13">
            <w:pPr>
              <w:pStyle w:val="Piedepgina"/>
              <w:jc w:val="both"/>
              <w:rPr>
                <w:rFonts w:ascii="Calibri" w:hAnsi="Calibri"/>
                <w:color w:val="1F3864" w:themeColor="accent1" w:themeShade="80"/>
              </w:rPr>
            </w:pPr>
            <w:r w:rsidRPr="00DA1615">
              <w:rPr>
                <w:rFonts w:ascii="Calibri" w:hAnsi="Calibri"/>
                <w:color w:val="1F3864" w:themeColor="accent1" w:themeShade="80"/>
              </w:rPr>
              <w:t xml:space="preserve">A continuación, encontrarás distintos campos que deberás completar con la información solicitada. </w:t>
            </w:r>
          </w:p>
        </w:tc>
      </w:tr>
    </w:tbl>
    <w:p w14:paraId="57B7005F" w14:textId="77777777" w:rsidR="0003309E" w:rsidRDefault="0003309E" w:rsidP="0003309E">
      <w:pPr>
        <w:spacing w:after="0" w:line="240" w:lineRule="auto"/>
        <w:rPr>
          <w:rFonts w:cs="Calibri Light"/>
          <w:color w:val="595959" w:themeColor="text1" w:themeTint="A6"/>
          <w:sz w:val="24"/>
          <w:szCs w:val="24"/>
          <w:lang w:val="es-ES"/>
        </w:rPr>
      </w:pPr>
    </w:p>
    <w:p w14:paraId="229616BA"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28"/>
        <w:gridCol w:w="7111"/>
      </w:tblGrid>
      <w:tr w:rsidR="0003309E" w14:paraId="416C77F4" w14:textId="77777777" w:rsidTr="000A1331">
        <w:tc>
          <w:tcPr>
            <w:tcW w:w="2528" w:type="dxa"/>
            <w:vAlign w:val="center"/>
          </w:tcPr>
          <w:p w14:paraId="72F2ABB8"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Resumen</w:t>
            </w:r>
            <w:r w:rsidRPr="006608A6">
              <w:rPr>
                <w:rFonts w:ascii="Calibri" w:hAnsi="Calibri"/>
                <w:color w:val="1F3864" w:themeColor="accent1" w:themeShade="80"/>
              </w:rPr>
              <w:t xml:space="preserve"> de</w:t>
            </w:r>
            <w:r>
              <w:rPr>
                <w:rFonts w:ascii="Calibri" w:hAnsi="Calibri"/>
                <w:color w:val="1F3864" w:themeColor="accent1" w:themeShade="80"/>
              </w:rPr>
              <w:t xml:space="preserve"> avance proyecto APT</w:t>
            </w:r>
          </w:p>
        </w:tc>
        <w:tc>
          <w:tcPr>
            <w:tcW w:w="7111" w:type="dxa"/>
          </w:tcPr>
          <w:p w14:paraId="690AC50D" w14:textId="0AA483FF" w:rsidR="00DE1FF0" w:rsidRPr="00DE1FF0" w:rsidRDefault="00DE1FF0" w:rsidP="00DE1FF0">
            <w:pPr>
              <w:jc w:val="both"/>
              <w:rPr>
                <w:rFonts w:ascii="Calibri" w:hAnsi="Calibri" w:cs="Arial"/>
                <w:i/>
                <w:color w:val="548DD4"/>
                <w:sz w:val="20"/>
                <w:szCs w:val="20"/>
                <w:lang w:eastAsia="es-CL"/>
              </w:rPr>
            </w:pPr>
            <w:r w:rsidRPr="00DE1FF0">
              <w:rPr>
                <w:rFonts w:ascii="Calibri" w:hAnsi="Calibri" w:cs="Arial"/>
                <w:i/>
                <w:color w:val="548DD4"/>
                <w:sz w:val="20"/>
                <w:szCs w:val="20"/>
                <w:lang w:eastAsia="es-CL"/>
              </w:rPr>
              <w:t>Como equipo consideramos que el Proyecto APT E-Sweet Blessing presenta un buen nivel de avance en esta Fase 2. Logramos completar los principales documentos y artefactos definidos para el proyecto: Documento de Arquitectura del Sistema (DAS), Proceso de Negocio en BPMN, Diccionario de Datos, Matriz de Control de Cambios, Flujo de Caja, Matriz de Riesgo, Matriz RACI, aplicación web funcional con Django y base de datos integrada, y el Documento de Avance del Sprint 2.</w:t>
            </w:r>
          </w:p>
          <w:p w14:paraId="6C70E0C9" w14:textId="5D3663EE" w:rsidR="0003309E" w:rsidRPr="00711C16" w:rsidRDefault="00DE1FF0" w:rsidP="00DE1FF0">
            <w:pPr>
              <w:jc w:val="both"/>
              <w:rPr>
                <w:rFonts w:ascii="Calibri" w:hAnsi="Calibri" w:cs="Arial"/>
                <w:i/>
                <w:color w:val="548DD4"/>
                <w:sz w:val="20"/>
                <w:szCs w:val="20"/>
                <w:lang w:eastAsia="es-CL"/>
              </w:rPr>
            </w:pPr>
            <w:r w:rsidRPr="00DE1FF0">
              <w:rPr>
                <w:rFonts w:ascii="Calibri" w:hAnsi="Calibri" w:cs="Arial"/>
                <w:i/>
                <w:color w:val="548DD4"/>
                <w:sz w:val="20"/>
                <w:szCs w:val="20"/>
                <w:lang w:eastAsia="es-CL"/>
              </w:rPr>
              <w:t>En conjunto, estos entregables muestran que hemos avanzado desde el análisis y diseño hacia un prototipo funcional que refleja los procesos del negocio y permite gestionar productos y pedidos de manera más ordenada. Como grupo sentimos que el proyecto va encaminado y que se han cumplido los hitos principales definidos para esta fase.</w:t>
            </w:r>
          </w:p>
        </w:tc>
      </w:tr>
      <w:tr w:rsidR="0003309E" w14:paraId="054DAFFB" w14:textId="77777777" w:rsidTr="000A1331">
        <w:trPr>
          <w:trHeight w:val="1247"/>
        </w:trPr>
        <w:tc>
          <w:tcPr>
            <w:tcW w:w="2528" w:type="dxa"/>
            <w:vAlign w:val="center"/>
          </w:tcPr>
          <w:p w14:paraId="7942AC12"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Objetivos</w:t>
            </w:r>
          </w:p>
        </w:tc>
        <w:tc>
          <w:tcPr>
            <w:tcW w:w="7111" w:type="dxa"/>
            <w:vAlign w:val="center"/>
          </w:tcPr>
          <w:p w14:paraId="17404B27" w14:textId="5F04D19F" w:rsidR="00DE1FF0" w:rsidRPr="00DE1FF0" w:rsidRDefault="00DE1FF0" w:rsidP="00DE1FF0">
            <w:pPr>
              <w:jc w:val="both"/>
              <w:rPr>
                <w:rFonts w:ascii="Calibri" w:hAnsi="Calibri" w:cs="Arial"/>
                <w:i/>
                <w:color w:val="548DD4"/>
                <w:sz w:val="20"/>
                <w:szCs w:val="20"/>
                <w:lang w:eastAsia="es-CL"/>
              </w:rPr>
            </w:pPr>
            <w:r w:rsidRPr="00DE1FF0">
              <w:rPr>
                <w:rFonts w:ascii="Calibri" w:hAnsi="Calibri" w:cs="Arial"/>
                <w:i/>
                <w:color w:val="548DD4"/>
                <w:sz w:val="20"/>
                <w:szCs w:val="20"/>
                <w:lang w:eastAsia="es-CL"/>
              </w:rPr>
              <w:t>A nivel grupal, no hemos cambiado el objetivo general del proyecto: seguimos buscando diseñar e implementar una solución informática que digitalice y optimice la gestión de pedidos, productos e inventario de la pastelería Sweet Blessing.</w:t>
            </w:r>
          </w:p>
          <w:p w14:paraId="0DD025FA" w14:textId="188FC853" w:rsidR="0003309E" w:rsidRPr="00A370C8" w:rsidRDefault="00DE1FF0" w:rsidP="00DE1FF0">
            <w:pPr>
              <w:jc w:val="both"/>
              <w:rPr>
                <w:rFonts w:ascii="Calibri" w:hAnsi="Calibri" w:cs="Arial"/>
                <w:b/>
                <w:i/>
                <w:color w:val="548DD4"/>
                <w:sz w:val="20"/>
                <w:szCs w:val="20"/>
                <w:lang w:eastAsia="es-CL"/>
              </w:rPr>
            </w:pPr>
            <w:r w:rsidRPr="00DE1FF0">
              <w:rPr>
                <w:rFonts w:ascii="Calibri" w:hAnsi="Calibri" w:cs="Arial"/>
                <w:i/>
                <w:color w:val="548DD4"/>
                <w:sz w:val="20"/>
                <w:szCs w:val="20"/>
                <w:lang w:eastAsia="es-CL"/>
              </w:rPr>
              <w:t>Los objetivos específicos se mantienen, pero en esta fase hemos ajustado la forma de abordarlos: primero nos concentramos en dejar bien definidos los procesos de negocio, la arquitectura del sistema y el modelo de datos, y luego avanzamos en el desarrollo de la aplicación web y su integración con la base de datos. Es decir, los objetivos siguen siendo los mismos, pero el equipo ha priorizado algunas actividades por sobre otras para asegurar un mejor resultado.</w:t>
            </w:r>
          </w:p>
        </w:tc>
      </w:tr>
      <w:tr w:rsidR="0003309E" w14:paraId="2FEF1C0D" w14:textId="77777777" w:rsidTr="000A1331">
        <w:trPr>
          <w:trHeight w:val="939"/>
        </w:trPr>
        <w:tc>
          <w:tcPr>
            <w:tcW w:w="2528" w:type="dxa"/>
            <w:vAlign w:val="center"/>
          </w:tcPr>
          <w:p w14:paraId="1064E0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Metodología</w:t>
            </w:r>
          </w:p>
        </w:tc>
        <w:tc>
          <w:tcPr>
            <w:tcW w:w="7111" w:type="dxa"/>
            <w:vAlign w:val="center"/>
          </w:tcPr>
          <w:p w14:paraId="0908C15F" w14:textId="1B02BC63" w:rsidR="0003309E" w:rsidRPr="00711C16" w:rsidRDefault="00DE1FF0" w:rsidP="00585A13">
            <w:pPr>
              <w:jc w:val="both"/>
              <w:rPr>
                <w:rFonts w:ascii="Calibri" w:hAnsi="Calibri" w:cs="Arial"/>
                <w:i/>
                <w:color w:val="548DD4"/>
                <w:sz w:val="20"/>
                <w:szCs w:val="20"/>
                <w:lang w:eastAsia="es-CL"/>
              </w:rPr>
            </w:pPr>
            <w:r w:rsidRPr="00DE1FF0">
              <w:rPr>
                <w:rFonts w:ascii="Calibri" w:hAnsi="Calibri" w:cs="Arial"/>
                <w:i/>
                <w:color w:val="548DD4"/>
                <w:sz w:val="20"/>
                <w:szCs w:val="20"/>
                <w:lang w:eastAsia="es-CL"/>
              </w:rPr>
              <w:t>Como equipo seguimos trabajando con una metodología ágil tipo Scrum, organizando el proyecto en sprints y definiendo responsabilidades para cada integrante.</w:t>
            </w:r>
          </w:p>
        </w:tc>
      </w:tr>
      <w:tr w:rsidR="0003309E" w14:paraId="74E704B1" w14:textId="77777777" w:rsidTr="000A1331">
        <w:trPr>
          <w:trHeight w:val="2377"/>
        </w:trPr>
        <w:tc>
          <w:tcPr>
            <w:tcW w:w="2528" w:type="dxa"/>
            <w:vAlign w:val="center"/>
          </w:tcPr>
          <w:p w14:paraId="0313DD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lastRenderedPageBreak/>
              <w:t>Evidencias de avance</w:t>
            </w:r>
          </w:p>
        </w:tc>
        <w:tc>
          <w:tcPr>
            <w:tcW w:w="7111" w:type="dxa"/>
            <w:vAlign w:val="center"/>
          </w:tcPr>
          <w:p w14:paraId="0CF85066" w14:textId="77777777" w:rsidR="00DE1FF0" w:rsidRPr="00DE1FF0" w:rsidRDefault="00DE1FF0" w:rsidP="00DE1FF0">
            <w:pPr>
              <w:jc w:val="both"/>
              <w:rPr>
                <w:rFonts w:ascii="Calibri" w:hAnsi="Calibri" w:cs="Arial"/>
                <w:i/>
                <w:color w:val="548DD4"/>
                <w:sz w:val="20"/>
                <w:szCs w:val="20"/>
                <w:lang w:eastAsia="es-CL"/>
              </w:rPr>
            </w:pPr>
            <w:r w:rsidRPr="00DE1FF0">
              <w:rPr>
                <w:rFonts w:ascii="Calibri" w:hAnsi="Calibri" w:cs="Arial"/>
                <w:i/>
                <w:color w:val="548DD4"/>
                <w:sz w:val="20"/>
                <w:szCs w:val="20"/>
                <w:lang w:eastAsia="es-CL"/>
              </w:rPr>
              <w:t>Como evidencias de avance del proyecto, el equipo seleccionó principalmente:</w:t>
            </w:r>
          </w:p>
          <w:p w14:paraId="2D3107D0" w14:textId="77777777" w:rsidR="00DE1FF0" w:rsidRPr="00DE1FF0" w:rsidRDefault="00DE1FF0" w:rsidP="00DE1FF0">
            <w:pPr>
              <w:jc w:val="both"/>
              <w:rPr>
                <w:rFonts w:ascii="Calibri" w:hAnsi="Calibri" w:cs="Arial"/>
                <w:i/>
                <w:color w:val="548DD4"/>
                <w:sz w:val="20"/>
                <w:szCs w:val="20"/>
                <w:lang w:eastAsia="es-CL"/>
              </w:rPr>
            </w:pPr>
            <w:r w:rsidRPr="00DE1FF0">
              <w:rPr>
                <w:rFonts w:ascii="Calibri" w:hAnsi="Calibri" w:cs="Arial"/>
                <w:i/>
                <w:color w:val="548DD4"/>
                <w:sz w:val="20"/>
                <w:szCs w:val="20"/>
                <w:lang w:eastAsia="es-CL"/>
              </w:rPr>
              <w:t>DAS, BPMN y Diccionario de Datos, que muestran el análisis y diseño de la solución.</w:t>
            </w:r>
          </w:p>
          <w:p w14:paraId="4D05773A" w14:textId="77777777" w:rsidR="00DE1FF0" w:rsidRPr="00DE1FF0" w:rsidRDefault="00DE1FF0" w:rsidP="00DE1FF0">
            <w:pPr>
              <w:jc w:val="both"/>
              <w:rPr>
                <w:rFonts w:ascii="Calibri" w:hAnsi="Calibri" w:cs="Arial"/>
                <w:i/>
                <w:color w:val="548DD4"/>
                <w:sz w:val="20"/>
                <w:szCs w:val="20"/>
                <w:lang w:eastAsia="es-CL"/>
              </w:rPr>
            </w:pPr>
            <w:r w:rsidRPr="00DE1FF0">
              <w:rPr>
                <w:rFonts w:ascii="Calibri" w:hAnsi="Calibri" w:cs="Arial"/>
                <w:i/>
                <w:color w:val="548DD4"/>
                <w:sz w:val="20"/>
                <w:szCs w:val="20"/>
                <w:lang w:eastAsia="es-CL"/>
              </w:rPr>
              <w:t>Matriz de Riesgo, Matriz de Control de Cambios y Matriz RACI, que evidencian la gestión del proyecto.</w:t>
            </w:r>
          </w:p>
          <w:p w14:paraId="65BBBC8B" w14:textId="77777777" w:rsidR="00DE1FF0" w:rsidRPr="00DE1FF0" w:rsidRDefault="00DE1FF0" w:rsidP="00DE1FF0">
            <w:pPr>
              <w:jc w:val="both"/>
              <w:rPr>
                <w:rFonts w:ascii="Calibri" w:hAnsi="Calibri" w:cs="Arial"/>
                <w:i/>
                <w:color w:val="548DD4"/>
                <w:sz w:val="20"/>
                <w:szCs w:val="20"/>
                <w:lang w:eastAsia="es-CL"/>
              </w:rPr>
            </w:pPr>
            <w:r w:rsidRPr="00DE1FF0">
              <w:rPr>
                <w:rFonts w:ascii="Calibri" w:hAnsi="Calibri" w:cs="Arial"/>
                <w:i/>
                <w:color w:val="548DD4"/>
                <w:sz w:val="20"/>
                <w:szCs w:val="20"/>
                <w:lang w:eastAsia="es-CL"/>
              </w:rPr>
              <w:t>Aplicación web funcional con base de datos integrada y Documento de Avance del Sprint 2, que demuestran el desarrollo técnico y el seguimiento del trabajo en equipo.</w:t>
            </w:r>
          </w:p>
          <w:p w14:paraId="51E5B895" w14:textId="58ACA9D0" w:rsidR="0003309E" w:rsidRPr="00DE1FF0" w:rsidRDefault="00DE1FF0" w:rsidP="00DE1FF0">
            <w:pPr>
              <w:jc w:val="both"/>
              <w:rPr>
                <w:rFonts w:ascii="Calibri" w:hAnsi="Calibri" w:cs="Arial"/>
                <w:i/>
                <w:color w:val="548DD4"/>
                <w:sz w:val="20"/>
                <w:szCs w:val="20"/>
                <w:lang w:eastAsia="es-CL"/>
              </w:rPr>
            </w:pPr>
            <w:r w:rsidRPr="00DE1FF0">
              <w:rPr>
                <w:rFonts w:ascii="Calibri" w:hAnsi="Calibri" w:cs="Arial"/>
                <w:i/>
                <w:color w:val="548DD4"/>
                <w:sz w:val="20"/>
                <w:szCs w:val="20"/>
                <w:lang w:eastAsia="es-CL"/>
              </w:rPr>
              <w:t>Estas evidencias permiten ver que el proyecto ha avanzado de forma coherente desde el análisis hasta el desarrollo, y que el grupo ha aplicado criterios de calidad y trazabilidad, registrando decisiones, riesgos y cambios de manera ordenada.</w:t>
            </w:r>
          </w:p>
        </w:tc>
      </w:tr>
    </w:tbl>
    <w:p w14:paraId="4F3F6FFE" w14:textId="77777777" w:rsidR="005F60F3" w:rsidRDefault="005F60F3">
      <w:r>
        <w:br w:type="page"/>
      </w:r>
    </w:p>
    <w:tbl>
      <w:tblPr>
        <w:tblStyle w:val="Tablaconcuadrcula"/>
        <w:tblpPr w:leftFromText="141" w:rightFromText="141" w:vertAnchor="text" w:horzAnchor="margin" w:tblpX="-719" w:tblpY="-116"/>
        <w:tblW w:w="964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586C9C" w14:paraId="31DD54DD" w14:textId="77777777" w:rsidTr="000A1331">
        <w:trPr>
          <w:trHeight w:val="440"/>
        </w:trPr>
        <w:tc>
          <w:tcPr>
            <w:tcW w:w="9640" w:type="dxa"/>
            <w:vAlign w:val="center"/>
          </w:tcPr>
          <w:p w14:paraId="26CA16E7" w14:textId="3BF55EB7" w:rsidR="00586C9C" w:rsidRPr="00BF2EA6" w:rsidRDefault="00586C9C" w:rsidP="000A1331">
            <w:pPr>
              <w:rPr>
                <w:b/>
                <w:color w:val="1F3864" w:themeColor="accent1" w:themeShade="80"/>
                <w:sz w:val="28"/>
                <w:szCs w:val="28"/>
              </w:rPr>
            </w:pPr>
            <w:r>
              <w:rPr>
                <w:b/>
                <w:color w:val="1F3864" w:themeColor="accent1" w:themeShade="80"/>
                <w:sz w:val="28"/>
                <w:szCs w:val="28"/>
              </w:rPr>
              <w:lastRenderedPageBreak/>
              <w:t>2</w:t>
            </w:r>
            <w:r w:rsidRPr="00874D16">
              <w:rPr>
                <w:b/>
                <w:color w:val="1F3864" w:themeColor="accent1" w:themeShade="80"/>
                <w:sz w:val="28"/>
                <w:szCs w:val="28"/>
              </w:rPr>
              <w:t xml:space="preserve">. </w:t>
            </w:r>
            <w:r>
              <w:rPr>
                <w:b/>
                <w:color w:val="1F3864" w:themeColor="accent1" w:themeShade="80"/>
                <w:sz w:val="28"/>
                <w:szCs w:val="28"/>
              </w:rPr>
              <w:t xml:space="preserve">Monitoreo del Plan de Trabajo </w:t>
            </w:r>
          </w:p>
        </w:tc>
      </w:tr>
      <w:tr w:rsidR="00586C9C" w14:paraId="07A4A632" w14:textId="77777777" w:rsidTr="000A1331">
        <w:trPr>
          <w:trHeight w:val="800"/>
        </w:trPr>
        <w:tc>
          <w:tcPr>
            <w:tcW w:w="9640" w:type="dxa"/>
            <w:shd w:val="clear" w:color="auto" w:fill="D9E2F3" w:themeFill="accent1" w:themeFillTint="33"/>
            <w:vAlign w:val="center"/>
          </w:tcPr>
          <w:p w14:paraId="130D7DED" w14:textId="5701F8AA" w:rsidR="00586C9C" w:rsidRPr="00DA1615" w:rsidRDefault="00586C9C" w:rsidP="00D714E2">
            <w:pPr>
              <w:jc w:val="both"/>
              <w:rPr>
                <w:rFonts w:ascii="Calibri" w:hAnsi="Calibri"/>
                <w:color w:val="1F3864" w:themeColor="accent1" w:themeShade="80"/>
              </w:rPr>
            </w:pPr>
            <w:r w:rsidRPr="00DA1615">
              <w:rPr>
                <w:rFonts w:ascii="Calibri" w:hAnsi="Calibri"/>
                <w:color w:val="1F3864" w:themeColor="accent1" w:themeShade="80"/>
              </w:rPr>
              <w:t xml:space="preserve">Examina cuidadosamente tu plan de trabajo, enfocándote especialmente en la columna de </w:t>
            </w:r>
            <w:r w:rsidR="00BE1024">
              <w:rPr>
                <w:rFonts w:ascii="Calibri" w:hAnsi="Calibri"/>
                <w:color w:val="1F3864" w:themeColor="accent1" w:themeShade="80"/>
              </w:rPr>
              <w:t xml:space="preserve">estado de avance </w:t>
            </w:r>
            <w:r w:rsidRPr="00DA1615">
              <w:rPr>
                <w:rFonts w:ascii="Calibri" w:hAnsi="Calibri"/>
                <w:color w:val="1F3864" w:themeColor="accent1" w:themeShade="80"/>
              </w:rPr>
              <w:t>y ajustes.</w:t>
            </w:r>
          </w:p>
        </w:tc>
      </w:tr>
    </w:tbl>
    <w:tbl>
      <w:tblPr>
        <w:tblW w:w="9397" w:type="dxa"/>
        <w:tblCellMar>
          <w:left w:w="70" w:type="dxa"/>
          <w:right w:w="70" w:type="dxa"/>
        </w:tblCellMar>
        <w:tblLook w:val="04A0" w:firstRow="1" w:lastRow="0" w:firstColumn="1" w:lastColumn="0" w:noHBand="0" w:noVBand="1"/>
      </w:tblPr>
      <w:tblGrid>
        <w:gridCol w:w="1213"/>
        <w:gridCol w:w="1037"/>
        <w:gridCol w:w="1057"/>
        <w:gridCol w:w="1147"/>
        <w:gridCol w:w="1213"/>
        <w:gridCol w:w="1370"/>
        <w:gridCol w:w="1150"/>
        <w:gridCol w:w="1210"/>
      </w:tblGrid>
      <w:tr w:rsidR="002D3841" w:rsidRPr="002D3841" w14:paraId="51953CD4" w14:textId="77777777" w:rsidTr="002D3841">
        <w:trPr>
          <w:trHeight w:val="239"/>
        </w:trPr>
        <w:tc>
          <w:tcPr>
            <w:tcW w:w="9397" w:type="dxa"/>
            <w:gridSpan w:val="8"/>
            <w:tcBorders>
              <w:top w:val="single" w:sz="4" w:space="0" w:color="auto"/>
              <w:left w:val="single" w:sz="4" w:space="0" w:color="auto"/>
              <w:bottom w:val="single" w:sz="4" w:space="0" w:color="auto"/>
              <w:right w:val="single" w:sz="4" w:space="0" w:color="auto"/>
            </w:tcBorders>
            <w:noWrap/>
            <w:vAlign w:val="bottom"/>
            <w:hideMark/>
          </w:tcPr>
          <w:p w14:paraId="19DD15AD" w14:textId="77777777" w:rsidR="002D3841" w:rsidRPr="002D3841" w:rsidRDefault="002D3841" w:rsidP="002D3841">
            <w:pPr>
              <w:spacing w:after="0" w:line="240" w:lineRule="auto"/>
              <w:jc w:val="center"/>
              <w:rPr>
                <w:rFonts w:ascii="Aptos Narrow" w:eastAsia="Times New Roman" w:hAnsi="Aptos Narrow" w:cs="Times New Roman"/>
                <w:color w:val="000000"/>
                <w:sz w:val="12"/>
                <w:szCs w:val="12"/>
                <w:lang w:eastAsia="es-CL"/>
              </w:rPr>
            </w:pPr>
            <w:r w:rsidRPr="002D3841">
              <w:rPr>
                <w:rFonts w:ascii="Aptos Narrow" w:eastAsia="Times New Roman" w:hAnsi="Aptos Narrow" w:cs="Times New Roman"/>
                <w:color w:val="000000"/>
                <w:sz w:val="12"/>
                <w:szCs w:val="12"/>
                <w:lang w:eastAsia="es-CL"/>
              </w:rPr>
              <w:t>Plan de trabajo</w:t>
            </w:r>
          </w:p>
        </w:tc>
      </w:tr>
      <w:tr w:rsidR="002D3841" w:rsidRPr="002D3841" w14:paraId="0D28E559" w14:textId="77777777" w:rsidTr="002D3841">
        <w:trPr>
          <w:trHeight w:val="259"/>
        </w:trPr>
        <w:tc>
          <w:tcPr>
            <w:tcW w:w="1213" w:type="dxa"/>
            <w:tcBorders>
              <w:top w:val="nil"/>
              <w:left w:val="single" w:sz="4" w:space="0" w:color="auto"/>
              <w:bottom w:val="single" w:sz="4" w:space="0" w:color="auto"/>
              <w:right w:val="single" w:sz="4" w:space="0" w:color="auto"/>
            </w:tcBorders>
            <w:vAlign w:val="center"/>
            <w:hideMark/>
          </w:tcPr>
          <w:p w14:paraId="654B6695" w14:textId="77777777" w:rsidR="002D3841" w:rsidRPr="002D3841" w:rsidRDefault="002D3841" w:rsidP="002D3841">
            <w:pPr>
              <w:spacing w:after="0" w:line="240" w:lineRule="auto"/>
              <w:jc w:val="center"/>
              <w:rPr>
                <w:rFonts w:ascii="Aptos Narrow" w:eastAsia="Times New Roman" w:hAnsi="Aptos Narrow" w:cs="Times New Roman"/>
                <w:b/>
                <w:bCs/>
                <w:color w:val="000000"/>
                <w:sz w:val="12"/>
                <w:szCs w:val="12"/>
                <w:lang w:eastAsia="es-CL"/>
              </w:rPr>
            </w:pPr>
            <w:r w:rsidRPr="002D3841">
              <w:rPr>
                <w:rFonts w:ascii="Aptos Narrow" w:eastAsia="Times New Roman" w:hAnsi="Aptos Narrow" w:cs="Times New Roman"/>
                <w:b/>
                <w:bCs/>
                <w:color w:val="000000"/>
                <w:sz w:val="12"/>
                <w:szCs w:val="12"/>
                <w:lang w:eastAsia="es-CL"/>
              </w:rPr>
              <w:t>Competencia o unidades de competencias</w:t>
            </w:r>
          </w:p>
        </w:tc>
        <w:tc>
          <w:tcPr>
            <w:tcW w:w="1037" w:type="dxa"/>
            <w:tcBorders>
              <w:top w:val="nil"/>
              <w:left w:val="nil"/>
              <w:bottom w:val="single" w:sz="4" w:space="0" w:color="auto"/>
              <w:right w:val="single" w:sz="4" w:space="0" w:color="auto"/>
            </w:tcBorders>
            <w:vAlign w:val="center"/>
            <w:hideMark/>
          </w:tcPr>
          <w:p w14:paraId="18AB4C9B" w14:textId="77777777" w:rsidR="002D3841" w:rsidRPr="002D3841" w:rsidRDefault="002D3841" w:rsidP="002D3841">
            <w:pPr>
              <w:spacing w:after="0" w:line="240" w:lineRule="auto"/>
              <w:jc w:val="center"/>
              <w:rPr>
                <w:rFonts w:ascii="Aptos Narrow" w:eastAsia="Times New Roman" w:hAnsi="Aptos Narrow" w:cs="Times New Roman"/>
                <w:b/>
                <w:bCs/>
                <w:color w:val="000000"/>
                <w:sz w:val="12"/>
                <w:szCs w:val="12"/>
                <w:lang w:eastAsia="es-CL"/>
              </w:rPr>
            </w:pPr>
            <w:r w:rsidRPr="002D3841">
              <w:rPr>
                <w:rFonts w:ascii="Aptos Narrow" w:eastAsia="Times New Roman" w:hAnsi="Aptos Narrow" w:cs="Times New Roman"/>
                <w:b/>
                <w:bCs/>
                <w:color w:val="000000"/>
                <w:sz w:val="12"/>
                <w:szCs w:val="12"/>
                <w:lang w:eastAsia="es-CL"/>
              </w:rPr>
              <w:t>Actividades</w:t>
            </w:r>
          </w:p>
        </w:tc>
        <w:tc>
          <w:tcPr>
            <w:tcW w:w="1057" w:type="dxa"/>
            <w:tcBorders>
              <w:top w:val="nil"/>
              <w:left w:val="nil"/>
              <w:bottom w:val="single" w:sz="4" w:space="0" w:color="auto"/>
              <w:right w:val="single" w:sz="4" w:space="0" w:color="auto"/>
            </w:tcBorders>
            <w:vAlign w:val="center"/>
            <w:hideMark/>
          </w:tcPr>
          <w:p w14:paraId="7EA68E0D" w14:textId="77777777" w:rsidR="002D3841" w:rsidRPr="002D3841" w:rsidRDefault="002D3841" w:rsidP="002D3841">
            <w:pPr>
              <w:spacing w:after="0" w:line="240" w:lineRule="auto"/>
              <w:jc w:val="center"/>
              <w:rPr>
                <w:rFonts w:ascii="Aptos Narrow" w:eastAsia="Times New Roman" w:hAnsi="Aptos Narrow" w:cs="Times New Roman"/>
                <w:b/>
                <w:bCs/>
                <w:color w:val="000000"/>
                <w:sz w:val="12"/>
                <w:szCs w:val="12"/>
                <w:lang w:eastAsia="es-CL"/>
              </w:rPr>
            </w:pPr>
            <w:r w:rsidRPr="002D3841">
              <w:rPr>
                <w:rFonts w:ascii="Aptos Narrow" w:eastAsia="Times New Roman" w:hAnsi="Aptos Narrow" w:cs="Times New Roman"/>
                <w:b/>
                <w:bCs/>
                <w:color w:val="000000"/>
                <w:sz w:val="12"/>
                <w:szCs w:val="12"/>
                <w:lang w:eastAsia="es-CL"/>
              </w:rPr>
              <w:t>Recursos</w:t>
            </w:r>
          </w:p>
        </w:tc>
        <w:tc>
          <w:tcPr>
            <w:tcW w:w="1162" w:type="dxa"/>
            <w:tcBorders>
              <w:top w:val="nil"/>
              <w:left w:val="nil"/>
              <w:bottom w:val="single" w:sz="4" w:space="0" w:color="auto"/>
              <w:right w:val="single" w:sz="4" w:space="0" w:color="auto"/>
            </w:tcBorders>
            <w:vAlign w:val="center"/>
            <w:hideMark/>
          </w:tcPr>
          <w:p w14:paraId="56A48E52" w14:textId="77777777" w:rsidR="002D3841" w:rsidRPr="002D3841" w:rsidRDefault="002D3841" w:rsidP="002D3841">
            <w:pPr>
              <w:spacing w:after="0" w:line="240" w:lineRule="auto"/>
              <w:jc w:val="center"/>
              <w:rPr>
                <w:rFonts w:ascii="Aptos Narrow" w:eastAsia="Times New Roman" w:hAnsi="Aptos Narrow" w:cs="Times New Roman"/>
                <w:b/>
                <w:bCs/>
                <w:color w:val="000000"/>
                <w:sz w:val="12"/>
                <w:szCs w:val="12"/>
                <w:lang w:eastAsia="es-CL"/>
              </w:rPr>
            </w:pPr>
            <w:r w:rsidRPr="002D3841">
              <w:rPr>
                <w:rFonts w:ascii="Aptos Narrow" w:eastAsia="Times New Roman" w:hAnsi="Aptos Narrow" w:cs="Times New Roman"/>
                <w:b/>
                <w:bCs/>
                <w:color w:val="000000"/>
                <w:sz w:val="12"/>
                <w:szCs w:val="12"/>
                <w:lang w:eastAsia="es-CL"/>
              </w:rPr>
              <w:t>Duración de la actividad</w:t>
            </w:r>
          </w:p>
        </w:tc>
        <w:tc>
          <w:tcPr>
            <w:tcW w:w="1213" w:type="dxa"/>
            <w:tcBorders>
              <w:top w:val="nil"/>
              <w:left w:val="nil"/>
              <w:bottom w:val="single" w:sz="4" w:space="0" w:color="auto"/>
              <w:right w:val="single" w:sz="4" w:space="0" w:color="auto"/>
            </w:tcBorders>
            <w:vAlign w:val="center"/>
            <w:hideMark/>
          </w:tcPr>
          <w:p w14:paraId="01F4B489" w14:textId="77777777" w:rsidR="002D3841" w:rsidRPr="002D3841" w:rsidRDefault="002D3841" w:rsidP="002D3841">
            <w:pPr>
              <w:spacing w:after="0" w:line="240" w:lineRule="auto"/>
              <w:jc w:val="center"/>
              <w:rPr>
                <w:rFonts w:ascii="Aptos Narrow" w:eastAsia="Times New Roman" w:hAnsi="Aptos Narrow" w:cs="Times New Roman"/>
                <w:b/>
                <w:bCs/>
                <w:color w:val="000000"/>
                <w:sz w:val="12"/>
                <w:szCs w:val="12"/>
                <w:lang w:eastAsia="es-CL"/>
              </w:rPr>
            </w:pPr>
            <w:r w:rsidRPr="002D3841">
              <w:rPr>
                <w:rFonts w:ascii="Aptos Narrow" w:eastAsia="Times New Roman" w:hAnsi="Aptos Narrow" w:cs="Times New Roman"/>
                <w:b/>
                <w:bCs/>
                <w:color w:val="000000"/>
                <w:sz w:val="12"/>
                <w:szCs w:val="12"/>
                <w:lang w:eastAsia="es-CL"/>
              </w:rPr>
              <w:t>Responsable</w:t>
            </w:r>
          </w:p>
        </w:tc>
        <w:tc>
          <w:tcPr>
            <w:tcW w:w="1370" w:type="dxa"/>
            <w:tcBorders>
              <w:top w:val="nil"/>
              <w:left w:val="nil"/>
              <w:bottom w:val="single" w:sz="4" w:space="0" w:color="auto"/>
              <w:right w:val="single" w:sz="4" w:space="0" w:color="auto"/>
            </w:tcBorders>
            <w:vAlign w:val="center"/>
            <w:hideMark/>
          </w:tcPr>
          <w:p w14:paraId="23BEAFF5" w14:textId="77777777" w:rsidR="002D3841" w:rsidRPr="002D3841" w:rsidRDefault="002D3841" w:rsidP="002D3841">
            <w:pPr>
              <w:spacing w:after="0" w:line="240" w:lineRule="auto"/>
              <w:jc w:val="center"/>
              <w:rPr>
                <w:rFonts w:ascii="Aptos Narrow" w:eastAsia="Times New Roman" w:hAnsi="Aptos Narrow" w:cs="Times New Roman"/>
                <w:b/>
                <w:bCs/>
                <w:color w:val="000000"/>
                <w:sz w:val="12"/>
                <w:szCs w:val="12"/>
                <w:lang w:eastAsia="es-CL"/>
              </w:rPr>
            </w:pPr>
            <w:r w:rsidRPr="002D3841">
              <w:rPr>
                <w:rFonts w:ascii="Aptos Narrow" w:eastAsia="Times New Roman" w:hAnsi="Aptos Narrow" w:cs="Times New Roman"/>
                <w:b/>
                <w:bCs/>
                <w:color w:val="000000"/>
                <w:sz w:val="12"/>
                <w:szCs w:val="12"/>
                <w:lang w:eastAsia="es-CL"/>
              </w:rPr>
              <w:t>Observaciones (facilitadores / dificultades)</w:t>
            </w:r>
          </w:p>
        </w:tc>
        <w:tc>
          <w:tcPr>
            <w:tcW w:w="1157" w:type="dxa"/>
            <w:tcBorders>
              <w:top w:val="nil"/>
              <w:left w:val="nil"/>
              <w:bottom w:val="single" w:sz="4" w:space="0" w:color="auto"/>
              <w:right w:val="single" w:sz="4" w:space="0" w:color="auto"/>
            </w:tcBorders>
            <w:vAlign w:val="center"/>
            <w:hideMark/>
          </w:tcPr>
          <w:p w14:paraId="657108B8" w14:textId="77777777" w:rsidR="002D3841" w:rsidRPr="002D3841" w:rsidRDefault="002D3841" w:rsidP="002D3841">
            <w:pPr>
              <w:spacing w:after="0" w:line="240" w:lineRule="auto"/>
              <w:jc w:val="center"/>
              <w:rPr>
                <w:rFonts w:ascii="Aptos Narrow" w:eastAsia="Times New Roman" w:hAnsi="Aptos Narrow" w:cs="Times New Roman"/>
                <w:b/>
                <w:bCs/>
                <w:color w:val="000000"/>
                <w:sz w:val="12"/>
                <w:szCs w:val="12"/>
                <w:lang w:eastAsia="es-CL"/>
              </w:rPr>
            </w:pPr>
            <w:r w:rsidRPr="002D3841">
              <w:rPr>
                <w:rFonts w:ascii="Aptos Narrow" w:eastAsia="Times New Roman" w:hAnsi="Aptos Narrow" w:cs="Times New Roman"/>
                <w:b/>
                <w:bCs/>
                <w:color w:val="000000"/>
                <w:sz w:val="12"/>
                <w:szCs w:val="12"/>
                <w:lang w:eastAsia="es-CL"/>
              </w:rPr>
              <w:t>Estado de avance</w:t>
            </w:r>
          </w:p>
        </w:tc>
        <w:tc>
          <w:tcPr>
            <w:tcW w:w="1184" w:type="dxa"/>
            <w:tcBorders>
              <w:top w:val="nil"/>
              <w:left w:val="nil"/>
              <w:bottom w:val="single" w:sz="4" w:space="0" w:color="auto"/>
              <w:right w:val="single" w:sz="4" w:space="0" w:color="auto"/>
            </w:tcBorders>
            <w:vAlign w:val="center"/>
            <w:hideMark/>
          </w:tcPr>
          <w:p w14:paraId="3C686CF6" w14:textId="77777777" w:rsidR="002D3841" w:rsidRPr="002D3841" w:rsidRDefault="002D3841" w:rsidP="002D3841">
            <w:pPr>
              <w:spacing w:after="0" w:line="240" w:lineRule="auto"/>
              <w:jc w:val="center"/>
              <w:rPr>
                <w:rFonts w:ascii="Aptos Narrow" w:eastAsia="Times New Roman" w:hAnsi="Aptos Narrow" w:cs="Times New Roman"/>
                <w:b/>
                <w:bCs/>
                <w:color w:val="000000"/>
                <w:sz w:val="12"/>
                <w:szCs w:val="12"/>
                <w:lang w:eastAsia="es-CL"/>
              </w:rPr>
            </w:pPr>
            <w:r w:rsidRPr="002D3841">
              <w:rPr>
                <w:rFonts w:ascii="Aptos Narrow" w:eastAsia="Times New Roman" w:hAnsi="Aptos Narrow" w:cs="Times New Roman"/>
                <w:b/>
                <w:bCs/>
                <w:color w:val="000000"/>
                <w:sz w:val="12"/>
                <w:szCs w:val="12"/>
                <w:lang w:eastAsia="es-CL"/>
              </w:rPr>
              <w:t>Ajustes</w:t>
            </w:r>
          </w:p>
        </w:tc>
      </w:tr>
      <w:tr w:rsidR="002D3841" w:rsidRPr="002D3841" w14:paraId="29B4C99B" w14:textId="77777777" w:rsidTr="002D3841">
        <w:trPr>
          <w:trHeight w:val="1115"/>
        </w:trPr>
        <w:tc>
          <w:tcPr>
            <w:tcW w:w="1213" w:type="dxa"/>
            <w:tcBorders>
              <w:top w:val="nil"/>
              <w:left w:val="single" w:sz="4" w:space="0" w:color="auto"/>
              <w:bottom w:val="single" w:sz="4" w:space="0" w:color="auto"/>
              <w:right w:val="single" w:sz="4" w:space="0" w:color="auto"/>
            </w:tcBorders>
            <w:vAlign w:val="center"/>
            <w:hideMark/>
          </w:tcPr>
          <w:p w14:paraId="74F341D9" w14:textId="77777777" w:rsidR="002D3841" w:rsidRPr="002D3841" w:rsidRDefault="002D3841" w:rsidP="002D3841">
            <w:pPr>
              <w:spacing w:after="0" w:line="240" w:lineRule="auto"/>
              <w:rPr>
                <w:rFonts w:ascii="Aptos Narrow" w:eastAsia="Times New Roman" w:hAnsi="Aptos Narrow" w:cs="Times New Roman"/>
                <w:color w:val="000000"/>
                <w:sz w:val="12"/>
                <w:szCs w:val="12"/>
                <w:lang w:eastAsia="es-CL"/>
              </w:rPr>
            </w:pPr>
            <w:r w:rsidRPr="002D3841">
              <w:rPr>
                <w:rFonts w:ascii="Aptos Narrow" w:eastAsia="Times New Roman" w:hAnsi="Aptos Narrow" w:cs="Times New Roman"/>
                <w:color w:val="000000"/>
                <w:sz w:val="12"/>
                <w:szCs w:val="12"/>
                <w:lang w:eastAsia="es-CL"/>
              </w:rPr>
              <w:t>Diseñar arquitecturas de sistemas de software de acuerdo a requerimientos funcionales y no funcionales.</w:t>
            </w:r>
          </w:p>
        </w:tc>
        <w:tc>
          <w:tcPr>
            <w:tcW w:w="1037" w:type="dxa"/>
            <w:tcBorders>
              <w:top w:val="nil"/>
              <w:left w:val="nil"/>
              <w:bottom w:val="single" w:sz="4" w:space="0" w:color="auto"/>
              <w:right w:val="single" w:sz="4" w:space="0" w:color="auto"/>
            </w:tcBorders>
            <w:vAlign w:val="center"/>
            <w:hideMark/>
          </w:tcPr>
          <w:p w14:paraId="33321CB7" w14:textId="77777777" w:rsidR="002D3841" w:rsidRPr="002D3841" w:rsidRDefault="002D3841" w:rsidP="002D3841">
            <w:pPr>
              <w:spacing w:after="0" w:line="240" w:lineRule="auto"/>
              <w:rPr>
                <w:rFonts w:ascii="Aptos Narrow" w:eastAsia="Times New Roman" w:hAnsi="Aptos Narrow" w:cs="Times New Roman"/>
                <w:color w:val="000000"/>
                <w:sz w:val="12"/>
                <w:szCs w:val="12"/>
                <w:lang w:eastAsia="es-CL"/>
              </w:rPr>
            </w:pPr>
            <w:r w:rsidRPr="002D3841">
              <w:rPr>
                <w:rFonts w:ascii="Aptos Narrow" w:eastAsia="Times New Roman" w:hAnsi="Aptos Narrow" w:cs="Times New Roman"/>
                <w:color w:val="000000"/>
                <w:sz w:val="12"/>
                <w:szCs w:val="12"/>
                <w:lang w:eastAsia="es-CL"/>
              </w:rPr>
              <w:t>Elaboración del Documento de Arquitectura del Sistema (DAS).</w:t>
            </w:r>
          </w:p>
        </w:tc>
        <w:tc>
          <w:tcPr>
            <w:tcW w:w="1057" w:type="dxa"/>
            <w:tcBorders>
              <w:top w:val="nil"/>
              <w:left w:val="nil"/>
              <w:bottom w:val="single" w:sz="4" w:space="0" w:color="auto"/>
              <w:right w:val="single" w:sz="4" w:space="0" w:color="auto"/>
            </w:tcBorders>
            <w:vAlign w:val="center"/>
            <w:hideMark/>
          </w:tcPr>
          <w:p w14:paraId="24846E20" w14:textId="77777777" w:rsidR="002D3841" w:rsidRPr="002D3841" w:rsidRDefault="002D3841" w:rsidP="002D3841">
            <w:pPr>
              <w:spacing w:after="0" w:line="240" w:lineRule="auto"/>
              <w:rPr>
                <w:rFonts w:ascii="Aptos Narrow" w:eastAsia="Times New Roman" w:hAnsi="Aptos Narrow" w:cs="Times New Roman"/>
                <w:color w:val="000000"/>
                <w:sz w:val="12"/>
                <w:szCs w:val="12"/>
                <w:lang w:eastAsia="es-CL"/>
              </w:rPr>
            </w:pPr>
            <w:r w:rsidRPr="002D3841">
              <w:rPr>
                <w:rFonts w:ascii="Aptos Narrow" w:eastAsia="Times New Roman" w:hAnsi="Aptos Narrow" w:cs="Times New Roman"/>
                <w:color w:val="000000"/>
                <w:sz w:val="12"/>
                <w:szCs w:val="12"/>
                <w:lang w:eastAsia="es-CL"/>
              </w:rPr>
              <w:t>Computador, internet, guía APT, caso de estudio, herramientas de modelado, reuniones de equipo.</w:t>
            </w:r>
          </w:p>
        </w:tc>
        <w:tc>
          <w:tcPr>
            <w:tcW w:w="1162" w:type="dxa"/>
            <w:tcBorders>
              <w:top w:val="nil"/>
              <w:left w:val="nil"/>
              <w:bottom w:val="single" w:sz="4" w:space="0" w:color="auto"/>
              <w:right w:val="single" w:sz="4" w:space="0" w:color="auto"/>
            </w:tcBorders>
            <w:vAlign w:val="center"/>
            <w:hideMark/>
          </w:tcPr>
          <w:p w14:paraId="07818CB5" w14:textId="77777777" w:rsidR="002D3841" w:rsidRPr="002D3841" w:rsidRDefault="002D3841" w:rsidP="002D3841">
            <w:pPr>
              <w:spacing w:after="0" w:line="240" w:lineRule="auto"/>
              <w:rPr>
                <w:rFonts w:ascii="Aptos Narrow" w:eastAsia="Times New Roman" w:hAnsi="Aptos Narrow" w:cs="Times New Roman"/>
                <w:color w:val="000000"/>
                <w:sz w:val="12"/>
                <w:szCs w:val="12"/>
                <w:lang w:eastAsia="es-CL"/>
              </w:rPr>
            </w:pPr>
            <w:r w:rsidRPr="002D3841">
              <w:rPr>
                <w:rFonts w:ascii="Aptos Narrow" w:eastAsia="Times New Roman" w:hAnsi="Aptos Narrow" w:cs="Times New Roman"/>
                <w:color w:val="000000"/>
                <w:sz w:val="12"/>
                <w:szCs w:val="12"/>
                <w:lang w:eastAsia="es-CL"/>
              </w:rPr>
              <w:t>2 semanas</w:t>
            </w:r>
          </w:p>
        </w:tc>
        <w:tc>
          <w:tcPr>
            <w:tcW w:w="1213" w:type="dxa"/>
            <w:tcBorders>
              <w:top w:val="nil"/>
              <w:left w:val="nil"/>
              <w:bottom w:val="single" w:sz="4" w:space="0" w:color="auto"/>
              <w:right w:val="single" w:sz="4" w:space="0" w:color="auto"/>
            </w:tcBorders>
            <w:vAlign w:val="center"/>
            <w:hideMark/>
          </w:tcPr>
          <w:p w14:paraId="0FFFAF62" w14:textId="77777777" w:rsidR="002D3841" w:rsidRPr="002D3841" w:rsidRDefault="002D3841" w:rsidP="002D3841">
            <w:pPr>
              <w:spacing w:after="0" w:line="240" w:lineRule="auto"/>
              <w:rPr>
                <w:rFonts w:ascii="Aptos Narrow" w:eastAsia="Times New Roman" w:hAnsi="Aptos Narrow" w:cs="Times New Roman"/>
                <w:color w:val="000000"/>
                <w:sz w:val="12"/>
                <w:szCs w:val="12"/>
                <w:lang w:eastAsia="es-CL"/>
              </w:rPr>
            </w:pPr>
            <w:r w:rsidRPr="002D3841">
              <w:rPr>
                <w:rFonts w:ascii="Aptos Narrow" w:eastAsia="Times New Roman" w:hAnsi="Aptos Narrow" w:cs="Times New Roman"/>
                <w:color w:val="000000"/>
                <w:sz w:val="12"/>
                <w:szCs w:val="12"/>
                <w:lang w:eastAsia="es-CL"/>
              </w:rPr>
              <w:t>Manuel Navarro</w:t>
            </w:r>
          </w:p>
        </w:tc>
        <w:tc>
          <w:tcPr>
            <w:tcW w:w="1370" w:type="dxa"/>
            <w:tcBorders>
              <w:top w:val="nil"/>
              <w:left w:val="nil"/>
              <w:bottom w:val="single" w:sz="4" w:space="0" w:color="auto"/>
              <w:right w:val="single" w:sz="4" w:space="0" w:color="auto"/>
            </w:tcBorders>
            <w:vAlign w:val="center"/>
            <w:hideMark/>
          </w:tcPr>
          <w:p w14:paraId="5EF7FBD8" w14:textId="77777777" w:rsidR="002D3841" w:rsidRPr="002D3841" w:rsidRDefault="002D3841" w:rsidP="002D3841">
            <w:pPr>
              <w:spacing w:after="0" w:line="240" w:lineRule="auto"/>
              <w:rPr>
                <w:rFonts w:ascii="Aptos Narrow" w:eastAsia="Times New Roman" w:hAnsi="Aptos Narrow" w:cs="Times New Roman"/>
                <w:color w:val="000000"/>
                <w:sz w:val="12"/>
                <w:szCs w:val="12"/>
                <w:lang w:eastAsia="es-CL"/>
              </w:rPr>
            </w:pPr>
            <w:r w:rsidRPr="002D3841">
              <w:rPr>
                <w:rFonts w:ascii="Aptos Narrow" w:eastAsia="Times New Roman" w:hAnsi="Aptos Narrow" w:cs="Times New Roman"/>
                <w:color w:val="000000"/>
                <w:sz w:val="12"/>
                <w:szCs w:val="12"/>
                <w:lang w:eastAsia="es-CL"/>
              </w:rPr>
              <w:t>Facilitador: conocimiento previo en arquitectura de software. Dificultad: coordinar decisiones técnicas con el resto del equipo.</w:t>
            </w:r>
          </w:p>
        </w:tc>
        <w:tc>
          <w:tcPr>
            <w:tcW w:w="1157" w:type="dxa"/>
            <w:tcBorders>
              <w:top w:val="nil"/>
              <w:left w:val="nil"/>
              <w:bottom w:val="single" w:sz="4" w:space="0" w:color="auto"/>
              <w:right w:val="single" w:sz="4" w:space="0" w:color="auto"/>
            </w:tcBorders>
            <w:vAlign w:val="center"/>
            <w:hideMark/>
          </w:tcPr>
          <w:p w14:paraId="6A8584FA" w14:textId="77777777" w:rsidR="002D3841" w:rsidRPr="002D3841" w:rsidRDefault="002D3841" w:rsidP="002D3841">
            <w:pPr>
              <w:spacing w:after="0" w:line="240" w:lineRule="auto"/>
              <w:rPr>
                <w:rFonts w:ascii="Aptos Narrow" w:eastAsia="Times New Roman" w:hAnsi="Aptos Narrow" w:cs="Times New Roman"/>
                <w:color w:val="000000"/>
                <w:sz w:val="12"/>
                <w:szCs w:val="12"/>
                <w:lang w:eastAsia="es-CL"/>
              </w:rPr>
            </w:pPr>
            <w:r w:rsidRPr="002D3841">
              <w:rPr>
                <w:rFonts w:ascii="Aptos Narrow" w:eastAsia="Times New Roman" w:hAnsi="Aptos Narrow" w:cs="Times New Roman"/>
                <w:color w:val="000000"/>
                <w:sz w:val="12"/>
                <w:szCs w:val="12"/>
                <w:lang w:eastAsia="es-CL"/>
              </w:rPr>
              <w:t>Completado</w:t>
            </w:r>
          </w:p>
        </w:tc>
        <w:tc>
          <w:tcPr>
            <w:tcW w:w="1184" w:type="dxa"/>
            <w:tcBorders>
              <w:top w:val="nil"/>
              <w:left w:val="nil"/>
              <w:bottom w:val="single" w:sz="4" w:space="0" w:color="auto"/>
              <w:right w:val="single" w:sz="4" w:space="0" w:color="auto"/>
            </w:tcBorders>
            <w:vAlign w:val="center"/>
            <w:hideMark/>
          </w:tcPr>
          <w:p w14:paraId="1F4B6029" w14:textId="77777777" w:rsidR="002D3841" w:rsidRPr="002D3841" w:rsidRDefault="002D3841" w:rsidP="002D3841">
            <w:pPr>
              <w:spacing w:after="0" w:line="240" w:lineRule="auto"/>
              <w:rPr>
                <w:rFonts w:ascii="Aptos Narrow" w:eastAsia="Times New Roman" w:hAnsi="Aptos Narrow" w:cs="Times New Roman"/>
                <w:color w:val="000000"/>
                <w:sz w:val="12"/>
                <w:szCs w:val="12"/>
                <w:lang w:eastAsia="es-CL"/>
              </w:rPr>
            </w:pPr>
            <w:r w:rsidRPr="002D3841">
              <w:rPr>
                <w:rFonts w:ascii="Aptos Narrow" w:eastAsia="Times New Roman" w:hAnsi="Aptos Narrow" w:cs="Times New Roman"/>
                <w:color w:val="000000"/>
                <w:sz w:val="12"/>
                <w:szCs w:val="12"/>
                <w:lang w:eastAsia="es-CL"/>
              </w:rPr>
              <w:t>Se ajustaron algunos componentes para alinear la arquitectura con el modelo de datos definitivo.</w:t>
            </w:r>
          </w:p>
        </w:tc>
      </w:tr>
      <w:tr w:rsidR="002D3841" w:rsidRPr="002D3841" w14:paraId="0208B5A2" w14:textId="77777777" w:rsidTr="002D3841">
        <w:trPr>
          <w:trHeight w:val="1115"/>
        </w:trPr>
        <w:tc>
          <w:tcPr>
            <w:tcW w:w="1213" w:type="dxa"/>
            <w:tcBorders>
              <w:top w:val="nil"/>
              <w:left w:val="single" w:sz="4" w:space="0" w:color="auto"/>
              <w:bottom w:val="single" w:sz="4" w:space="0" w:color="auto"/>
              <w:right w:val="single" w:sz="4" w:space="0" w:color="auto"/>
            </w:tcBorders>
            <w:vAlign w:val="center"/>
            <w:hideMark/>
          </w:tcPr>
          <w:p w14:paraId="17A70871" w14:textId="77777777" w:rsidR="002D3841" w:rsidRPr="002D3841" w:rsidRDefault="002D3841" w:rsidP="002D3841">
            <w:pPr>
              <w:spacing w:after="0" w:line="240" w:lineRule="auto"/>
              <w:rPr>
                <w:rFonts w:ascii="Aptos Narrow" w:eastAsia="Times New Roman" w:hAnsi="Aptos Narrow" w:cs="Times New Roman"/>
                <w:color w:val="000000"/>
                <w:sz w:val="12"/>
                <w:szCs w:val="12"/>
                <w:lang w:eastAsia="es-CL"/>
              </w:rPr>
            </w:pPr>
            <w:r w:rsidRPr="002D3841">
              <w:rPr>
                <w:rFonts w:ascii="Aptos Narrow" w:eastAsia="Times New Roman" w:hAnsi="Aptos Narrow" w:cs="Times New Roman"/>
                <w:color w:val="000000"/>
                <w:sz w:val="12"/>
                <w:szCs w:val="12"/>
                <w:lang w:eastAsia="es-CL"/>
              </w:rPr>
              <w:t>Analizar procesos de negocio de acuerdo a los requerimientos de la organización.</w:t>
            </w:r>
          </w:p>
        </w:tc>
        <w:tc>
          <w:tcPr>
            <w:tcW w:w="1037" w:type="dxa"/>
            <w:tcBorders>
              <w:top w:val="nil"/>
              <w:left w:val="nil"/>
              <w:bottom w:val="single" w:sz="4" w:space="0" w:color="auto"/>
              <w:right w:val="single" w:sz="4" w:space="0" w:color="auto"/>
            </w:tcBorders>
            <w:vAlign w:val="center"/>
            <w:hideMark/>
          </w:tcPr>
          <w:p w14:paraId="7DFB9550" w14:textId="77777777" w:rsidR="002D3841" w:rsidRPr="002D3841" w:rsidRDefault="002D3841" w:rsidP="002D3841">
            <w:pPr>
              <w:spacing w:after="0" w:line="240" w:lineRule="auto"/>
              <w:rPr>
                <w:rFonts w:ascii="Aptos Narrow" w:eastAsia="Times New Roman" w:hAnsi="Aptos Narrow" w:cs="Times New Roman"/>
                <w:color w:val="000000"/>
                <w:sz w:val="12"/>
                <w:szCs w:val="12"/>
                <w:lang w:eastAsia="es-CL"/>
              </w:rPr>
            </w:pPr>
            <w:r w:rsidRPr="002D3841">
              <w:rPr>
                <w:rFonts w:ascii="Aptos Narrow" w:eastAsia="Times New Roman" w:hAnsi="Aptos Narrow" w:cs="Times New Roman"/>
                <w:color w:val="000000"/>
                <w:sz w:val="12"/>
                <w:szCs w:val="12"/>
                <w:lang w:eastAsia="es-CL"/>
              </w:rPr>
              <w:t>Modelado del Proceso de Negocio en BPMN (procesos clave del proyecto).</w:t>
            </w:r>
          </w:p>
        </w:tc>
        <w:tc>
          <w:tcPr>
            <w:tcW w:w="1057" w:type="dxa"/>
            <w:tcBorders>
              <w:top w:val="nil"/>
              <w:left w:val="nil"/>
              <w:bottom w:val="single" w:sz="4" w:space="0" w:color="auto"/>
              <w:right w:val="single" w:sz="4" w:space="0" w:color="auto"/>
            </w:tcBorders>
            <w:vAlign w:val="center"/>
            <w:hideMark/>
          </w:tcPr>
          <w:p w14:paraId="379C1C18" w14:textId="77777777" w:rsidR="002D3841" w:rsidRPr="002D3841" w:rsidRDefault="002D3841" w:rsidP="002D3841">
            <w:pPr>
              <w:spacing w:after="0" w:line="240" w:lineRule="auto"/>
              <w:rPr>
                <w:rFonts w:ascii="Aptos Narrow" w:eastAsia="Times New Roman" w:hAnsi="Aptos Narrow" w:cs="Times New Roman"/>
                <w:color w:val="000000"/>
                <w:sz w:val="12"/>
                <w:szCs w:val="12"/>
                <w:lang w:eastAsia="es-CL"/>
              </w:rPr>
            </w:pPr>
            <w:r w:rsidRPr="002D3841">
              <w:rPr>
                <w:rFonts w:ascii="Aptos Narrow" w:eastAsia="Times New Roman" w:hAnsi="Aptos Narrow" w:cs="Times New Roman"/>
                <w:color w:val="000000"/>
                <w:sz w:val="12"/>
                <w:szCs w:val="12"/>
                <w:lang w:eastAsia="es-CL"/>
              </w:rPr>
              <w:t>Computador, Bizagi u otra herramienta BPMN, documentación del caso, reuniones con el equipo.</w:t>
            </w:r>
          </w:p>
        </w:tc>
        <w:tc>
          <w:tcPr>
            <w:tcW w:w="1162" w:type="dxa"/>
            <w:tcBorders>
              <w:top w:val="nil"/>
              <w:left w:val="nil"/>
              <w:bottom w:val="single" w:sz="4" w:space="0" w:color="auto"/>
              <w:right w:val="single" w:sz="4" w:space="0" w:color="auto"/>
            </w:tcBorders>
            <w:vAlign w:val="center"/>
            <w:hideMark/>
          </w:tcPr>
          <w:p w14:paraId="7AEE8C46" w14:textId="77777777" w:rsidR="002D3841" w:rsidRPr="002D3841" w:rsidRDefault="002D3841" w:rsidP="002D3841">
            <w:pPr>
              <w:spacing w:after="0" w:line="240" w:lineRule="auto"/>
              <w:rPr>
                <w:rFonts w:ascii="Aptos Narrow" w:eastAsia="Times New Roman" w:hAnsi="Aptos Narrow" w:cs="Times New Roman"/>
                <w:color w:val="000000"/>
                <w:sz w:val="12"/>
                <w:szCs w:val="12"/>
                <w:lang w:eastAsia="es-CL"/>
              </w:rPr>
            </w:pPr>
            <w:r w:rsidRPr="002D3841">
              <w:rPr>
                <w:rFonts w:ascii="Aptos Narrow" w:eastAsia="Times New Roman" w:hAnsi="Aptos Narrow" w:cs="Times New Roman"/>
                <w:color w:val="000000"/>
                <w:sz w:val="12"/>
                <w:szCs w:val="12"/>
                <w:lang w:eastAsia="es-CL"/>
              </w:rPr>
              <w:t>2 semanas</w:t>
            </w:r>
          </w:p>
        </w:tc>
        <w:tc>
          <w:tcPr>
            <w:tcW w:w="1213" w:type="dxa"/>
            <w:tcBorders>
              <w:top w:val="nil"/>
              <w:left w:val="nil"/>
              <w:bottom w:val="single" w:sz="4" w:space="0" w:color="auto"/>
              <w:right w:val="single" w:sz="4" w:space="0" w:color="auto"/>
            </w:tcBorders>
            <w:vAlign w:val="center"/>
            <w:hideMark/>
          </w:tcPr>
          <w:p w14:paraId="2C88452E" w14:textId="77777777" w:rsidR="002D3841" w:rsidRPr="002D3841" w:rsidRDefault="002D3841" w:rsidP="002D3841">
            <w:pPr>
              <w:spacing w:after="0" w:line="240" w:lineRule="auto"/>
              <w:rPr>
                <w:rFonts w:ascii="Aptos Narrow" w:eastAsia="Times New Roman" w:hAnsi="Aptos Narrow" w:cs="Times New Roman"/>
                <w:color w:val="000000"/>
                <w:sz w:val="12"/>
                <w:szCs w:val="12"/>
                <w:lang w:eastAsia="es-CL"/>
              </w:rPr>
            </w:pPr>
            <w:r w:rsidRPr="002D3841">
              <w:rPr>
                <w:rFonts w:ascii="Aptos Narrow" w:eastAsia="Times New Roman" w:hAnsi="Aptos Narrow" w:cs="Times New Roman"/>
                <w:color w:val="000000"/>
                <w:sz w:val="12"/>
                <w:szCs w:val="12"/>
                <w:lang w:eastAsia="es-CL"/>
              </w:rPr>
              <w:t>Antara Rodríguez</w:t>
            </w:r>
          </w:p>
        </w:tc>
        <w:tc>
          <w:tcPr>
            <w:tcW w:w="1370" w:type="dxa"/>
            <w:tcBorders>
              <w:top w:val="nil"/>
              <w:left w:val="nil"/>
              <w:bottom w:val="single" w:sz="4" w:space="0" w:color="auto"/>
              <w:right w:val="single" w:sz="4" w:space="0" w:color="auto"/>
            </w:tcBorders>
            <w:vAlign w:val="center"/>
            <w:hideMark/>
          </w:tcPr>
          <w:p w14:paraId="02D2B0FC" w14:textId="77777777" w:rsidR="002D3841" w:rsidRPr="002D3841" w:rsidRDefault="002D3841" w:rsidP="002D3841">
            <w:pPr>
              <w:spacing w:after="0" w:line="240" w:lineRule="auto"/>
              <w:rPr>
                <w:rFonts w:ascii="Aptos Narrow" w:eastAsia="Times New Roman" w:hAnsi="Aptos Narrow" w:cs="Times New Roman"/>
                <w:color w:val="000000"/>
                <w:sz w:val="12"/>
                <w:szCs w:val="12"/>
                <w:lang w:eastAsia="es-CL"/>
              </w:rPr>
            </w:pPr>
            <w:r w:rsidRPr="002D3841">
              <w:rPr>
                <w:rFonts w:ascii="Aptos Narrow" w:eastAsia="Times New Roman" w:hAnsi="Aptos Narrow" w:cs="Times New Roman"/>
                <w:color w:val="000000"/>
                <w:sz w:val="12"/>
                <w:szCs w:val="12"/>
                <w:lang w:eastAsia="es-CL"/>
              </w:rPr>
              <w:t>Facilitador: claridad en los flujos del negocio gracias a las discusiones previas en el equipo.</w:t>
            </w:r>
          </w:p>
        </w:tc>
        <w:tc>
          <w:tcPr>
            <w:tcW w:w="1157" w:type="dxa"/>
            <w:tcBorders>
              <w:top w:val="nil"/>
              <w:left w:val="nil"/>
              <w:bottom w:val="single" w:sz="4" w:space="0" w:color="auto"/>
              <w:right w:val="single" w:sz="4" w:space="0" w:color="auto"/>
            </w:tcBorders>
            <w:vAlign w:val="center"/>
            <w:hideMark/>
          </w:tcPr>
          <w:p w14:paraId="67DC5AA8" w14:textId="77777777" w:rsidR="002D3841" w:rsidRPr="002D3841" w:rsidRDefault="002D3841" w:rsidP="002D3841">
            <w:pPr>
              <w:spacing w:after="0" w:line="240" w:lineRule="auto"/>
              <w:rPr>
                <w:rFonts w:ascii="Aptos Narrow" w:eastAsia="Times New Roman" w:hAnsi="Aptos Narrow" w:cs="Times New Roman"/>
                <w:color w:val="000000"/>
                <w:sz w:val="12"/>
                <w:szCs w:val="12"/>
                <w:lang w:eastAsia="es-CL"/>
              </w:rPr>
            </w:pPr>
            <w:r w:rsidRPr="002D3841">
              <w:rPr>
                <w:rFonts w:ascii="Aptos Narrow" w:eastAsia="Times New Roman" w:hAnsi="Aptos Narrow" w:cs="Times New Roman"/>
                <w:color w:val="000000"/>
                <w:sz w:val="12"/>
                <w:szCs w:val="12"/>
                <w:lang w:eastAsia="es-CL"/>
              </w:rPr>
              <w:t>Completado</w:t>
            </w:r>
          </w:p>
        </w:tc>
        <w:tc>
          <w:tcPr>
            <w:tcW w:w="1184" w:type="dxa"/>
            <w:tcBorders>
              <w:top w:val="nil"/>
              <w:left w:val="nil"/>
              <w:bottom w:val="single" w:sz="4" w:space="0" w:color="auto"/>
              <w:right w:val="single" w:sz="4" w:space="0" w:color="auto"/>
            </w:tcBorders>
            <w:vAlign w:val="center"/>
            <w:hideMark/>
          </w:tcPr>
          <w:p w14:paraId="0B8ED832" w14:textId="77777777" w:rsidR="002D3841" w:rsidRPr="002D3841" w:rsidRDefault="002D3841" w:rsidP="002D3841">
            <w:pPr>
              <w:spacing w:after="0" w:line="240" w:lineRule="auto"/>
              <w:rPr>
                <w:rFonts w:ascii="Aptos Narrow" w:eastAsia="Times New Roman" w:hAnsi="Aptos Narrow" w:cs="Times New Roman"/>
                <w:color w:val="000000"/>
                <w:sz w:val="12"/>
                <w:szCs w:val="12"/>
                <w:lang w:eastAsia="es-CL"/>
              </w:rPr>
            </w:pPr>
            <w:r w:rsidRPr="002D3841">
              <w:rPr>
                <w:rFonts w:ascii="Aptos Narrow" w:eastAsia="Times New Roman" w:hAnsi="Aptos Narrow" w:cs="Times New Roman"/>
                <w:color w:val="000000"/>
                <w:sz w:val="12"/>
                <w:szCs w:val="12"/>
                <w:lang w:eastAsia="es-CL"/>
              </w:rPr>
              <w:t>Sin ajustes mayores, solo se refinó el diagrama tras feedback interno del grupo.</w:t>
            </w:r>
          </w:p>
        </w:tc>
      </w:tr>
      <w:tr w:rsidR="002D3841" w:rsidRPr="002D3841" w14:paraId="5D60C53D" w14:textId="77777777" w:rsidTr="002D3841">
        <w:trPr>
          <w:trHeight w:val="976"/>
        </w:trPr>
        <w:tc>
          <w:tcPr>
            <w:tcW w:w="1213" w:type="dxa"/>
            <w:tcBorders>
              <w:top w:val="nil"/>
              <w:left w:val="single" w:sz="4" w:space="0" w:color="auto"/>
              <w:bottom w:val="single" w:sz="4" w:space="0" w:color="auto"/>
              <w:right w:val="single" w:sz="4" w:space="0" w:color="auto"/>
            </w:tcBorders>
            <w:vAlign w:val="center"/>
            <w:hideMark/>
          </w:tcPr>
          <w:p w14:paraId="232CB58F" w14:textId="77777777" w:rsidR="002D3841" w:rsidRPr="002D3841" w:rsidRDefault="002D3841" w:rsidP="002D3841">
            <w:pPr>
              <w:spacing w:after="0" w:line="240" w:lineRule="auto"/>
              <w:rPr>
                <w:rFonts w:ascii="Aptos Narrow" w:eastAsia="Times New Roman" w:hAnsi="Aptos Narrow" w:cs="Times New Roman"/>
                <w:color w:val="000000"/>
                <w:sz w:val="12"/>
                <w:szCs w:val="12"/>
                <w:lang w:eastAsia="es-CL"/>
              </w:rPr>
            </w:pPr>
            <w:r w:rsidRPr="002D3841">
              <w:rPr>
                <w:rFonts w:ascii="Aptos Narrow" w:eastAsia="Times New Roman" w:hAnsi="Aptos Narrow" w:cs="Times New Roman"/>
                <w:color w:val="000000"/>
                <w:sz w:val="12"/>
                <w:szCs w:val="12"/>
                <w:lang w:eastAsia="es-CL"/>
              </w:rPr>
              <w:t>Diseñar y modelar bases de datos de acuerdo a requerimientos de información.</w:t>
            </w:r>
          </w:p>
        </w:tc>
        <w:tc>
          <w:tcPr>
            <w:tcW w:w="1037" w:type="dxa"/>
            <w:tcBorders>
              <w:top w:val="nil"/>
              <w:left w:val="nil"/>
              <w:bottom w:val="single" w:sz="4" w:space="0" w:color="auto"/>
              <w:right w:val="single" w:sz="4" w:space="0" w:color="auto"/>
            </w:tcBorders>
            <w:vAlign w:val="center"/>
            <w:hideMark/>
          </w:tcPr>
          <w:p w14:paraId="053E0127" w14:textId="77777777" w:rsidR="002D3841" w:rsidRPr="002D3841" w:rsidRDefault="002D3841" w:rsidP="002D3841">
            <w:pPr>
              <w:spacing w:after="0" w:line="240" w:lineRule="auto"/>
              <w:rPr>
                <w:rFonts w:ascii="Aptos Narrow" w:eastAsia="Times New Roman" w:hAnsi="Aptos Narrow" w:cs="Times New Roman"/>
                <w:color w:val="000000"/>
                <w:sz w:val="12"/>
                <w:szCs w:val="12"/>
                <w:lang w:eastAsia="es-CL"/>
              </w:rPr>
            </w:pPr>
            <w:r w:rsidRPr="002D3841">
              <w:rPr>
                <w:rFonts w:ascii="Aptos Narrow" w:eastAsia="Times New Roman" w:hAnsi="Aptos Narrow" w:cs="Times New Roman"/>
                <w:color w:val="000000"/>
                <w:sz w:val="12"/>
                <w:szCs w:val="12"/>
                <w:lang w:eastAsia="es-CL"/>
              </w:rPr>
              <w:t>Elaboración del Diccionario de Datos del sistema.</w:t>
            </w:r>
          </w:p>
        </w:tc>
        <w:tc>
          <w:tcPr>
            <w:tcW w:w="1057" w:type="dxa"/>
            <w:tcBorders>
              <w:top w:val="nil"/>
              <w:left w:val="nil"/>
              <w:bottom w:val="single" w:sz="4" w:space="0" w:color="auto"/>
              <w:right w:val="single" w:sz="4" w:space="0" w:color="auto"/>
            </w:tcBorders>
            <w:vAlign w:val="center"/>
            <w:hideMark/>
          </w:tcPr>
          <w:p w14:paraId="36BEE340" w14:textId="77777777" w:rsidR="002D3841" w:rsidRPr="002D3841" w:rsidRDefault="002D3841" w:rsidP="002D3841">
            <w:pPr>
              <w:spacing w:after="0" w:line="240" w:lineRule="auto"/>
              <w:rPr>
                <w:rFonts w:ascii="Aptos Narrow" w:eastAsia="Times New Roman" w:hAnsi="Aptos Narrow" w:cs="Times New Roman"/>
                <w:color w:val="000000"/>
                <w:sz w:val="12"/>
                <w:szCs w:val="12"/>
                <w:lang w:eastAsia="es-CL"/>
              </w:rPr>
            </w:pPr>
            <w:r w:rsidRPr="002D3841">
              <w:rPr>
                <w:rFonts w:ascii="Aptos Narrow" w:eastAsia="Times New Roman" w:hAnsi="Aptos Narrow" w:cs="Times New Roman"/>
                <w:color w:val="000000"/>
                <w:sz w:val="12"/>
                <w:szCs w:val="12"/>
                <w:lang w:eastAsia="es-CL"/>
              </w:rPr>
              <w:t>Computador, modelo de datos, documentación de requerimientos, DBMS de referencia.</w:t>
            </w:r>
          </w:p>
        </w:tc>
        <w:tc>
          <w:tcPr>
            <w:tcW w:w="1162" w:type="dxa"/>
            <w:tcBorders>
              <w:top w:val="nil"/>
              <w:left w:val="nil"/>
              <w:bottom w:val="single" w:sz="4" w:space="0" w:color="auto"/>
              <w:right w:val="single" w:sz="4" w:space="0" w:color="auto"/>
            </w:tcBorders>
            <w:vAlign w:val="center"/>
            <w:hideMark/>
          </w:tcPr>
          <w:p w14:paraId="5420DCEC" w14:textId="77777777" w:rsidR="002D3841" w:rsidRPr="002D3841" w:rsidRDefault="002D3841" w:rsidP="002D3841">
            <w:pPr>
              <w:spacing w:after="0" w:line="240" w:lineRule="auto"/>
              <w:rPr>
                <w:rFonts w:ascii="Aptos Narrow" w:eastAsia="Times New Roman" w:hAnsi="Aptos Narrow" w:cs="Times New Roman"/>
                <w:color w:val="000000"/>
                <w:sz w:val="12"/>
                <w:szCs w:val="12"/>
                <w:lang w:eastAsia="es-CL"/>
              </w:rPr>
            </w:pPr>
            <w:r w:rsidRPr="002D3841">
              <w:rPr>
                <w:rFonts w:ascii="Aptos Narrow" w:eastAsia="Times New Roman" w:hAnsi="Aptos Narrow" w:cs="Times New Roman"/>
                <w:color w:val="000000"/>
                <w:sz w:val="12"/>
                <w:szCs w:val="12"/>
                <w:lang w:eastAsia="es-CL"/>
              </w:rPr>
              <w:t>1–2 semanas</w:t>
            </w:r>
          </w:p>
        </w:tc>
        <w:tc>
          <w:tcPr>
            <w:tcW w:w="1213" w:type="dxa"/>
            <w:tcBorders>
              <w:top w:val="nil"/>
              <w:left w:val="nil"/>
              <w:bottom w:val="single" w:sz="4" w:space="0" w:color="auto"/>
              <w:right w:val="single" w:sz="4" w:space="0" w:color="auto"/>
            </w:tcBorders>
            <w:vAlign w:val="center"/>
            <w:hideMark/>
          </w:tcPr>
          <w:p w14:paraId="0BC83F4D" w14:textId="77777777" w:rsidR="002D3841" w:rsidRPr="002D3841" w:rsidRDefault="002D3841" w:rsidP="002D3841">
            <w:pPr>
              <w:spacing w:after="0" w:line="240" w:lineRule="auto"/>
              <w:rPr>
                <w:rFonts w:ascii="Aptos Narrow" w:eastAsia="Times New Roman" w:hAnsi="Aptos Narrow" w:cs="Times New Roman"/>
                <w:color w:val="000000"/>
                <w:sz w:val="12"/>
                <w:szCs w:val="12"/>
                <w:lang w:eastAsia="es-CL"/>
              </w:rPr>
            </w:pPr>
            <w:r w:rsidRPr="002D3841">
              <w:rPr>
                <w:rFonts w:ascii="Aptos Narrow" w:eastAsia="Times New Roman" w:hAnsi="Aptos Narrow" w:cs="Times New Roman"/>
                <w:color w:val="000000"/>
                <w:sz w:val="12"/>
                <w:szCs w:val="12"/>
                <w:lang w:eastAsia="es-CL"/>
              </w:rPr>
              <w:t>Manuel Navarro</w:t>
            </w:r>
          </w:p>
        </w:tc>
        <w:tc>
          <w:tcPr>
            <w:tcW w:w="1370" w:type="dxa"/>
            <w:tcBorders>
              <w:top w:val="nil"/>
              <w:left w:val="nil"/>
              <w:bottom w:val="single" w:sz="4" w:space="0" w:color="auto"/>
              <w:right w:val="single" w:sz="4" w:space="0" w:color="auto"/>
            </w:tcBorders>
            <w:vAlign w:val="center"/>
            <w:hideMark/>
          </w:tcPr>
          <w:p w14:paraId="1C31203A" w14:textId="77777777" w:rsidR="002D3841" w:rsidRPr="002D3841" w:rsidRDefault="002D3841" w:rsidP="002D3841">
            <w:pPr>
              <w:spacing w:after="0" w:line="240" w:lineRule="auto"/>
              <w:rPr>
                <w:rFonts w:ascii="Aptos Narrow" w:eastAsia="Times New Roman" w:hAnsi="Aptos Narrow" w:cs="Times New Roman"/>
                <w:color w:val="000000"/>
                <w:sz w:val="12"/>
                <w:szCs w:val="12"/>
                <w:lang w:eastAsia="es-CL"/>
              </w:rPr>
            </w:pPr>
            <w:r w:rsidRPr="002D3841">
              <w:rPr>
                <w:rFonts w:ascii="Aptos Narrow" w:eastAsia="Times New Roman" w:hAnsi="Aptos Narrow" w:cs="Times New Roman"/>
                <w:color w:val="000000"/>
                <w:sz w:val="12"/>
                <w:szCs w:val="12"/>
                <w:lang w:eastAsia="es-CL"/>
              </w:rPr>
              <w:t>Facilitador: el modelo de datos ya estaba avanzado. Dificultad: definir nombres y tipos de datos consistentes.</w:t>
            </w:r>
          </w:p>
        </w:tc>
        <w:tc>
          <w:tcPr>
            <w:tcW w:w="1157" w:type="dxa"/>
            <w:tcBorders>
              <w:top w:val="nil"/>
              <w:left w:val="nil"/>
              <w:bottom w:val="single" w:sz="4" w:space="0" w:color="auto"/>
              <w:right w:val="single" w:sz="4" w:space="0" w:color="auto"/>
            </w:tcBorders>
            <w:vAlign w:val="center"/>
            <w:hideMark/>
          </w:tcPr>
          <w:p w14:paraId="23AE0DD7" w14:textId="77777777" w:rsidR="002D3841" w:rsidRPr="002D3841" w:rsidRDefault="002D3841" w:rsidP="002D3841">
            <w:pPr>
              <w:spacing w:after="0" w:line="240" w:lineRule="auto"/>
              <w:rPr>
                <w:rFonts w:ascii="Aptos Narrow" w:eastAsia="Times New Roman" w:hAnsi="Aptos Narrow" w:cs="Times New Roman"/>
                <w:color w:val="000000"/>
                <w:sz w:val="12"/>
                <w:szCs w:val="12"/>
                <w:lang w:eastAsia="es-CL"/>
              </w:rPr>
            </w:pPr>
            <w:r w:rsidRPr="002D3841">
              <w:rPr>
                <w:rFonts w:ascii="Aptos Narrow" w:eastAsia="Times New Roman" w:hAnsi="Aptos Narrow" w:cs="Times New Roman"/>
                <w:color w:val="000000"/>
                <w:sz w:val="12"/>
                <w:szCs w:val="12"/>
                <w:lang w:eastAsia="es-CL"/>
              </w:rPr>
              <w:t>Completado</w:t>
            </w:r>
          </w:p>
        </w:tc>
        <w:tc>
          <w:tcPr>
            <w:tcW w:w="1184" w:type="dxa"/>
            <w:tcBorders>
              <w:top w:val="nil"/>
              <w:left w:val="nil"/>
              <w:bottom w:val="single" w:sz="4" w:space="0" w:color="auto"/>
              <w:right w:val="single" w:sz="4" w:space="0" w:color="auto"/>
            </w:tcBorders>
            <w:vAlign w:val="center"/>
            <w:hideMark/>
          </w:tcPr>
          <w:p w14:paraId="6755B07E" w14:textId="77777777" w:rsidR="002D3841" w:rsidRPr="002D3841" w:rsidRDefault="002D3841" w:rsidP="002D3841">
            <w:pPr>
              <w:spacing w:after="0" w:line="240" w:lineRule="auto"/>
              <w:rPr>
                <w:rFonts w:ascii="Aptos Narrow" w:eastAsia="Times New Roman" w:hAnsi="Aptos Narrow" w:cs="Times New Roman"/>
                <w:color w:val="000000"/>
                <w:sz w:val="12"/>
                <w:szCs w:val="12"/>
                <w:lang w:eastAsia="es-CL"/>
              </w:rPr>
            </w:pPr>
            <w:r w:rsidRPr="002D3841">
              <w:rPr>
                <w:rFonts w:ascii="Aptos Narrow" w:eastAsia="Times New Roman" w:hAnsi="Aptos Narrow" w:cs="Times New Roman"/>
                <w:color w:val="000000"/>
                <w:sz w:val="12"/>
                <w:szCs w:val="12"/>
                <w:lang w:eastAsia="es-CL"/>
              </w:rPr>
              <w:t>Se agregaron algunos campos y tablas que surgieron a partir del diseño de la aplicación web.</w:t>
            </w:r>
          </w:p>
        </w:tc>
      </w:tr>
      <w:tr w:rsidR="002D3841" w:rsidRPr="002D3841" w14:paraId="2F2608BE" w14:textId="77777777" w:rsidTr="002D3841">
        <w:trPr>
          <w:trHeight w:val="836"/>
        </w:trPr>
        <w:tc>
          <w:tcPr>
            <w:tcW w:w="1213" w:type="dxa"/>
            <w:tcBorders>
              <w:top w:val="nil"/>
              <w:left w:val="single" w:sz="4" w:space="0" w:color="auto"/>
              <w:bottom w:val="single" w:sz="4" w:space="0" w:color="auto"/>
              <w:right w:val="single" w:sz="4" w:space="0" w:color="auto"/>
            </w:tcBorders>
            <w:vAlign w:val="center"/>
            <w:hideMark/>
          </w:tcPr>
          <w:p w14:paraId="647B8B7A" w14:textId="77777777" w:rsidR="002D3841" w:rsidRPr="002D3841" w:rsidRDefault="002D3841" w:rsidP="002D3841">
            <w:pPr>
              <w:spacing w:after="0" w:line="240" w:lineRule="auto"/>
              <w:rPr>
                <w:rFonts w:ascii="Aptos Narrow" w:eastAsia="Times New Roman" w:hAnsi="Aptos Narrow" w:cs="Times New Roman"/>
                <w:color w:val="000000"/>
                <w:sz w:val="12"/>
                <w:szCs w:val="12"/>
                <w:lang w:eastAsia="es-CL"/>
              </w:rPr>
            </w:pPr>
            <w:r w:rsidRPr="002D3841">
              <w:rPr>
                <w:rFonts w:ascii="Aptos Narrow" w:eastAsia="Times New Roman" w:hAnsi="Aptos Narrow" w:cs="Times New Roman"/>
                <w:color w:val="000000"/>
                <w:sz w:val="12"/>
                <w:szCs w:val="12"/>
                <w:lang w:eastAsia="es-CL"/>
              </w:rPr>
              <w:t>Gestionar cambios en proyectos informáticos de manera controlada.</w:t>
            </w:r>
          </w:p>
        </w:tc>
        <w:tc>
          <w:tcPr>
            <w:tcW w:w="1037" w:type="dxa"/>
            <w:tcBorders>
              <w:top w:val="nil"/>
              <w:left w:val="nil"/>
              <w:bottom w:val="single" w:sz="4" w:space="0" w:color="auto"/>
              <w:right w:val="single" w:sz="4" w:space="0" w:color="auto"/>
            </w:tcBorders>
            <w:vAlign w:val="center"/>
            <w:hideMark/>
          </w:tcPr>
          <w:p w14:paraId="72A2AABF" w14:textId="77777777" w:rsidR="002D3841" w:rsidRPr="002D3841" w:rsidRDefault="002D3841" w:rsidP="002D3841">
            <w:pPr>
              <w:spacing w:after="0" w:line="240" w:lineRule="auto"/>
              <w:rPr>
                <w:rFonts w:ascii="Aptos Narrow" w:eastAsia="Times New Roman" w:hAnsi="Aptos Narrow" w:cs="Times New Roman"/>
                <w:color w:val="000000"/>
                <w:sz w:val="12"/>
                <w:szCs w:val="12"/>
                <w:lang w:eastAsia="es-CL"/>
              </w:rPr>
            </w:pPr>
            <w:r w:rsidRPr="002D3841">
              <w:rPr>
                <w:rFonts w:ascii="Aptos Narrow" w:eastAsia="Times New Roman" w:hAnsi="Aptos Narrow" w:cs="Times New Roman"/>
                <w:color w:val="000000"/>
                <w:sz w:val="12"/>
                <w:szCs w:val="12"/>
                <w:lang w:eastAsia="es-CL"/>
              </w:rPr>
              <w:t>Construcción de la Matriz de Control de Cambios (registro C-001 a C-007).</w:t>
            </w:r>
          </w:p>
        </w:tc>
        <w:tc>
          <w:tcPr>
            <w:tcW w:w="1057" w:type="dxa"/>
            <w:tcBorders>
              <w:top w:val="nil"/>
              <w:left w:val="nil"/>
              <w:bottom w:val="single" w:sz="4" w:space="0" w:color="auto"/>
              <w:right w:val="single" w:sz="4" w:space="0" w:color="auto"/>
            </w:tcBorders>
            <w:vAlign w:val="center"/>
            <w:hideMark/>
          </w:tcPr>
          <w:p w14:paraId="657D6303" w14:textId="77777777" w:rsidR="002D3841" w:rsidRPr="002D3841" w:rsidRDefault="002D3841" w:rsidP="002D3841">
            <w:pPr>
              <w:spacing w:after="0" w:line="240" w:lineRule="auto"/>
              <w:rPr>
                <w:rFonts w:ascii="Aptos Narrow" w:eastAsia="Times New Roman" w:hAnsi="Aptos Narrow" w:cs="Times New Roman"/>
                <w:color w:val="000000"/>
                <w:sz w:val="12"/>
                <w:szCs w:val="12"/>
                <w:lang w:eastAsia="es-CL"/>
              </w:rPr>
            </w:pPr>
            <w:r w:rsidRPr="002D3841">
              <w:rPr>
                <w:rFonts w:ascii="Aptos Narrow" w:eastAsia="Times New Roman" w:hAnsi="Aptos Narrow" w:cs="Times New Roman"/>
                <w:color w:val="000000"/>
                <w:sz w:val="12"/>
                <w:szCs w:val="12"/>
                <w:lang w:eastAsia="es-CL"/>
              </w:rPr>
              <w:t>Computador, plantillas de control de cambios, historial de decisiones del equipo.</w:t>
            </w:r>
          </w:p>
        </w:tc>
        <w:tc>
          <w:tcPr>
            <w:tcW w:w="1162" w:type="dxa"/>
            <w:tcBorders>
              <w:top w:val="nil"/>
              <w:left w:val="nil"/>
              <w:bottom w:val="single" w:sz="4" w:space="0" w:color="auto"/>
              <w:right w:val="single" w:sz="4" w:space="0" w:color="auto"/>
            </w:tcBorders>
            <w:vAlign w:val="center"/>
            <w:hideMark/>
          </w:tcPr>
          <w:p w14:paraId="164C4D39" w14:textId="77777777" w:rsidR="002D3841" w:rsidRPr="002D3841" w:rsidRDefault="002D3841" w:rsidP="002D3841">
            <w:pPr>
              <w:spacing w:after="0" w:line="240" w:lineRule="auto"/>
              <w:rPr>
                <w:rFonts w:ascii="Aptos Narrow" w:eastAsia="Times New Roman" w:hAnsi="Aptos Narrow" w:cs="Times New Roman"/>
                <w:color w:val="000000"/>
                <w:sz w:val="12"/>
                <w:szCs w:val="12"/>
                <w:lang w:eastAsia="es-CL"/>
              </w:rPr>
            </w:pPr>
            <w:r w:rsidRPr="002D3841">
              <w:rPr>
                <w:rFonts w:ascii="Aptos Narrow" w:eastAsia="Times New Roman" w:hAnsi="Aptos Narrow" w:cs="Times New Roman"/>
                <w:color w:val="000000"/>
                <w:sz w:val="12"/>
                <w:szCs w:val="12"/>
                <w:lang w:eastAsia="es-CL"/>
              </w:rPr>
              <w:t>1 semana</w:t>
            </w:r>
          </w:p>
        </w:tc>
        <w:tc>
          <w:tcPr>
            <w:tcW w:w="1213" w:type="dxa"/>
            <w:tcBorders>
              <w:top w:val="nil"/>
              <w:left w:val="nil"/>
              <w:bottom w:val="single" w:sz="4" w:space="0" w:color="auto"/>
              <w:right w:val="single" w:sz="4" w:space="0" w:color="auto"/>
            </w:tcBorders>
            <w:vAlign w:val="center"/>
            <w:hideMark/>
          </w:tcPr>
          <w:p w14:paraId="083B431A" w14:textId="77777777" w:rsidR="002D3841" w:rsidRPr="002D3841" w:rsidRDefault="002D3841" w:rsidP="002D3841">
            <w:pPr>
              <w:spacing w:after="0" w:line="240" w:lineRule="auto"/>
              <w:rPr>
                <w:rFonts w:ascii="Aptos Narrow" w:eastAsia="Times New Roman" w:hAnsi="Aptos Narrow" w:cs="Times New Roman"/>
                <w:color w:val="000000"/>
                <w:sz w:val="12"/>
                <w:szCs w:val="12"/>
                <w:lang w:eastAsia="es-CL"/>
              </w:rPr>
            </w:pPr>
            <w:r w:rsidRPr="002D3841">
              <w:rPr>
                <w:rFonts w:ascii="Aptos Narrow" w:eastAsia="Times New Roman" w:hAnsi="Aptos Narrow" w:cs="Times New Roman"/>
                <w:color w:val="000000"/>
                <w:sz w:val="12"/>
                <w:szCs w:val="12"/>
                <w:lang w:eastAsia="es-CL"/>
              </w:rPr>
              <w:t>Antara Rodríguez</w:t>
            </w:r>
          </w:p>
        </w:tc>
        <w:tc>
          <w:tcPr>
            <w:tcW w:w="1370" w:type="dxa"/>
            <w:tcBorders>
              <w:top w:val="nil"/>
              <w:left w:val="nil"/>
              <w:bottom w:val="single" w:sz="4" w:space="0" w:color="auto"/>
              <w:right w:val="single" w:sz="4" w:space="0" w:color="auto"/>
            </w:tcBorders>
            <w:vAlign w:val="center"/>
            <w:hideMark/>
          </w:tcPr>
          <w:p w14:paraId="6489E32E" w14:textId="77777777" w:rsidR="002D3841" w:rsidRPr="002D3841" w:rsidRDefault="002D3841" w:rsidP="002D3841">
            <w:pPr>
              <w:spacing w:after="0" w:line="240" w:lineRule="auto"/>
              <w:rPr>
                <w:rFonts w:ascii="Aptos Narrow" w:eastAsia="Times New Roman" w:hAnsi="Aptos Narrow" w:cs="Times New Roman"/>
                <w:color w:val="000000"/>
                <w:sz w:val="12"/>
                <w:szCs w:val="12"/>
                <w:lang w:eastAsia="es-CL"/>
              </w:rPr>
            </w:pPr>
            <w:r w:rsidRPr="002D3841">
              <w:rPr>
                <w:rFonts w:ascii="Aptos Narrow" w:eastAsia="Times New Roman" w:hAnsi="Aptos Narrow" w:cs="Times New Roman"/>
                <w:color w:val="000000"/>
                <w:sz w:val="12"/>
                <w:szCs w:val="12"/>
                <w:lang w:eastAsia="es-CL"/>
              </w:rPr>
              <w:t>Facilitador: se fueron registrando cambios a medida que avanzaban los sprints.</w:t>
            </w:r>
          </w:p>
        </w:tc>
        <w:tc>
          <w:tcPr>
            <w:tcW w:w="1157" w:type="dxa"/>
            <w:tcBorders>
              <w:top w:val="nil"/>
              <w:left w:val="nil"/>
              <w:bottom w:val="single" w:sz="4" w:space="0" w:color="auto"/>
              <w:right w:val="single" w:sz="4" w:space="0" w:color="auto"/>
            </w:tcBorders>
            <w:vAlign w:val="center"/>
            <w:hideMark/>
          </w:tcPr>
          <w:p w14:paraId="18DD5865" w14:textId="77777777" w:rsidR="002D3841" w:rsidRPr="002D3841" w:rsidRDefault="002D3841" w:rsidP="002D3841">
            <w:pPr>
              <w:spacing w:after="0" w:line="240" w:lineRule="auto"/>
              <w:rPr>
                <w:rFonts w:ascii="Aptos Narrow" w:eastAsia="Times New Roman" w:hAnsi="Aptos Narrow" w:cs="Times New Roman"/>
                <w:color w:val="000000"/>
                <w:sz w:val="12"/>
                <w:szCs w:val="12"/>
                <w:lang w:eastAsia="es-CL"/>
              </w:rPr>
            </w:pPr>
            <w:r w:rsidRPr="002D3841">
              <w:rPr>
                <w:rFonts w:ascii="Aptos Narrow" w:eastAsia="Times New Roman" w:hAnsi="Aptos Narrow" w:cs="Times New Roman"/>
                <w:color w:val="000000"/>
                <w:sz w:val="12"/>
                <w:szCs w:val="12"/>
                <w:lang w:eastAsia="es-CL"/>
              </w:rPr>
              <w:t>Completado</w:t>
            </w:r>
          </w:p>
        </w:tc>
        <w:tc>
          <w:tcPr>
            <w:tcW w:w="1184" w:type="dxa"/>
            <w:tcBorders>
              <w:top w:val="nil"/>
              <w:left w:val="nil"/>
              <w:bottom w:val="single" w:sz="4" w:space="0" w:color="auto"/>
              <w:right w:val="single" w:sz="4" w:space="0" w:color="auto"/>
            </w:tcBorders>
            <w:vAlign w:val="center"/>
            <w:hideMark/>
          </w:tcPr>
          <w:p w14:paraId="7E94D7C1" w14:textId="77777777" w:rsidR="002D3841" w:rsidRPr="002D3841" w:rsidRDefault="002D3841" w:rsidP="002D3841">
            <w:pPr>
              <w:spacing w:after="0" w:line="240" w:lineRule="auto"/>
              <w:rPr>
                <w:rFonts w:ascii="Aptos Narrow" w:eastAsia="Times New Roman" w:hAnsi="Aptos Narrow" w:cs="Times New Roman"/>
                <w:color w:val="000000"/>
                <w:sz w:val="12"/>
                <w:szCs w:val="12"/>
                <w:lang w:eastAsia="es-CL"/>
              </w:rPr>
            </w:pPr>
            <w:r w:rsidRPr="002D3841">
              <w:rPr>
                <w:rFonts w:ascii="Aptos Narrow" w:eastAsia="Times New Roman" w:hAnsi="Aptos Narrow" w:cs="Times New Roman"/>
                <w:color w:val="000000"/>
                <w:sz w:val="12"/>
                <w:szCs w:val="12"/>
                <w:lang w:eastAsia="es-CL"/>
              </w:rPr>
              <w:t>Se reorganizaron algunos registros para dejar más clara la trazabilidad entre E1 y E2.</w:t>
            </w:r>
          </w:p>
        </w:tc>
      </w:tr>
      <w:tr w:rsidR="002D3841" w:rsidRPr="002D3841" w14:paraId="784CF7DA" w14:textId="77777777" w:rsidTr="002D3841">
        <w:trPr>
          <w:trHeight w:val="976"/>
        </w:trPr>
        <w:tc>
          <w:tcPr>
            <w:tcW w:w="1213" w:type="dxa"/>
            <w:tcBorders>
              <w:top w:val="nil"/>
              <w:left w:val="single" w:sz="4" w:space="0" w:color="auto"/>
              <w:bottom w:val="single" w:sz="4" w:space="0" w:color="auto"/>
              <w:right w:val="single" w:sz="4" w:space="0" w:color="auto"/>
            </w:tcBorders>
            <w:vAlign w:val="center"/>
            <w:hideMark/>
          </w:tcPr>
          <w:p w14:paraId="612A1DCA" w14:textId="77777777" w:rsidR="002D3841" w:rsidRPr="002D3841" w:rsidRDefault="002D3841" w:rsidP="002D3841">
            <w:pPr>
              <w:spacing w:after="0" w:line="240" w:lineRule="auto"/>
              <w:rPr>
                <w:rFonts w:ascii="Aptos Narrow" w:eastAsia="Times New Roman" w:hAnsi="Aptos Narrow" w:cs="Times New Roman"/>
                <w:color w:val="000000"/>
                <w:sz w:val="12"/>
                <w:szCs w:val="12"/>
                <w:lang w:eastAsia="es-CL"/>
              </w:rPr>
            </w:pPr>
            <w:r w:rsidRPr="002D3841">
              <w:rPr>
                <w:rFonts w:ascii="Aptos Narrow" w:eastAsia="Times New Roman" w:hAnsi="Aptos Narrow" w:cs="Times New Roman"/>
                <w:color w:val="000000"/>
                <w:sz w:val="12"/>
                <w:szCs w:val="12"/>
                <w:lang w:eastAsia="es-CL"/>
              </w:rPr>
              <w:t>Evaluar viabilidad y proyecciones financieras de proyectos tecnológicos.</w:t>
            </w:r>
          </w:p>
        </w:tc>
        <w:tc>
          <w:tcPr>
            <w:tcW w:w="1037" w:type="dxa"/>
            <w:tcBorders>
              <w:top w:val="nil"/>
              <w:left w:val="nil"/>
              <w:bottom w:val="single" w:sz="4" w:space="0" w:color="auto"/>
              <w:right w:val="single" w:sz="4" w:space="0" w:color="auto"/>
            </w:tcBorders>
            <w:vAlign w:val="center"/>
            <w:hideMark/>
          </w:tcPr>
          <w:p w14:paraId="27C5B423" w14:textId="77777777" w:rsidR="002D3841" w:rsidRPr="002D3841" w:rsidRDefault="002D3841" w:rsidP="002D3841">
            <w:pPr>
              <w:spacing w:after="0" w:line="240" w:lineRule="auto"/>
              <w:rPr>
                <w:rFonts w:ascii="Aptos Narrow" w:eastAsia="Times New Roman" w:hAnsi="Aptos Narrow" w:cs="Times New Roman"/>
                <w:color w:val="000000"/>
                <w:sz w:val="12"/>
                <w:szCs w:val="12"/>
                <w:lang w:eastAsia="es-CL"/>
              </w:rPr>
            </w:pPr>
            <w:r w:rsidRPr="002D3841">
              <w:rPr>
                <w:rFonts w:ascii="Aptos Narrow" w:eastAsia="Times New Roman" w:hAnsi="Aptos Narrow" w:cs="Times New Roman"/>
                <w:color w:val="000000"/>
                <w:sz w:val="12"/>
                <w:szCs w:val="12"/>
                <w:lang w:eastAsia="es-CL"/>
              </w:rPr>
              <w:t>Elaboración del Flujo de Caja del proyecto.</w:t>
            </w:r>
          </w:p>
        </w:tc>
        <w:tc>
          <w:tcPr>
            <w:tcW w:w="1057" w:type="dxa"/>
            <w:tcBorders>
              <w:top w:val="nil"/>
              <w:left w:val="nil"/>
              <w:bottom w:val="single" w:sz="4" w:space="0" w:color="auto"/>
              <w:right w:val="single" w:sz="4" w:space="0" w:color="auto"/>
            </w:tcBorders>
            <w:vAlign w:val="center"/>
            <w:hideMark/>
          </w:tcPr>
          <w:p w14:paraId="669C6FD0" w14:textId="77777777" w:rsidR="002D3841" w:rsidRPr="002D3841" w:rsidRDefault="002D3841" w:rsidP="002D3841">
            <w:pPr>
              <w:spacing w:after="0" w:line="240" w:lineRule="auto"/>
              <w:rPr>
                <w:rFonts w:ascii="Aptos Narrow" w:eastAsia="Times New Roman" w:hAnsi="Aptos Narrow" w:cs="Times New Roman"/>
                <w:color w:val="000000"/>
                <w:sz w:val="12"/>
                <w:szCs w:val="12"/>
                <w:lang w:eastAsia="es-CL"/>
              </w:rPr>
            </w:pPr>
            <w:r w:rsidRPr="002D3841">
              <w:rPr>
                <w:rFonts w:ascii="Aptos Narrow" w:eastAsia="Times New Roman" w:hAnsi="Aptos Narrow" w:cs="Times New Roman"/>
                <w:color w:val="000000"/>
                <w:sz w:val="12"/>
                <w:szCs w:val="12"/>
                <w:lang w:eastAsia="es-CL"/>
              </w:rPr>
              <w:t>Computador, plan económico del proyecto, supuestos de costos e ingresos, planilla de cálculo.</w:t>
            </w:r>
          </w:p>
        </w:tc>
        <w:tc>
          <w:tcPr>
            <w:tcW w:w="1162" w:type="dxa"/>
            <w:tcBorders>
              <w:top w:val="nil"/>
              <w:left w:val="nil"/>
              <w:bottom w:val="single" w:sz="4" w:space="0" w:color="auto"/>
              <w:right w:val="single" w:sz="4" w:space="0" w:color="auto"/>
            </w:tcBorders>
            <w:vAlign w:val="center"/>
            <w:hideMark/>
          </w:tcPr>
          <w:p w14:paraId="1A7A7B3F" w14:textId="77777777" w:rsidR="002D3841" w:rsidRPr="002D3841" w:rsidRDefault="002D3841" w:rsidP="002D3841">
            <w:pPr>
              <w:spacing w:after="0" w:line="240" w:lineRule="auto"/>
              <w:rPr>
                <w:rFonts w:ascii="Aptos Narrow" w:eastAsia="Times New Roman" w:hAnsi="Aptos Narrow" w:cs="Times New Roman"/>
                <w:color w:val="000000"/>
                <w:sz w:val="12"/>
                <w:szCs w:val="12"/>
                <w:lang w:eastAsia="es-CL"/>
              </w:rPr>
            </w:pPr>
            <w:r w:rsidRPr="002D3841">
              <w:rPr>
                <w:rFonts w:ascii="Aptos Narrow" w:eastAsia="Times New Roman" w:hAnsi="Aptos Narrow" w:cs="Times New Roman"/>
                <w:color w:val="000000"/>
                <w:sz w:val="12"/>
                <w:szCs w:val="12"/>
                <w:lang w:eastAsia="es-CL"/>
              </w:rPr>
              <w:t>1–2 semanas</w:t>
            </w:r>
          </w:p>
        </w:tc>
        <w:tc>
          <w:tcPr>
            <w:tcW w:w="1213" w:type="dxa"/>
            <w:tcBorders>
              <w:top w:val="nil"/>
              <w:left w:val="nil"/>
              <w:bottom w:val="single" w:sz="4" w:space="0" w:color="auto"/>
              <w:right w:val="single" w:sz="4" w:space="0" w:color="auto"/>
            </w:tcBorders>
            <w:vAlign w:val="center"/>
            <w:hideMark/>
          </w:tcPr>
          <w:p w14:paraId="67D6DCF4" w14:textId="77777777" w:rsidR="002D3841" w:rsidRPr="002D3841" w:rsidRDefault="002D3841" w:rsidP="002D3841">
            <w:pPr>
              <w:spacing w:after="0" w:line="240" w:lineRule="auto"/>
              <w:rPr>
                <w:rFonts w:ascii="Aptos Narrow" w:eastAsia="Times New Roman" w:hAnsi="Aptos Narrow" w:cs="Times New Roman"/>
                <w:color w:val="000000"/>
                <w:sz w:val="12"/>
                <w:szCs w:val="12"/>
                <w:lang w:eastAsia="es-CL"/>
              </w:rPr>
            </w:pPr>
            <w:r w:rsidRPr="002D3841">
              <w:rPr>
                <w:rFonts w:ascii="Aptos Narrow" w:eastAsia="Times New Roman" w:hAnsi="Aptos Narrow" w:cs="Times New Roman"/>
                <w:color w:val="000000"/>
                <w:sz w:val="12"/>
                <w:szCs w:val="12"/>
                <w:lang w:eastAsia="es-CL"/>
              </w:rPr>
              <w:t>Priscilla Rodríguez</w:t>
            </w:r>
          </w:p>
        </w:tc>
        <w:tc>
          <w:tcPr>
            <w:tcW w:w="1370" w:type="dxa"/>
            <w:tcBorders>
              <w:top w:val="nil"/>
              <w:left w:val="nil"/>
              <w:bottom w:val="single" w:sz="4" w:space="0" w:color="auto"/>
              <w:right w:val="single" w:sz="4" w:space="0" w:color="auto"/>
            </w:tcBorders>
            <w:vAlign w:val="center"/>
            <w:hideMark/>
          </w:tcPr>
          <w:p w14:paraId="38E757E7" w14:textId="77777777" w:rsidR="002D3841" w:rsidRPr="002D3841" w:rsidRDefault="002D3841" w:rsidP="002D3841">
            <w:pPr>
              <w:spacing w:after="0" w:line="240" w:lineRule="auto"/>
              <w:rPr>
                <w:rFonts w:ascii="Aptos Narrow" w:eastAsia="Times New Roman" w:hAnsi="Aptos Narrow" w:cs="Times New Roman"/>
                <w:color w:val="000000"/>
                <w:sz w:val="12"/>
                <w:szCs w:val="12"/>
                <w:lang w:eastAsia="es-CL"/>
              </w:rPr>
            </w:pPr>
            <w:r w:rsidRPr="002D3841">
              <w:rPr>
                <w:rFonts w:ascii="Aptos Narrow" w:eastAsia="Times New Roman" w:hAnsi="Aptos Narrow" w:cs="Times New Roman"/>
                <w:color w:val="000000"/>
                <w:sz w:val="12"/>
                <w:szCs w:val="12"/>
                <w:lang w:eastAsia="es-CL"/>
              </w:rPr>
              <w:t>Dificultad: estimar montos y plazos realistas. Facilitador: apoyo de ejemplos y material de la asignatura.</w:t>
            </w:r>
          </w:p>
        </w:tc>
        <w:tc>
          <w:tcPr>
            <w:tcW w:w="1157" w:type="dxa"/>
            <w:tcBorders>
              <w:top w:val="nil"/>
              <w:left w:val="nil"/>
              <w:bottom w:val="single" w:sz="4" w:space="0" w:color="auto"/>
              <w:right w:val="single" w:sz="4" w:space="0" w:color="auto"/>
            </w:tcBorders>
            <w:vAlign w:val="center"/>
            <w:hideMark/>
          </w:tcPr>
          <w:p w14:paraId="1E241BE7" w14:textId="77777777" w:rsidR="002D3841" w:rsidRPr="002D3841" w:rsidRDefault="002D3841" w:rsidP="002D3841">
            <w:pPr>
              <w:spacing w:after="0" w:line="240" w:lineRule="auto"/>
              <w:rPr>
                <w:rFonts w:ascii="Aptos Narrow" w:eastAsia="Times New Roman" w:hAnsi="Aptos Narrow" w:cs="Times New Roman"/>
                <w:color w:val="000000"/>
                <w:sz w:val="12"/>
                <w:szCs w:val="12"/>
                <w:lang w:eastAsia="es-CL"/>
              </w:rPr>
            </w:pPr>
            <w:r w:rsidRPr="002D3841">
              <w:rPr>
                <w:rFonts w:ascii="Aptos Narrow" w:eastAsia="Times New Roman" w:hAnsi="Aptos Narrow" w:cs="Times New Roman"/>
                <w:color w:val="000000"/>
                <w:sz w:val="12"/>
                <w:szCs w:val="12"/>
                <w:lang w:eastAsia="es-CL"/>
              </w:rPr>
              <w:t>Completado</w:t>
            </w:r>
          </w:p>
        </w:tc>
        <w:tc>
          <w:tcPr>
            <w:tcW w:w="1184" w:type="dxa"/>
            <w:tcBorders>
              <w:top w:val="nil"/>
              <w:left w:val="nil"/>
              <w:bottom w:val="single" w:sz="4" w:space="0" w:color="auto"/>
              <w:right w:val="single" w:sz="4" w:space="0" w:color="auto"/>
            </w:tcBorders>
            <w:vAlign w:val="center"/>
            <w:hideMark/>
          </w:tcPr>
          <w:p w14:paraId="6A4F1E5E" w14:textId="77777777" w:rsidR="002D3841" w:rsidRPr="002D3841" w:rsidRDefault="002D3841" w:rsidP="002D3841">
            <w:pPr>
              <w:spacing w:after="0" w:line="240" w:lineRule="auto"/>
              <w:rPr>
                <w:rFonts w:ascii="Aptos Narrow" w:eastAsia="Times New Roman" w:hAnsi="Aptos Narrow" w:cs="Times New Roman"/>
                <w:color w:val="000000"/>
                <w:sz w:val="12"/>
                <w:szCs w:val="12"/>
                <w:lang w:eastAsia="es-CL"/>
              </w:rPr>
            </w:pPr>
            <w:r w:rsidRPr="002D3841">
              <w:rPr>
                <w:rFonts w:ascii="Aptos Narrow" w:eastAsia="Times New Roman" w:hAnsi="Aptos Narrow" w:cs="Times New Roman"/>
                <w:color w:val="000000"/>
                <w:sz w:val="12"/>
                <w:szCs w:val="12"/>
                <w:lang w:eastAsia="es-CL"/>
              </w:rPr>
              <w:t>Se ajustaron algunos valores y periodos tras revisión conjunta del equipo.</w:t>
            </w:r>
          </w:p>
        </w:tc>
      </w:tr>
      <w:tr w:rsidR="002D3841" w:rsidRPr="002D3841" w14:paraId="758A29AE" w14:textId="77777777" w:rsidTr="002D3841">
        <w:trPr>
          <w:trHeight w:val="836"/>
        </w:trPr>
        <w:tc>
          <w:tcPr>
            <w:tcW w:w="1213" w:type="dxa"/>
            <w:tcBorders>
              <w:top w:val="nil"/>
              <w:left w:val="single" w:sz="4" w:space="0" w:color="auto"/>
              <w:bottom w:val="single" w:sz="4" w:space="0" w:color="auto"/>
              <w:right w:val="single" w:sz="4" w:space="0" w:color="auto"/>
            </w:tcBorders>
            <w:vAlign w:val="center"/>
            <w:hideMark/>
          </w:tcPr>
          <w:p w14:paraId="3BCD6221" w14:textId="77777777" w:rsidR="002D3841" w:rsidRPr="002D3841" w:rsidRDefault="002D3841" w:rsidP="002D3841">
            <w:pPr>
              <w:spacing w:after="0" w:line="240" w:lineRule="auto"/>
              <w:rPr>
                <w:rFonts w:ascii="Aptos Narrow" w:eastAsia="Times New Roman" w:hAnsi="Aptos Narrow" w:cs="Times New Roman"/>
                <w:color w:val="000000"/>
                <w:sz w:val="12"/>
                <w:szCs w:val="12"/>
                <w:lang w:eastAsia="es-CL"/>
              </w:rPr>
            </w:pPr>
            <w:r w:rsidRPr="002D3841">
              <w:rPr>
                <w:rFonts w:ascii="Aptos Narrow" w:eastAsia="Times New Roman" w:hAnsi="Aptos Narrow" w:cs="Times New Roman"/>
                <w:color w:val="000000"/>
                <w:sz w:val="12"/>
                <w:szCs w:val="12"/>
                <w:lang w:eastAsia="es-CL"/>
              </w:rPr>
              <w:t>Identificar y gestionar riesgos de proyectos informáticos.</w:t>
            </w:r>
          </w:p>
        </w:tc>
        <w:tc>
          <w:tcPr>
            <w:tcW w:w="1037" w:type="dxa"/>
            <w:tcBorders>
              <w:top w:val="nil"/>
              <w:left w:val="nil"/>
              <w:bottom w:val="single" w:sz="4" w:space="0" w:color="auto"/>
              <w:right w:val="single" w:sz="4" w:space="0" w:color="auto"/>
            </w:tcBorders>
            <w:vAlign w:val="center"/>
            <w:hideMark/>
          </w:tcPr>
          <w:p w14:paraId="513A503F" w14:textId="77777777" w:rsidR="002D3841" w:rsidRPr="002D3841" w:rsidRDefault="002D3841" w:rsidP="002D3841">
            <w:pPr>
              <w:spacing w:after="0" w:line="240" w:lineRule="auto"/>
              <w:rPr>
                <w:rFonts w:ascii="Aptos Narrow" w:eastAsia="Times New Roman" w:hAnsi="Aptos Narrow" w:cs="Times New Roman"/>
                <w:color w:val="000000"/>
                <w:sz w:val="12"/>
                <w:szCs w:val="12"/>
                <w:lang w:eastAsia="es-CL"/>
              </w:rPr>
            </w:pPr>
            <w:r w:rsidRPr="002D3841">
              <w:rPr>
                <w:rFonts w:ascii="Aptos Narrow" w:eastAsia="Times New Roman" w:hAnsi="Aptos Narrow" w:cs="Times New Roman"/>
                <w:color w:val="000000"/>
                <w:sz w:val="12"/>
                <w:szCs w:val="12"/>
                <w:lang w:eastAsia="es-CL"/>
              </w:rPr>
              <w:t>Desarrollo de la Matriz de Riesgo del proyecto.</w:t>
            </w:r>
          </w:p>
        </w:tc>
        <w:tc>
          <w:tcPr>
            <w:tcW w:w="1057" w:type="dxa"/>
            <w:tcBorders>
              <w:top w:val="nil"/>
              <w:left w:val="nil"/>
              <w:bottom w:val="single" w:sz="4" w:space="0" w:color="auto"/>
              <w:right w:val="single" w:sz="4" w:space="0" w:color="auto"/>
            </w:tcBorders>
            <w:vAlign w:val="center"/>
            <w:hideMark/>
          </w:tcPr>
          <w:p w14:paraId="45256CEF" w14:textId="77777777" w:rsidR="002D3841" w:rsidRPr="002D3841" w:rsidRDefault="002D3841" w:rsidP="002D3841">
            <w:pPr>
              <w:spacing w:after="0" w:line="240" w:lineRule="auto"/>
              <w:rPr>
                <w:rFonts w:ascii="Aptos Narrow" w:eastAsia="Times New Roman" w:hAnsi="Aptos Narrow" w:cs="Times New Roman"/>
                <w:color w:val="000000"/>
                <w:sz w:val="12"/>
                <w:szCs w:val="12"/>
                <w:lang w:eastAsia="es-CL"/>
              </w:rPr>
            </w:pPr>
            <w:r w:rsidRPr="002D3841">
              <w:rPr>
                <w:rFonts w:ascii="Aptos Narrow" w:eastAsia="Times New Roman" w:hAnsi="Aptos Narrow" w:cs="Times New Roman"/>
                <w:color w:val="000000"/>
                <w:sz w:val="12"/>
                <w:szCs w:val="12"/>
                <w:lang w:eastAsia="es-CL"/>
              </w:rPr>
              <w:t>Computador, guía de riesgos, reuniones de análisis con el equipo.</w:t>
            </w:r>
          </w:p>
        </w:tc>
        <w:tc>
          <w:tcPr>
            <w:tcW w:w="1162" w:type="dxa"/>
            <w:tcBorders>
              <w:top w:val="nil"/>
              <w:left w:val="nil"/>
              <w:bottom w:val="single" w:sz="4" w:space="0" w:color="auto"/>
              <w:right w:val="single" w:sz="4" w:space="0" w:color="auto"/>
            </w:tcBorders>
            <w:vAlign w:val="center"/>
            <w:hideMark/>
          </w:tcPr>
          <w:p w14:paraId="47D0E3D1" w14:textId="77777777" w:rsidR="002D3841" w:rsidRPr="002D3841" w:rsidRDefault="002D3841" w:rsidP="002D3841">
            <w:pPr>
              <w:spacing w:after="0" w:line="240" w:lineRule="auto"/>
              <w:rPr>
                <w:rFonts w:ascii="Aptos Narrow" w:eastAsia="Times New Roman" w:hAnsi="Aptos Narrow" w:cs="Times New Roman"/>
                <w:color w:val="000000"/>
                <w:sz w:val="12"/>
                <w:szCs w:val="12"/>
                <w:lang w:eastAsia="es-CL"/>
              </w:rPr>
            </w:pPr>
            <w:r w:rsidRPr="002D3841">
              <w:rPr>
                <w:rFonts w:ascii="Aptos Narrow" w:eastAsia="Times New Roman" w:hAnsi="Aptos Narrow" w:cs="Times New Roman"/>
                <w:color w:val="000000"/>
                <w:sz w:val="12"/>
                <w:szCs w:val="12"/>
                <w:lang w:eastAsia="es-CL"/>
              </w:rPr>
              <w:t>1 semana</w:t>
            </w:r>
          </w:p>
        </w:tc>
        <w:tc>
          <w:tcPr>
            <w:tcW w:w="1213" w:type="dxa"/>
            <w:tcBorders>
              <w:top w:val="nil"/>
              <w:left w:val="nil"/>
              <w:bottom w:val="single" w:sz="4" w:space="0" w:color="auto"/>
              <w:right w:val="single" w:sz="4" w:space="0" w:color="auto"/>
            </w:tcBorders>
            <w:vAlign w:val="center"/>
            <w:hideMark/>
          </w:tcPr>
          <w:p w14:paraId="33C09E58" w14:textId="77777777" w:rsidR="002D3841" w:rsidRPr="002D3841" w:rsidRDefault="002D3841" w:rsidP="002D3841">
            <w:pPr>
              <w:spacing w:after="0" w:line="240" w:lineRule="auto"/>
              <w:rPr>
                <w:rFonts w:ascii="Aptos Narrow" w:eastAsia="Times New Roman" w:hAnsi="Aptos Narrow" w:cs="Times New Roman"/>
                <w:color w:val="000000"/>
                <w:sz w:val="12"/>
                <w:szCs w:val="12"/>
                <w:lang w:eastAsia="es-CL"/>
              </w:rPr>
            </w:pPr>
            <w:r w:rsidRPr="002D3841">
              <w:rPr>
                <w:rFonts w:ascii="Aptos Narrow" w:eastAsia="Times New Roman" w:hAnsi="Aptos Narrow" w:cs="Times New Roman"/>
                <w:color w:val="000000"/>
                <w:sz w:val="12"/>
                <w:szCs w:val="12"/>
                <w:lang w:eastAsia="es-CL"/>
              </w:rPr>
              <w:t>Manuel Navarro</w:t>
            </w:r>
          </w:p>
        </w:tc>
        <w:tc>
          <w:tcPr>
            <w:tcW w:w="1370" w:type="dxa"/>
            <w:tcBorders>
              <w:top w:val="nil"/>
              <w:left w:val="nil"/>
              <w:bottom w:val="single" w:sz="4" w:space="0" w:color="auto"/>
              <w:right w:val="single" w:sz="4" w:space="0" w:color="auto"/>
            </w:tcBorders>
            <w:vAlign w:val="center"/>
            <w:hideMark/>
          </w:tcPr>
          <w:p w14:paraId="7F877280" w14:textId="77777777" w:rsidR="002D3841" w:rsidRPr="002D3841" w:rsidRDefault="002D3841" w:rsidP="002D3841">
            <w:pPr>
              <w:spacing w:after="0" w:line="240" w:lineRule="auto"/>
              <w:rPr>
                <w:rFonts w:ascii="Aptos Narrow" w:eastAsia="Times New Roman" w:hAnsi="Aptos Narrow" w:cs="Times New Roman"/>
                <w:color w:val="000000"/>
                <w:sz w:val="12"/>
                <w:szCs w:val="12"/>
                <w:lang w:eastAsia="es-CL"/>
              </w:rPr>
            </w:pPr>
            <w:r w:rsidRPr="002D3841">
              <w:rPr>
                <w:rFonts w:ascii="Aptos Narrow" w:eastAsia="Times New Roman" w:hAnsi="Aptos Narrow" w:cs="Times New Roman"/>
                <w:color w:val="000000"/>
                <w:sz w:val="12"/>
                <w:szCs w:val="12"/>
                <w:lang w:eastAsia="es-CL"/>
              </w:rPr>
              <w:t>Facilitador: buena participación del equipo para identificar riesgos.</w:t>
            </w:r>
          </w:p>
        </w:tc>
        <w:tc>
          <w:tcPr>
            <w:tcW w:w="1157" w:type="dxa"/>
            <w:tcBorders>
              <w:top w:val="nil"/>
              <w:left w:val="nil"/>
              <w:bottom w:val="single" w:sz="4" w:space="0" w:color="auto"/>
              <w:right w:val="single" w:sz="4" w:space="0" w:color="auto"/>
            </w:tcBorders>
            <w:vAlign w:val="center"/>
            <w:hideMark/>
          </w:tcPr>
          <w:p w14:paraId="0A40A538" w14:textId="77777777" w:rsidR="002D3841" w:rsidRPr="002D3841" w:rsidRDefault="002D3841" w:rsidP="002D3841">
            <w:pPr>
              <w:spacing w:after="0" w:line="240" w:lineRule="auto"/>
              <w:rPr>
                <w:rFonts w:ascii="Aptos Narrow" w:eastAsia="Times New Roman" w:hAnsi="Aptos Narrow" w:cs="Times New Roman"/>
                <w:color w:val="000000"/>
                <w:sz w:val="12"/>
                <w:szCs w:val="12"/>
                <w:lang w:eastAsia="es-CL"/>
              </w:rPr>
            </w:pPr>
            <w:r w:rsidRPr="002D3841">
              <w:rPr>
                <w:rFonts w:ascii="Aptos Narrow" w:eastAsia="Times New Roman" w:hAnsi="Aptos Narrow" w:cs="Times New Roman"/>
                <w:color w:val="000000"/>
                <w:sz w:val="12"/>
                <w:szCs w:val="12"/>
                <w:lang w:eastAsia="es-CL"/>
              </w:rPr>
              <w:t>Completado</w:t>
            </w:r>
          </w:p>
        </w:tc>
        <w:tc>
          <w:tcPr>
            <w:tcW w:w="1184" w:type="dxa"/>
            <w:tcBorders>
              <w:top w:val="nil"/>
              <w:left w:val="nil"/>
              <w:bottom w:val="single" w:sz="4" w:space="0" w:color="auto"/>
              <w:right w:val="single" w:sz="4" w:space="0" w:color="auto"/>
            </w:tcBorders>
            <w:vAlign w:val="center"/>
            <w:hideMark/>
          </w:tcPr>
          <w:p w14:paraId="6D0F0D9D" w14:textId="77777777" w:rsidR="002D3841" w:rsidRPr="002D3841" w:rsidRDefault="002D3841" w:rsidP="002D3841">
            <w:pPr>
              <w:spacing w:after="0" w:line="240" w:lineRule="auto"/>
              <w:rPr>
                <w:rFonts w:ascii="Aptos Narrow" w:eastAsia="Times New Roman" w:hAnsi="Aptos Narrow" w:cs="Times New Roman"/>
                <w:color w:val="000000"/>
                <w:sz w:val="12"/>
                <w:szCs w:val="12"/>
                <w:lang w:eastAsia="es-CL"/>
              </w:rPr>
            </w:pPr>
            <w:r w:rsidRPr="002D3841">
              <w:rPr>
                <w:rFonts w:ascii="Aptos Narrow" w:eastAsia="Times New Roman" w:hAnsi="Aptos Narrow" w:cs="Times New Roman"/>
                <w:color w:val="000000"/>
                <w:sz w:val="12"/>
                <w:szCs w:val="12"/>
                <w:lang w:eastAsia="es-CL"/>
              </w:rPr>
              <w:t>Se reclasificaron algunos riesgos y se ajustaron niveles de impacto/probabilidad.</w:t>
            </w:r>
          </w:p>
        </w:tc>
      </w:tr>
      <w:tr w:rsidR="002D3841" w:rsidRPr="002D3841" w14:paraId="071DCF67" w14:textId="77777777" w:rsidTr="002D3841">
        <w:trPr>
          <w:trHeight w:val="836"/>
        </w:trPr>
        <w:tc>
          <w:tcPr>
            <w:tcW w:w="1213" w:type="dxa"/>
            <w:tcBorders>
              <w:top w:val="nil"/>
              <w:left w:val="single" w:sz="4" w:space="0" w:color="auto"/>
              <w:bottom w:val="single" w:sz="4" w:space="0" w:color="auto"/>
              <w:right w:val="single" w:sz="4" w:space="0" w:color="auto"/>
            </w:tcBorders>
            <w:vAlign w:val="center"/>
            <w:hideMark/>
          </w:tcPr>
          <w:p w14:paraId="506DFCE9" w14:textId="77777777" w:rsidR="002D3841" w:rsidRPr="002D3841" w:rsidRDefault="002D3841" w:rsidP="002D3841">
            <w:pPr>
              <w:spacing w:after="0" w:line="240" w:lineRule="auto"/>
              <w:rPr>
                <w:rFonts w:ascii="Aptos Narrow" w:eastAsia="Times New Roman" w:hAnsi="Aptos Narrow" w:cs="Times New Roman"/>
                <w:color w:val="000000"/>
                <w:sz w:val="12"/>
                <w:szCs w:val="12"/>
                <w:lang w:eastAsia="es-CL"/>
              </w:rPr>
            </w:pPr>
            <w:r w:rsidRPr="002D3841">
              <w:rPr>
                <w:rFonts w:ascii="Aptos Narrow" w:eastAsia="Times New Roman" w:hAnsi="Aptos Narrow" w:cs="Times New Roman"/>
                <w:color w:val="000000"/>
                <w:sz w:val="12"/>
                <w:szCs w:val="12"/>
                <w:lang w:eastAsia="es-CL"/>
              </w:rPr>
              <w:t>Gestionar roles y responsabilidades en equipos de trabajo de TI.</w:t>
            </w:r>
          </w:p>
        </w:tc>
        <w:tc>
          <w:tcPr>
            <w:tcW w:w="1037" w:type="dxa"/>
            <w:tcBorders>
              <w:top w:val="nil"/>
              <w:left w:val="nil"/>
              <w:bottom w:val="single" w:sz="4" w:space="0" w:color="auto"/>
              <w:right w:val="single" w:sz="4" w:space="0" w:color="auto"/>
            </w:tcBorders>
            <w:vAlign w:val="center"/>
            <w:hideMark/>
          </w:tcPr>
          <w:p w14:paraId="268C447F" w14:textId="77777777" w:rsidR="002D3841" w:rsidRPr="002D3841" w:rsidRDefault="002D3841" w:rsidP="002D3841">
            <w:pPr>
              <w:spacing w:after="0" w:line="240" w:lineRule="auto"/>
              <w:rPr>
                <w:rFonts w:ascii="Aptos Narrow" w:eastAsia="Times New Roman" w:hAnsi="Aptos Narrow" w:cs="Times New Roman"/>
                <w:color w:val="000000"/>
                <w:sz w:val="12"/>
                <w:szCs w:val="12"/>
                <w:lang w:eastAsia="es-CL"/>
              </w:rPr>
            </w:pPr>
            <w:r w:rsidRPr="002D3841">
              <w:rPr>
                <w:rFonts w:ascii="Aptos Narrow" w:eastAsia="Times New Roman" w:hAnsi="Aptos Narrow" w:cs="Times New Roman"/>
                <w:color w:val="000000"/>
                <w:sz w:val="12"/>
                <w:szCs w:val="12"/>
                <w:lang w:eastAsia="es-CL"/>
              </w:rPr>
              <w:t>Elaboración de la Matriz RACI del proyecto.</w:t>
            </w:r>
          </w:p>
        </w:tc>
        <w:tc>
          <w:tcPr>
            <w:tcW w:w="1057" w:type="dxa"/>
            <w:tcBorders>
              <w:top w:val="nil"/>
              <w:left w:val="nil"/>
              <w:bottom w:val="single" w:sz="4" w:space="0" w:color="auto"/>
              <w:right w:val="single" w:sz="4" w:space="0" w:color="auto"/>
            </w:tcBorders>
            <w:vAlign w:val="center"/>
            <w:hideMark/>
          </w:tcPr>
          <w:p w14:paraId="6E2C8B69" w14:textId="77777777" w:rsidR="002D3841" w:rsidRPr="002D3841" w:rsidRDefault="002D3841" w:rsidP="002D3841">
            <w:pPr>
              <w:spacing w:after="0" w:line="240" w:lineRule="auto"/>
              <w:rPr>
                <w:rFonts w:ascii="Aptos Narrow" w:eastAsia="Times New Roman" w:hAnsi="Aptos Narrow" w:cs="Times New Roman"/>
                <w:color w:val="000000"/>
                <w:sz w:val="12"/>
                <w:szCs w:val="12"/>
                <w:lang w:eastAsia="es-CL"/>
              </w:rPr>
            </w:pPr>
            <w:r w:rsidRPr="002D3841">
              <w:rPr>
                <w:rFonts w:ascii="Aptos Narrow" w:eastAsia="Times New Roman" w:hAnsi="Aptos Narrow" w:cs="Times New Roman"/>
                <w:color w:val="000000"/>
                <w:sz w:val="12"/>
                <w:szCs w:val="12"/>
                <w:lang w:eastAsia="es-CL"/>
              </w:rPr>
              <w:t>Computador, listado de actividades del proyecto, reuniones de coordinación.</w:t>
            </w:r>
          </w:p>
        </w:tc>
        <w:tc>
          <w:tcPr>
            <w:tcW w:w="1162" w:type="dxa"/>
            <w:tcBorders>
              <w:top w:val="nil"/>
              <w:left w:val="nil"/>
              <w:bottom w:val="single" w:sz="4" w:space="0" w:color="auto"/>
              <w:right w:val="single" w:sz="4" w:space="0" w:color="auto"/>
            </w:tcBorders>
            <w:vAlign w:val="center"/>
            <w:hideMark/>
          </w:tcPr>
          <w:p w14:paraId="3DED1BBA" w14:textId="77777777" w:rsidR="002D3841" w:rsidRPr="002D3841" w:rsidRDefault="002D3841" w:rsidP="002D3841">
            <w:pPr>
              <w:spacing w:after="0" w:line="240" w:lineRule="auto"/>
              <w:rPr>
                <w:rFonts w:ascii="Aptos Narrow" w:eastAsia="Times New Roman" w:hAnsi="Aptos Narrow" w:cs="Times New Roman"/>
                <w:color w:val="000000"/>
                <w:sz w:val="12"/>
                <w:szCs w:val="12"/>
                <w:lang w:eastAsia="es-CL"/>
              </w:rPr>
            </w:pPr>
            <w:r w:rsidRPr="002D3841">
              <w:rPr>
                <w:rFonts w:ascii="Aptos Narrow" w:eastAsia="Times New Roman" w:hAnsi="Aptos Narrow" w:cs="Times New Roman"/>
                <w:color w:val="000000"/>
                <w:sz w:val="12"/>
                <w:szCs w:val="12"/>
                <w:lang w:eastAsia="es-CL"/>
              </w:rPr>
              <w:t>1 semana</w:t>
            </w:r>
          </w:p>
        </w:tc>
        <w:tc>
          <w:tcPr>
            <w:tcW w:w="1213" w:type="dxa"/>
            <w:tcBorders>
              <w:top w:val="nil"/>
              <w:left w:val="nil"/>
              <w:bottom w:val="single" w:sz="4" w:space="0" w:color="auto"/>
              <w:right w:val="single" w:sz="4" w:space="0" w:color="auto"/>
            </w:tcBorders>
            <w:vAlign w:val="center"/>
            <w:hideMark/>
          </w:tcPr>
          <w:p w14:paraId="4C4D8DA7" w14:textId="598CCCE2" w:rsidR="002D3841" w:rsidRPr="002D3841" w:rsidRDefault="008D09C1" w:rsidP="002D3841">
            <w:pPr>
              <w:spacing w:after="0" w:line="240" w:lineRule="auto"/>
              <w:rPr>
                <w:rFonts w:ascii="Aptos Narrow" w:eastAsia="Times New Roman" w:hAnsi="Aptos Narrow" w:cs="Times New Roman"/>
                <w:color w:val="000000"/>
                <w:sz w:val="12"/>
                <w:szCs w:val="12"/>
                <w:lang w:eastAsia="es-CL"/>
              </w:rPr>
            </w:pPr>
            <w:r>
              <w:rPr>
                <w:rFonts w:ascii="Aptos Narrow" w:eastAsia="Times New Roman" w:hAnsi="Aptos Narrow" w:cs="Times New Roman"/>
                <w:color w:val="000000"/>
                <w:sz w:val="12"/>
                <w:szCs w:val="12"/>
                <w:lang w:eastAsia="es-CL"/>
              </w:rPr>
              <w:t>Antara Rodríguez</w:t>
            </w:r>
          </w:p>
        </w:tc>
        <w:tc>
          <w:tcPr>
            <w:tcW w:w="1370" w:type="dxa"/>
            <w:tcBorders>
              <w:top w:val="nil"/>
              <w:left w:val="nil"/>
              <w:bottom w:val="single" w:sz="4" w:space="0" w:color="auto"/>
              <w:right w:val="single" w:sz="4" w:space="0" w:color="auto"/>
            </w:tcBorders>
            <w:vAlign w:val="center"/>
            <w:hideMark/>
          </w:tcPr>
          <w:p w14:paraId="56402CC3" w14:textId="77777777" w:rsidR="002D3841" w:rsidRPr="002D3841" w:rsidRDefault="002D3841" w:rsidP="002D3841">
            <w:pPr>
              <w:spacing w:after="0" w:line="240" w:lineRule="auto"/>
              <w:rPr>
                <w:rFonts w:ascii="Aptos Narrow" w:eastAsia="Times New Roman" w:hAnsi="Aptos Narrow" w:cs="Times New Roman"/>
                <w:color w:val="000000"/>
                <w:sz w:val="12"/>
                <w:szCs w:val="12"/>
                <w:lang w:eastAsia="es-CL"/>
              </w:rPr>
            </w:pPr>
            <w:r w:rsidRPr="002D3841">
              <w:rPr>
                <w:rFonts w:ascii="Aptos Narrow" w:eastAsia="Times New Roman" w:hAnsi="Aptos Narrow" w:cs="Times New Roman"/>
                <w:color w:val="000000"/>
                <w:sz w:val="12"/>
                <w:szCs w:val="12"/>
                <w:lang w:eastAsia="es-CL"/>
              </w:rPr>
              <w:t>Dificultad: llegar a consenso en la asignación de responsabilidades.</w:t>
            </w:r>
          </w:p>
        </w:tc>
        <w:tc>
          <w:tcPr>
            <w:tcW w:w="1157" w:type="dxa"/>
            <w:tcBorders>
              <w:top w:val="nil"/>
              <w:left w:val="nil"/>
              <w:bottom w:val="single" w:sz="4" w:space="0" w:color="auto"/>
              <w:right w:val="single" w:sz="4" w:space="0" w:color="auto"/>
            </w:tcBorders>
            <w:vAlign w:val="center"/>
            <w:hideMark/>
          </w:tcPr>
          <w:p w14:paraId="770220A9" w14:textId="77777777" w:rsidR="002D3841" w:rsidRPr="002D3841" w:rsidRDefault="002D3841" w:rsidP="002D3841">
            <w:pPr>
              <w:spacing w:after="0" w:line="240" w:lineRule="auto"/>
              <w:rPr>
                <w:rFonts w:ascii="Aptos Narrow" w:eastAsia="Times New Roman" w:hAnsi="Aptos Narrow" w:cs="Times New Roman"/>
                <w:color w:val="000000"/>
                <w:sz w:val="12"/>
                <w:szCs w:val="12"/>
                <w:lang w:eastAsia="es-CL"/>
              </w:rPr>
            </w:pPr>
            <w:r w:rsidRPr="002D3841">
              <w:rPr>
                <w:rFonts w:ascii="Aptos Narrow" w:eastAsia="Times New Roman" w:hAnsi="Aptos Narrow" w:cs="Times New Roman"/>
                <w:color w:val="000000"/>
                <w:sz w:val="12"/>
                <w:szCs w:val="12"/>
                <w:lang w:eastAsia="es-CL"/>
              </w:rPr>
              <w:t>Completado</w:t>
            </w:r>
          </w:p>
        </w:tc>
        <w:tc>
          <w:tcPr>
            <w:tcW w:w="1184" w:type="dxa"/>
            <w:tcBorders>
              <w:top w:val="nil"/>
              <w:left w:val="nil"/>
              <w:bottom w:val="single" w:sz="4" w:space="0" w:color="auto"/>
              <w:right w:val="single" w:sz="4" w:space="0" w:color="auto"/>
            </w:tcBorders>
            <w:vAlign w:val="center"/>
            <w:hideMark/>
          </w:tcPr>
          <w:p w14:paraId="27ABDBD9" w14:textId="77777777" w:rsidR="002D3841" w:rsidRPr="002D3841" w:rsidRDefault="002D3841" w:rsidP="002D3841">
            <w:pPr>
              <w:spacing w:after="0" w:line="240" w:lineRule="auto"/>
              <w:rPr>
                <w:rFonts w:ascii="Aptos Narrow" w:eastAsia="Times New Roman" w:hAnsi="Aptos Narrow" w:cs="Times New Roman"/>
                <w:color w:val="000000"/>
                <w:sz w:val="12"/>
                <w:szCs w:val="12"/>
                <w:lang w:eastAsia="es-CL"/>
              </w:rPr>
            </w:pPr>
            <w:r w:rsidRPr="002D3841">
              <w:rPr>
                <w:rFonts w:ascii="Aptos Narrow" w:eastAsia="Times New Roman" w:hAnsi="Aptos Narrow" w:cs="Times New Roman"/>
                <w:color w:val="000000"/>
                <w:sz w:val="12"/>
                <w:szCs w:val="12"/>
                <w:lang w:eastAsia="es-CL"/>
              </w:rPr>
              <w:t>Se hicieron ajustes en algunos roles antes de cerrar la versión final consensuada.</w:t>
            </w:r>
          </w:p>
        </w:tc>
      </w:tr>
      <w:tr w:rsidR="002D3841" w:rsidRPr="002D3841" w14:paraId="195ED199" w14:textId="77777777" w:rsidTr="002D3841">
        <w:trPr>
          <w:trHeight w:val="1115"/>
        </w:trPr>
        <w:tc>
          <w:tcPr>
            <w:tcW w:w="1213" w:type="dxa"/>
            <w:tcBorders>
              <w:top w:val="nil"/>
              <w:left w:val="single" w:sz="4" w:space="0" w:color="auto"/>
              <w:bottom w:val="single" w:sz="4" w:space="0" w:color="auto"/>
              <w:right w:val="single" w:sz="4" w:space="0" w:color="auto"/>
            </w:tcBorders>
            <w:vAlign w:val="center"/>
            <w:hideMark/>
          </w:tcPr>
          <w:p w14:paraId="1DAA6568" w14:textId="77777777" w:rsidR="002D3841" w:rsidRPr="002D3841" w:rsidRDefault="002D3841" w:rsidP="002D3841">
            <w:pPr>
              <w:spacing w:after="0" w:line="240" w:lineRule="auto"/>
              <w:rPr>
                <w:rFonts w:ascii="Aptos Narrow" w:eastAsia="Times New Roman" w:hAnsi="Aptos Narrow" w:cs="Times New Roman"/>
                <w:color w:val="000000"/>
                <w:sz w:val="12"/>
                <w:szCs w:val="12"/>
                <w:lang w:eastAsia="es-CL"/>
              </w:rPr>
            </w:pPr>
            <w:r w:rsidRPr="002D3841">
              <w:rPr>
                <w:rFonts w:ascii="Aptos Narrow" w:eastAsia="Times New Roman" w:hAnsi="Aptos Narrow" w:cs="Times New Roman"/>
                <w:color w:val="000000"/>
                <w:sz w:val="12"/>
                <w:szCs w:val="12"/>
                <w:lang w:eastAsia="es-CL"/>
              </w:rPr>
              <w:t>Desarrollar soluciones de software aplicando buenas prácticas de programación.</w:t>
            </w:r>
          </w:p>
        </w:tc>
        <w:tc>
          <w:tcPr>
            <w:tcW w:w="1037" w:type="dxa"/>
            <w:tcBorders>
              <w:top w:val="nil"/>
              <w:left w:val="nil"/>
              <w:bottom w:val="single" w:sz="4" w:space="0" w:color="auto"/>
              <w:right w:val="single" w:sz="4" w:space="0" w:color="auto"/>
            </w:tcBorders>
            <w:vAlign w:val="center"/>
            <w:hideMark/>
          </w:tcPr>
          <w:p w14:paraId="2D010918" w14:textId="77777777" w:rsidR="002D3841" w:rsidRPr="002D3841" w:rsidRDefault="002D3841" w:rsidP="002D3841">
            <w:pPr>
              <w:spacing w:after="0" w:line="240" w:lineRule="auto"/>
              <w:rPr>
                <w:rFonts w:ascii="Aptos Narrow" w:eastAsia="Times New Roman" w:hAnsi="Aptos Narrow" w:cs="Times New Roman"/>
                <w:color w:val="000000"/>
                <w:sz w:val="12"/>
                <w:szCs w:val="12"/>
                <w:lang w:eastAsia="es-CL"/>
              </w:rPr>
            </w:pPr>
            <w:r w:rsidRPr="002D3841">
              <w:rPr>
                <w:rFonts w:ascii="Aptos Narrow" w:eastAsia="Times New Roman" w:hAnsi="Aptos Narrow" w:cs="Times New Roman"/>
                <w:color w:val="000000"/>
                <w:sz w:val="12"/>
                <w:szCs w:val="12"/>
                <w:lang w:eastAsia="es-CL"/>
              </w:rPr>
              <w:t>Desarrollo de la aplicación web funcional (CRUD de productos y vistas de catálogo).</w:t>
            </w:r>
          </w:p>
        </w:tc>
        <w:tc>
          <w:tcPr>
            <w:tcW w:w="1057" w:type="dxa"/>
            <w:tcBorders>
              <w:top w:val="nil"/>
              <w:left w:val="nil"/>
              <w:bottom w:val="single" w:sz="4" w:space="0" w:color="auto"/>
              <w:right w:val="single" w:sz="4" w:space="0" w:color="auto"/>
            </w:tcBorders>
            <w:vAlign w:val="center"/>
            <w:hideMark/>
          </w:tcPr>
          <w:p w14:paraId="1BC6AE0B" w14:textId="77777777" w:rsidR="002D3841" w:rsidRPr="002D3841" w:rsidRDefault="002D3841" w:rsidP="002D3841">
            <w:pPr>
              <w:spacing w:after="0" w:line="240" w:lineRule="auto"/>
              <w:rPr>
                <w:rFonts w:ascii="Aptos Narrow" w:eastAsia="Times New Roman" w:hAnsi="Aptos Narrow" w:cs="Times New Roman"/>
                <w:color w:val="000000"/>
                <w:sz w:val="12"/>
                <w:szCs w:val="12"/>
                <w:lang w:eastAsia="es-CL"/>
              </w:rPr>
            </w:pPr>
            <w:r w:rsidRPr="002D3841">
              <w:rPr>
                <w:rFonts w:ascii="Aptos Narrow" w:eastAsia="Times New Roman" w:hAnsi="Aptos Narrow" w:cs="Times New Roman"/>
                <w:color w:val="000000"/>
                <w:sz w:val="12"/>
                <w:szCs w:val="12"/>
                <w:lang w:eastAsia="es-CL"/>
              </w:rPr>
              <w:t>Computador, editor de código, framework Python/Django, repositorio del proyecto, internet.</w:t>
            </w:r>
          </w:p>
        </w:tc>
        <w:tc>
          <w:tcPr>
            <w:tcW w:w="1162" w:type="dxa"/>
            <w:tcBorders>
              <w:top w:val="nil"/>
              <w:left w:val="nil"/>
              <w:bottom w:val="single" w:sz="4" w:space="0" w:color="auto"/>
              <w:right w:val="single" w:sz="4" w:space="0" w:color="auto"/>
            </w:tcBorders>
            <w:vAlign w:val="center"/>
            <w:hideMark/>
          </w:tcPr>
          <w:p w14:paraId="300FAB0C" w14:textId="77777777" w:rsidR="002D3841" w:rsidRPr="002D3841" w:rsidRDefault="002D3841" w:rsidP="002D3841">
            <w:pPr>
              <w:spacing w:after="0" w:line="240" w:lineRule="auto"/>
              <w:rPr>
                <w:rFonts w:ascii="Aptos Narrow" w:eastAsia="Times New Roman" w:hAnsi="Aptos Narrow" w:cs="Times New Roman"/>
                <w:color w:val="000000"/>
                <w:sz w:val="12"/>
                <w:szCs w:val="12"/>
                <w:lang w:eastAsia="es-CL"/>
              </w:rPr>
            </w:pPr>
            <w:r w:rsidRPr="002D3841">
              <w:rPr>
                <w:rFonts w:ascii="Aptos Narrow" w:eastAsia="Times New Roman" w:hAnsi="Aptos Narrow" w:cs="Times New Roman"/>
                <w:color w:val="000000"/>
                <w:sz w:val="12"/>
                <w:szCs w:val="12"/>
                <w:lang w:eastAsia="es-CL"/>
              </w:rPr>
              <w:t>3 semanas</w:t>
            </w:r>
          </w:p>
        </w:tc>
        <w:tc>
          <w:tcPr>
            <w:tcW w:w="1213" w:type="dxa"/>
            <w:tcBorders>
              <w:top w:val="nil"/>
              <w:left w:val="nil"/>
              <w:bottom w:val="single" w:sz="4" w:space="0" w:color="auto"/>
              <w:right w:val="single" w:sz="4" w:space="0" w:color="auto"/>
            </w:tcBorders>
            <w:vAlign w:val="center"/>
            <w:hideMark/>
          </w:tcPr>
          <w:p w14:paraId="6421B709" w14:textId="77777777" w:rsidR="002D3841" w:rsidRPr="002D3841" w:rsidRDefault="002D3841" w:rsidP="002D3841">
            <w:pPr>
              <w:spacing w:after="0" w:line="240" w:lineRule="auto"/>
              <w:rPr>
                <w:rFonts w:ascii="Aptos Narrow" w:eastAsia="Times New Roman" w:hAnsi="Aptos Narrow" w:cs="Times New Roman"/>
                <w:color w:val="000000"/>
                <w:sz w:val="12"/>
                <w:szCs w:val="12"/>
                <w:lang w:eastAsia="es-CL"/>
              </w:rPr>
            </w:pPr>
            <w:r w:rsidRPr="002D3841">
              <w:rPr>
                <w:rFonts w:ascii="Aptos Narrow" w:eastAsia="Times New Roman" w:hAnsi="Aptos Narrow" w:cs="Times New Roman"/>
                <w:color w:val="000000"/>
                <w:sz w:val="12"/>
                <w:szCs w:val="12"/>
                <w:lang w:eastAsia="es-CL"/>
              </w:rPr>
              <w:t>Antara Rodríguez</w:t>
            </w:r>
          </w:p>
        </w:tc>
        <w:tc>
          <w:tcPr>
            <w:tcW w:w="1370" w:type="dxa"/>
            <w:tcBorders>
              <w:top w:val="nil"/>
              <w:left w:val="nil"/>
              <w:bottom w:val="single" w:sz="4" w:space="0" w:color="auto"/>
              <w:right w:val="single" w:sz="4" w:space="0" w:color="auto"/>
            </w:tcBorders>
            <w:vAlign w:val="center"/>
            <w:hideMark/>
          </w:tcPr>
          <w:p w14:paraId="7C77BFA3" w14:textId="77777777" w:rsidR="002D3841" w:rsidRPr="002D3841" w:rsidRDefault="002D3841" w:rsidP="002D3841">
            <w:pPr>
              <w:spacing w:after="0" w:line="240" w:lineRule="auto"/>
              <w:rPr>
                <w:rFonts w:ascii="Aptos Narrow" w:eastAsia="Times New Roman" w:hAnsi="Aptos Narrow" w:cs="Times New Roman"/>
                <w:color w:val="000000"/>
                <w:sz w:val="12"/>
                <w:szCs w:val="12"/>
                <w:lang w:eastAsia="es-CL"/>
              </w:rPr>
            </w:pPr>
            <w:r w:rsidRPr="002D3841">
              <w:rPr>
                <w:rFonts w:ascii="Aptos Narrow" w:eastAsia="Times New Roman" w:hAnsi="Aptos Narrow" w:cs="Times New Roman"/>
                <w:color w:val="000000"/>
                <w:sz w:val="12"/>
                <w:szCs w:val="12"/>
                <w:lang w:eastAsia="es-CL"/>
              </w:rPr>
              <w:t>Facilitador: experiencia previa en desarrollo web. Dificultad: tiempos de prueba y corrección de errores.</w:t>
            </w:r>
          </w:p>
        </w:tc>
        <w:tc>
          <w:tcPr>
            <w:tcW w:w="1157" w:type="dxa"/>
            <w:tcBorders>
              <w:top w:val="nil"/>
              <w:left w:val="nil"/>
              <w:bottom w:val="single" w:sz="4" w:space="0" w:color="auto"/>
              <w:right w:val="single" w:sz="4" w:space="0" w:color="auto"/>
            </w:tcBorders>
            <w:vAlign w:val="center"/>
            <w:hideMark/>
          </w:tcPr>
          <w:p w14:paraId="18FFDB96" w14:textId="77777777" w:rsidR="002D3841" w:rsidRPr="002D3841" w:rsidRDefault="002D3841" w:rsidP="002D3841">
            <w:pPr>
              <w:spacing w:after="0" w:line="240" w:lineRule="auto"/>
              <w:rPr>
                <w:rFonts w:ascii="Aptos Narrow" w:eastAsia="Times New Roman" w:hAnsi="Aptos Narrow" w:cs="Times New Roman"/>
                <w:color w:val="000000"/>
                <w:sz w:val="12"/>
                <w:szCs w:val="12"/>
                <w:lang w:eastAsia="es-CL"/>
              </w:rPr>
            </w:pPr>
            <w:r w:rsidRPr="002D3841">
              <w:rPr>
                <w:rFonts w:ascii="Aptos Narrow" w:eastAsia="Times New Roman" w:hAnsi="Aptos Narrow" w:cs="Times New Roman"/>
                <w:color w:val="000000"/>
                <w:sz w:val="12"/>
                <w:szCs w:val="12"/>
                <w:lang w:eastAsia="es-CL"/>
              </w:rPr>
              <w:t>Completado</w:t>
            </w:r>
          </w:p>
        </w:tc>
        <w:tc>
          <w:tcPr>
            <w:tcW w:w="1184" w:type="dxa"/>
            <w:tcBorders>
              <w:top w:val="nil"/>
              <w:left w:val="nil"/>
              <w:bottom w:val="single" w:sz="4" w:space="0" w:color="auto"/>
              <w:right w:val="single" w:sz="4" w:space="0" w:color="auto"/>
            </w:tcBorders>
            <w:vAlign w:val="center"/>
            <w:hideMark/>
          </w:tcPr>
          <w:p w14:paraId="2A97B746" w14:textId="77777777" w:rsidR="002D3841" w:rsidRPr="002D3841" w:rsidRDefault="002D3841" w:rsidP="002D3841">
            <w:pPr>
              <w:spacing w:after="0" w:line="240" w:lineRule="auto"/>
              <w:rPr>
                <w:rFonts w:ascii="Aptos Narrow" w:eastAsia="Times New Roman" w:hAnsi="Aptos Narrow" w:cs="Times New Roman"/>
                <w:color w:val="000000"/>
                <w:sz w:val="12"/>
                <w:szCs w:val="12"/>
                <w:lang w:eastAsia="es-CL"/>
              </w:rPr>
            </w:pPr>
            <w:r w:rsidRPr="002D3841">
              <w:rPr>
                <w:rFonts w:ascii="Aptos Narrow" w:eastAsia="Times New Roman" w:hAnsi="Aptos Narrow" w:cs="Times New Roman"/>
                <w:color w:val="000000"/>
                <w:sz w:val="12"/>
                <w:szCs w:val="12"/>
                <w:lang w:eastAsia="es-CL"/>
              </w:rPr>
              <w:t>Se priorizaron primero las funcionalidades críticas y se dejaron mejoras estéticas para etapas posteriores.</w:t>
            </w:r>
          </w:p>
        </w:tc>
      </w:tr>
      <w:tr w:rsidR="002D3841" w:rsidRPr="002D3841" w14:paraId="3540C817" w14:textId="77777777" w:rsidTr="002D3841">
        <w:trPr>
          <w:trHeight w:val="976"/>
        </w:trPr>
        <w:tc>
          <w:tcPr>
            <w:tcW w:w="1213" w:type="dxa"/>
            <w:tcBorders>
              <w:top w:val="nil"/>
              <w:left w:val="single" w:sz="4" w:space="0" w:color="auto"/>
              <w:bottom w:val="single" w:sz="4" w:space="0" w:color="auto"/>
              <w:right w:val="single" w:sz="4" w:space="0" w:color="auto"/>
            </w:tcBorders>
            <w:vAlign w:val="center"/>
            <w:hideMark/>
          </w:tcPr>
          <w:p w14:paraId="659B93E6" w14:textId="77777777" w:rsidR="002D3841" w:rsidRPr="002D3841" w:rsidRDefault="002D3841" w:rsidP="002D3841">
            <w:pPr>
              <w:spacing w:after="0" w:line="240" w:lineRule="auto"/>
              <w:rPr>
                <w:rFonts w:ascii="Aptos Narrow" w:eastAsia="Times New Roman" w:hAnsi="Aptos Narrow" w:cs="Times New Roman"/>
                <w:color w:val="000000"/>
                <w:sz w:val="12"/>
                <w:szCs w:val="12"/>
                <w:lang w:eastAsia="es-CL"/>
              </w:rPr>
            </w:pPr>
            <w:r w:rsidRPr="002D3841">
              <w:rPr>
                <w:rFonts w:ascii="Aptos Narrow" w:eastAsia="Times New Roman" w:hAnsi="Aptos Narrow" w:cs="Times New Roman"/>
                <w:color w:val="000000"/>
                <w:sz w:val="12"/>
                <w:szCs w:val="12"/>
                <w:lang w:eastAsia="es-CL"/>
              </w:rPr>
              <w:t>Desarrollar e integrar bases de datos a aplicaciones de software.</w:t>
            </w:r>
          </w:p>
        </w:tc>
        <w:tc>
          <w:tcPr>
            <w:tcW w:w="1037" w:type="dxa"/>
            <w:tcBorders>
              <w:top w:val="nil"/>
              <w:left w:val="nil"/>
              <w:bottom w:val="single" w:sz="4" w:space="0" w:color="auto"/>
              <w:right w:val="single" w:sz="4" w:space="0" w:color="auto"/>
            </w:tcBorders>
            <w:vAlign w:val="center"/>
            <w:hideMark/>
          </w:tcPr>
          <w:p w14:paraId="1C85DD09" w14:textId="77777777" w:rsidR="002D3841" w:rsidRPr="002D3841" w:rsidRDefault="002D3841" w:rsidP="002D3841">
            <w:pPr>
              <w:spacing w:after="0" w:line="240" w:lineRule="auto"/>
              <w:rPr>
                <w:rFonts w:ascii="Aptos Narrow" w:eastAsia="Times New Roman" w:hAnsi="Aptos Narrow" w:cs="Times New Roman"/>
                <w:color w:val="000000"/>
                <w:sz w:val="12"/>
                <w:szCs w:val="12"/>
                <w:lang w:eastAsia="es-CL"/>
              </w:rPr>
            </w:pPr>
            <w:r w:rsidRPr="002D3841">
              <w:rPr>
                <w:rFonts w:ascii="Aptos Narrow" w:eastAsia="Times New Roman" w:hAnsi="Aptos Narrow" w:cs="Times New Roman"/>
                <w:color w:val="000000"/>
                <w:sz w:val="12"/>
                <w:szCs w:val="12"/>
                <w:lang w:eastAsia="es-CL"/>
              </w:rPr>
              <w:t>Implementación de la base de datos integrada y conexión con el backend de Django.</w:t>
            </w:r>
          </w:p>
        </w:tc>
        <w:tc>
          <w:tcPr>
            <w:tcW w:w="1057" w:type="dxa"/>
            <w:tcBorders>
              <w:top w:val="nil"/>
              <w:left w:val="nil"/>
              <w:bottom w:val="single" w:sz="4" w:space="0" w:color="auto"/>
              <w:right w:val="single" w:sz="4" w:space="0" w:color="auto"/>
            </w:tcBorders>
            <w:vAlign w:val="center"/>
            <w:hideMark/>
          </w:tcPr>
          <w:p w14:paraId="567D6D1F" w14:textId="77777777" w:rsidR="002D3841" w:rsidRPr="002D3841" w:rsidRDefault="002D3841" w:rsidP="002D3841">
            <w:pPr>
              <w:spacing w:after="0" w:line="240" w:lineRule="auto"/>
              <w:rPr>
                <w:rFonts w:ascii="Aptos Narrow" w:eastAsia="Times New Roman" w:hAnsi="Aptos Narrow" w:cs="Times New Roman"/>
                <w:color w:val="000000"/>
                <w:sz w:val="12"/>
                <w:szCs w:val="12"/>
                <w:lang w:eastAsia="es-CL"/>
              </w:rPr>
            </w:pPr>
            <w:r w:rsidRPr="002D3841">
              <w:rPr>
                <w:rFonts w:ascii="Aptos Narrow" w:eastAsia="Times New Roman" w:hAnsi="Aptos Narrow" w:cs="Times New Roman"/>
                <w:color w:val="000000"/>
                <w:sz w:val="12"/>
                <w:szCs w:val="12"/>
                <w:lang w:eastAsia="es-CL"/>
              </w:rPr>
              <w:t>Computador, motor de base de datos, herramientas de administración, documentación del modelo.</w:t>
            </w:r>
          </w:p>
        </w:tc>
        <w:tc>
          <w:tcPr>
            <w:tcW w:w="1162" w:type="dxa"/>
            <w:tcBorders>
              <w:top w:val="nil"/>
              <w:left w:val="nil"/>
              <w:bottom w:val="single" w:sz="4" w:space="0" w:color="auto"/>
              <w:right w:val="single" w:sz="4" w:space="0" w:color="auto"/>
            </w:tcBorders>
            <w:vAlign w:val="center"/>
            <w:hideMark/>
          </w:tcPr>
          <w:p w14:paraId="24D029B6" w14:textId="77777777" w:rsidR="002D3841" w:rsidRPr="002D3841" w:rsidRDefault="002D3841" w:rsidP="002D3841">
            <w:pPr>
              <w:spacing w:after="0" w:line="240" w:lineRule="auto"/>
              <w:rPr>
                <w:rFonts w:ascii="Aptos Narrow" w:eastAsia="Times New Roman" w:hAnsi="Aptos Narrow" w:cs="Times New Roman"/>
                <w:color w:val="000000"/>
                <w:sz w:val="12"/>
                <w:szCs w:val="12"/>
                <w:lang w:eastAsia="es-CL"/>
              </w:rPr>
            </w:pPr>
            <w:r w:rsidRPr="002D3841">
              <w:rPr>
                <w:rFonts w:ascii="Aptos Narrow" w:eastAsia="Times New Roman" w:hAnsi="Aptos Narrow" w:cs="Times New Roman"/>
                <w:color w:val="000000"/>
                <w:sz w:val="12"/>
                <w:szCs w:val="12"/>
                <w:lang w:eastAsia="es-CL"/>
              </w:rPr>
              <w:t>2 semanas</w:t>
            </w:r>
          </w:p>
        </w:tc>
        <w:tc>
          <w:tcPr>
            <w:tcW w:w="1213" w:type="dxa"/>
            <w:tcBorders>
              <w:top w:val="nil"/>
              <w:left w:val="nil"/>
              <w:bottom w:val="single" w:sz="4" w:space="0" w:color="auto"/>
              <w:right w:val="single" w:sz="4" w:space="0" w:color="auto"/>
            </w:tcBorders>
            <w:vAlign w:val="center"/>
            <w:hideMark/>
          </w:tcPr>
          <w:p w14:paraId="60DCF0B9" w14:textId="77777777" w:rsidR="002D3841" w:rsidRPr="002D3841" w:rsidRDefault="002D3841" w:rsidP="002D3841">
            <w:pPr>
              <w:spacing w:after="0" w:line="240" w:lineRule="auto"/>
              <w:rPr>
                <w:rFonts w:ascii="Aptos Narrow" w:eastAsia="Times New Roman" w:hAnsi="Aptos Narrow" w:cs="Times New Roman"/>
                <w:color w:val="000000"/>
                <w:sz w:val="12"/>
                <w:szCs w:val="12"/>
                <w:lang w:eastAsia="es-CL"/>
              </w:rPr>
            </w:pPr>
            <w:r w:rsidRPr="002D3841">
              <w:rPr>
                <w:rFonts w:ascii="Aptos Narrow" w:eastAsia="Times New Roman" w:hAnsi="Aptos Narrow" w:cs="Times New Roman"/>
                <w:color w:val="000000"/>
                <w:sz w:val="12"/>
                <w:szCs w:val="12"/>
                <w:lang w:eastAsia="es-CL"/>
              </w:rPr>
              <w:t>Priscilla Rodríguez</w:t>
            </w:r>
          </w:p>
        </w:tc>
        <w:tc>
          <w:tcPr>
            <w:tcW w:w="1370" w:type="dxa"/>
            <w:tcBorders>
              <w:top w:val="nil"/>
              <w:left w:val="nil"/>
              <w:bottom w:val="single" w:sz="4" w:space="0" w:color="auto"/>
              <w:right w:val="single" w:sz="4" w:space="0" w:color="auto"/>
            </w:tcBorders>
            <w:vAlign w:val="center"/>
            <w:hideMark/>
          </w:tcPr>
          <w:p w14:paraId="170BDF99" w14:textId="77777777" w:rsidR="002D3841" w:rsidRPr="002D3841" w:rsidRDefault="002D3841" w:rsidP="002D3841">
            <w:pPr>
              <w:spacing w:after="0" w:line="240" w:lineRule="auto"/>
              <w:rPr>
                <w:rFonts w:ascii="Aptos Narrow" w:eastAsia="Times New Roman" w:hAnsi="Aptos Narrow" w:cs="Times New Roman"/>
                <w:color w:val="000000"/>
                <w:sz w:val="12"/>
                <w:szCs w:val="12"/>
                <w:lang w:eastAsia="es-CL"/>
              </w:rPr>
            </w:pPr>
            <w:r w:rsidRPr="002D3841">
              <w:rPr>
                <w:rFonts w:ascii="Aptos Narrow" w:eastAsia="Times New Roman" w:hAnsi="Aptos Narrow" w:cs="Times New Roman"/>
                <w:color w:val="000000"/>
                <w:sz w:val="12"/>
                <w:szCs w:val="12"/>
                <w:lang w:eastAsia="es-CL"/>
              </w:rPr>
              <w:t>Dificultad: configuración inicial y pruebas de conexión.</w:t>
            </w:r>
          </w:p>
        </w:tc>
        <w:tc>
          <w:tcPr>
            <w:tcW w:w="1157" w:type="dxa"/>
            <w:tcBorders>
              <w:top w:val="nil"/>
              <w:left w:val="nil"/>
              <w:bottom w:val="single" w:sz="4" w:space="0" w:color="auto"/>
              <w:right w:val="single" w:sz="4" w:space="0" w:color="auto"/>
            </w:tcBorders>
            <w:vAlign w:val="center"/>
            <w:hideMark/>
          </w:tcPr>
          <w:p w14:paraId="3D8DA3C2" w14:textId="77777777" w:rsidR="002D3841" w:rsidRPr="002D3841" w:rsidRDefault="002D3841" w:rsidP="002D3841">
            <w:pPr>
              <w:spacing w:after="0" w:line="240" w:lineRule="auto"/>
              <w:rPr>
                <w:rFonts w:ascii="Aptos Narrow" w:eastAsia="Times New Roman" w:hAnsi="Aptos Narrow" w:cs="Times New Roman"/>
                <w:color w:val="000000"/>
                <w:sz w:val="12"/>
                <w:szCs w:val="12"/>
                <w:lang w:eastAsia="es-CL"/>
              </w:rPr>
            </w:pPr>
            <w:r w:rsidRPr="002D3841">
              <w:rPr>
                <w:rFonts w:ascii="Aptos Narrow" w:eastAsia="Times New Roman" w:hAnsi="Aptos Narrow" w:cs="Times New Roman"/>
                <w:color w:val="000000"/>
                <w:sz w:val="12"/>
                <w:szCs w:val="12"/>
                <w:lang w:eastAsia="es-CL"/>
              </w:rPr>
              <w:t>Completado</w:t>
            </w:r>
          </w:p>
        </w:tc>
        <w:tc>
          <w:tcPr>
            <w:tcW w:w="1184" w:type="dxa"/>
            <w:tcBorders>
              <w:top w:val="nil"/>
              <w:left w:val="nil"/>
              <w:bottom w:val="single" w:sz="4" w:space="0" w:color="auto"/>
              <w:right w:val="single" w:sz="4" w:space="0" w:color="auto"/>
            </w:tcBorders>
            <w:vAlign w:val="center"/>
            <w:hideMark/>
          </w:tcPr>
          <w:p w14:paraId="7DD025A3" w14:textId="77777777" w:rsidR="002D3841" w:rsidRPr="002D3841" w:rsidRDefault="002D3841" w:rsidP="002D3841">
            <w:pPr>
              <w:spacing w:after="0" w:line="240" w:lineRule="auto"/>
              <w:rPr>
                <w:rFonts w:ascii="Aptos Narrow" w:eastAsia="Times New Roman" w:hAnsi="Aptos Narrow" w:cs="Times New Roman"/>
                <w:color w:val="000000"/>
                <w:sz w:val="12"/>
                <w:szCs w:val="12"/>
                <w:lang w:eastAsia="es-CL"/>
              </w:rPr>
            </w:pPr>
            <w:r w:rsidRPr="002D3841">
              <w:rPr>
                <w:rFonts w:ascii="Aptos Narrow" w:eastAsia="Times New Roman" w:hAnsi="Aptos Narrow" w:cs="Times New Roman"/>
                <w:color w:val="000000"/>
                <w:sz w:val="12"/>
                <w:szCs w:val="12"/>
                <w:lang w:eastAsia="es-CL"/>
              </w:rPr>
              <w:t>Se ajustó la estructura de algunos campos para mejorar la integración con la lógica de la aplicación.</w:t>
            </w:r>
          </w:p>
        </w:tc>
      </w:tr>
      <w:tr w:rsidR="002D3841" w:rsidRPr="002D3841" w14:paraId="4C7605C9" w14:textId="77777777" w:rsidTr="002D3841">
        <w:trPr>
          <w:trHeight w:val="836"/>
        </w:trPr>
        <w:tc>
          <w:tcPr>
            <w:tcW w:w="1213" w:type="dxa"/>
            <w:tcBorders>
              <w:top w:val="nil"/>
              <w:left w:val="single" w:sz="4" w:space="0" w:color="auto"/>
              <w:bottom w:val="single" w:sz="4" w:space="0" w:color="auto"/>
              <w:right w:val="single" w:sz="4" w:space="0" w:color="auto"/>
            </w:tcBorders>
            <w:vAlign w:val="center"/>
            <w:hideMark/>
          </w:tcPr>
          <w:p w14:paraId="1148E729" w14:textId="77777777" w:rsidR="002D3841" w:rsidRPr="002D3841" w:rsidRDefault="002D3841" w:rsidP="002D3841">
            <w:pPr>
              <w:spacing w:after="0" w:line="240" w:lineRule="auto"/>
              <w:rPr>
                <w:rFonts w:ascii="Aptos Narrow" w:eastAsia="Times New Roman" w:hAnsi="Aptos Narrow" w:cs="Times New Roman"/>
                <w:color w:val="000000"/>
                <w:sz w:val="12"/>
                <w:szCs w:val="12"/>
                <w:lang w:eastAsia="es-CL"/>
              </w:rPr>
            </w:pPr>
            <w:r w:rsidRPr="002D3841">
              <w:rPr>
                <w:rFonts w:ascii="Aptos Narrow" w:eastAsia="Times New Roman" w:hAnsi="Aptos Narrow" w:cs="Times New Roman"/>
                <w:color w:val="000000"/>
                <w:sz w:val="12"/>
                <w:szCs w:val="12"/>
                <w:lang w:eastAsia="es-CL"/>
              </w:rPr>
              <w:t>Gestionar proyectos informáticos y documentar avances.</w:t>
            </w:r>
          </w:p>
        </w:tc>
        <w:tc>
          <w:tcPr>
            <w:tcW w:w="1037" w:type="dxa"/>
            <w:tcBorders>
              <w:top w:val="nil"/>
              <w:left w:val="nil"/>
              <w:bottom w:val="single" w:sz="4" w:space="0" w:color="auto"/>
              <w:right w:val="single" w:sz="4" w:space="0" w:color="auto"/>
            </w:tcBorders>
            <w:vAlign w:val="center"/>
            <w:hideMark/>
          </w:tcPr>
          <w:p w14:paraId="34D8CA57" w14:textId="77777777" w:rsidR="002D3841" w:rsidRPr="002D3841" w:rsidRDefault="002D3841" w:rsidP="002D3841">
            <w:pPr>
              <w:spacing w:after="0" w:line="240" w:lineRule="auto"/>
              <w:rPr>
                <w:rFonts w:ascii="Aptos Narrow" w:eastAsia="Times New Roman" w:hAnsi="Aptos Narrow" w:cs="Times New Roman"/>
                <w:color w:val="000000"/>
                <w:sz w:val="12"/>
                <w:szCs w:val="12"/>
                <w:lang w:eastAsia="es-CL"/>
              </w:rPr>
            </w:pPr>
            <w:r w:rsidRPr="002D3841">
              <w:rPr>
                <w:rFonts w:ascii="Aptos Narrow" w:eastAsia="Times New Roman" w:hAnsi="Aptos Narrow" w:cs="Times New Roman"/>
                <w:color w:val="000000"/>
                <w:sz w:val="12"/>
                <w:szCs w:val="12"/>
                <w:lang w:eastAsia="es-CL"/>
              </w:rPr>
              <w:t>Elaboración del Documento de Avance Sprint 2.</w:t>
            </w:r>
          </w:p>
        </w:tc>
        <w:tc>
          <w:tcPr>
            <w:tcW w:w="1057" w:type="dxa"/>
            <w:tcBorders>
              <w:top w:val="nil"/>
              <w:left w:val="nil"/>
              <w:bottom w:val="single" w:sz="4" w:space="0" w:color="auto"/>
              <w:right w:val="single" w:sz="4" w:space="0" w:color="auto"/>
            </w:tcBorders>
            <w:vAlign w:val="center"/>
            <w:hideMark/>
          </w:tcPr>
          <w:p w14:paraId="7BD73927" w14:textId="77777777" w:rsidR="002D3841" w:rsidRPr="002D3841" w:rsidRDefault="002D3841" w:rsidP="002D3841">
            <w:pPr>
              <w:spacing w:after="0" w:line="240" w:lineRule="auto"/>
              <w:rPr>
                <w:rFonts w:ascii="Aptos Narrow" w:eastAsia="Times New Roman" w:hAnsi="Aptos Narrow" w:cs="Times New Roman"/>
                <w:color w:val="000000"/>
                <w:sz w:val="12"/>
                <w:szCs w:val="12"/>
                <w:lang w:eastAsia="es-CL"/>
              </w:rPr>
            </w:pPr>
            <w:r w:rsidRPr="002D3841">
              <w:rPr>
                <w:rFonts w:ascii="Aptos Narrow" w:eastAsia="Times New Roman" w:hAnsi="Aptos Narrow" w:cs="Times New Roman"/>
                <w:color w:val="000000"/>
                <w:sz w:val="12"/>
                <w:szCs w:val="12"/>
                <w:lang w:eastAsia="es-CL"/>
              </w:rPr>
              <w:t>Computador, minutas de reunión, tablero de tareas (o lista de actividades), guía del APT.</w:t>
            </w:r>
          </w:p>
        </w:tc>
        <w:tc>
          <w:tcPr>
            <w:tcW w:w="1162" w:type="dxa"/>
            <w:tcBorders>
              <w:top w:val="nil"/>
              <w:left w:val="nil"/>
              <w:bottom w:val="single" w:sz="4" w:space="0" w:color="auto"/>
              <w:right w:val="single" w:sz="4" w:space="0" w:color="auto"/>
            </w:tcBorders>
            <w:vAlign w:val="center"/>
            <w:hideMark/>
          </w:tcPr>
          <w:p w14:paraId="0AB88D4D" w14:textId="77777777" w:rsidR="002D3841" w:rsidRPr="002D3841" w:rsidRDefault="002D3841" w:rsidP="002D3841">
            <w:pPr>
              <w:spacing w:after="0" w:line="240" w:lineRule="auto"/>
              <w:rPr>
                <w:rFonts w:ascii="Aptos Narrow" w:eastAsia="Times New Roman" w:hAnsi="Aptos Narrow" w:cs="Times New Roman"/>
                <w:color w:val="000000"/>
                <w:sz w:val="12"/>
                <w:szCs w:val="12"/>
                <w:lang w:eastAsia="es-CL"/>
              </w:rPr>
            </w:pPr>
            <w:r w:rsidRPr="002D3841">
              <w:rPr>
                <w:rFonts w:ascii="Aptos Narrow" w:eastAsia="Times New Roman" w:hAnsi="Aptos Narrow" w:cs="Times New Roman"/>
                <w:color w:val="000000"/>
                <w:sz w:val="12"/>
                <w:szCs w:val="12"/>
                <w:lang w:eastAsia="es-CL"/>
              </w:rPr>
              <w:t>1 semana</w:t>
            </w:r>
          </w:p>
        </w:tc>
        <w:tc>
          <w:tcPr>
            <w:tcW w:w="1213" w:type="dxa"/>
            <w:tcBorders>
              <w:top w:val="nil"/>
              <w:left w:val="nil"/>
              <w:bottom w:val="single" w:sz="4" w:space="0" w:color="auto"/>
              <w:right w:val="single" w:sz="4" w:space="0" w:color="auto"/>
            </w:tcBorders>
            <w:vAlign w:val="center"/>
            <w:hideMark/>
          </w:tcPr>
          <w:p w14:paraId="65116776" w14:textId="77777777" w:rsidR="002D3841" w:rsidRPr="002D3841" w:rsidRDefault="002D3841" w:rsidP="002D3841">
            <w:pPr>
              <w:spacing w:after="0" w:line="240" w:lineRule="auto"/>
              <w:rPr>
                <w:rFonts w:ascii="Aptos Narrow" w:eastAsia="Times New Roman" w:hAnsi="Aptos Narrow" w:cs="Times New Roman"/>
                <w:color w:val="000000"/>
                <w:sz w:val="12"/>
                <w:szCs w:val="12"/>
                <w:lang w:eastAsia="es-CL"/>
              </w:rPr>
            </w:pPr>
            <w:r w:rsidRPr="002D3841">
              <w:rPr>
                <w:rFonts w:ascii="Aptos Narrow" w:eastAsia="Times New Roman" w:hAnsi="Aptos Narrow" w:cs="Times New Roman"/>
                <w:color w:val="000000"/>
                <w:sz w:val="12"/>
                <w:szCs w:val="12"/>
                <w:lang w:eastAsia="es-CL"/>
              </w:rPr>
              <w:t>Antara Rodríguez</w:t>
            </w:r>
          </w:p>
        </w:tc>
        <w:tc>
          <w:tcPr>
            <w:tcW w:w="1370" w:type="dxa"/>
            <w:tcBorders>
              <w:top w:val="nil"/>
              <w:left w:val="nil"/>
              <w:bottom w:val="single" w:sz="4" w:space="0" w:color="auto"/>
              <w:right w:val="single" w:sz="4" w:space="0" w:color="auto"/>
            </w:tcBorders>
            <w:vAlign w:val="center"/>
            <w:hideMark/>
          </w:tcPr>
          <w:p w14:paraId="67BB0550" w14:textId="77777777" w:rsidR="002D3841" w:rsidRPr="002D3841" w:rsidRDefault="002D3841" w:rsidP="002D3841">
            <w:pPr>
              <w:spacing w:after="0" w:line="240" w:lineRule="auto"/>
              <w:rPr>
                <w:rFonts w:ascii="Aptos Narrow" w:eastAsia="Times New Roman" w:hAnsi="Aptos Narrow" w:cs="Times New Roman"/>
                <w:color w:val="000000"/>
                <w:sz w:val="12"/>
                <w:szCs w:val="12"/>
                <w:lang w:eastAsia="es-CL"/>
              </w:rPr>
            </w:pPr>
            <w:r w:rsidRPr="002D3841">
              <w:rPr>
                <w:rFonts w:ascii="Aptos Narrow" w:eastAsia="Times New Roman" w:hAnsi="Aptos Narrow" w:cs="Times New Roman"/>
                <w:color w:val="000000"/>
                <w:sz w:val="12"/>
                <w:szCs w:val="12"/>
                <w:lang w:eastAsia="es-CL"/>
              </w:rPr>
              <w:t>Facilitador: registro previo de acuerdos y tareas por sprint.</w:t>
            </w:r>
          </w:p>
        </w:tc>
        <w:tc>
          <w:tcPr>
            <w:tcW w:w="1157" w:type="dxa"/>
            <w:tcBorders>
              <w:top w:val="nil"/>
              <w:left w:val="nil"/>
              <w:bottom w:val="single" w:sz="4" w:space="0" w:color="auto"/>
              <w:right w:val="single" w:sz="4" w:space="0" w:color="auto"/>
            </w:tcBorders>
            <w:vAlign w:val="center"/>
            <w:hideMark/>
          </w:tcPr>
          <w:p w14:paraId="0CC7BA0A" w14:textId="77777777" w:rsidR="002D3841" w:rsidRPr="002D3841" w:rsidRDefault="002D3841" w:rsidP="002D3841">
            <w:pPr>
              <w:spacing w:after="0" w:line="240" w:lineRule="auto"/>
              <w:rPr>
                <w:rFonts w:ascii="Aptos Narrow" w:eastAsia="Times New Roman" w:hAnsi="Aptos Narrow" w:cs="Times New Roman"/>
                <w:color w:val="000000"/>
                <w:sz w:val="12"/>
                <w:szCs w:val="12"/>
                <w:lang w:eastAsia="es-CL"/>
              </w:rPr>
            </w:pPr>
            <w:r w:rsidRPr="002D3841">
              <w:rPr>
                <w:rFonts w:ascii="Aptos Narrow" w:eastAsia="Times New Roman" w:hAnsi="Aptos Narrow" w:cs="Times New Roman"/>
                <w:color w:val="000000"/>
                <w:sz w:val="12"/>
                <w:szCs w:val="12"/>
                <w:lang w:eastAsia="es-CL"/>
              </w:rPr>
              <w:t>Completado</w:t>
            </w:r>
          </w:p>
        </w:tc>
        <w:tc>
          <w:tcPr>
            <w:tcW w:w="1184" w:type="dxa"/>
            <w:tcBorders>
              <w:top w:val="nil"/>
              <w:left w:val="nil"/>
              <w:bottom w:val="single" w:sz="4" w:space="0" w:color="auto"/>
              <w:right w:val="single" w:sz="4" w:space="0" w:color="auto"/>
            </w:tcBorders>
            <w:vAlign w:val="center"/>
            <w:hideMark/>
          </w:tcPr>
          <w:p w14:paraId="6538BB4A" w14:textId="77777777" w:rsidR="002D3841" w:rsidRPr="002D3841" w:rsidRDefault="002D3841" w:rsidP="002D3841">
            <w:pPr>
              <w:spacing w:after="0" w:line="240" w:lineRule="auto"/>
              <w:rPr>
                <w:rFonts w:ascii="Aptos Narrow" w:eastAsia="Times New Roman" w:hAnsi="Aptos Narrow" w:cs="Times New Roman"/>
                <w:color w:val="000000"/>
                <w:sz w:val="12"/>
                <w:szCs w:val="12"/>
                <w:lang w:eastAsia="es-CL"/>
              </w:rPr>
            </w:pPr>
            <w:r w:rsidRPr="002D3841">
              <w:rPr>
                <w:rFonts w:ascii="Aptos Narrow" w:eastAsia="Times New Roman" w:hAnsi="Aptos Narrow" w:cs="Times New Roman"/>
                <w:color w:val="000000"/>
                <w:sz w:val="12"/>
                <w:szCs w:val="12"/>
                <w:lang w:eastAsia="es-CL"/>
              </w:rPr>
              <w:t>Se reorganizó la redacción para reflejar mejor los logros y pendientes de la Fase 2.</w:t>
            </w:r>
          </w:p>
        </w:tc>
      </w:tr>
    </w:tbl>
    <w:p w14:paraId="40E4D818" w14:textId="77777777" w:rsidR="005F60F3" w:rsidRDefault="005F60F3">
      <w:r>
        <w:br w:type="page"/>
      </w: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12F51379" w14:textId="77777777" w:rsidTr="00C5122E">
        <w:trPr>
          <w:trHeight w:val="440"/>
        </w:trPr>
        <w:tc>
          <w:tcPr>
            <w:tcW w:w="9498" w:type="dxa"/>
            <w:vAlign w:val="center"/>
          </w:tcPr>
          <w:p w14:paraId="6B756D75" w14:textId="3B3A2687" w:rsidR="0003309E" w:rsidRPr="00BF2EA6" w:rsidRDefault="0003309E" w:rsidP="00585A13">
            <w:pPr>
              <w:rPr>
                <w:b/>
                <w:color w:val="1F3864" w:themeColor="accent1" w:themeShade="80"/>
                <w:sz w:val="28"/>
                <w:szCs w:val="28"/>
              </w:rPr>
            </w:pPr>
            <w:r>
              <w:rPr>
                <w:b/>
                <w:color w:val="1F3864" w:themeColor="accent1" w:themeShade="80"/>
                <w:sz w:val="28"/>
                <w:szCs w:val="28"/>
              </w:rPr>
              <w:lastRenderedPageBreak/>
              <w:t>3</w:t>
            </w:r>
            <w:r w:rsidRPr="00874D16">
              <w:rPr>
                <w:b/>
                <w:color w:val="1F3864" w:themeColor="accent1" w:themeShade="80"/>
                <w:sz w:val="28"/>
                <w:szCs w:val="28"/>
              </w:rPr>
              <w:t xml:space="preserve">. </w:t>
            </w:r>
            <w:r>
              <w:rPr>
                <w:b/>
                <w:color w:val="1F3864" w:themeColor="accent1" w:themeShade="80"/>
                <w:sz w:val="28"/>
                <w:szCs w:val="28"/>
              </w:rPr>
              <w:t xml:space="preserve">Ajustes a partir del monitoreo </w:t>
            </w:r>
          </w:p>
        </w:tc>
      </w:tr>
      <w:tr w:rsidR="0003309E" w14:paraId="08F9EDA3" w14:textId="77777777" w:rsidTr="00C5122E">
        <w:trPr>
          <w:trHeight w:val="800"/>
        </w:trPr>
        <w:tc>
          <w:tcPr>
            <w:tcW w:w="9498" w:type="dxa"/>
            <w:shd w:val="clear" w:color="auto" w:fill="D9E2F3" w:themeFill="accent1" w:themeFillTint="33"/>
            <w:vAlign w:val="center"/>
          </w:tcPr>
          <w:p w14:paraId="5EF8C712" w14:textId="6A7F5694" w:rsidR="0003309E" w:rsidRPr="00B27207" w:rsidRDefault="0003309E">
            <w:pPr>
              <w:pStyle w:val="Piedepgina"/>
              <w:jc w:val="both"/>
              <w:rPr>
                <w:rFonts w:ascii="Calibri" w:hAnsi="Calibri"/>
                <w:color w:val="1F3864" w:themeColor="accent1" w:themeShade="80"/>
              </w:rPr>
            </w:pPr>
            <w:r w:rsidRPr="00B27207">
              <w:rPr>
                <w:rFonts w:ascii="Calibri" w:hAnsi="Calibri"/>
                <w:color w:val="1F3864" w:themeColor="accent1" w:themeShade="80"/>
              </w:rPr>
              <w:t>Profundiza en las observaciones de tu plan de trabajo</w:t>
            </w:r>
            <w:r w:rsidR="00521026">
              <w:rPr>
                <w:rFonts w:ascii="Calibri" w:hAnsi="Calibri"/>
                <w:color w:val="1F3864" w:themeColor="accent1" w:themeShade="80"/>
              </w:rPr>
              <w:t xml:space="preserve">. Analiza las actividades planificadas y señala </w:t>
            </w:r>
            <w:r w:rsidRPr="00B27207">
              <w:rPr>
                <w:rFonts w:ascii="Calibri" w:hAnsi="Calibri"/>
                <w:color w:val="1F3864" w:themeColor="accent1" w:themeShade="80"/>
              </w:rPr>
              <w:t xml:space="preserve">qué </w:t>
            </w:r>
            <w:r w:rsidR="00521026">
              <w:rPr>
                <w:rFonts w:ascii="Calibri" w:hAnsi="Calibri"/>
                <w:color w:val="1F3864" w:themeColor="accent1" w:themeShade="80"/>
              </w:rPr>
              <w:t xml:space="preserve">aspectos facilitaron u </w:t>
            </w:r>
            <w:r w:rsidRPr="00B27207">
              <w:rPr>
                <w:rFonts w:ascii="Calibri" w:hAnsi="Calibri"/>
                <w:color w:val="1F3864" w:themeColor="accent1" w:themeShade="80"/>
              </w:rPr>
              <w:t>obst</w:t>
            </w:r>
            <w:r w:rsidR="00521026">
              <w:rPr>
                <w:rFonts w:ascii="Calibri" w:hAnsi="Calibri"/>
                <w:color w:val="1F3864" w:themeColor="accent1" w:themeShade="80"/>
              </w:rPr>
              <w:t xml:space="preserve">aculizaron la ejecución del plan. Plantea </w:t>
            </w:r>
            <w:r w:rsidRPr="00B27207">
              <w:rPr>
                <w:rFonts w:ascii="Calibri" w:hAnsi="Calibri"/>
                <w:color w:val="1F3864" w:themeColor="accent1" w:themeShade="80"/>
              </w:rPr>
              <w:t>cómo abordaste y/o abordarás</w:t>
            </w:r>
            <w:r w:rsidR="00521026">
              <w:rPr>
                <w:rFonts w:ascii="Calibri" w:hAnsi="Calibri"/>
                <w:color w:val="1F3864" w:themeColor="accent1" w:themeShade="80"/>
              </w:rPr>
              <w:t xml:space="preserve"> los obstáculos. Por último, señala los ajustes que realizaste al plan de trabajo a partir de este análisis.</w:t>
            </w:r>
          </w:p>
        </w:tc>
      </w:tr>
    </w:tbl>
    <w:p w14:paraId="5C111E8F"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
        <w:tblW w:w="559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03309E" w14:paraId="5B12D08B" w14:textId="77777777" w:rsidTr="00C5122E">
        <w:trPr>
          <w:trHeight w:val="1936"/>
        </w:trPr>
        <w:tc>
          <w:tcPr>
            <w:tcW w:w="5000" w:type="pct"/>
            <w:vAlign w:val="center"/>
          </w:tcPr>
          <w:p w14:paraId="77EE1245" w14:textId="77777777" w:rsidR="003F5DC5" w:rsidRDefault="0003309E" w:rsidP="00C5122E">
            <w:pPr>
              <w:rPr>
                <w:rFonts w:ascii="Calibri" w:hAnsi="Calibri" w:cs="Arial"/>
                <w:color w:val="548DD4"/>
                <w:sz w:val="20"/>
                <w:szCs w:val="20"/>
                <w:lang w:eastAsia="es-CL"/>
              </w:rPr>
            </w:pPr>
            <w:r>
              <w:rPr>
                <w:rFonts w:ascii="Calibri" w:hAnsi="Calibri"/>
                <w:color w:val="1F3864" w:themeColor="accent1" w:themeShade="80"/>
              </w:rPr>
              <w:t>Factores que han f</w:t>
            </w:r>
            <w:r w:rsidRPr="00CD38BD">
              <w:rPr>
                <w:rFonts w:ascii="Calibri" w:hAnsi="Calibri"/>
                <w:color w:val="1F3864" w:themeColor="accent1" w:themeShade="80"/>
              </w:rPr>
              <w:t>acilita</w:t>
            </w:r>
            <w:r>
              <w:rPr>
                <w:rFonts w:ascii="Calibri" w:hAnsi="Calibri"/>
                <w:color w:val="1F3864" w:themeColor="accent1" w:themeShade="80"/>
              </w:rPr>
              <w:t>do y/o</w:t>
            </w:r>
            <w:r w:rsidRPr="00CD38BD">
              <w:rPr>
                <w:rFonts w:ascii="Calibri" w:hAnsi="Calibri"/>
                <w:color w:val="1F3864" w:themeColor="accent1" w:themeShade="80"/>
              </w:rPr>
              <w:t xml:space="preserve"> </w:t>
            </w:r>
            <w:r>
              <w:rPr>
                <w:rFonts w:ascii="Calibri" w:hAnsi="Calibri"/>
                <w:color w:val="1F3864" w:themeColor="accent1" w:themeShade="80"/>
              </w:rPr>
              <w:t>dificultado el desarrollo de mi plan de trabajo</w:t>
            </w:r>
            <w:r w:rsidRPr="00CD38BD">
              <w:rPr>
                <w:rFonts w:ascii="Calibri" w:hAnsi="Calibri" w:cs="Arial"/>
                <w:color w:val="548DD4"/>
                <w:sz w:val="20"/>
                <w:szCs w:val="20"/>
                <w:lang w:eastAsia="es-CL"/>
              </w:rPr>
              <w:t xml:space="preserve">: </w:t>
            </w:r>
          </w:p>
          <w:p w14:paraId="05D9A8A1" w14:textId="1035FFE1" w:rsidR="008D09C1" w:rsidRPr="008D09C1" w:rsidRDefault="008D09C1" w:rsidP="008D09C1">
            <w:pPr>
              <w:jc w:val="both"/>
              <w:rPr>
                <w:rFonts w:ascii="Calibri" w:hAnsi="Calibri" w:cs="Arial"/>
                <w:i/>
                <w:iCs/>
                <w:color w:val="548DD4"/>
                <w:sz w:val="20"/>
                <w:szCs w:val="20"/>
                <w:lang w:eastAsia="es-CL"/>
              </w:rPr>
            </w:pPr>
            <w:r w:rsidRPr="008D09C1">
              <w:rPr>
                <w:rFonts w:ascii="Calibri" w:hAnsi="Calibri" w:cs="Arial"/>
                <w:i/>
                <w:iCs/>
                <w:color w:val="548DD4"/>
                <w:sz w:val="20"/>
                <w:szCs w:val="20"/>
                <w:lang w:eastAsia="es-CL"/>
              </w:rPr>
              <w:t>Como equipo, varios factores han facilitado el desarrollo del plan de trabajo. En primer lugar, tener desde el inicio una planificación clara de los entregables (DAS, BPMN, matrices, desarrollo de la aplicación, etc.) y la asignación de responsables ayudó a que cada integrante supiera qué debía hacer y en qué plazos. También fue un facilitador que el proyecto estuviera alineado con los contenidos de la carrera, lo que nos permitió aplicar conocimientos de desarrollo web, bases de datos, análisis de sistemas y gestión de proyectos.</w:t>
            </w:r>
          </w:p>
          <w:p w14:paraId="55313032" w14:textId="38CC7686" w:rsidR="003F5DC5" w:rsidRPr="003F5DC5" w:rsidRDefault="008D09C1" w:rsidP="008D09C1">
            <w:pPr>
              <w:jc w:val="both"/>
              <w:rPr>
                <w:rFonts w:ascii="Calibri" w:hAnsi="Calibri" w:cs="Arial"/>
                <w:i/>
                <w:iCs/>
                <w:color w:val="548DD4"/>
                <w:sz w:val="20"/>
                <w:szCs w:val="20"/>
                <w:lang w:eastAsia="es-CL"/>
              </w:rPr>
            </w:pPr>
            <w:r w:rsidRPr="008D09C1">
              <w:rPr>
                <w:rFonts w:ascii="Calibri" w:hAnsi="Calibri" w:cs="Arial"/>
                <w:i/>
                <w:iCs/>
                <w:color w:val="548DD4"/>
                <w:sz w:val="20"/>
                <w:szCs w:val="20"/>
                <w:lang w:eastAsia="es-CL"/>
              </w:rPr>
              <w:t>Entre las dificultades, destacamos  coordinación de tiempos entre los integrantes, lo que en algunos momentos hizo más lento el avance en ciertas tareas. Además, la integración técnica entre la aplicación web y la base de datos requirió más prueba y error de lo que esperábamos. Para abordar estos obstáculos, como grupo fuimos reorganizando la planificación, priorizando primero las actividades críticas (como la arquitectura, el modelo de datos y la primera versión funcional de la aplicación) y ajustando plazos internos cuando fue necesario. También nos apoyamos en reuniones breves y minutas para mantener al equipo alineado.</w:t>
            </w:r>
          </w:p>
        </w:tc>
      </w:tr>
    </w:tbl>
    <w:p w14:paraId="7BD7514A"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07"/>
        <w:tblW w:w="5588"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3"/>
      </w:tblGrid>
      <w:tr w:rsidR="0003309E" w:rsidRPr="00711C16" w14:paraId="56B8FCE9" w14:textId="77777777" w:rsidTr="00C5122E">
        <w:trPr>
          <w:trHeight w:val="1936"/>
        </w:trPr>
        <w:tc>
          <w:tcPr>
            <w:tcW w:w="5000" w:type="pct"/>
            <w:vAlign w:val="center"/>
          </w:tcPr>
          <w:p w14:paraId="0E567A33" w14:textId="66F6C37B" w:rsidR="0003309E" w:rsidRDefault="0003309E" w:rsidP="00C5122E">
            <w:pPr>
              <w:jc w:val="both"/>
              <w:rPr>
                <w:rFonts w:ascii="Calibri" w:hAnsi="Calibri" w:cs="Arial"/>
                <w:i/>
                <w:color w:val="548DD4"/>
                <w:sz w:val="20"/>
                <w:szCs w:val="20"/>
                <w:lang w:eastAsia="es-CL"/>
              </w:rPr>
            </w:pPr>
            <w:r w:rsidRPr="00CD38BD">
              <w:rPr>
                <w:rFonts w:ascii="Calibri" w:hAnsi="Calibri"/>
                <w:color w:val="1F3864" w:themeColor="accent1" w:themeShade="80"/>
              </w:rPr>
              <w:t xml:space="preserve">Actividades ajustadas o eliminadas: </w:t>
            </w:r>
          </w:p>
          <w:p w14:paraId="5544055B" w14:textId="45F09201" w:rsidR="008D09C1" w:rsidRPr="008D09C1" w:rsidRDefault="008D09C1" w:rsidP="008D09C1">
            <w:pPr>
              <w:jc w:val="both"/>
              <w:rPr>
                <w:rFonts w:ascii="Calibri" w:hAnsi="Calibri" w:cs="Arial"/>
                <w:i/>
                <w:color w:val="548DD4"/>
                <w:sz w:val="20"/>
                <w:szCs w:val="20"/>
                <w:lang w:eastAsia="es-CL"/>
              </w:rPr>
            </w:pPr>
            <w:r w:rsidRPr="008D09C1">
              <w:rPr>
                <w:rFonts w:ascii="Calibri" w:hAnsi="Calibri" w:cs="Arial"/>
                <w:i/>
                <w:color w:val="548DD4"/>
                <w:sz w:val="20"/>
                <w:szCs w:val="20"/>
                <w:lang w:eastAsia="es-CL"/>
              </w:rPr>
              <w:t>A partir del monitoreo, como equipo no eliminamos actividades del plan de trabajo, pero sí realizamos ajustes en el orden y duración de algunas de ellas. Por ejemplo, decidimos dedicar más tiempo a dejar bien definidos los procesos de negocio, la arquitectura del sistema y el modelo de datos antes de avanzar con ciertas mejoras visuales o funcionalidades secundarias de la aplicación web.</w:t>
            </w:r>
          </w:p>
          <w:p w14:paraId="3B4EBD17" w14:textId="2D8E44C2" w:rsidR="0003309E" w:rsidRPr="00711C16" w:rsidRDefault="008D09C1" w:rsidP="008D09C1">
            <w:pPr>
              <w:jc w:val="both"/>
              <w:rPr>
                <w:rFonts w:ascii="Calibri" w:hAnsi="Calibri" w:cs="Arial"/>
                <w:i/>
                <w:color w:val="548DD4"/>
                <w:sz w:val="20"/>
                <w:szCs w:val="20"/>
                <w:lang w:eastAsia="es-CL"/>
              </w:rPr>
            </w:pPr>
            <w:r w:rsidRPr="008D09C1">
              <w:rPr>
                <w:rFonts w:ascii="Calibri" w:hAnsi="Calibri" w:cs="Arial"/>
                <w:i/>
                <w:color w:val="548DD4"/>
                <w:sz w:val="20"/>
                <w:szCs w:val="20"/>
                <w:lang w:eastAsia="es-CL"/>
              </w:rPr>
              <w:t>También ajustamos algunos elementos en documentos como el DAS, la Matriz de Riesgo, la Matriz RACI y la Matriz de Control de Cambios, a medida que tomábamos decisiones y afinábamos el diseño de la solución. Estos ajustes se justifican porque permitieron que el resultado final fuera más coherente con la realidad del negocio y con los objetivos del proyecto, sin perder la trazabilidad de los cambios realizados.</w:t>
            </w:r>
          </w:p>
        </w:tc>
      </w:tr>
    </w:tbl>
    <w:p w14:paraId="4B435A76" w14:textId="0F0AF681" w:rsidR="0003309E" w:rsidRDefault="0003309E" w:rsidP="0003309E">
      <w:pPr>
        <w:spacing w:after="0" w:line="240" w:lineRule="auto"/>
        <w:jc w:val="both"/>
        <w:rPr>
          <w:rFonts w:ascii="Calibri" w:hAnsi="Calibri" w:cs="Arial"/>
          <w:i/>
          <w:color w:val="548DD4"/>
          <w:sz w:val="20"/>
          <w:szCs w:val="20"/>
          <w:lang w:eastAsia="es-CL"/>
        </w:rPr>
      </w:pPr>
    </w:p>
    <w:p w14:paraId="329F7673" w14:textId="77777777" w:rsidR="00FD5149" w:rsidRPr="00CD38BD" w:rsidRDefault="00FD5149" w:rsidP="0003309E">
      <w:pPr>
        <w:spacing w:after="0" w:line="240" w:lineRule="auto"/>
        <w:jc w:val="both"/>
        <w:rPr>
          <w:rFonts w:ascii="Calibri" w:hAnsi="Calibri" w:cs="Arial"/>
          <w:i/>
          <w:color w:val="548DD4"/>
          <w:sz w:val="20"/>
          <w:szCs w:val="20"/>
          <w:lang w:eastAsia="es-CL"/>
        </w:rPr>
      </w:pPr>
    </w:p>
    <w:tbl>
      <w:tblPr>
        <w:tblStyle w:val="Tablaconcuadrcula"/>
        <w:tblW w:w="5591"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711C16" w14:paraId="2284498D" w14:textId="77777777" w:rsidTr="00C5122E">
        <w:trPr>
          <w:trHeight w:val="1966"/>
        </w:trPr>
        <w:tc>
          <w:tcPr>
            <w:tcW w:w="5000" w:type="pct"/>
            <w:vAlign w:val="center"/>
          </w:tcPr>
          <w:p w14:paraId="408EFBC5" w14:textId="77777777" w:rsidR="003F5DC5" w:rsidRDefault="0003309E" w:rsidP="00585A13">
            <w:pPr>
              <w:jc w:val="both"/>
              <w:rPr>
                <w:rFonts w:ascii="Calibri" w:hAnsi="Calibri" w:cs="Arial"/>
                <w:i/>
                <w:color w:val="548DD4"/>
                <w:sz w:val="20"/>
                <w:szCs w:val="20"/>
                <w:lang w:eastAsia="es-CL"/>
              </w:rPr>
            </w:pPr>
            <w:r w:rsidRPr="00CD38BD">
              <w:rPr>
                <w:rFonts w:ascii="Calibri" w:hAnsi="Calibri"/>
                <w:color w:val="1F3864" w:themeColor="accent1" w:themeShade="80"/>
              </w:rPr>
              <w:t>Actividades que no has iniciado o están retrasadas:</w:t>
            </w:r>
            <w:r>
              <w:rPr>
                <w:rFonts w:ascii="Calibri" w:hAnsi="Calibri" w:cs="Arial"/>
                <w:i/>
                <w:color w:val="548DD4"/>
                <w:sz w:val="20"/>
                <w:szCs w:val="20"/>
                <w:lang w:eastAsia="es-CL"/>
              </w:rPr>
              <w:t xml:space="preserve"> </w:t>
            </w:r>
          </w:p>
          <w:p w14:paraId="47D453E5" w14:textId="0DC5CE9C" w:rsidR="008D09C1" w:rsidRPr="008D09C1" w:rsidRDefault="008D09C1" w:rsidP="008D09C1">
            <w:pPr>
              <w:jc w:val="both"/>
              <w:rPr>
                <w:rFonts w:ascii="Calibri" w:hAnsi="Calibri" w:cs="Arial"/>
                <w:i/>
                <w:color w:val="548DD4"/>
                <w:sz w:val="20"/>
                <w:szCs w:val="20"/>
                <w:lang w:eastAsia="es-CL"/>
              </w:rPr>
            </w:pPr>
            <w:r w:rsidRPr="008D09C1">
              <w:rPr>
                <w:rFonts w:ascii="Calibri" w:hAnsi="Calibri" w:cs="Arial"/>
                <w:i/>
                <w:color w:val="548DD4"/>
                <w:sz w:val="20"/>
                <w:szCs w:val="20"/>
                <w:lang w:eastAsia="es-CL"/>
              </w:rPr>
              <w:t>Respecto a nuestro plan de trabajo para esta Fase 2, como equipo logramos completar las actividades y evidencias comprometidas, por lo que actualmente no tenemos actividades de la tabla que estén marcadas como “No iniciado” o “Con retraso”.</w:t>
            </w:r>
          </w:p>
          <w:p w14:paraId="47ABBD27" w14:textId="37A3461E" w:rsidR="0003309E" w:rsidRPr="00711C16" w:rsidRDefault="008D09C1" w:rsidP="008D09C1">
            <w:pPr>
              <w:jc w:val="both"/>
              <w:rPr>
                <w:rFonts w:ascii="Calibri" w:hAnsi="Calibri" w:cs="Arial"/>
                <w:i/>
                <w:color w:val="548DD4"/>
                <w:sz w:val="20"/>
                <w:szCs w:val="20"/>
                <w:lang w:eastAsia="es-CL"/>
              </w:rPr>
            </w:pPr>
            <w:r w:rsidRPr="008D09C1">
              <w:rPr>
                <w:rFonts w:ascii="Calibri" w:hAnsi="Calibri" w:cs="Arial"/>
                <w:i/>
                <w:color w:val="548DD4"/>
                <w:sz w:val="20"/>
                <w:szCs w:val="20"/>
                <w:lang w:eastAsia="es-CL"/>
              </w:rPr>
              <w:t>Sin embargo, somos conscientes de que aún quedan tareas para fases posteriores del proyecto, como profundizar en pruebas más exhaustivas, mejorar la experiencia de usuario y documentar aspectos adicionales de la solución. Para avanzar en estas actividades sin afectar el Proyecto APT, el equipo planea mantener la priorización de funcionalidades clave, programar bloques específicos de trabajo para pruebas y mejoras, y seguir utilizando minutas, matrices y documentos de avance para organizar y monitorear el progreso en las siguientes etapas.</w:t>
            </w:r>
          </w:p>
        </w:tc>
      </w:tr>
    </w:tbl>
    <w:p w14:paraId="23A72E3B" w14:textId="77777777" w:rsidR="0003309E" w:rsidRPr="0003309E" w:rsidRDefault="0003309E">
      <w:pPr>
        <w:rPr>
          <w:lang w:val="es-ES"/>
        </w:rPr>
      </w:pPr>
    </w:p>
    <w:sectPr w:rsidR="0003309E" w:rsidRPr="0003309E">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E5C40C" w14:textId="77777777" w:rsidR="00F8563F" w:rsidRDefault="00F8563F" w:rsidP="0003309E">
      <w:pPr>
        <w:spacing w:after="0" w:line="240" w:lineRule="auto"/>
      </w:pPr>
      <w:r>
        <w:separator/>
      </w:r>
    </w:p>
  </w:endnote>
  <w:endnote w:type="continuationSeparator" w:id="0">
    <w:p w14:paraId="48B7111C" w14:textId="77777777" w:rsidR="00F8563F" w:rsidRDefault="00F8563F"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Century Gothic">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7F406B" w14:textId="77777777" w:rsidR="00F8563F" w:rsidRDefault="00F8563F" w:rsidP="0003309E">
      <w:pPr>
        <w:spacing w:after="0" w:line="240" w:lineRule="auto"/>
      </w:pPr>
      <w:r>
        <w:separator/>
      </w:r>
    </w:p>
  </w:footnote>
  <w:footnote w:type="continuationSeparator" w:id="0">
    <w:p w14:paraId="25D8BBAE" w14:textId="77777777" w:rsidR="00F8563F" w:rsidRDefault="00F8563F" w:rsidP="000330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4046DBCD" w14:textId="77777777" w:rsidTr="00C44557">
      <w:trPr>
        <w:trHeight w:val="697"/>
      </w:trPr>
      <w:tc>
        <w:tcPr>
          <w:tcW w:w="5954" w:type="dxa"/>
          <w:tcBorders>
            <w:top w:val="nil"/>
            <w:left w:val="nil"/>
            <w:bottom w:val="nil"/>
            <w:right w:val="nil"/>
          </w:tcBorders>
        </w:tcPr>
        <w:p w14:paraId="530B6B0B" w14:textId="7D543F41"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7816626E" w14:textId="0166C12C"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0DCB0336"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5679D53"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B4001"/>
    <w:multiLevelType w:val="hybridMultilevel"/>
    <w:tmpl w:val="35D8272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0721D5F"/>
    <w:multiLevelType w:val="hybridMultilevel"/>
    <w:tmpl w:val="699860A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520750521">
    <w:abstractNumId w:val="2"/>
  </w:num>
  <w:num w:numId="2" w16cid:durableId="1821076000">
    <w:abstractNumId w:val="1"/>
  </w:num>
  <w:num w:numId="3" w16cid:durableId="16325902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09E"/>
    <w:rsid w:val="00012FB2"/>
    <w:rsid w:val="00025477"/>
    <w:rsid w:val="0003309E"/>
    <w:rsid w:val="00065341"/>
    <w:rsid w:val="000A1331"/>
    <w:rsid w:val="00145B36"/>
    <w:rsid w:val="00147283"/>
    <w:rsid w:val="002B12C1"/>
    <w:rsid w:val="002D3841"/>
    <w:rsid w:val="003608EA"/>
    <w:rsid w:val="003D42AA"/>
    <w:rsid w:val="003F5DC5"/>
    <w:rsid w:val="00470CE4"/>
    <w:rsid w:val="004B75F6"/>
    <w:rsid w:val="00521026"/>
    <w:rsid w:val="00545F23"/>
    <w:rsid w:val="00563B43"/>
    <w:rsid w:val="00586C9C"/>
    <w:rsid w:val="005A0A7C"/>
    <w:rsid w:val="005B4D4A"/>
    <w:rsid w:val="005F60F3"/>
    <w:rsid w:val="00603474"/>
    <w:rsid w:val="00675035"/>
    <w:rsid w:val="00675A73"/>
    <w:rsid w:val="006858A7"/>
    <w:rsid w:val="00695E7C"/>
    <w:rsid w:val="006B242E"/>
    <w:rsid w:val="00804449"/>
    <w:rsid w:val="00806DE0"/>
    <w:rsid w:val="0081536B"/>
    <w:rsid w:val="008479F5"/>
    <w:rsid w:val="0085275A"/>
    <w:rsid w:val="008D09C1"/>
    <w:rsid w:val="008F621F"/>
    <w:rsid w:val="009378F7"/>
    <w:rsid w:val="009552E5"/>
    <w:rsid w:val="00976ABB"/>
    <w:rsid w:val="009E52DF"/>
    <w:rsid w:val="00B01AFF"/>
    <w:rsid w:val="00B31361"/>
    <w:rsid w:val="00B4258F"/>
    <w:rsid w:val="00B8164D"/>
    <w:rsid w:val="00BE1024"/>
    <w:rsid w:val="00C20F3D"/>
    <w:rsid w:val="00C44557"/>
    <w:rsid w:val="00C5122E"/>
    <w:rsid w:val="00CE0AA8"/>
    <w:rsid w:val="00D67975"/>
    <w:rsid w:val="00D714E2"/>
    <w:rsid w:val="00DE1FF0"/>
    <w:rsid w:val="00DF3386"/>
    <w:rsid w:val="00E50368"/>
    <w:rsid w:val="00EA0C09"/>
    <w:rsid w:val="00F8563F"/>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E4F60"/>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 w:type="paragraph" w:styleId="Prrafodelista">
    <w:name w:val="List Paragraph"/>
    <w:basedOn w:val="Normal"/>
    <w:uiPriority w:val="34"/>
    <w:qFormat/>
    <w:rsid w:val="005F60F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51C61E4-DB75-4684-AD25-71F546404E96}">
  <ds:schemaRefs>
    <ds:schemaRef ds:uri="http://schemas.microsoft.com/sharepoint/v3/contenttype/forms"/>
  </ds:schemaRefs>
</ds:datastoreItem>
</file>

<file path=customXml/itemProps2.xml><?xml version="1.0" encoding="utf-8"?>
<ds:datastoreItem xmlns:ds="http://schemas.openxmlformats.org/officeDocument/2006/customXml" ds:itemID="{46CA5683-AF87-4E40-B841-2E23A3B5240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4</Pages>
  <Words>1622</Words>
  <Characters>8924</Characters>
  <Application>Microsoft Office Word</Application>
  <DocSecurity>0</DocSecurity>
  <Lines>74</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Antara Rodríguez Vergara</cp:lastModifiedBy>
  <cp:revision>7</cp:revision>
  <cp:lastPrinted>2025-11-13T06:21:00Z</cp:lastPrinted>
  <dcterms:created xsi:type="dcterms:W3CDTF">2022-08-24T18:14:00Z</dcterms:created>
  <dcterms:modified xsi:type="dcterms:W3CDTF">2025-11-14T04:40:00Z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