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D9ABBD"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No existen datos estadísticos oficiales ni un registro central a nivel nacional en España que mida exactamente cuánto tarda un despacho de abogados medio en escanear sus expedientes físicos. Sin embargo, basándonos en los estándares de las empresas de digitalización documental y consultoras </w:t>
      </w:r>
      <w:proofErr w:type="spellStart"/>
      <w:r w:rsidRPr="00DC7ECD">
        <w:rPr>
          <w:rFonts w:ascii="Times New Roman" w:eastAsia="Times New Roman" w:hAnsi="Times New Roman" w:cs="Times New Roman"/>
          <w:i/>
          <w:iCs/>
          <w:kern w:val="0"/>
          <w:lang w:eastAsia="es-ES"/>
          <w14:ligatures w14:val="none"/>
        </w:rPr>
        <w:t>LegalTech</w:t>
      </w:r>
      <w:proofErr w:type="spellEnd"/>
      <w:r w:rsidRPr="00DC7ECD">
        <w:rPr>
          <w:rFonts w:ascii="Times New Roman" w:eastAsia="Times New Roman" w:hAnsi="Times New Roman" w:cs="Times New Roman"/>
          <w:kern w:val="0"/>
          <w:lang w:eastAsia="es-ES"/>
          <w14:ligatures w14:val="none"/>
        </w:rPr>
        <w:t xml:space="preserve"> españolas, el cálculo de tiempos es un proceso muy medido.</w:t>
      </w:r>
    </w:p>
    <w:p w14:paraId="559E4547"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El verdadero desafío en un despacho no es la velocidad de la máquina, sino el estado físico de los documentos reales y los requisitos de las plataformas judiciales.</w:t>
      </w:r>
    </w:p>
    <w:p w14:paraId="33D4A9E8" w14:textId="77777777" w:rsidR="00DC7ECD" w:rsidRPr="00DC7ECD" w:rsidRDefault="00DC7ECD" w:rsidP="00DC7ECD">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DC7ECD">
        <w:rPr>
          <w:rFonts w:ascii="Times New Roman" w:eastAsia="Times New Roman" w:hAnsi="Times New Roman" w:cs="Times New Roman"/>
          <w:b/>
          <w:bCs/>
          <w:kern w:val="0"/>
          <w:sz w:val="36"/>
          <w:szCs w:val="36"/>
          <w:lang w:eastAsia="es-ES"/>
          <w14:ligatures w14:val="none"/>
        </w:rPr>
        <w:t>Fases y Tiempos Reales de Digitalización</w:t>
      </w:r>
    </w:p>
    <w:p w14:paraId="0086FF74"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Para un expediente judicial medio de </w:t>
      </w:r>
      <w:r w:rsidRPr="00DC7ECD">
        <w:rPr>
          <w:rFonts w:ascii="Times New Roman" w:eastAsia="Times New Roman" w:hAnsi="Times New Roman" w:cs="Times New Roman"/>
          <w:b/>
          <w:bCs/>
          <w:kern w:val="0"/>
          <w:lang w:eastAsia="es-ES"/>
          <w14:ligatures w14:val="none"/>
        </w:rPr>
        <w:t>500 páginas</w:t>
      </w:r>
      <w:r w:rsidRPr="00DC7ECD">
        <w:rPr>
          <w:rFonts w:ascii="Times New Roman" w:eastAsia="Times New Roman" w:hAnsi="Times New Roman" w:cs="Times New Roman"/>
          <w:kern w:val="0"/>
          <w:lang w:eastAsia="es-ES"/>
          <w14:ligatures w14:val="none"/>
        </w:rPr>
        <w:t>, los tiempos se desglosan en tres grandes cuellos de botella:</w:t>
      </w:r>
    </w:p>
    <w:p w14:paraId="5602B445" w14:textId="77777777" w:rsidR="00DC7ECD" w:rsidRPr="00DC7ECD" w:rsidRDefault="00DC7ECD" w:rsidP="00DC7ECD">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Preparación Física (Expurgo):</w:t>
      </w:r>
      <w:r w:rsidRPr="00DC7ECD">
        <w:rPr>
          <w:rFonts w:ascii="Times New Roman" w:eastAsia="Times New Roman" w:hAnsi="Times New Roman" w:cs="Times New Roman"/>
          <w:kern w:val="0"/>
          <w:lang w:eastAsia="es-ES"/>
          <w14:ligatures w14:val="none"/>
        </w:rPr>
        <w:t xml:space="preserve"> Es la fase más lenta y estrictamente manual. Implica quitar grapas, clips y encuadernaciones, desdoblar esquinas, y pegar tickets o resguardos pequeños en folios A4 para que el escáner los procese sin atascarse. </w:t>
      </w:r>
      <w:r w:rsidRPr="00DC7ECD">
        <w:rPr>
          <w:rFonts w:ascii="Times New Roman" w:eastAsia="Times New Roman" w:hAnsi="Times New Roman" w:cs="Times New Roman"/>
          <w:b/>
          <w:bCs/>
          <w:kern w:val="0"/>
          <w:lang w:eastAsia="es-ES"/>
          <w14:ligatures w14:val="none"/>
        </w:rPr>
        <w:t>Tiempo estándar:</w:t>
      </w:r>
      <w:r w:rsidRPr="00DC7ECD">
        <w:rPr>
          <w:rFonts w:ascii="Times New Roman" w:eastAsia="Times New Roman" w:hAnsi="Times New Roman" w:cs="Times New Roman"/>
          <w:kern w:val="0"/>
          <w:lang w:eastAsia="es-ES"/>
          <w14:ligatures w14:val="none"/>
        </w:rPr>
        <w:t xml:space="preserve"> Entre 10 y 15 minutos por cada 100 páginas (aproximadamente 50 a 75 minutos para el expediente completo).</w:t>
      </w:r>
    </w:p>
    <w:p w14:paraId="40CA9E93" w14:textId="77777777" w:rsidR="00DC7ECD" w:rsidRPr="00DC7ECD" w:rsidRDefault="00DC7ECD" w:rsidP="00DC7ECD">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Escaneo Mecánico:</w:t>
      </w:r>
      <w:r w:rsidRPr="00DC7ECD">
        <w:rPr>
          <w:rFonts w:ascii="Times New Roman" w:eastAsia="Times New Roman" w:hAnsi="Times New Roman" w:cs="Times New Roman"/>
          <w:kern w:val="0"/>
          <w:lang w:eastAsia="es-ES"/>
          <w14:ligatures w14:val="none"/>
        </w:rPr>
        <w:t xml:space="preserve"> Un despacho medio en España suele contar con escáneres documentales profesionales (como las series medias de Ricoh/Fujitsu o Brother) que operan entre 40 y 60 páginas por minuto (ppm) a doble cara. </w:t>
      </w:r>
      <w:r w:rsidRPr="00DC7ECD">
        <w:rPr>
          <w:rFonts w:ascii="Times New Roman" w:eastAsia="Times New Roman" w:hAnsi="Times New Roman" w:cs="Times New Roman"/>
          <w:b/>
          <w:bCs/>
          <w:kern w:val="0"/>
          <w:lang w:eastAsia="es-ES"/>
          <w14:ligatures w14:val="none"/>
        </w:rPr>
        <w:t>Tiempo estándar:</w:t>
      </w:r>
      <w:r w:rsidRPr="00DC7ECD">
        <w:rPr>
          <w:rFonts w:ascii="Times New Roman" w:eastAsia="Times New Roman" w:hAnsi="Times New Roman" w:cs="Times New Roman"/>
          <w:kern w:val="0"/>
          <w:lang w:eastAsia="es-ES"/>
          <w14:ligatures w14:val="none"/>
        </w:rPr>
        <w:t xml:space="preserve"> Unos 10 a 15 minutos reales, asumiendo pequeñas pausas para recargar la bandeja de alimentación o resolver atascos ocasionales.</w:t>
      </w:r>
    </w:p>
    <w:p w14:paraId="383234BC" w14:textId="77777777" w:rsidR="00DC7ECD" w:rsidRPr="00DC7ECD" w:rsidRDefault="00DC7ECD" w:rsidP="00DC7ECD">
      <w:pPr>
        <w:numPr>
          <w:ilvl w:val="0"/>
          <w:numId w:val="1"/>
        </w:numPr>
        <w:spacing w:before="100"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C7ECD">
        <w:rPr>
          <w:rFonts w:ascii="Times New Roman" w:eastAsia="Times New Roman" w:hAnsi="Times New Roman" w:cs="Times New Roman"/>
          <w:b/>
          <w:bCs/>
          <w:kern w:val="0"/>
          <w:lang w:eastAsia="es-ES"/>
          <w14:ligatures w14:val="none"/>
        </w:rPr>
        <w:t>Post-proceso</w:t>
      </w:r>
      <w:proofErr w:type="spellEnd"/>
      <w:r w:rsidRPr="00DC7ECD">
        <w:rPr>
          <w:rFonts w:ascii="Times New Roman" w:eastAsia="Times New Roman" w:hAnsi="Times New Roman" w:cs="Times New Roman"/>
          <w:b/>
          <w:bCs/>
          <w:kern w:val="0"/>
          <w:lang w:eastAsia="es-ES"/>
          <w14:ligatures w14:val="none"/>
        </w:rPr>
        <w:t xml:space="preserve"> y Adaptación a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b/>
          <w:bCs/>
          <w:kern w:val="0"/>
          <w:lang w:eastAsia="es-ES"/>
          <w14:ligatures w14:val="none"/>
        </w:rPr>
        <w:t>:</w:t>
      </w:r>
      <w:r w:rsidRPr="00DC7ECD">
        <w:rPr>
          <w:rFonts w:ascii="Times New Roman" w:eastAsia="Times New Roman" w:hAnsi="Times New Roman" w:cs="Times New Roman"/>
          <w:kern w:val="0"/>
          <w:lang w:eastAsia="es-ES"/>
          <w14:ligatures w14:val="none"/>
        </w:rPr>
        <w:t xml:space="preserve"> Los juzgados españoles no admiten un PDF simple. El documento debe pasar por un proceso de Reconocimiento Óptico de Caracteres (OCR) para que el texto sea </w:t>
      </w:r>
      <w:proofErr w:type="spellStart"/>
      <w:r w:rsidRPr="00DC7ECD">
        <w:rPr>
          <w:rFonts w:ascii="Times New Roman" w:eastAsia="Times New Roman" w:hAnsi="Times New Roman" w:cs="Times New Roman"/>
          <w:kern w:val="0"/>
          <w:lang w:eastAsia="es-ES"/>
          <w14:ligatures w14:val="none"/>
        </w:rPr>
        <w:t>buscable</w:t>
      </w:r>
      <w:proofErr w:type="spellEnd"/>
      <w:r w:rsidRPr="00DC7ECD">
        <w:rPr>
          <w:rFonts w:ascii="Times New Roman" w:eastAsia="Times New Roman" w:hAnsi="Times New Roman" w:cs="Times New Roman"/>
          <w:kern w:val="0"/>
          <w:lang w:eastAsia="es-ES"/>
          <w14:ligatures w14:val="none"/>
        </w:rPr>
        <w:t xml:space="preserve">. Además, </w:t>
      </w:r>
      <w:proofErr w:type="spellStart"/>
      <w:r w:rsidRPr="00DC7ECD">
        <w:rPr>
          <w:rFonts w:ascii="Times New Roman" w:eastAsia="Times New Roman" w:hAnsi="Times New Roman" w:cs="Times New Roman"/>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tiene estrictos límites de tamaño (generalmente 15 MB por archivo principal). Si el expediente es pesado, el personal debe comprimir, dividir el PDF en varios tomos y generar un índice. </w:t>
      </w:r>
      <w:r w:rsidRPr="00DC7ECD">
        <w:rPr>
          <w:rFonts w:ascii="Times New Roman" w:eastAsia="Times New Roman" w:hAnsi="Times New Roman" w:cs="Times New Roman"/>
          <w:b/>
          <w:bCs/>
          <w:kern w:val="0"/>
          <w:lang w:eastAsia="es-ES"/>
          <w14:ligatures w14:val="none"/>
        </w:rPr>
        <w:t>Tiempo estándar:</w:t>
      </w:r>
      <w:r w:rsidRPr="00DC7ECD">
        <w:rPr>
          <w:rFonts w:ascii="Times New Roman" w:eastAsia="Times New Roman" w:hAnsi="Times New Roman" w:cs="Times New Roman"/>
          <w:kern w:val="0"/>
          <w:lang w:eastAsia="es-ES"/>
          <w14:ligatures w14:val="none"/>
        </w:rPr>
        <w:t xml:space="preserve"> De 10 a 20 minutos dependiendo de si se usa software automatizado o edición manual.</w:t>
      </w:r>
    </w:p>
    <w:p w14:paraId="791DE723" w14:textId="77777777" w:rsidR="00DC7ECD" w:rsidRPr="00DC7ECD" w:rsidRDefault="00DC7ECD" w:rsidP="00DC7ECD">
      <w:pPr>
        <w:spacing w:before="100"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Puedes utilizar esta herramienta interactiva para calcular una estimación realista del coste temporal en tu propio despacho, ajustando los parámetros a la velocidad de tus equipos y al volumen de tus legajos:</w:t>
      </w:r>
    </w:p>
    <w:p w14:paraId="0B391790" w14:textId="77777777" w:rsid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Conclusión:</w:t>
      </w:r>
      <w:r w:rsidRPr="00DC7ECD">
        <w:rPr>
          <w:rFonts w:ascii="Times New Roman" w:eastAsia="Times New Roman" w:hAnsi="Times New Roman" w:cs="Times New Roman"/>
          <w:kern w:val="0"/>
          <w:lang w:eastAsia="es-ES"/>
          <w14:ligatures w14:val="none"/>
        </w:rPr>
        <w:t xml:space="preserve"> Procesar de forma profesional un legajo real e irregular de 500 páginas le supone a un despacho medio </w:t>
      </w:r>
      <w:r w:rsidRPr="00DC7ECD">
        <w:rPr>
          <w:rFonts w:ascii="Times New Roman" w:eastAsia="Times New Roman" w:hAnsi="Times New Roman" w:cs="Times New Roman"/>
          <w:b/>
          <w:bCs/>
          <w:kern w:val="0"/>
          <w:lang w:eastAsia="es-ES"/>
          <w14:ligatures w14:val="none"/>
        </w:rPr>
        <w:t>entre 1 hora y cuarto y 2 horas</w:t>
      </w:r>
      <w:r w:rsidRPr="00DC7ECD">
        <w:rPr>
          <w:rFonts w:ascii="Times New Roman" w:eastAsia="Times New Roman" w:hAnsi="Times New Roman" w:cs="Times New Roman"/>
          <w:kern w:val="0"/>
          <w:lang w:eastAsia="es-ES"/>
          <w14:ligatures w14:val="none"/>
        </w:rPr>
        <w:t xml:space="preserve"> de trabajo humano. La tecnología de escaneo captura la imagen rápidamente, pero la preparación analógica de los papeles sigue dominando el tiempo total.</w:t>
      </w:r>
    </w:p>
    <w:p w14:paraId="72A556EF"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El cálculo se basa en la velocidad de procesamiento de los equipos actuales: un motor de OCR moderno tarda entre 1 y 2 segundos por página. Para un bloque de 500 páginas, el ordenador estará procesando el texto entre 8 y 16 minutos. A esto hay que sumarle el tiempo de intervención humana para ordenar la compresión, revisar que no supere los 15 MB exigidos por </w:t>
      </w:r>
      <w:proofErr w:type="spellStart"/>
      <w:r w:rsidRPr="00DC7ECD">
        <w:rPr>
          <w:rFonts w:ascii="Times New Roman" w:eastAsia="Times New Roman" w:hAnsi="Times New Roman" w:cs="Times New Roman"/>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y, en su caso, ordenar la división del archivo.</w:t>
      </w:r>
    </w:p>
    <w:p w14:paraId="4C0505F6"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En cuanto a las herramientas, los despachos en España se dividen en dos perfiles: los que utilizan </w:t>
      </w:r>
      <w:r w:rsidRPr="00DC7ECD">
        <w:rPr>
          <w:rFonts w:ascii="Times New Roman" w:eastAsia="Times New Roman" w:hAnsi="Times New Roman" w:cs="Times New Roman"/>
          <w:b/>
          <w:bCs/>
          <w:kern w:val="0"/>
          <w:lang w:eastAsia="es-ES"/>
          <w14:ligatures w14:val="none"/>
        </w:rPr>
        <w:t xml:space="preserve">software específico para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(donde el proceso está automatizado) y los que utilizan </w:t>
      </w:r>
      <w:r w:rsidRPr="00DC7ECD">
        <w:rPr>
          <w:rFonts w:ascii="Times New Roman" w:eastAsia="Times New Roman" w:hAnsi="Times New Roman" w:cs="Times New Roman"/>
          <w:b/>
          <w:bCs/>
          <w:kern w:val="0"/>
          <w:lang w:eastAsia="es-ES"/>
          <w14:ligatures w14:val="none"/>
        </w:rPr>
        <w:t>herramientas de PDF genéricas</w:t>
      </w:r>
      <w:r w:rsidRPr="00DC7ECD">
        <w:rPr>
          <w:rFonts w:ascii="Times New Roman" w:eastAsia="Times New Roman" w:hAnsi="Times New Roman" w:cs="Times New Roman"/>
          <w:kern w:val="0"/>
          <w:lang w:eastAsia="es-ES"/>
          <w14:ligatures w14:val="none"/>
        </w:rPr>
        <w:t xml:space="preserve"> (donde el proceso es más manual).</w:t>
      </w:r>
    </w:p>
    <w:p w14:paraId="77C28103" w14:textId="77777777" w:rsidR="00DC7ECD" w:rsidRPr="00DC7ECD" w:rsidRDefault="00DC7ECD" w:rsidP="00DC7ECD">
      <w:pPr>
        <w:spacing w:beforeAutospacing="1" w:after="100" w:afterAutospacing="1" w:line="240" w:lineRule="auto"/>
        <w:rPr>
          <w:rFonts w:ascii="Times New Roman" w:eastAsia="Times New Roman" w:hAnsi="Times New Roman" w:cs="Times New Roman"/>
          <w:b/>
          <w:bCs/>
          <w:kern w:val="0"/>
          <w:lang w:eastAsia="es-ES"/>
          <w14:ligatures w14:val="none"/>
        </w:rPr>
      </w:pPr>
      <w:r w:rsidRPr="00DC7ECD">
        <w:rPr>
          <w:rFonts w:ascii="Times New Roman" w:eastAsia="Times New Roman" w:hAnsi="Times New Roman" w:cs="Times New Roman"/>
          <w:b/>
          <w:bCs/>
          <w:kern w:val="0"/>
          <w:lang w:eastAsia="es-ES"/>
          <w14:ligatures w14:val="none"/>
        </w:rPr>
        <w:lastRenderedPageBreak/>
        <w:t xml:space="preserve">1. Software Específico para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b/>
          <w:bCs/>
          <w:kern w:val="0"/>
          <w:lang w:eastAsia="es-ES"/>
          <w14:ligatures w14:val="none"/>
        </w:rPr>
        <w:t xml:space="preserve"> (Mayor automatización)</w:t>
      </w:r>
    </w:p>
    <w:p w14:paraId="7BDC3756"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Estas herramientas están diseñadas por empresas de </w:t>
      </w:r>
      <w:proofErr w:type="spellStart"/>
      <w:r w:rsidRPr="00DC7ECD">
        <w:rPr>
          <w:rFonts w:ascii="Times New Roman" w:eastAsia="Times New Roman" w:hAnsi="Times New Roman" w:cs="Times New Roman"/>
          <w:i/>
          <w:iCs/>
          <w:kern w:val="0"/>
          <w:lang w:eastAsia="es-ES"/>
          <w14:ligatures w14:val="none"/>
        </w:rPr>
        <w:t>LegalTech</w:t>
      </w:r>
      <w:proofErr w:type="spellEnd"/>
      <w:r w:rsidRPr="00DC7ECD">
        <w:rPr>
          <w:rFonts w:ascii="Times New Roman" w:eastAsia="Times New Roman" w:hAnsi="Times New Roman" w:cs="Times New Roman"/>
          <w:kern w:val="0"/>
          <w:lang w:eastAsia="es-ES"/>
          <w14:ligatures w14:val="none"/>
        </w:rPr>
        <w:t xml:space="preserve"> españolas exclusivamente para cumplir con los requisitos técnicos de los juzgados en un flujo de trabajo casi automático.</w:t>
      </w:r>
    </w:p>
    <w:p w14:paraId="4A43EA22" w14:textId="77777777" w:rsidR="00DC7ECD" w:rsidRPr="00DC7ECD" w:rsidRDefault="00DC7ECD" w:rsidP="00DC7ECD">
      <w:pPr>
        <w:numPr>
          <w:ilvl w:val="0"/>
          <w:numId w:val="2"/>
        </w:num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LTPDF (</w:t>
      </w:r>
      <w:proofErr w:type="spellStart"/>
      <w:r w:rsidRPr="00DC7ECD">
        <w:rPr>
          <w:rFonts w:ascii="Times New Roman" w:eastAsia="Times New Roman" w:hAnsi="Times New Roman" w:cs="Times New Roman"/>
          <w:b/>
          <w:bCs/>
          <w:kern w:val="0"/>
          <w:lang w:eastAsia="es-ES"/>
          <w14:ligatures w14:val="none"/>
        </w:rPr>
        <w:t>LexTools</w:t>
      </w:r>
      <w:proofErr w:type="spellEnd"/>
      <w:r w:rsidRPr="00DC7ECD">
        <w:rPr>
          <w:rFonts w:ascii="Times New Roman" w:eastAsia="Times New Roman" w:hAnsi="Times New Roman" w:cs="Times New Roman"/>
          <w:b/>
          <w:bCs/>
          <w:kern w:val="0"/>
          <w:lang w:eastAsia="es-ES"/>
          <w14:ligatures w14:val="none"/>
        </w:rPr>
        <w:t>):</w:t>
      </w:r>
      <w:r w:rsidRPr="00DC7ECD">
        <w:rPr>
          <w:rFonts w:ascii="Times New Roman" w:eastAsia="Times New Roman" w:hAnsi="Times New Roman" w:cs="Times New Roman"/>
          <w:kern w:val="0"/>
          <w:lang w:eastAsia="es-ES"/>
          <w14:ligatures w14:val="none"/>
        </w:rPr>
        <w:t xml:space="preserve"> Es una aplicación muy extendida en el sector. Su mayor ventaja es que permite automatizar la conversión a PDF/A con OCR y tiene una función específica para </w:t>
      </w:r>
      <w:r w:rsidRPr="00DC7ECD">
        <w:rPr>
          <w:rFonts w:ascii="Times New Roman" w:eastAsia="Times New Roman" w:hAnsi="Times New Roman" w:cs="Times New Roman"/>
          <w:b/>
          <w:bCs/>
          <w:kern w:val="0"/>
          <w:lang w:eastAsia="es-ES"/>
          <w14:ligatures w14:val="none"/>
        </w:rPr>
        <w:t>dividir el archivo resultante por tamaño en MB</w:t>
      </w:r>
      <w:r w:rsidRPr="00DC7ECD">
        <w:rPr>
          <w:rFonts w:ascii="Times New Roman" w:eastAsia="Times New Roman" w:hAnsi="Times New Roman" w:cs="Times New Roman"/>
          <w:kern w:val="0"/>
          <w:lang w:eastAsia="es-ES"/>
          <w14:ligatures w14:val="none"/>
        </w:rPr>
        <w:t xml:space="preserve">. El usuario simplemente le indica que divida el documento en bloques de "14 MB" y el programa genera los tomos exactos para subir a </w:t>
      </w:r>
      <w:proofErr w:type="spellStart"/>
      <w:r w:rsidRPr="00DC7ECD">
        <w:rPr>
          <w:rFonts w:ascii="Times New Roman" w:eastAsia="Times New Roman" w:hAnsi="Times New Roman" w:cs="Times New Roman"/>
          <w:kern w:val="0"/>
          <w:lang w:eastAsia="es-ES"/>
          <w14:ligatures w14:val="none"/>
        </w:rPr>
        <w:t>LexNET</w:t>
      </w:r>
      <w:proofErr w:type="spellEnd"/>
      <w:r w:rsidRPr="00DC7ECD">
        <w:rPr>
          <w:rFonts w:ascii="Times New Roman" w:eastAsia="Times New Roman" w:hAnsi="Times New Roman" w:cs="Times New Roman"/>
          <w:kern w:val="0"/>
          <w:lang w:eastAsia="es-ES"/>
          <w14:ligatures w14:val="none"/>
        </w:rPr>
        <w:t xml:space="preserve"> sin pasarse del límite. </w:t>
      </w:r>
    </w:p>
    <w:p w14:paraId="2A79F8FD" w14:textId="77777777" w:rsidR="00DC7ECD" w:rsidRPr="00DC7ECD" w:rsidRDefault="00DC7ECD" w:rsidP="00DC7ECD">
      <w:pPr>
        <w:numPr>
          <w:ilvl w:val="0"/>
          <w:numId w:val="2"/>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C7ECD">
        <w:rPr>
          <w:rFonts w:ascii="Times New Roman" w:eastAsia="Times New Roman" w:hAnsi="Times New Roman" w:cs="Times New Roman"/>
          <w:b/>
          <w:bCs/>
          <w:kern w:val="0"/>
          <w:lang w:eastAsia="es-ES"/>
          <w14:ligatures w14:val="none"/>
        </w:rPr>
        <w:t>DigiGen</w:t>
      </w:r>
      <w:proofErr w:type="spellEnd"/>
      <w:r w:rsidRPr="00DC7ECD">
        <w:rPr>
          <w:rFonts w:ascii="Times New Roman" w:eastAsia="Times New Roman" w:hAnsi="Times New Roman" w:cs="Times New Roman"/>
          <w:b/>
          <w:bCs/>
          <w:kern w:val="0"/>
          <w:lang w:eastAsia="es-ES"/>
          <w14:ligatures w14:val="none"/>
        </w:rPr>
        <w:t xml:space="preserve"> </w:t>
      </w:r>
      <w:proofErr w:type="spellStart"/>
      <w:r w:rsidRPr="00DC7ECD">
        <w:rPr>
          <w:rFonts w:ascii="Times New Roman" w:eastAsia="Times New Roman" w:hAnsi="Times New Roman" w:cs="Times New Roman"/>
          <w:b/>
          <w:bCs/>
          <w:kern w:val="0"/>
          <w:lang w:eastAsia="es-ES"/>
          <w14:ligatures w14:val="none"/>
        </w:rPr>
        <w:t>LexNET</w:t>
      </w:r>
      <w:proofErr w:type="spellEnd"/>
      <w:r w:rsidRPr="00DC7ECD">
        <w:rPr>
          <w:rFonts w:ascii="Times New Roman" w:eastAsia="Times New Roman" w:hAnsi="Times New Roman" w:cs="Times New Roman"/>
          <w:b/>
          <w:bCs/>
          <w:kern w:val="0"/>
          <w:lang w:eastAsia="es-ES"/>
          <w14:ligatures w14:val="none"/>
        </w:rPr>
        <w:t xml:space="preserve"> (</w:t>
      </w:r>
      <w:proofErr w:type="spellStart"/>
      <w:r w:rsidRPr="00DC7ECD">
        <w:rPr>
          <w:rFonts w:ascii="Times New Roman" w:eastAsia="Times New Roman" w:hAnsi="Times New Roman" w:cs="Times New Roman"/>
          <w:b/>
          <w:bCs/>
          <w:kern w:val="0"/>
          <w:lang w:eastAsia="es-ES"/>
          <w14:ligatures w14:val="none"/>
        </w:rPr>
        <w:t>Notarnet</w:t>
      </w:r>
      <w:proofErr w:type="spellEnd"/>
      <w:r w:rsidRPr="00DC7ECD">
        <w:rPr>
          <w:rFonts w:ascii="Times New Roman" w:eastAsia="Times New Roman" w:hAnsi="Times New Roman" w:cs="Times New Roman"/>
          <w:b/>
          <w:bCs/>
          <w:kern w:val="0"/>
          <w:lang w:eastAsia="es-ES"/>
          <w14:ligatures w14:val="none"/>
        </w:rPr>
        <w:t>):</w:t>
      </w:r>
      <w:r w:rsidRPr="00DC7ECD">
        <w:rPr>
          <w:rFonts w:ascii="Times New Roman" w:eastAsia="Times New Roman" w:hAnsi="Times New Roman" w:cs="Times New Roman"/>
          <w:kern w:val="0"/>
          <w:lang w:eastAsia="es-ES"/>
          <w14:ligatures w14:val="none"/>
        </w:rPr>
        <w:t xml:space="preserve"> Otra solución muy implantada. Su enfoque es hacerlo todo en un solo paso: el programa adquiere la imagen del escáner, aplica el OCR (alcanzando velocidades de 1 segundo por página), comprime el archivo, lo folia (numera las páginas), lo guarda como PDF/A y lo firma con el certificado digital ACA del abogado, generando directamente la copia lista para el juzgado. </w:t>
      </w:r>
    </w:p>
    <w:p w14:paraId="2451C533"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www.notarnet.es</w:t>
      </w:r>
    </w:p>
    <w:p w14:paraId="7006ED59" w14:textId="77777777" w:rsidR="00DC7ECD" w:rsidRPr="00DC7ECD" w:rsidRDefault="00DC7ECD" w:rsidP="00DC7ECD">
      <w:pPr>
        <w:numPr>
          <w:ilvl w:val="0"/>
          <w:numId w:val="2"/>
        </w:num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Módulos integrados en el ERP del despacho:</w:t>
      </w:r>
      <w:r w:rsidRPr="00DC7ECD">
        <w:rPr>
          <w:rFonts w:ascii="Times New Roman" w:eastAsia="Times New Roman" w:hAnsi="Times New Roman" w:cs="Times New Roman"/>
          <w:kern w:val="0"/>
          <w:lang w:eastAsia="es-ES"/>
          <w14:ligatures w14:val="none"/>
        </w:rPr>
        <w:t xml:space="preserve"> Muchos bufetes utilizan software de gestión integral (como </w:t>
      </w:r>
      <w:proofErr w:type="spellStart"/>
      <w:r w:rsidRPr="00DC7ECD">
        <w:rPr>
          <w:rFonts w:ascii="Times New Roman" w:eastAsia="Times New Roman" w:hAnsi="Times New Roman" w:cs="Times New Roman"/>
          <w:kern w:val="0"/>
          <w:lang w:eastAsia="es-ES"/>
          <w14:ligatures w14:val="none"/>
        </w:rPr>
        <w:t>Ofionline</w:t>
      </w:r>
      <w:proofErr w:type="spellEnd"/>
      <w:r w:rsidRPr="00DC7ECD">
        <w:rPr>
          <w:rFonts w:ascii="Times New Roman" w:eastAsia="Times New Roman" w:hAnsi="Times New Roman" w:cs="Times New Roman"/>
          <w:kern w:val="0"/>
          <w:lang w:eastAsia="es-ES"/>
          <w14:ligatures w14:val="none"/>
        </w:rPr>
        <w:t xml:space="preserve">, Aranzadi, o MN </w:t>
      </w:r>
      <w:proofErr w:type="spellStart"/>
      <w:r w:rsidRPr="00DC7ECD">
        <w:rPr>
          <w:rFonts w:ascii="Times New Roman" w:eastAsia="Times New Roman" w:hAnsi="Times New Roman" w:cs="Times New Roman"/>
          <w:kern w:val="0"/>
          <w:lang w:eastAsia="es-ES"/>
          <w14:ligatures w14:val="none"/>
        </w:rPr>
        <w:t>Program</w:t>
      </w:r>
      <w:proofErr w:type="spellEnd"/>
      <w:r w:rsidRPr="00DC7ECD">
        <w:rPr>
          <w:rFonts w:ascii="Times New Roman" w:eastAsia="Times New Roman" w:hAnsi="Times New Roman" w:cs="Times New Roman"/>
          <w:kern w:val="0"/>
          <w:lang w:eastAsia="es-ES"/>
          <w14:ligatures w14:val="none"/>
        </w:rPr>
        <w:t>) que ya incluyen módulos de gestión documental. Estos aplican el OCR y adaptan el formato en segundo plano al adjuntar el archivo al expediente digital del cliente.</w:t>
      </w:r>
    </w:p>
    <w:p w14:paraId="54CC5589" w14:textId="77777777" w:rsidR="00DC7ECD" w:rsidRPr="00DC7ECD" w:rsidRDefault="00DC7ECD" w:rsidP="00DC7ECD">
      <w:pPr>
        <w:spacing w:beforeAutospacing="1" w:after="100" w:afterAutospacing="1" w:line="240" w:lineRule="auto"/>
        <w:rPr>
          <w:rFonts w:ascii="Times New Roman" w:eastAsia="Times New Roman" w:hAnsi="Times New Roman" w:cs="Times New Roman"/>
          <w:b/>
          <w:bCs/>
          <w:kern w:val="0"/>
          <w:lang w:eastAsia="es-ES"/>
          <w14:ligatures w14:val="none"/>
        </w:rPr>
      </w:pPr>
      <w:r w:rsidRPr="00DC7ECD">
        <w:rPr>
          <w:rFonts w:ascii="Times New Roman" w:eastAsia="Times New Roman" w:hAnsi="Times New Roman" w:cs="Times New Roman"/>
          <w:b/>
          <w:bCs/>
          <w:kern w:val="0"/>
          <w:lang w:eastAsia="es-ES"/>
          <w14:ligatures w14:val="none"/>
        </w:rPr>
        <w:t>2. Herramientas Genéricas (El estándar tradicional)</w:t>
      </w:r>
    </w:p>
    <w:p w14:paraId="3DFA3951"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Muchos despachos, especialmente los más pequeños o aquellos que prefieren centralizar la gestión de documentos en una sola herramienta global, utilizan editores de PDF profesionales. Son muy potentes, pero requieren más pasos manuales.</w:t>
      </w:r>
    </w:p>
    <w:p w14:paraId="4375BC61" w14:textId="77777777" w:rsidR="00DC7ECD" w:rsidRPr="00DC7ECD" w:rsidRDefault="00DC7ECD" w:rsidP="00DC7ECD">
      <w:pPr>
        <w:numPr>
          <w:ilvl w:val="0"/>
          <w:numId w:val="3"/>
        </w:num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Adobe Acrobat Pro:</w:t>
      </w:r>
      <w:r w:rsidRPr="00DC7ECD">
        <w:rPr>
          <w:rFonts w:ascii="Times New Roman" w:eastAsia="Times New Roman" w:hAnsi="Times New Roman" w:cs="Times New Roman"/>
          <w:kern w:val="0"/>
          <w:lang w:eastAsia="es-ES"/>
          <w14:ligatures w14:val="none"/>
        </w:rPr>
        <w:t xml:space="preserve"> Es la herramienta estándar para tareas de revisión profunda, redacción (ocultar datos sensibles) y numeración Bates (foliado legal). Su motor de OCR es excelente y muy preciso. Sin embargo, el proceso es manual: el usuario debe ejecutar el OCR, exportar a PDF/A, comprobar el peso del archivo y, si excede los 15 MB, utilizar la herramienta de extraer o dividir páginas calculando a ojo por dónde debe hacer el corte. </w:t>
      </w:r>
    </w:p>
    <w:p w14:paraId="16C8BAEB" w14:textId="77777777" w:rsidR="00DC7ECD" w:rsidRPr="00DC7ECD" w:rsidRDefault="00DC7ECD" w:rsidP="00DC7ECD">
      <w:pPr>
        <w:numPr>
          <w:ilvl w:val="0"/>
          <w:numId w:val="3"/>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DC7ECD">
        <w:rPr>
          <w:rFonts w:ascii="Times New Roman" w:eastAsia="Times New Roman" w:hAnsi="Times New Roman" w:cs="Times New Roman"/>
          <w:b/>
          <w:bCs/>
          <w:kern w:val="0"/>
          <w:lang w:eastAsia="es-ES"/>
          <w14:ligatures w14:val="none"/>
        </w:rPr>
        <w:t>Kofax</w:t>
      </w:r>
      <w:proofErr w:type="spellEnd"/>
      <w:r w:rsidRPr="00DC7ECD">
        <w:rPr>
          <w:rFonts w:ascii="Times New Roman" w:eastAsia="Times New Roman" w:hAnsi="Times New Roman" w:cs="Times New Roman"/>
          <w:b/>
          <w:bCs/>
          <w:kern w:val="0"/>
          <w:lang w:eastAsia="es-ES"/>
          <w14:ligatures w14:val="none"/>
        </w:rPr>
        <w:t xml:space="preserve"> </w:t>
      </w:r>
      <w:proofErr w:type="spellStart"/>
      <w:r w:rsidRPr="00DC7ECD">
        <w:rPr>
          <w:rFonts w:ascii="Times New Roman" w:eastAsia="Times New Roman" w:hAnsi="Times New Roman" w:cs="Times New Roman"/>
          <w:b/>
          <w:bCs/>
          <w:kern w:val="0"/>
          <w:lang w:eastAsia="es-ES"/>
          <w14:ligatures w14:val="none"/>
        </w:rPr>
        <w:t>Power</w:t>
      </w:r>
      <w:proofErr w:type="spellEnd"/>
      <w:r w:rsidRPr="00DC7ECD">
        <w:rPr>
          <w:rFonts w:ascii="Times New Roman" w:eastAsia="Times New Roman" w:hAnsi="Times New Roman" w:cs="Times New Roman"/>
          <w:b/>
          <w:bCs/>
          <w:kern w:val="0"/>
          <w:lang w:eastAsia="es-ES"/>
          <w14:ligatures w14:val="none"/>
        </w:rPr>
        <w:t xml:space="preserve"> PDF / </w:t>
      </w:r>
      <w:proofErr w:type="spellStart"/>
      <w:r w:rsidRPr="00DC7ECD">
        <w:rPr>
          <w:rFonts w:ascii="Times New Roman" w:eastAsia="Times New Roman" w:hAnsi="Times New Roman" w:cs="Times New Roman"/>
          <w:b/>
          <w:bCs/>
          <w:kern w:val="0"/>
          <w:lang w:eastAsia="es-ES"/>
          <w14:ligatures w14:val="none"/>
        </w:rPr>
        <w:t>Foxit</w:t>
      </w:r>
      <w:proofErr w:type="spellEnd"/>
      <w:r w:rsidRPr="00DC7ECD">
        <w:rPr>
          <w:rFonts w:ascii="Times New Roman" w:eastAsia="Times New Roman" w:hAnsi="Times New Roman" w:cs="Times New Roman"/>
          <w:b/>
          <w:bCs/>
          <w:kern w:val="0"/>
          <w:lang w:eastAsia="es-ES"/>
          <w14:ligatures w14:val="none"/>
        </w:rPr>
        <w:t xml:space="preserve"> PDF Editor:</w:t>
      </w:r>
      <w:r w:rsidRPr="00DC7ECD">
        <w:rPr>
          <w:rFonts w:ascii="Times New Roman" w:eastAsia="Times New Roman" w:hAnsi="Times New Roman" w:cs="Times New Roman"/>
          <w:kern w:val="0"/>
          <w:lang w:eastAsia="es-ES"/>
          <w14:ligatures w14:val="none"/>
        </w:rPr>
        <w:t xml:space="preserve"> Son las alternativas más comunes a Adobe en los despachos. Suelen preferirse porque ofrecen licencias de pago único en lugar de suscripciones mensuales, y cuentan con motores de OCR, compresión y división de documentos igual de robustos.</w:t>
      </w:r>
    </w:p>
    <w:p w14:paraId="2DB78F81"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b/>
          <w:bCs/>
          <w:kern w:val="0"/>
          <w:lang w:eastAsia="es-ES"/>
          <w14:ligatures w14:val="none"/>
        </w:rPr>
        <w:t>El factor clave en el tiempo:</w:t>
      </w:r>
    </w:p>
    <w:p w14:paraId="7609224C" w14:textId="77777777" w:rsidR="00DC7ECD" w:rsidRP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r w:rsidRPr="00DC7ECD">
        <w:rPr>
          <w:rFonts w:ascii="Times New Roman" w:eastAsia="Times New Roman" w:hAnsi="Times New Roman" w:cs="Times New Roman"/>
          <w:kern w:val="0"/>
          <w:lang w:eastAsia="es-ES"/>
          <w14:ligatures w14:val="none"/>
        </w:rPr>
        <w:t xml:space="preserve">Si un paralegal o administrativo utiliza un editor genérico como Acrobat Pro, procesar, comprobar y dividir manualmente un expediente de 500 páginas puede llevarle los 20 minutos completos. Si el despacho utiliza herramientas automatizadas como LTPDF o </w:t>
      </w:r>
      <w:proofErr w:type="spellStart"/>
      <w:r w:rsidRPr="00DC7ECD">
        <w:rPr>
          <w:rFonts w:ascii="Times New Roman" w:eastAsia="Times New Roman" w:hAnsi="Times New Roman" w:cs="Times New Roman"/>
          <w:kern w:val="0"/>
          <w:lang w:eastAsia="es-ES"/>
          <w14:ligatures w14:val="none"/>
        </w:rPr>
        <w:t>DigiGen</w:t>
      </w:r>
      <w:proofErr w:type="spellEnd"/>
      <w:r w:rsidRPr="00DC7ECD">
        <w:rPr>
          <w:rFonts w:ascii="Times New Roman" w:eastAsia="Times New Roman" w:hAnsi="Times New Roman" w:cs="Times New Roman"/>
          <w:kern w:val="0"/>
          <w:lang w:eastAsia="es-ES"/>
          <w14:ligatures w14:val="none"/>
        </w:rPr>
        <w:t xml:space="preserve">, el tiempo de trabajo humano se reduce a apenas 2 minutos, y el resto (esos 8 a </w:t>
      </w:r>
      <w:r w:rsidRPr="00DC7ECD">
        <w:rPr>
          <w:rFonts w:ascii="Times New Roman" w:eastAsia="Times New Roman" w:hAnsi="Times New Roman" w:cs="Times New Roman"/>
          <w:kern w:val="0"/>
          <w:lang w:eastAsia="es-ES"/>
          <w14:ligatures w14:val="none"/>
        </w:rPr>
        <w:lastRenderedPageBreak/>
        <w:t>15 minutos) es simplemente el tiempo que tarda el procesador del ordenador en ejecutar el OCR en segundo plano.</w:t>
      </w:r>
    </w:p>
    <w:p w14:paraId="1D52095C" w14:textId="77777777" w:rsidR="00DC7ECD" w:rsidRDefault="00DC7ECD" w:rsidP="00DC7ECD">
      <w:pPr>
        <w:spacing w:beforeAutospacing="1" w:after="100" w:afterAutospacing="1" w:line="240" w:lineRule="auto"/>
        <w:rPr>
          <w:rFonts w:ascii="Times New Roman" w:eastAsia="Times New Roman" w:hAnsi="Times New Roman" w:cs="Times New Roman"/>
          <w:kern w:val="0"/>
          <w:lang w:eastAsia="es-ES"/>
          <w14:ligatures w14:val="none"/>
        </w:rPr>
      </w:pPr>
    </w:p>
    <w:p w14:paraId="2A3FD361" w14:textId="7900A09F" w:rsidR="00C87ADA" w:rsidRDefault="00C87ADA" w:rsidP="00DC7ECD">
      <w:pPr>
        <w:spacing w:beforeAutospacing="1" w:after="100" w:afterAutospacing="1" w:line="240" w:lineRule="auto"/>
        <w:rPr>
          <w:rFonts w:ascii="Times New Roman" w:eastAsia="Times New Roman" w:hAnsi="Times New Roman" w:cs="Times New Roman"/>
          <w:kern w:val="0"/>
          <w:lang w:eastAsia="es-ES"/>
          <w14:ligatures w14:val="none"/>
        </w:rPr>
      </w:pPr>
      <w:proofErr w:type="gramStart"/>
      <w:r w:rsidRPr="00C87ADA">
        <w:rPr>
          <w:rFonts w:ascii="Times New Roman" w:eastAsia="Times New Roman" w:hAnsi="Times New Roman" w:cs="Times New Roman"/>
          <w:kern w:val="0"/>
          <w:lang w:eastAsia="es-ES"/>
          <w14:ligatures w14:val="none"/>
        </w:rPr>
        <w:t>Estas herramientas son de pago por página??</w:t>
      </w:r>
      <w:proofErr w:type="gramEnd"/>
    </w:p>
    <w:p w14:paraId="22AF693B"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No, por regla general no son de pago por página.</w:t>
      </w:r>
      <w:r w:rsidRPr="00C87ADA">
        <w:rPr>
          <w:rFonts w:ascii="Times New Roman" w:eastAsia="Times New Roman" w:hAnsi="Times New Roman" w:cs="Times New Roman"/>
          <w:kern w:val="0"/>
          <w:lang w:eastAsia="es-ES"/>
          <w14:ligatures w14:val="none"/>
        </w:rPr>
        <w:t xml:space="preserve"> La inmensa mayoría de las herramientas que utilizan los despachos en España se comercializan mediante </w:t>
      </w:r>
      <w:r w:rsidRPr="00C87ADA">
        <w:rPr>
          <w:rFonts w:ascii="Times New Roman" w:eastAsia="Times New Roman" w:hAnsi="Times New Roman" w:cs="Times New Roman"/>
          <w:b/>
          <w:bCs/>
          <w:kern w:val="0"/>
          <w:lang w:eastAsia="es-ES"/>
          <w14:ligatures w14:val="none"/>
        </w:rPr>
        <w:t>licencias fijas (por usuario/puesto)</w:t>
      </w:r>
      <w:r w:rsidRPr="00C87ADA">
        <w:rPr>
          <w:rFonts w:ascii="Times New Roman" w:eastAsia="Times New Roman" w:hAnsi="Times New Roman" w:cs="Times New Roman"/>
          <w:kern w:val="0"/>
          <w:lang w:eastAsia="es-ES"/>
          <w14:ligatures w14:val="none"/>
        </w:rPr>
        <w:t xml:space="preserve"> o </w:t>
      </w:r>
      <w:r w:rsidRPr="00C87ADA">
        <w:rPr>
          <w:rFonts w:ascii="Times New Roman" w:eastAsia="Times New Roman" w:hAnsi="Times New Roman" w:cs="Times New Roman"/>
          <w:b/>
          <w:bCs/>
          <w:kern w:val="0"/>
          <w:lang w:eastAsia="es-ES"/>
          <w14:ligatures w14:val="none"/>
        </w:rPr>
        <w:t>suscripciones mensuales/anuales</w:t>
      </w:r>
      <w:r w:rsidRPr="00C87ADA">
        <w:rPr>
          <w:rFonts w:ascii="Times New Roman" w:eastAsia="Times New Roman" w:hAnsi="Times New Roman" w:cs="Times New Roman"/>
          <w:kern w:val="0"/>
          <w:lang w:eastAsia="es-ES"/>
          <w14:ligatures w14:val="none"/>
        </w:rPr>
        <w:t>.</w:t>
      </w:r>
    </w:p>
    <w:p w14:paraId="3E64CA49"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 xml:space="preserve">El pago por página es un modelo reservado casi en exclusiva a grandes servicios de digitalización masiva externalizada o </w:t>
      </w:r>
      <w:proofErr w:type="spellStart"/>
      <w:r w:rsidRPr="00C87ADA">
        <w:rPr>
          <w:rFonts w:ascii="Times New Roman" w:eastAsia="Times New Roman" w:hAnsi="Times New Roman" w:cs="Times New Roman"/>
          <w:kern w:val="0"/>
          <w:lang w:eastAsia="es-ES"/>
          <w14:ligatures w14:val="none"/>
        </w:rPr>
        <w:t>APIs</w:t>
      </w:r>
      <w:proofErr w:type="spellEnd"/>
      <w:r w:rsidRPr="00C87ADA">
        <w:rPr>
          <w:rFonts w:ascii="Times New Roman" w:eastAsia="Times New Roman" w:hAnsi="Times New Roman" w:cs="Times New Roman"/>
          <w:kern w:val="0"/>
          <w:lang w:eastAsia="es-ES"/>
          <w14:ligatures w14:val="none"/>
        </w:rPr>
        <w:t xml:space="preserve"> de inteligencia artificial en la nube.</w:t>
      </w:r>
    </w:p>
    <w:p w14:paraId="3BB121CB"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Modelos de Precio en el Sector Legal</w:t>
      </w:r>
    </w:p>
    <w:p w14:paraId="156A4955"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1. Suscripción por Usuario (SaaS / Mensual o Anual)</w:t>
      </w:r>
    </w:p>
    <w:p w14:paraId="298BFA87"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 xml:space="preserve">Es el modelo predominante tanto para editores de PDF como para software </w:t>
      </w:r>
      <w:proofErr w:type="spellStart"/>
      <w:r w:rsidRPr="00C87ADA">
        <w:rPr>
          <w:rFonts w:ascii="Times New Roman" w:eastAsia="Times New Roman" w:hAnsi="Times New Roman" w:cs="Times New Roman"/>
          <w:i/>
          <w:iCs/>
          <w:kern w:val="0"/>
          <w:lang w:eastAsia="es-ES"/>
          <w14:ligatures w14:val="none"/>
        </w:rPr>
        <w:t>LegalTech</w:t>
      </w:r>
      <w:proofErr w:type="spellEnd"/>
      <w:r w:rsidRPr="00C87ADA">
        <w:rPr>
          <w:rFonts w:ascii="Times New Roman" w:eastAsia="Times New Roman" w:hAnsi="Times New Roman" w:cs="Times New Roman"/>
          <w:kern w:val="0"/>
          <w:lang w:eastAsia="es-ES"/>
          <w14:ligatures w14:val="none"/>
        </w:rPr>
        <w:t xml:space="preserve"> específico.</w:t>
      </w:r>
    </w:p>
    <w:p w14:paraId="7A16CCCE" w14:textId="77777777" w:rsidR="00C87ADA" w:rsidRPr="00C87ADA" w:rsidRDefault="00C87ADA" w:rsidP="00C87ADA">
      <w:pPr>
        <w:numPr>
          <w:ilvl w:val="0"/>
          <w:numId w:val="4"/>
        </w:num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Adobe Acrobat Pro:</w:t>
      </w:r>
      <w:r w:rsidRPr="00C87ADA">
        <w:rPr>
          <w:rFonts w:ascii="Times New Roman" w:eastAsia="Times New Roman" w:hAnsi="Times New Roman" w:cs="Times New Roman"/>
          <w:kern w:val="0"/>
          <w:lang w:eastAsia="es-ES"/>
          <w14:ligatures w14:val="none"/>
        </w:rPr>
        <w:t xml:space="preserve"> Se paga una cuota mensual por usuario (aproximadamente entre 15 € y 25 €/mes por licencia). No importa si escaneas 10 páginas o 10.000 páginas al mes; el coste es el mismo.</w:t>
      </w:r>
    </w:p>
    <w:p w14:paraId="57BBEAC7" w14:textId="77777777" w:rsidR="00C87ADA" w:rsidRPr="00C87ADA" w:rsidRDefault="00C87ADA" w:rsidP="00C87ADA">
      <w:pPr>
        <w:numPr>
          <w:ilvl w:val="0"/>
          <w:numId w:val="4"/>
        </w:num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LTPDF (</w:t>
      </w:r>
      <w:proofErr w:type="spellStart"/>
      <w:r w:rsidRPr="00C87ADA">
        <w:rPr>
          <w:rFonts w:ascii="Times New Roman" w:eastAsia="Times New Roman" w:hAnsi="Times New Roman" w:cs="Times New Roman"/>
          <w:b/>
          <w:bCs/>
          <w:kern w:val="0"/>
          <w:lang w:eastAsia="es-ES"/>
          <w14:ligatures w14:val="none"/>
        </w:rPr>
        <w:t>LexTools</w:t>
      </w:r>
      <w:proofErr w:type="spellEnd"/>
      <w:r w:rsidRPr="00C87ADA">
        <w:rPr>
          <w:rFonts w:ascii="Times New Roman" w:eastAsia="Times New Roman" w:hAnsi="Times New Roman" w:cs="Times New Roman"/>
          <w:b/>
          <w:bCs/>
          <w:kern w:val="0"/>
          <w:lang w:eastAsia="es-ES"/>
          <w14:ligatures w14:val="none"/>
        </w:rPr>
        <w:t>):</w:t>
      </w:r>
      <w:r w:rsidRPr="00C87ADA">
        <w:rPr>
          <w:rFonts w:ascii="Times New Roman" w:eastAsia="Times New Roman" w:hAnsi="Times New Roman" w:cs="Times New Roman"/>
          <w:kern w:val="0"/>
          <w:lang w:eastAsia="es-ES"/>
          <w14:ligatures w14:val="none"/>
        </w:rPr>
        <w:t xml:space="preserve"> Funciona mediante una suscripción anual o mensual asociada al despacho o al número de puestos que lo instalan. Permite procesar un volumen ilimitado de documentos.</w:t>
      </w:r>
    </w:p>
    <w:p w14:paraId="5F2ABC84" w14:textId="77777777" w:rsidR="00C87ADA" w:rsidRPr="00C87ADA" w:rsidRDefault="00C87ADA" w:rsidP="00C87ADA">
      <w:pPr>
        <w:numPr>
          <w:ilvl w:val="0"/>
          <w:numId w:val="4"/>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87ADA">
        <w:rPr>
          <w:rFonts w:ascii="Times New Roman" w:eastAsia="Times New Roman" w:hAnsi="Times New Roman" w:cs="Times New Roman"/>
          <w:b/>
          <w:bCs/>
          <w:kern w:val="0"/>
          <w:lang w:eastAsia="es-ES"/>
          <w14:ligatures w14:val="none"/>
        </w:rPr>
        <w:t>DigiGen</w:t>
      </w:r>
      <w:proofErr w:type="spellEnd"/>
      <w:r w:rsidRPr="00C87ADA">
        <w:rPr>
          <w:rFonts w:ascii="Times New Roman" w:eastAsia="Times New Roman" w:hAnsi="Times New Roman" w:cs="Times New Roman"/>
          <w:b/>
          <w:bCs/>
          <w:kern w:val="0"/>
          <w:lang w:eastAsia="es-ES"/>
          <w14:ligatures w14:val="none"/>
        </w:rPr>
        <w:t xml:space="preserve"> </w:t>
      </w:r>
      <w:proofErr w:type="spellStart"/>
      <w:r w:rsidRPr="00C87ADA">
        <w:rPr>
          <w:rFonts w:ascii="Times New Roman" w:eastAsia="Times New Roman" w:hAnsi="Times New Roman" w:cs="Times New Roman"/>
          <w:b/>
          <w:bCs/>
          <w:kern w:val="0"/>
          <w:lang w:eastAsia="es-ES"/>
          <w14:ligatures w14:val="none"/>
        </w:rPr>
        <w:t>LexNET</w:t>
      </w:r>
      <w:proofErr w:type="spellEnd"/>
      <w:r w:rsidRPr="00C87ADA">
        <w:rPr>
          <w:rFonts w:ascii="Times New Roman" w:eastAsia="Times New Roman" w:hAnsi="Times New Roman" w:cs="Times New Roman"/>
          <w:b/>
          <w:bCs/>
          <w:kern w:val="0"/>
          <w:lang w:eastAsia="es-ES"/>
          <w14:ligatures w14:val="none"/>
        </w:rPr>
        <w:t xml:space="preserve"> / </w:t>
      </w:r>
      <w:proofErr w:type="spellStart"/>
      <w:r w:rsidRPr="00C87ADA">
        <w:rPr>
          <w:rFonts w:ascii="Times New Roman" w:eastAsia="Times New Roman" w:hAnsi="Times New Roman" w:cs="Times New Roman"/>
          <w:b/>
          <w:bCs/>
          <w:kern w:val="0"/>
          <w:lang w:eastAsia="es-ES"/>
          <w14:ligatures w14:val="none"/>
        </w:rPr>
        <w:t>Notarnet</w:t>
      </w:r>
      <w:proofErr w:type="spellEnd"/>
      <w:r w:rsidRPr="00C87ADA">
        <w:rPr>
          <w:rFonts w:ascii="Times New Roman" w:eastAsia="Times New Roman" w:hAnsi="Times New Roman" w:cs="Times New Roman"/>
          <w:b/>
          <w:bCs/>
          <w:kern w:val="0"/>
          <w:lang w:eastAsia="es-ES"/>
          <w14:ligatures w14:val="none"/>
        </w:rPr>
        <w:t>:</w:t>
      </w:r>
      <w:r w:rsidRPr="00C87ADA">
        <w:rPr>
          <w:rFonts w:ascii="Times New Roman" w:eastAsia="Times New Roman" w:hAnsi="Times New Roman" w:cs="Times New Roman"/>
          <w:kern w:val="0"/>
          <w:lang w:eastAsia="es-ES"/>
          <w14:ligatures w14:val="none"/>
        </w:rPr>
        <w:t xml:space="preserve"> Se comercializa mediante licencias por puesto o mantenimiento anual integrado en sus suites de gestión.</w:t>
      </w:r>
    </w:p>
    <w:p w14:paraId="058F0732"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2. Licencia Permanente (Pago Único)</w:t>
      </w:r>
    </w:p>
    <w:p w14:paraId="5B13CA93"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Muy habitual en alternativas profesionales a Adobe para reducir costes recurrentes.</w:t>
      </w:r>
    </w:p>
    <w:p w14:paraId="214F5933" w14:textId="77777777" w:rsidR="00C87ADA" w:rsidRPr="00C87ADA" w:rsidRDefault="00C87ADA" w:rsidP="00C87ADA">
      <w:pPr>
        <w:numPr>
          <w:ilvl w:val="0"/>
          <w:numId w:val="5"/>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87ADA">
        <w:rPr>
          <w:rFonts w:ascii="Times New Roman" w:eastAsia="Times New Roman" w:hAnsi="Times New Roman" w:cs="Times New Roman"/>
          <w:b/>
          <w:bCs/>
          <w:kern w:val="0"/>
          <w:lang w:eastAsia="es-ES"/>
          <w14:ligatures w14:val="none"/>
        </w:rPr>
        <w:t>Kofax</w:t>
      </w:r>
      <w:proofErr w:type="spellEnd"/>
      <w:r w:rsidRPr="00C87ADA">
        <w:rPr>
          <w:rFonts w:ascii="Times New Roman" w:eastAsia="Times New Roman" w:hAnsi="Times New Roman" w:cs="Times New Roman"/>
          <w:b/>
          <w:bCs/>
          <w:kern w:val="0"/>
          <w:lang w:eastAsia="es-ES"/>
          <w14:ligatures w14:val="none"/>
        </w:rPr>
        <w:t xml:space="preserve"> </w:t>
      </w:r>
      <w:proofErr w:type="spellStart"/>
      <w:r w:rsidRPr="00C87ADA">
        <w:rPr>
          <w:rFonts w:ascii="Times New Roman" w:eastAsia="Times New Roman" w:hAnsi="Times New Roman" w:cs="Times New Roman"/>
          <w:b/>
          <w:bCs/>
          <w:kern w:val="0"/>
          <w:lang w:eastAsia="es-ES"/>
          <w14:ligatures w14:val="none"/>
        </w:rPr>
        <w:t>Power</w:t>
      </w:r>
      <w:proofErr w:type="spellEnd"/>
      <w:r w:rsidRPr="00C87ADA">
        <w:rPr>
          <w:rFonts w:ascii="Times New Roman" w:eastAsia="Times New Roman" w:hAnsi="Times New Roman" w:cs="Times New Roman"/>
          <w:b/>
          <w:bCs/>
          <w:kern w:val="0"/>
          <w:lang w:eastAsia="es-ES"/>
          <w14:ligatures w14:val="none"/>
        </w:rPr>
        <w:t xml:space="preserve"> PDF / </w:t>
      </w:r>
      <w:proofErr w:type="spellStart"/>
      <w:r w:rsidRPr="00C87ADA">
        <w:rPr>
          <w:rFonts w:ascii="Times New Roman" w:eastAsia="Times New Roman" w:hAnsi="Times New Roman" w:cs="Times New Roman"/>
          <w:b/>
          <w:bCs/>
          <w:kern w:val="0"/>
          <w:lang w:eastAsia="es-ES"/>
          <w14:ligatures w14:val="none"/>
        </w:rPr>
        <w:t>Foxit</w:t>
      </w:r>
      <w:proofErr w:type="spellEnd"/>
      <w:r w:rsidRPr="00C87ADA">
        <w:rPr>
          <w:rFonts w:ascii="Times New Roman" w:eastAsia="Times New Roman" w:hAnsi="Times New Roman" w:cs="Times New Roman"/>
          <w:b/>
          <w:bCs/>
          <w:kern w:val="0"/>
          <w:lang w:eastAsia="es-ES"/>
          <w14:ligatures w14:val="none"/>
        </w:rPr>
        <w:t xml:space="preserve"> PDF Editor:</w:t>
      </w:r>
      <w:r w:rsidRPr="00C87ADA">
        <w:rPr>
          <w:rFonts w:ascii="Times New Roman" w:eastAsia="Times New Roman" w:hAnsi="Times New Roman" w:cs="Times New Roman"/>
          <w:kern w:val="0"/>
          <w:lang w:eastAsia="es-ES"/>
          <w14:ligatures w14:val="none"/>
        </w:rPr>
        <w:t xml:space="preserve"> Permiten adquirir una licencia "</w:t>
      </w:r>
      <w:proofErr w:type="spellStart"/>
      <w:r w:rsidRPr="00C87ADA">
        <w:rPr>
          <w:rFonts w:ascii="Times New Roman" w:eastAsia="Times New Roman" w:hAnsi="Times New Roman" w:cs="Times New Roman"/>
          <w:kern w:val="0"/>
          <w:lang w:eastAsia="es-ES"/>
          <w14:ligatures w14:val="none"/>
        </w:rPr>
        <w:t>perpétua</w:t>
      </w:r>
      <w:proofErr w:type="spellEnd"/>
      <w:r w:rsidRPr="00C87ADA">
        <w:rPr>
          <w:rFonts w:ascii="Times New Roman" w:eastAsia="Times New Roman" w:hAnsi="Times New Roman" w:cs="Times New Roman"/>
          <w:kern w:val="0"/>
          <w:lang w:eastAsia="es-ES"/>
          <w14:ligatures w14:val="none"/>
        </w:rPr>
        <w:t>" (un único pago de entre 120 € y 180 € por ordenador). Incluye el motor de OCR y las funciones de adaptación de archivos para siempre, sin límites de páginas.</w:t>
      </w:r>
    </w:p>
    <w:p w14:paraId="7C1DAD4D" w14:textId="77777777" w:rsidR="00C87ADA" w:rsidRPr="00C87ADA" w:rsidRDefault="00C87ADA" w:rsidP="00C87ADA">
      <w:pPr>
        <w:spacing w:beforeAutospacing="1" w:after="100" w:afterAutospacing="1" w:line="240" w:lineRule="auto"/>
        <w:rPr>
          <w:rFonts w:ascii="Times New Roman" w:eastAsia="Times New Roman" w:hAnsi="Times New Roman" w:cs="Times New Roman"/>
          <w:b/>
          <w:bCs/>
          <w:kern w:val="0"/>
          <w:lang w:eastAsia="es-ES"/>
          <w14:ligatures w14:val="none"/>
        </w:rPr>
      </w:pPr>
      <w:r w:rsidRPr="00C87ADA">
        <w:rPr>
          <w:rFonts w:ascii="Times New Roman" w:eastAsia="Times New Roman" w:hAnsi="Times New Roman" w:cs="Times New Roman"/>
          <w:b/>
          <w:bCs/>
          <w:kern w:val="0"/>
          <w:lang w:eastAsia="es-ES"/>
          <w14:ligatures w14:val="none"/>
        </w:rPr>
        <w:t>3. La Excepción: ¿Cuándo sí se paga por página?</w:t>
      </w:r>
    </w:p>
    <w:p w14:paraId="198E5085"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kern w:val="0"/>
          <w:lang w:eastAsia="es-ES"/>
          <w14:ligatures w14:val="none"/>
        </w:rPr>
        <w:t>Solo pagará por página en dos situaciones muy específicas:</w:t>
      </w:r>
    </w:p>
    <w:p w14:paraId="03B3C760" w14:textId="77777777" w:rsidR="00C87ADA" w:rsidRPr="00C87ADA" w:rsidRDefault="00C87ADA" w:rsidP="00C87ADA">
      <w:pPr>
        <w:numPr>
          <w:ilvl w:val="0"/>
          <w:numId w:val="6"/>
        </w:num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Empresas de Custodia y Digitalización Externalizada:</w:t>
      </w:r>
      <w:r w:rsidRPr="00C87ADA">
        <w:rPr>
          <w:rFonts w:ascii="Times New Roman" w:eastAsia="Times New Roman" w:hAnsi="Times New Roman" w:cs="Times New Roman"/>
          <w:kern w:val="0"/>
          <w:lang w:eastAsia="es-ES"/>
          <w14:ligatures w14:val="none"/>
        </w:rPr>
        <w:t xml:space="preserve"> Si el despacho decide no escanear internamente y envía las cajas de legajos a una empresa externa (como Prosegur AVOS, SITEL, etc.), estas empresas sí facturan por </w:t>
      </w:r>
      <w:r w:rsidRPr="00C87ADA">
        <w:rPr>
          <w:rFonts w:ascii="Times New Roman" w:eastAsia="Times New Roman" w:hAnsi="Times New Roman" w:cs="Times New Roman"/>
          <w:b/>
          <w:bCs/>
          <w:kern w:val="0"/>
          <w:lang w:eastAsia="es-ES"/>
          <w14:ligatures w14:val="none"/>
        </w:rPr>
        <w:t>página procesada</w:t>
      </w:r>
      <w:r w:rsidRPr="00C87ADA">
        <w:rPr>
          <w:rFonts w:ascii="Times New Roman" w:eastAsia="Times New Roman" w:hAnsi="Times New Roman" w:cs="Times New Roman"/>
          <w:kern w:val="0"/>
          <w:lang w:eastAsia="es-ES"/>
          <w14:ligatures w14:val="none"/>
        </w:rPr>
        <w:t xml:space="preserve"> (o por expediente completo), incluyendo en ese precio la recogida física, la preparación, el escaneo y el OCR.</w:t>
      </w:r>
    </w:p>
    <w:p w14:paraId="22F4652D" w14:textId="77777777" w:rsidR="00C87ADA" w:rsidRPr="00C87ADA" w:rsidRDefault="00C87ADA" w:rsidP="00C87ADA">
      <w:pPr>
        <w:numPr>
          <w:ilvl w:val="0"/>
          <w:numId w:val="6"/>
        </w:numPr>
        <w:spacing w:beforeAutospacing="1" w:after="100" w:afterAutospacing="1" w:line="240" w:lineRule="auto"/>
        <w:rPr>
          <w:rFonts w:ascii="Times New Roman" w:eastAsia="Times New Roman" w:hAnsi="Times New Roman" w:cs="Times New Roman"/>
          <w:kern w:val="0"/>
          <w:lang w:eastAsia="es-ES"/>
          <w14:ligatures w14:val="none"/>
        </w:rPr>
      </w:pPr>
      <w:proofErr w:type="spellStart"/>
      <w:r w:rsidRPr="00C87ADA">
        <w:rPr>
          <w:rFonts w:ascii="Times New Roman" w:eastAsia="Times New Roman" w:hAnsi="Times New Roman" w:cs="Times New Roman"/>
          <w:b/>
          <w:bCs/>
          <w:kern w:val="0"/>
          <w:lang w:eastAsia="es-ES"/>
          <w14:ligatures w14:val="none"/>
        </w:rPr>
        <w:t>APIs</w:t>
      </w:r>
      <w:proofErr w:type="spellEnd"/>
      <w:r w:rsidRPr="00C87ADA">
        <w:rPr>
          <w:rFonts w:ascii="Times New Roman" w:eastAsia="Times New Roman" w:hAnsi="Times New Roman" w:cs="Times New Roman"/>
          <w:b/>
          <w:bCs/>
          <w:kern w:val="0"/>
          <w:lang w:eastAsia="es-ES"/>
          <w14:ligatures w14:val="none"/>
        </w:rPr>
        <w:t xml:space="preserve"> de OCR avanzado en la nube:</w:t>
      </w:r>
      <w:r w:rsidRPr="00C87ADA">
        <w:rPr>
          <w:rFonts w:ascii="Times New Roman" w:eastAsia="Times New Roman" w:hAnsi="Times New Roman" w:cs="Times New Roman"/>
          <w:kern w:val="0"/>
          <w:lang w:eastAsia="es-ES"/>
          <w14:ligatures w14:val="none"/>
        </w:rPr>
        <w:t xml:space="preserve"> Si el despacho utiliza herramientas de Inteligencia Artificial avanzadas para extraer datos de los documentos (como </w:t>
      </w:r>
      <w:r w:rsidRPr="00C87ADA">
        <w:rPr>
          <w:rFonts w:ascii="Times New Roman" w:eastAsia="Times New Roman" w:hAnsi="Times New Roman" w:cs="Times New Roman"/>
          <w:kern w:val="0"/>
          <w:lang w:eastAsia="es-ES"/>
          <w14:ligatures w14:val="none"/>
        </w:rPr>
        <w:lastRenderedPageBreak/>
        <w:t xml:space="preserve">Google Cloud </w:t>
      </w:r>
      <w:proofErr w:type="spellStart"/>
      <w:r w:rsidRPr="00C87ADA">
        <w:rPr>
          <w:rFonts w:ascii="Times New Roman" w:eastAsia="Times New Roman" w:hAnsi="Times New Roman" w:cs="Times New Roman"/>
          <w:kern w:val="0"/>
          <w:lang w:eastAsia="es-ES"/>
          <w14:ligatures w14:val="none"/>
        </w:rPr>
        <w:t>Vision</w:t>
      </w:r>
      <w:proofErr w:type="spellEnd"/>
      <w:r w:rsidRPr="00C87ADA">
        <w:rPr>
          <w:rFonts w:ascii="Times New Roman" w:eastAsia="Times New Roman" w:hAnsi="Times New Roman" w:cs="Times New Roman"/>
          <w:kern w:val="0"/>
          <w:lang w:eastAsia="es-ES"/>
          <w14:ligatures w14:val="none"/>
        </w:rPr>
        <w:t xml:space="preserve">, Amazon </w:t>
      </w:r>
      <w:proofErr w:type="spellStart"/>
      <w:r w:rsidRPr="00C87ADA">
        <w:rPr>
          <w:rFonts w:ascii="Times New Roman" w:eastAsia="Times New Roman" w:hAnsi="Times New Roman" w:cs="Times New Roman"/>
          <w:kern w:val="0"/>
          <w:lang w:eastAsia="es-ES"/>
          <w14:ligatures w14:val="none"/>
        </w:rPr>
        <w:t>Textract</w:t>
      </w:r>
      <w:proofErr w:type="spellEnd"/>
      <w:r w:rsidRPr="00C87ADA">
        <w:rPr>
          <w:rFonts w:ascii="Times New Roman" w:eastAsia="Times New Roman" w:hAnsi="Times New Roman" w:cs="Times New Roman"/>
          <w:kern w:val="0"/>
          <w:lang w:eastAsia="es-ES"/>
          <w14:ligatures w14:val="none"/>
        </w:rPr>
        <w:t xml:space="preserve"> o ABBYY Cloud), estas plataformas cobran fracciones de céntimo de euro por página analizada. Sin embargo, no es lo habitual para el escaneo del día a día orientado a </w:t>
      </w:r>
      <w:proofErr w:type="spellStart"/>
      <w:r w:rsidRPr="00C87ADA">
        <w:rPr>
          <w:rFonts w:ascii="Times New Roman" w:eastAsia="Times New Roman" w:hAnsi="Times New Roman" w:cs="Times New Roman"/>
          <w:kern w:val="0"/>
          <w:lang w:eastAsia="es-ES"/>
          <w14:ligatures w14:val="none"/>
        </w:rPr>
        <w:t>LexNET</w:t>
      </w:r>
      <w:proofErr w:type="spellEnd"/>
      <w:r w:rsidRPr="00C87ADA">
        <w:rPr>
          <w:rFonts w:ascii="Times New Roman" w:eastAsia="Times New Roman" w:hAnsi="Times New Roman" w:cs="Times New Roman"/>
          <w:kern w:val="0"/>
          <w:lang w:eastAsia="es-ES"/>
          <w14:ligatures w14:val="none"/>
        </w:rPr>
        <w:t>.</w:t>
      </w:r>
    </w:p>
    <w:p w14:paraId="14DA24C6" w14:textId="77777777" w:rsidR="00C87ADA" w:rsidRPr="00C87ADA" w:rsidRDefault="00C87ADA" w:rsidP="00C87ADA">
      <w:pPr>
        <w:spacing w:beforeAutospacing="1" w:after="100" w:afterAutospacing="1" w:line="240" w:lineRule="auto"/>
        <w:rPr>
          <w:rFonts w:ascii="Times New Roman" w:eastAsia="Times New Roman" w:hAnsi="Times New Roman" w:cs="Times New Roman"/>
          <w:kern w:val="0"/>
          <w:lang w:eastAsia="es-ES"/>
          <w14:ligatures w14:val="none"/>
        </w:rPr>
      </w:pPr>
      <w:r w:rsidRPr="00C87ADA">
        <w:rPr>
          <w:rFonts w:ascii="Times New Roman" w:eastAsia="Times New Roman" w:hAnsi="Times New Roman" w:cs="Times New Roman"/>
          <w:b/>
          <w:bCs/>
          <w:kern w:val="0"/>
          <w:lang w:eastAsia="es-ES"/>
          <w14:ligatures w14:val="none"/>
        </w:rPr>
        <w:t>Resumen:</w:t>
      </w:r>
      <w:r w:rsidRPr="00C87ADA">
        <w:rPr>
          <w:rFonts w:ascii="Times New Roman" w:eastAsia="Times New Roman" w:hAnsi="Times New Roman" w:cs="Times New Roman"/>
          <w:kern w:val="0"/>
          <w:lang w:eastAsia="es-ES"/>
          <w14:ligatures w14:val="none"/>
        </w:rPr>
        <w:t xml:space="preserve"> Para el trabajo diario en un despacho medio, la inversión es fija (pago mensual o compra de software) y el número de páginas o expedientes procesados no incrementa la factura.</w:t>
      </w:r>
    </w:p>
    <w:p w14:paraId="67C72F09" w14:textId="77777777" w:rsidR="00C87ADA" w:rsidRPr="00DC7ECD" w:rsidRDefault="00C87ADA" w:rsidP="00DC7ECD">
      <w:pPr>
        <w:spacing w:beforeAutospacing="1" w:after="100" w:afterAutospacing="1" w:line="240" w:lineRule="auto"/>
        <w:rPr>
          <w:rFonts w:ascii="Times New Roman" w:eastAsia="Times New Roman" w:hAnsi="Times New Roman" w:cs="Times New Roman"/>
          <w:kern w:val="0"/>
          <w:lang w:eastAsia="es-ES"/>
          <w14:ligatures w14:val="none"/>
        </w:rPr>
      </w:pPr>
    </w:p>
    <w:p w14:paraId="5CE011FE" w14:textId="77777777" w:rsidR="00772CC9" w:rsidRPr="00772CC9" w:rsidRDefault="00772CC9" w:rsidP="00772CC9">
      <w:r w:rsidRPr="00772CC9">
        <w:t xml:space="preserve">Es una idea completamente factible y, de hecho, resuelve uno de los mayores problemas del </w:t>
      </w:r>
      <w:proofErr w:type="spellStart"/>
      <w:r w:rsidRPr="00772CC9">
        <w:rPr>
          <w:i/>
          <w:iCs/>
        </w:rPr>
        <w:t>LegalTech</w:t>
      </w:r>
      <w:proofErr w:type="spellEnd"/>
      <w:r w:rsidRPr="00772CC9">
        <w:t xml:space="preserve"> actual: los motores de OCR genéricos fallan constantemente con el latín jurídico, las abreviaturas procesales y la jerga legal específica (por ejemplo, confundir "</w:t>
      </w:r>
      <w:proofErr w:type="spellStart"/>
      <w:r w:rsidRPr="00772CC9">
        <w:t>Juzqado</w:t>
      </w:r>
      <w:proofErr w:type="spellEnd"/>
      <w:r w:rsidRPr="00772CC9">
        <w:t>" con "Juzgado", o no reconocer "Litisconsorcio").</w:t>
      </w:r>
    </w:p>
    <w:p w14:paraId="1B1F2CEB" w14:textId="77777777" w:rsidR="00772CC9" w:rsidRPr="00772CC9" w:rsidRDefault="00772CC9" w:rsidP="00772CC9"/>
    <w:p w14:paraId="160AFF93" w14:textId="77777777" w:rsidR="00772CC9" w:rsidRPr="00772CC9" w:rsidRDefault="00772CC9" w:rsidP="00772CC9">
      <w:r w:rsidRPr="00772CC9">
        <w:t xml:space="preserve">Sin embargo, para que el producto no penalice los tiempos de procesamiento, </w:t>
      </w:r>
      <w:r w:rsidRPr="00772CC9">
        <w:rPr>
          <w:b/>
          <w:bCs/>
        </w:rPr>
        <w:t>el enfoque del almacenamiento debe ajustarse</w:t>
      </w:r>
      <w:r w:rsidRPr="00772CC9">
        <w:t xml:space="preserve">, ya que </w:t>
      </w:r>
      <w:proofErr w:type="spellStart"/>
      <w:r w:rsidRPr="00772CC9">
        <w:t>MinIO</w:t>
      </w:r>
      <w:proofErr w:type="spellEnd"/>
      <w:r w:rsidRPr="00772CC9">
        <w:t xml:space="preserve"> no sería la herramienta adecuada para esta tarea específica.</w:t>
      </w:r>
    </w:p>
    <w:p w14:paraId="3EFB79D4" w14:textId="77777777" w:rsidR="00772CC9" w:rsidRPr="00772CC9" w:rsidRDefault="00772CC9" w:rsidP="00772CC9">
      <w:r w:rsidRPr="00772CC9">
        <w:br/>
      </w:r>
    </w:p>
    <w:p w14:paraId="507D822C" w14:textId="77777777" w:rsidR="00772CC9" w:rsidRPr="00772CC9" w:rsidRDefault="00772CC9" w:rsidP="00772CC9">
      <w:pPr>
        <w:rPr>
          <w:b/>
          <w:bCs/>
        </w:rPr>
      </w:pPr>
      <w:r w:rsidRPr="00772CC9">
        <w:rPr>
          <w:b/>
          <w:bCs/>
        </w:rPr>
        <w:t xml:space="preserve">El problema de </w:t>
      </w:r>
      <w:proofErr w:type="spellStart"/>
      <w:r w:rsidRPr="00772CC9">
        <w:rPr>
          <w:b/>
          <w:bCs/>
        </w:rPr>
        <w:t>MinIO</w:t>
      </w:r>
      <w:proofErr w:type="spellEnd"/>
      <w:r w:rsidRPr="00772CC9">
        <w:rPr>
          <w:b/>
          <w:bCs/>
        </w:rPr>
        <w:t xml:space="preserve"> y la latencia</w:t>
      </w:r>
    </w:p>
    <w:p w14:paraId="79F7A8C0" w14:textId="77777777" w:rsidR="00772CC9" w:rsidRPr="00772CC9" w:rsidRDefault="00772CC9" w:rsidP="00772CC9">
      <w:proofErr w:type="spellStart"/>
      <w:r w:rsidRPr="00772CC9">
        <w:t>MinIO</w:t>
      </w:r>
      <w:proofErr w:type="spellEnd"/>
      <w:r w:rsidRPr="00772CC9">
        <w:t xml:space="preserve"> (o cualquier almacenamiento de objetos tipo S3) es perfecto para guardar los expedientes pesados (los PDF o las imágenes TIFF resultantes del escáner).</w:t>
      </w:r>
    </w:p>
    <w:p w14:paraId="2D11B4A1" w14:textId="77777777" w:rsidR="00772CC9" w:rsidRPr="00772CC9" w:rsidRDefault="00772CC9" w:rsidP="00772CC9"/>
    <w:p w14:paraId="1B4B471A" w14:textId="77777777" w:rsidR="00772CC9" w:rsidRPr="00772CC9" w:rsidRDefault="00772CC9" w:rsidP="00772CC9">
      <w:r w:rsidRPr="00772CC9">
        <w:t xml:space="preserve">Pero utilizar </w:t>
      </w:r>
      <w:proofErr w:type="spellStart"/>
      <w:r w:rsidRPr="00772CC9">
        <w:t>MinIO</w:t>
      </w:r>
      <w:proofErr w:type="spellEnd"/>
      <w:r w:rsidRPr="00772CC9">
        <w:t xml:space="preserve"> para consultar un diccionario </w:t>
      </w:r>
      <w:r w:rsidRPr="00772CC9">
        <w:rPr>
          <w:i/>
          <w:iCs/>
        </w:rPr>
        <w:t>durante</w:t>
      </w:r>
      <w:r w:rsidRPr="00772CC9">
        <w:t xml:space="preserve"> un proceso de OCR introduciría latencia de red. Si el sistema tiene que hacer una petición HTTP/S3 para comprobar cada palabra dudosa de un expediente de 500 páginas, el tiempo de procesamiento se dispararía exponencialmente. Para la corrección ortográfica y gramatical, necesitas tiempos de respuesta de </w:t>
      </w:r>
      <w:proofErr w:type="spellStart"/>
      <w:r w:rsidRPr="00772CC9">
        <w:t>sub-milisegundos</w:t>
      </w:r>
      <w:proofErr w:type="spellEnd"/>
      <w:r w:rsidRPr="00772CC9">
        <w:t>.</w:t>
      </w:r>
    </w:p>
    <w:p w14:paraId="31F37648" w14:textId="77777777" w:rsidR="00772CC9" w:rsidRPr="00772CC9" w:rsidRDefault="00772CC9" w:rsidP="00772CC9">
      <w:r w:rsidRPr="00772CC9">
        <w:br/>
      </w:r>
    </w:p>
    <w:p w14:paraId="640D66B8" w14:textId="77777777" w:rsidR="00772CC9" w:rsidRPr="00772CC9" w:rsidRDefault="00772CC9" w:rsidP="00772CC9">
      <w:pPr>
        <w:rPr>
          <w:b/>
          <w:bCs/>
        </w:rPr>
      </w:pPr>
      <w:r w:rsidRPr="00772CC9">
        <w:rPr>
          <w:b/>
          <w:bCs/>
        </w:rPr>
        <w:t>Cómo implementarlo de forma eficiente</w:t>
      </w:r>
    </w:p>
    <w:p w14:paraId="712A9461" w14:textId="77777777" w:rsidR="00772CC9" w:rsidRPr="00772CC9" w:rsidRDefault="00772CC9" w:rsidP="00772CC9">
      <w:r w:rsidRPr="00772CC9">
        <w:t>Para construir este producto manteniendo una arquitectura monolítica rápida, existen tres enfoques técnicos que garantizan tiempos de procesamiento mínimos:</w:t>
      </w:r>
    </w:p>
    <w:p w14:paraId="098B50E4" w14:textId="77777777" w:rsidR="00772CC9" w:rsidRPr="00772CC9" w:rsidRDefault="00772CC9" w:rsidP="00772CC9">
      <w:r w:rsidRPr="00772CC9">
        <w:br/>
      </w:r>
    </w:p>
    <w:p w14:paraId="40AAF3D9" w14:textId="77777777" w:rsidR="00772CC9" w:rsidRPr="00772CC9" w:rsidRDefault="00772CC9" w:rsidP="00772CC9">
      <w:pPr>
        <w:rPr>
          <w:b/>
          <w:bCs/>
        </w:rPr>
      </w:pPr>
      <w:r w:rsidRPr="00772CC9">
        <w:rPr>
          <w:b/>
          <w:bCs/>
        </w:rPr>
        <w:lastRenderedPageBreak/>
        <w:t>1. Inyección directa en el motor OCR (Nivel Base)</w:t>
      </w:r>
    </w:p>
    <w:p w14:paraId="7959AE6F" w14:textId="77777777" w:rsidR="00772CC9" w:rsidRPr="00772CC9" w:rsidRDefault="00772CC9" w:rsidP="00772CC9">
      <w:r w:rsidRPr="00772CC9">
        <w:t>Si el producto utiliza un motor open-</w:t>
      </w:r>
      <w:proofErr w:type="spellStart"/>
      <w:r w:rsidRPr="00772CC9">
        <w:t>source</w:t>
      </w:r>
      <w:proofErr w:type="spellEnd"/>
      <w:r w:rsidRPr="00772CC9">
        <w:t xml:space="preserve"> por debajo (como </w:t>
      </w:r>
      <w:proofErr w:type="spellStart"/>
      <w:r w:rsidRPr="00772CC9">
        <w:t>Tesseract</w:t>
      </w:r>
      <w:proofErr w:type="spellEnd"/>
      <w:r w:rsidRPr="00772CC9">
        <w:t>), la forma más rápida es compilar el diccionario jurídico dentro del propio modelo acústico/lingüístico del motor.</w:t>
      </w:r>
    </w:p>
    <w:p w14:paraId="0085DA07" w14:textId="77777777" w:rsidR="00772CC9" w:rsidRPr="00772CC9" w:rsidRDefault="00772CC9" w:rsidP="00772CC9">
      <w:r w:rsidRPr="00772CC9">
        <w:br/>
      </w:r>
    </w:p>
    <w:p w14:paraId="2A0A0234" w14:textId="77777777" w:rsidR="00772CC9" w:rsidRPr="00772CC9" w:rsidRDefault="00772CC9" w:rsidP="00772CC9">
      <w:pPr>
        <w:numPr>
          <w:ilvl w:val="0"/>
          <w:numId w:val="7"/>
        </w:numPr>
      </w:pPr>
      <w:r w:rsidRPr="00772CC9">
        <w:rPr>
          <w:b/>
          <w:bCs/>
        </w:rPr>
        <w:t>Cómo funciona:</w:t>
      </w:r>
      <w:r w:rsidRPr="00772CC9">
        <w:t xml:space="preserve"> Motores como </w:t>
      </w:r>
      <w:proofErr w:type="spellStart"/>
      <w:r w:rsidRPr="00772CC9">
        <w:t>Tesseract</w:t>
      </w:r>
      <w:proofErr w:type="spellEnd"/>
      <w:r w:rsidRPr="00772CC9">
        <w:t xml:space="preserve"> utilizan estructuras llamadas DAWG (</w:t>
      </w:r>
      <w:proofErr w:type="spellStart"/>
      <w:r w:rsidRPr="00772CC9">
        <w:t>Directed</w:t>
      </w:r>
      <w:proofErr w:type="spellEnd"/>
      <w:r w:rsidRPr="00772CC9">
        <w:t xml:space="preserve"> </w:t>
      </w:r>
      <w:proofErr w:type="spellStart"/>
      <w:r w:rsidRPr="00772CC9">
        <w:t>Acyclic</w:t>
      </w:r>
      <w:proofErr w:type="spellEnd"/>
      <w:r w:rsidRPr="00772CC9">
        <w:t xml:space="preserve"> Word </w:t>
      </w:r>
      <w:proofErr w:type="spellStart"/>
      <w:r w:rsidRPr="00772CC9">
        <w:t>Graph</w:t>
      </w:r>
      <w:proofErr w:type="spellEnd"/>
      <w:r w:rsidRPr="00772CC9">
        <w:t xml:space="preserve">). Puedes entrenar o compilar tu lista de términos legales en un </w:t>
      </w:r>
      <w:proofErr w:type="gramStart"/>
      <w:r w:rsidRPr="00772CC9">
        <w:t>archivo .</w:t>
      </w:r>
      <w:proofErr w:type="spellStart"/>
      <w:r w:rsidRPr="00772CC9">
        <w:t>dawg</w:t>
      </w:r>
      <w:proofErr w:type="spellEnd"/>
      <w:proofErr w:type="gramEnd"/>
      <w:r w:rsidRPr="00772CC9">
        <w:t>.</w:t>
      </w:r>
    </w:p>
    <w:p w14:paraId="5D035F8E" w14:textId="77777777" w:rsidR="00772CC9" w:rsidRPr="00772CC9" w:rsidRDefault="00772CC9" w:rsidP="00772CC9"/>
    <w:p w14:paraId="6575A7AF" w14:textId="77777777" w:rsidR="00772CC9" w:rsidRPr="00772CC9" w:rsidRDefault="00772CC9" w:rsidP="00772CC9">
      <w:pPr>
        <w:numPr>
          <w:ilvl w:val="0"/>
          <w:numId w:val="7"/>
        </w:numPr>
      </w:pPr>
      <w:r w:rsidRPr="00772CC9">
        <w:rPr>
          <w:b/>
          <w:bCs/>
        </w:rPr>
        <w:t>Rendimiento:</w:t>
      </w:r>
      <w:r w:rsidRPr="00772CC9">
        <w:t xml:space="preserve"> Es la opción que menos penaliza el tiempo, ya que el OCR ya consulta su diccionario interno por defecto; simplemente estarías reemplazando el diccionario genérico por tu diccionario </w:t>
      </w:r>
      <w:proofErr w:type="spellStart"/>
      <w:r w:rsidRPr="00772CC9">
        <w:t>hiperespecializado</w:t>
      </w:r>
      <w:proofErr w:type="spellEnd"/>
      <w:r w:rsidRPr="00772CC9">
        <w:t>.</w:t>
      </w:r>
    </w:p>
    <w:p w14:paraId="6DAEC5AE" w14:textId="77777777" w:rsidR="00772CC9" w:rsidRPr="00772CC9" w:rsidRDefault="00772CC9" w:rsidP="00772CC9"/>
    <w:p w14:paraId="64E28DA2" w14:textId="77777777" w:rsidR="00772CC9" w:rsidRPr="00772CC9" w:rsidRDefault="00772CC9" w:rsidP="00772CC9">
      <w:pPr>
        <w:rPr>
          <w:b/>
          <w:bCs/>
        </w:rPr>
      </w:pPr>
      <w:r w:rsidRPr="00772CC9">
        <w:rPr>
          <w:b/>
          <w:bCs/>
        </w:rPr>
        <w:t xml:space="preserve">2. </w:t>
      </w:r>
      <w:proofErr w:type="spellStart"/>
      <w:r w:rsidRPr="00772CC9">
        <w:rPr>
          <w:b/>
          <w:bCs/>
        </w:rPr>
        <w:t>Post-proceso</w:t>
      </w:r>
      <w:proofErr w:type="spellEnd"/>
      <w:r w:rsidRPr="00772CC9">
        <w:rPr>
          <w:b/>
          <w:bCs/>
        </w:rPr>
        <w:t xml:space="preserve"> en memoria RAM (Velocidad Extrema)</w:t>
      </w:r>
    </w:p>
    <w:p w14:paraId="62606F91" w14:textId="77777777" w:rsidR="00772CC9" w:rsidRPr="00772CC9" w:rsidRDefault="00772CC9" w:rsidP="00772CC9">
      <w:r w:rsidRPr="00772CC9">
        <w:t xml:space="preserve">Si prefieres mantener el OCR genérico y hacer una pasada de corrección posterior, la clave es cargar el diccionario en memoria RAM, no en disco ni en </w:t>
      </w:r>
      <w:proofErr w:type="spellStart"/>
      <w:r w:rsidRPr="00772CC9">
        <w:t>object</w:t>
      </w:r>
      <w:proofErr w:type="spellEnd"/>
      <w:r w:rsidRPr="00772CC9">
        <w:t xml:space="preserve"> </w:t>
      </w:r>
      <w:proofErr w:type="spellStart"/>
      <w:r w:rsidRPr="00772CC9">
        <w:t>storage</w:t>
      </w:r>
      <w:proofErr w:type="spellEnd"/>
      <w:r w:rsidRPr="00772CC9">
        <w:t>.</w:t>
      </w:r>
    </w:p>
    <w:p w14:paraId="28A50736" w14:textId="77777777" w:rsidR="00772CC9" w:rsidRPr="00772CC9" w:rsidRDefault="00772CC9" w:rsidP="00772CC9">
      <w:r w:rsidRPr="00772CC9">
        <w:br/>
      </w:r>
    </w:p>
    <w:p w14:paraId="5E126DEB" w14:textId="77777777" w:rsidR="00772CC9" w:rsidRPr="00772CC9" w:rsidRDefault="00772CC9" w:rsidP="00772CC9">
      <w:pPr>
        <w:numPr>
          <w:ilvl w:val="0"/>
          <w:numId w:val="8"/>
        </w:numPr>
      </w:pPr>
      <w:r w:rsidRPr="00772CC9">
        <w:rPr>
          <w:b/>
          <w:bCs/>
        </w:rPr>
        <w:t>Cómo funciona:</w:t>
      </w:r>
      <w:r w:rsidRPr="00772CC9">
        <w:t xml:space="preserve"> Puedes utilizar algoritmos como </w:t>
      </w:r>
      <w:proofErr w:type="spellStart"/>
      <w:r w:rsidRPr="00772CC9">
        <w:rPr>
          <w:b/>
          <w:bCs/>
        </w:rPr>
        <w:t>SymSpell</w:t>
      </w:r>
      <w:proofErr w:type="spellEnd"/>
      <w:r w:rsidRPr="00772CC9">
        <w:t xml:space="preserve"> (</w:t>
      </w:r>
      <w:proofErr w:type="spellStart"/>
      <w:r w:rsidRPr="00772CC9">
        <w:t>Symmetric</w:t>
      </w:r>
      <w:proofErr w:type="spellEnd"/>
      <w:r w:rsidRPr="00772CC9">
        <w:t xml:space="preserve"> </w:t>
      </w:r>
      <w:proofErr w:type="spellStart"/>
      <w:r w:rsidRPr="00772CC9">
        <w:t>Delete</w:t>
      </w:r>
      <w:proofErr w:type="spellEnd"/>
      <w:r w:rsidRPr="00772CC9">
        <w:t xml:space="preserve"> </w:t>
      </w:r>
      <w:proofErr w:type="spellStart"/>
      <w:r w:rsidRPr="00772CC9">
        <w:t>spelling</w:t>
      </w:r>
      <w:proofErr w:type="spellEnd"/>
      <w:r w:rsidRPr="00772CC9">
        <w:t xml:space="preserve"> </w:t>
      </w:r>
      <w:proofErr w:type="spellStart"/>
      <w:r w:rsidRPr="00772CC9">
        <w:t>correction</w:t>
      </w:r>
      <w:proofErr w:type="spellEnd"/>
      <w:r w:rsidRPr="00772CC9">
        <w:t xml:space="preserve">). En el arranque de tu aplicación web (por ejemplo, si usas Python con Django), cargas el archivo de texto plano del diccionario jurídico en la memoria RAM del servidor creando un índice </w:t>
      </w:r>
      <w:r w:rsidRPr="00772CC9">
        <w:rPr>
          <w:i/>
          <w:iCs/>
        </w:rPr>
        <w:t>Trie</w:t>
      </w:r>
      <w:r w:rsidRPr="00772CC9">
        <w:t xml:space="preserve"> o </w:t>
      </w:r>
      <w:r w:rsidRPr="00772CC9">
        <w:rPr>
          <w:i/>
          <w:iCs/>
        </w:rPr>
        <w:t>Hash Table</w:t>
      </w:r>
      <w:r w:rsidRPr="00772CC9">
        <w:t>.</w:t>
      </w:r>
    </w:p>
    <w:p w14:paraId="040FBF45" w14:textId="77777777" w:rsidR="00772CC9" w:rsidRPr="00772CC9" w:rsidRDefault="00772CC9" w:rsidP="00772CC9"/>
    <w:p w14:paraId="6B2966F2" w14:textId="77777777" w:rsidR="00772CC9" w:rsidRPr="00772CC9" w:rsidRDefault="00772CC9" w:rsidP="00772CC9">
      <w:pPr>
        <w:numPr>
          <w:ilvl w:val="0"/>
          <w:numId w:val="8"/>
        </w:numPr>
      </w:pPr>
      <w:r w:rsidRPr="00772CC9">
        <w:rPr>
          <w:b/>
          <w:bCs/>
        </w:rPr>
        <w:t>Rendimiento:</w:t>
      </w:r>
      <w:r w:rsidRPr="00772CC9">
        <w:t xml:space="preserve"> </w:t>
      </w:r>
      <w:proofErr w:type="spellStart"/>
      <w:r w:rsidRPr="00772CC9">
        <w:t>SymSpell</w:t>
      </w:r>
      <w:proofErr w:type="spellEnd"/>
      <w:r w:rsidRPr="00772CC9">
        <w:t xml:space="preserve"> es un millón de veces más rápido que los correctores tradicionales. Puede buscar sugerencias de corrección para miles de palabras por segundo con una distancia de edición de </w:t>
      </w:r>
      <w:proofErr w:type="spellStart"/>
      <w:r w:rsidRPr="00772CC9">
        <w:t>Levenshtein</w:t>
      </w:r>
      <w:proofErr w:type="spellEnd"/>
      <w:r w:rsidRPr="00772CC9">
        <w:t xml:space="preserve"> de 2 o 3, sin bloquear el hilo principal de ejecución.</w:t>
      </w:r>
    </w:p>
    <w:p w14:paraId="2E5F4A8D" w14:textId="77777777" w:rsidR="00772CC9" w:rsidRPr="00772CC9" w:rsidRDefault="00772CC9" w:rsidP="00772CC9"/>
    <w:p w14:paraId="18BBC7C9" w14:textId="77777777" w:rsidR="00772CC9" w:rsidRPr="00772CC9" w:rsidRDefault="00772CC9" w:rsidP="00772CC9">
      <w:pPr>
        <w:rPr>
          <w:b/>
          <w:bCs/>
        </w:rPr>
      </w:pPr>
      <w:r w:rsidRPr="00772CC9">
        <w:rPr>
          <w:b/>
          <w:bCs/>
        </w:rPr>
        <w:t>3. Corrección Semántica Local (Alta Precisión)</w:t>
      </w:r>
    </w:p>
    <w:p w14:paraId="76EC2536" w14:textId="77777777" w:rsidR="00772CC9" w:rsidRPr="00772CC9" w:rsidRDefault="00772CC9" w:rsidP="00772CC9">
      <w:r w:rsidRPr="00772CC9">
        <w:t>El OCR a veces produce errores que son palabras válidas ("casa" en lugar de "caso"). Un diccionario puro no detecta esto.</w:t>
      </w:r>
    </w:p>
    <w:p w14:paraId="5C5C757D" w14:textId="77777777" w:rsidR="00772CC9" w:rsidRPr="00772CC9" w:rsidRDefault="00772CC9" w:rsidP="00772CC9">
      <w:r w:rsidRPr="00772CC9">
        <w:lastRenderedPageBreak/>
        <w:br/>
      </w:r>
    </w:p>
    <w:p w14:paraId="62141366" w14:textId="77777777" w:rsidR="00772CC9" w:rsidRPr="00772CC9" w:rsidRDefault="00772CC9" w:rsidP="00772CC9">
      <w:pPr>
        <w:numPr>
          <w:ilvl w:val="0"/>
          <w:numId w:val="9"/>
        </w:numPr>
      </w:pPr>
      <w:r w:rsidRPr="00772CC9">
        <w:rPr>
          <w:b/>
          <w:bCs/>
        </w:rPr>
        <w:t>Cómo funciona:</w:t>
      </w:r>
      <w:r w:rsidRPr="00772CC9">
        <w:t xml:space="preserve"> Tras obtener el texto bruto del OCR, se envía el bloque de texto a un modelo de lenguaje local ligero (como Mistral o Gemma, desplegados localmente para no incurrir en costes de API ni enviar datos confidenciales de clientes a terceros). Se le instruye con un </w:t>
      </w:r>
      <w:proofErr w:type="spellStart"/>
      <w:r w:rsidRPr="00772CC9">
        <w:t>prompt</w:t>
      </w:r>
      <w:proofErr w:type="spellEnd"/>
      <w:r w:rsidRPr="00772CC9">
        <w:t xml:space="preserve"> estricto: </w:t>
      </w:r>
      <w:r w:rsidRPr="00772CC9">
        <w:rPr>
          <w:i/>
          <w:iCs/>
        </w:rPr>
        <w:t>"Corrige los errores de OCR de este texto jurídico utilizando este contexto, devuelve solo el texto corregido"</w:t>
      </w:r>
      <w:r w:rsidRPr="00772CC9">
        <w:t>.</w:t>
      </w:r>
    </w:p>
    <w:p w14:paraId="37392BD6" w14:textId="77777777" w:rsidR="00772CC9" w:rsidRPr="00772CC9" w:rsidRDefault="00772CC9" w:rsidP="00772CC9"/>
    <w:p w14:paraId="27538D48" w14:textId="77777777" w:rsidR="00772CC9" w:rsidRPr="00772CC9" w:rsidRDefault="00772CC9" w:rsidP="00772CC9">
      <w:pPr>
        <w:numPr>
          <w:ilvl w:val="0"/>
          <w:numId w:val="9"/>
        </w:numPr>
      </w:pPr>
      <w:r w:rsidRPr="00772CC9">
        <w:rPr>
          <w:b/>
          <w:bCs/>
        </w:rPr>
        <w:t>Rendimiento:</w:t>
      </w:r>
      <w:r w:rsidRPr="00772CC9">
        <w:t xml:space="preserve"> Es la opción más lenta de las tres, pero ofrece la mayor calidad. En una aplicación web, esto requeriría procesar los documentos en segundo plano (usando colas de tareas) para que el usuario pueda seguir utilizando la interfaz mientras el texto se corrige.</w:t>
      </w:r>
    </w:p>
    <w:p w14:paraId="4B5FC325" w14:textId="77777777" w:rsidR="00772CC9" w:rsidRPr="00772CC9" w:rsidRDefault="00772CC9" w:rsidP="00772CC9"/>
    <w:p w14:paraId="33CE40ED" w14:textId="77777777" w:rsidR="00772CC9" w:rsidRPr="00772CC9" w:rsidRDefault="00772CC9" w:rsidP="00772CC9">
      <w:r w:rsidRPr="00772CC9">
        <w:rPr>
          <w:b/>
          <w:bCs/>
        </w:rPr>
        <w:t>Resumen de Arquitectura:</w:t>
      </w:r>
      <w:r w:rsidRPr="00772CC9">
        <w:t xml:space="preserve"> El producto ideal usaría </w:t>
      </w:r>
      <w:proofErr w:type="spellStart"/>
      <w:r w:rsidRPr="00772CC9">
        <w:rPr>
          <w:b/>
          <w:bCs/>
        </w:rPr>
        <w:t>MinIO</w:t>
      </w:r>
      <w:proofErr w:type="spellEnd"/>
      <w:r w:rsidRPr="00772CC9">
        <w:t xml:space="preserve"> para almacenar los PDF originales y los procesados, pero el </w:t>
      </w:r>
      <w:r w:rsidRPr="00772CC9">
        <w:rPr>
          <w:b/>
          <w:bCs/>
        </w:rPr>
        <w:t>diccionario jurídico</w:t>
      </w:r>
      <w:r w:rsidRPr="00772CC9">
        <w:t xml:space="preserve"> viviría en un almacén clave-valor rápido (como Redis) o directamente indexado en la memoria RAM del servidor de la aplicación web, aplicando algoritmos de corrección ultrarrápidos sobre el texto extraído.</w:t>
      </w:r>
    </w:p>
    <w:p w14:paraId="1A690394" w14:textId="77777777" w:rsidR="00772CC9" w:rsidRPr="00772CC9" w:rsidRDefault="00772CC9" w:rsidP="00772CC9">
      <w:r w:rsidRPr="00772CC9">
        <w:t xml:space="preserve">El cambio a </w:t>
      </w:r>
      <w:proofErr w:type="spellStart"/>
      <w:r w:rsidRPr="00772CC9">
        <w:rPr>
          <w:b/>
          <w:bCs/>
        </w:rPr>
        <w:t>PaddleOCR</w:t>
      </w:r>
      <w:proofErr w:type="spellEnd"/>
      <w:r w:rsidRPr="00772CC9">
        <w:t xml:space="preserve"> (</w:t>
      </w:r>
      <w:proofErr w:type="spellStart"/>
      <w:r w:rsidRPr="00772CC9">
        <w:t>auto-alojado</w:t>
      </w:r>
      <w:proofErr w:type="spellEnd"/>
      <w:r w:rsidRPr="00772CC9">
        <w:t xml:space="preserve">) en lugar de </w:t>
      </w:r>
      <w:proofErr w:type="spellStart"/>
      <w:r w:rsidRPr="00772CC9">
        <w:t>Tesseract</w:t>
      </w:r>
      <w:proofErr w:type="spellEnd"/>
      <w:r w:rsidRPr="00772CC9">
        <w:t xml:space="preserve"> no sería indiferente; representaría </w:t>
      </w:r>
      <w:r w:rsidRPr="00772CC9">
        <w:rPr>
          <w:b/>
          <w:bCs/>
        </w:rPr>
        <w:t>una mejora radical</w:t>
      </w:r>
      <w:r w:rsidRPr="00772CC9">
        <w:t>, especialmente en la calidad de extracción y en la arquitectura de tu solución.</w:t>
      </w:r>
    </w:p>
    <w:p w14:paraId="49BAF971" w14:textId="77777777" w:rsidR="00772CC9" w:rsidRPr="00772CC9" w:rsidRDefault="00772CC9" w:rsidP="00772CC9"/>
    <w:p w14:paraId="25003221" w14:textId="77777777" w:rsidR="00772CC9" w:rsidRPr="00772CC9" w:rsidRDefault="00772CC9" w:rsidP="00772CC9">
      <w:proofErr w:type="spellStart"/>
      <w:r w:rsidRPr="00772CC9">
        <w:t>Tesseract</w:t>
      </w:r>
      <w:proofErr w:type="spellEnd"/>
      <w:r w:rsidRPr="00772CC9">
        <w:t xml:space="preserve"> es un motor excelente, pero su núcleo es antiguo y sufre muchísimo con documentos del mundo real (papeles arrugados, sellos del juzgado superpuestos, páginas escaneadas torcidas y firmas sobre el texto). </w:t>
      </w:r>
      <w:proofErr w:type="spellStart"/>
      <w:r w:rsidRPr="00772CC9">
        <w:t>PaddleOCR</w:t>
      </w:r>
      <w:proofErr w:type="spellEnd"/>
      <w:r w:rsidRPr="00772CC9">
        <w:t xml:space="preserve">, al estar basado puramente en modelos de </w:t>
      </w:r>
      <w:r w:rsidRPr="00772CC9">
        <w:rPr>
          <w:i/>
          <w:iCs/>
        </w:rPr>
        <w:t xml:space="preserve">Deep </w:t>
      </w:r>
      <w:proofErr w:type="spellStart"/>
      <w:r w:rsidRPr="00772CC9">
        <w:rPr>
          <w:i/>
          <w:iCs/>
        </w:rPr>
        <w:t>Learning</w:t>
      </w:r>
      <w:proofErr w:type="spellEnd"/>
      <w:r w:rsidRPr="00772CC9">
        <w:t xml:space="preserve"> modernos (actualmente en su versión PP-OCRv4), cambia las reglas del juego.</w:t>
      </w:r>
    </w:p>
    <w:p w14:paraId="138FD9CF" w14:textId="77777777" w:rsidR="00772CC9" w:rsidRPr="00772CC9" w:rsidRDefault="00772CC9" w:rsidP="00772CC9"/>
    <w:p w14:paraId="10A3880F" w14:textId="77777777" w:rsidR="00772CC9" w:rsidRPr="00772CC9" w:rsidRDefault="00772CC9" w:rsidP="00772CC9">
      <w:r w:rsidRPr="00772CC9">
        <w:t>Así es como afectaría a los puntos que hemos tratado:</w:t>
      </w:r>
    </w:p>
    <w:p w14:paraId="6CA76137" w14:textId="77777777" w:rsidR="00772CC9" w:rsidRPr="00772CC9" w:rsidRDefault="00772CC9" w:rsidP="00772CC9">
      <w:r w:rsidRPr="00772CC9">
        <w:br/>
      </w:r>
    </w:p>
    <w:p w14:paraId="6C497CE7" w14:textId="77777777" w:rsidR="00772CC9" w:rsidRPr="00772CC9" w:rsidRDefault="00772CC9" w:rsidP="00772CC9">
      <w:pPr>
        <w:rPr>
          <w:b/>
          <w:bCs/>
        </w:rPr>
      </w:pPr>
      <w:r w:rsidRPr="00772CC9">
        <w:rPr>
          <w:b/>
          <w:bCs/>
        </w:rPr>
        <w:t>1. Calidad (El mayor salto)</w:t>
      </w:r>
    </w:p>
    <w:p w14:paraId="5A49A8EC" w14:textId="77777777" w:rsidR="00772CC9" w:rsidRPr="00772CC9" w:rsidRDefault="00772CC9" w:rsidP="00772CC9">
      <w:pPr>
        <w:numPr>
          <w:ilvl w:val="0"/>
          <w:numId w:val="10"/>
        </w:numPr>
      </w:pPr>
      <w:r w:rsidRPr="00772CC9">
        <w:rPr>
          <w:b/>
          <w:bCs/>
        </w:rPr>
        <w:t>Mejora drástica en "Legajos Reales":</w:t>
      </w:r>
      <w:r w:rsidRPr="00772CC9">
        <w:t xml:space="preserve"> </w:t>
      </w:r>
      <w:proofErr w:type="spellStart"/>
      <w:r w:rsidRPr="00772CC9">
        <w:t>PaddleOCR</w:t>
      </w:r>
      <w:proofErr w:type="spellEnd"/>
      <w:r w:rsidRPr="00772CC9">
        <w:t xml:space="preserve"> destaca en el análisis de diseño (</w:t>
      </w:r>
      <w:proofErr w:type="spellStart"/>
      <w:r w:rsidRPr="00772CC9">
        <w:rPr>
          <w:i/>
          <w:iCs/>
        </w:rPr>
        <w:t>Layout</w:t>
      </w:r>
      <w:proofErr w:type="spellEnd"/>
      <w:r w:rsidRPr="00772CC9">
        <w:rPr>
          <w:i/>
          <w:iCs/>
        </w:rPr>
        <w:t xml:space="preserve"> </w:t>
      </w:r>
      <w:proofErr w:type="spellStart"/>
      <w:r w:rsidRPr="00772CC9">
        <w:rPr>
          <w:i/>
          <w:iCs/>
        </w:rPr>
        <w:t>Analysis</w:t>
      </w:r>
      <w:proofErr w:type="spellEnd"/>
      <w:r w:rsidRPr="00772CC9">
        <w:t xml:space="preserve">). Detecta párrafos, aísla sellos, ignora bordes </w:t>
      </w:r>
      <w:r w:rsidRPr="00772CC9">
        <w:lastRenderedPageBreak/>
        <w:t xml:space="preserve">negros de escaneos mal hechos y lee texto inclinado con una precisión que </w:t>
      </w:r>
      <w:proofErr w:type="spellStart"/>
      <w:r w:rsidRPr="00772CC9">
        <w:t>Tesseract</w:t>
      </w:r>
      <w:proofErr w:type="spellEnd"/>
      <w:r w:rsidRPr="00772CC9">
        <w:t xml:space="preserve"> no puede alcanzar sin un </w:t>
      </w:r>
      <w:proofErr w:type="spellStart"/>
      <w:r w:rsidRPr="00772CC9">
        <w:t>pre-procesamiento</w:t>
      </w:r>
      <w:proofErr w:type="spellEnd"/>
      <w:r w:rsidRPr="00772CC9">
        <w:t xml:space="preserve"> de imagen intensivo (</w:t>
      </w:r>
      <w:proofErr w:type="spellStart"/>
      <w:r w:rsidRPr="00772CC9">
        <w:t>OpenCV</w:t>
      </w:r>
      <w:proofErr w:type="spellEnd"/>
      <w:r w:rsidRPr="00772CC9">
        <w:t>).</w:t>
      </w:r>
    </w:p>
    <w:p w14:paraId="56E23B14" w14:textId="77777777" w:rsidR="00772CC9" w:rsidRPr="00772CC9" w:rsidRDefault="00772CC9" w:rsidP="00772CC9"/>
    <w:p w14:paraId="400143D6" w14:textId="77777777" w:rsidR="00772CC9" w:rsidRPr="00772CC9" w:rsidRDefault="00772CC9" w:rsidP="00772CC9">
      <w:pPr>
        <w:numPr>
          <w:ilvl w:val="0"/>
          <w:numId w:val="10"/>
        </w:numPr>
      </w:pPr>
      <w:r w:rsidRPr="00772CC9">
        <w:rPr>
          <w:b/>
          <w:bCs/>
        </w:rPr>
        <w:t>Menos dependencia del diccionario:</w:t>
      </w:r>
      <w:r w:rsidRPr="00772CC9">
        <w:t xml:space="preserve"> Al tener una precisión base mucho mayor, el OCR cometerá muchos menos errores ortográficos. Tu diccionario jurídico ya no tendrá que corregir "desastres" de lectura, sino que se limitará a ajustar terminología muy específica.</w:t>
      </w:r>
    </w:p>
    <w:p w14:paraId="0B942CDB" w14:textId="77777777" w:rsidR="00772CC9" w:rsidRPr="00772CC9" w:rsidRDefault="00772CC9" w:rsidP="00772CC9"/>
    <w:p w14:paraId="4E89854E" w14:textId="77777777" w:rsidR="00772CC9" w:rsidRPr="00772CC9" w:rsidRDefault="00772CC9" w:rsidP="00772CC9">
      <w:pPr>
        <w:rPr>
          <w:b/>
          <w:bCs/>
        </w:rPr>
      </w:pPr>
      <w:r w:rsidRPr="00772CC9">
        <w:rPr>
          <w:b/>
          <w:bCs/>
        </w:rPr>
        <w:t>2. Tiempos (Depende de tu hardware)</w:t>
      </w:r>
    </w:p>
    <w:p w14:paraId="0CCBE093" w14:textId="77777777" w:rsidR="00772CC9" w:rsidRPr="00772CC9" w:rsidRDefault="00772CC9" w:rsidP="00772CC9">
      <w:r w:rsidRPr="00772CC9">
        <w:t>Aquí hay un matiz técnico importante respecto a los 10-15 minutos para 500 páginas:</w:t>
      </w:r>
    </w:p>
    <w:p w14:paraId="047315B6" w14:textId="77777777" w:rsidR="00772CC9" w:rsidRPr="00772CC9" w:rsidRDefault="00772CC9" w:rsidP="00772CC9">
      <w:r w:rsidRPr="00772CC9">
        <w:br/>
      </w:r>
    </w:p>
    <w:p w14:paraId="4E14A455" w14:textId="77777777" w:rsidR="00772CC9" w:rsidRPr="00772CC9" w:rsidRDefault="00772CC9" w:rsidP="00772CC9">
      <w:pPr>
        <w:numPr>
          <w:ilvl w:val="0"/>
          <w:numId w:val="11"/>
        </w:numPr>
      </w:pPr>
      <w:r w:rsidRPr="00772CC9">
        <w:rPr>
          <w:b/>
          <w:bCs/>
        </w:rPr>
        <w:t>Si usas CPU (Procesador):</w:t>
      </w:r>
      <w:r w:rsidRPr="00772CC9">
        <w:t xml:space="preserve"> Los tiempos serán similares a </w:t>
      </w:r>
      <w:proofErr w:type="spellStart"/>
      <w:r w:rsidRPr="00772CC9">
        <w:t>Tesseract</w:t>
      </w:r>
      <w:proofErr w:type="spellEnd"/>
      <w:r w:rsidRPr="00772CC9">
        <w:t xml:space="preserve"> o ligeramente superiores si utilizas los modelos de alta precisión (Server </w:t>
      </w:r>
      <w:proofErr w:type="spellStart"/>
      <w:r w:rsidRPr="00772CC9">
        <w:t>models</w:t>
      </w:r>
      <w:proofErr w:type="spellEnd"/>
      <w:r w:rsidRPr="00772CC9">
        <w:t xml:space="preserve">). Si usas los modelos ligeros (Mobile </w:t>
      </w:r>
      <w:proofErr w:type="spellStart"/>
      <w:r w:rsidRPr="00772CC9">
        <w:t>models</w:t>
      </w:r>
      <w:proofErr w:type="spellEnd"/>
      <w:r w:rsidRPr="00772CC9">
        <w:t>), puede ser incluso más rápido.</w:t>
      </w:r>
    </w:p>
    <w:p w14:paraId="08F13A15" w14:textId="77777777" w:rsidR="00772CC9" w:rsidRPr="00772CC9" w:rsidRDefault="00772CC9" w:rsidP="00772CC9"/>
    <w:p w14:paraId="294DEC01" w14:textId="77777777" w:rsidR="00772CC9" w:rsidRPr="00772CC9" w:rsidRDefault="00772CC9" w:rsidP="00772CC9">
      <w:pPr>
        <w:numPr>
          <w:ilvl w:val="0"/>
          <w:numId w:val="11"/>
        </w:numPr>
      </w:pPr>
      <w:r w:rsidRPr="00772CC9">
        <w:rPr>
          <w:b/>
          <w:bCs/>
        </w:rPr>
        <w:t>Si usas GPU (Tarjeta Gráfica):</w:t>
      </w:r>
      <w:r w:rsidRPr="00772CC9">
        <w:t xml:space="preserve"> Aquí es donde </w:t>
      </w:r>
      <w:proofErr w:type="spellStart"/>
      <w:r w:rsidRPr="00772CC9">
        <w:t>PaddleOCR</w:t>
      </w:r>
      <w:proofErr w:type="spellEnd"/>
      <w:r w:rsidRPr="00772CC9">
        <w:t xml:space="preserve"> arrasa. Al ser un modelo de redes neuronales, puedes acelerarlo mediante CUDA. Con una GPU decente en tu servidor, </w:t>
      </w:r>
      <w:r w:rsidRPr="00772CC9">
        <w:rPr>
          <w:b/>
          <w:bCs/>
        </w:rPr>
        <w:t>procesar 500 páginas pasaría de 15 minutos a apenas 1 o 2 minutos</w:t>
      </w:r>
      <w:r w:rsidRPr="00772CC9">
        <w:t>.</w:t>
      </w:r>
    </w:p>
    <w:p w14:paraId="2D63BAEE" w14:textId="77777777" w:rsidR="00772CC9" w:rsidRPr="00772CC9" w:rsidRDefault="00772CC9" w:rsidP="00772CC9"/>
    <w:p w14:paraId="66070AC2" w14:textId="77777777" w:rsidR="00772CC9" w:rsidRPr="00772CC9" w:rsidRDefault="00772CC9" w:rsidP="00772CC9">
      <w:pPr>
        <w:rPr>
          <w:b/>
          <w:bCs/>
        </w:rPr>
      </w:pPr>
      <w:r w:rsidRPr="00772CC9">
        <w:rPr>
          <w:b/>
          <w:bCs/>
        </w:rPr>
        <w:t>3. Impacto en la Estrategia del Diccionario</w:t>
      </w:r>
    </w:p>
    <w:p w14:paraId="3734AD90" w14:textId="77777777" w:rsidR="00772CC9" w:rsidRPr="00772CC9" w:rsidRDefault="00772CC9" w:rsidP="00772CC9">
      <w:r w:rsidRPr="00772CC9">
        <w:t xml:space="preserve">Usar </w:t>
      </w:r>
      <w:proofErr w:type="spellStart"/>
      <w:r w:rsidRPr="00772CC9">
        <w:t>PaddleOCR</w:t>
      </w:r>
      <w:proofErr w:type="spellEnd"/>
      <w:r w:rsidRPr="00772CC9">
        <w:t xml:space="preserve"> obliga a cambiar la forma en la que aplicas tu diccionario jurídico, haciendo que la opción de "</w:t>
      </w:r>
      <w:proofErr w:type="spellStart"/>
      <w:r w:rsidRPr="00772CC9">
        <w:t>Post-proceso</w:t>
      </w:r>
      <w:proofErr w:type="spellEnd"/>
      <w:r w:rsidRPr="00772CC9">
        <w:t xml:space="preserve"> en memoria RAM" sea la ganadora absoluta:</w:t>
      </w:r>
    </w:p>
    <w:p w14:paraId="7AF3352A" w14:textId="77777777" w:rsidR="00772CC9" w:rsidRPr="00772CC9" w:rsidRDefault="00772CC9" w:rsidP="00772CC9">
      <w:r w:rsidRPr="00772CC9">
        <w:br/>
      </w:r>
    </w:p>
    <w:p w14:paraId="5F4B93E0" w14:textId="77777777" w:rsidR="00772CC9" w:rsidRPr="00772CC9" w:rsidRDefault="00772CC9" w:rsidP="00772CC9">
      <w:pPr>
        <w:numPr>
          <w:ilvl w:val="0"/>
          <w:numId w:val="12"/>
        </w:numPr>
      </w:pPr>
      <w:proofErr w:type="spellStart"/>
      <w:r w:rsidRPr="00772CC9">
        <w:rPr>
          <w:b/>
          <w:bCs/>
        </w:rPr>
        <w:t>Tesseract</w:t>
      </w:r>
      <w:proofErr w:type="spellEnd"/>
      <w:r w:rsidRPr="00772CC9">
        <w:rPr>
          <w:b/>
          <w:bCs/>
        </w:rPr>
        <w:t>:</w:t>
      </w:r>
      <w:r w:rsidRPr="00772CC9">
        <w:t xml:space="preserve"> Te permitía inyectar el diccionario dentro de su motor (</w:t>
      </w:r>
      <w:proofErr w:type="gramStart"/>
      <w:r w:rsidRPr="00772CC9">
        <w:t>archivos .</w:t>
      </w:r>
      <w:proofErr w:type="spellStart"/>
      <w:r w:rsidRPr="00772CC9">
        <w:t>dawg</w:t>
      </w:r>
      <w:proofErr w:type="spellEnd"/>
      <w:proofErr w:type="gramEnd"/>
      <w:r w:rsidRPr="00772CC9">
        <w:t>).</w:t>
      </w:r>
    </w:p>
    <w:p w14:paraId="7174EFE2" w14:textId="77777777" w:rsidR="00772CC9" w:rsidRPr="00772CC9" w:rsidRDefault="00772CC9" w:rsidP="00772CC9"/>
    <w:p w14:paraId="2E23A671" w14:textId="77777777" w:rsidR="00772CC9" w:rsidRPr="00772CC9" w:rsidRDefault="00772CC9" w:rsidP="00772CC9">
      <w:pPr>
        <w:numPr>
          <w:ilvl w:val="0"/>
          <w:numId w:val="12"/>
        </w:numPr>
      </w:pPr>
      <w:proofErr w:type="spellStart"/>
      <w:r w:rsidRPr="00772CC9">
        <w:rPr>
          <w:b/>
          <w:bCs/>
        </w:rPr>
        <w:lastRenderedPageBreak/>
        <w:t>PaddleOCR</w:t>
      </w:r>
      <w:proofErr w:type="spellEnd"/>
      <w:r w:rsidRPr="00772CC9">
        <w:rPr>
          <w:b/>
          <w:bCs/>
        </w:rPr>
        <w:t>:</w:t>
      </w:r>
      <w:r w:rsidRPr="00772CC9">
        <w:t xml:space="preserve"> No utiliza diccionarios de palabras para corregir durante la inferencia, sino diccionarios de </w:t>
      </w:r>
      <w:r w:rsidRPr="00772CC9">
        <w:rPr>
          <w:i/>
          <w:iCs/>
        </w:rPr>
        <w:t>caracteres</w:t>
      </w:r>
      <w:r w:rsidRPr="00772CC9">
        <w:t xml:space="preserve"> permitidos. Por tanto, no puedes meterle tu diccionario jurídico dentro del motor de forma nativa.</w:t>
      </w:r>
    </w:p>
    <w:p w14:paraId="28B501E9" w14:textId="77777777" w:rsidR="00772CC9" w:rsidRPr="00772CC9" w:rsidRDefault="00772CC9" w:rsidP="00772CC9"/>
    <w:p w14:paraId="43171EB6" w14:textId="77777777" w:rsidR="00772CC9" w:rsidRPr="00772CC9" w:rsidRDefault="00772CC9" w:rsidP="00772CC9">
      <w:pPr>
        <w:numPr>
          <w:ilvl w:val="0"/>
          <w:numId w:val="12"/>
        </w:numPr>
      </w:pPr>
      <w:r w:rsidRPr="00772CC9">
        <w:rPr>
          <w:b/>
          <w:bCs/>
        </w:rPr>
        <w:t>La solución ideal:</w:t>
      </w:r>
      <w:r w:rsidRPr="00772CC9">
        <w:t xml:space="preserve"> Utilizar </w:t>
      </w:r>
      <w:proofErr w:type="spellStart"/>
      <w:r w:rsidRPr="00772CC9">
        <w:t>PaddleOCR</w:t>
      </w:r>
      <w:proofErr w:type="spellEnd"/>
      <w:r w:rsidRPr="00772CC9">
        <w:t xml:space="preserve"> para extraer el texto bruto a altísima velocidad y precisión, y aplicar la estrategia del </w:t>
      </w:r>
      <w:r w:rsidRPr="00772CC9">
        <w:rPr>
          <w:b/>
          <w:bCs/>
        </w:rPr>
        <w:t xml:space="preserve">Algoritmo </w:t>
      </w:r>
      <w:proofErr w:type="spellStart"/>
      <w:r w:rsidRPr="00772CC9">
        <w:rPr>
          <w:b/>
          <w:bCs/>
        </w:rPr>
        <w:t>SymSpell</w:t>
      </w:r>
      <w:proofErr w:type="spellEnd"/>
      <w:r w:rsidRPr="00772CC9">
        <w:rPr>
          <w:b/>
          <w:bCs/>
        </w:rPr>
        <w:t xml:space="preserve"> en memoria RAM</w:t>
      </w:r>
      <w:r w:rsidRPr="00772CC9">
        <w:t xml:space="preserve"> (con tu diccionario de términos legales cargado previamente) justo después. Esta combinación te daría la mejor calidad del mercado sin sacrificar tiempos.</w:t>
      </w:r>
    </w:p>
    <w:p w14:paraId="0EFF5040" w14:textId="29FAF4A9" w:rsidR="00856E78" w:rsidRDefault="001359B8">
      <w:r w:rsidRPr="001359B8">
        <w:t xml:space="preserve"> ejemplo de cómo configurar el pipeline de </w:t>
      </w:r>
      <w:proofErr w:type="spellStart"/>
      <w:r w:rsidRPr="001359B8">
        <w:t>PaddleOCR</w:t>
      </w:r>
      <w:proofErr w:type="spellEnd"/>
      <w:r w:rsidRPr="001359B8">
        <w:t xml:space="preserve"> + Corrección rápida en Python (no se si esto lleva aplicar la estrategia del Algoritmo </w:t>
      </w:r>
      <w:proofErr w:type="spellStart"/>
      <w:r w:rsidRPr="001359B8">
        <w:t>SymSpell</w:t>
      </w:r>
      <w:proofErr w:type="spellEnd"/>
      <w:r w:rsidRPr="001359B8">
        <w:t xml:space="preserve"> en memoria </w:t>
      </w:r>
      <w:proofErr w:type="gramStart"/>
      <w:r w:rsidRPr="001359B8">
        <w:t>RAM )</w:t>
      </w:r>
      <w:proofErr w:type="gramEnd"/>
    </w:p>
    <w:p w14:paraId="1F5BABAB" w14:textId="77777777" w:rsidR="001359B8" w:rsidRPr="001359B8" w:rsidRDefault="001359B8" w:rsidP="001359B8">
      <w:r w:rsidRPr="001359B8">
        <w:t xml:space="preserve">Efectivamente, este es el escenario perfecto para aplicar el </w:t>
      </w:r>
      <w:r w:rsidRPr="001359B8">
        <w:rPr>
          <w:b/>
          <w:bCs/>
        </w:rPr>
        <w:t xml:space="preserve">Algoritmo </w:t>
      </w:r>
      <w:proofErr w:type="spellStart"/>
      <w:r w:rsidRPr="001359B8">
        <w:rPr>
          <w:b/>
          <w:bCs/>
        </w:rPr>
        <w:t>SymSpell</w:t>
      </w:r>
      <w:proofErr w:type="spellEnd"/>
      <w:r w:rsidRPr="001359B8">
        <w:t>.</w:t>
      </w:r>
    </w:p>
    <w:p w14:paraId="1AD56F3A" w14:textId="77777777" w:rsidR="001359B8" w:rsidRPr="001359B8" w:rsidRDefault="001359B8" w:rsidP="001359B8"/>
    <w:p w14:paraId="0918CF14" w14:textId="77777777" w:rsidR="001359B8" w:rsidRPr="001359B8" w:rsidRDefault="001359B8" w:rsidP="001359B8">
      <w:r w:rsidRPr="001359B8">
        <w:t xml:space="preserve">El secreto para que esta arquitectura no penalice los tiempos en una aplicación web es el </w:t>
      </w:r>
      <w:r w:rsidRPr="001359B8">
        <w:rPr>
          <w:b/>
          <w:bCs/>
        </w:rPr>
        <w:t xml:space="preserve">patrón </w:t>
      </w:r>
      <w:proofErr w:type="spellStart"/>
      <w:r w:rsidRPr="001359B8">
        <w:rPr>
          <w:b/>
          <w:bCs/>
        </w:rPr>
        <w:t>Singleton</w:t>
      </w:r>
      <w:proofErr w:type="spellEnd"/>
      <w:r w:rsidRPr="001359B8">
        <w:rPr>
          <w:b/>
          <w:bCs/>
        </w:rPr>
        <w:t xml:space="preserve"> o de Servicio</w:t>
      </w:r>
      <w:r w:rsidRPr="001359B8">
        <w:t xml:space="preserve">. El modelo de </w:t>
      </w:r>
      <w:proofErr w:type="spellStart"/>
      <w:r w:rsidRPr="001359B8">
        <w:t>PaddleOCR</w:t>
      </w:r>
      <w:proofErr w:type="spellEnd"/>
      <w:r w:rsidRPr="001359B8">
        <w:t xml:space="preserve"> y el diccionario de </w:t>
      </w:r>
      <w:proofErr w:type="spellStart"/>
      <w:r w:rsidRPr="001359B8">
        <w:t>SymSpell</w:t>
      </w:r>
      <w:proofErr w:type="spellEnd"/>
      <w:r w:rsidRPr="001359B8">
        <w:t xml:space="preserve"> son pesados de leer desde el disco. Por lo tanto, se instancian y se cargan en la memoria RAM una sola vez al arrancar el servidor (por ejemplo, en el archivo apps.py de tu aplicación web o en un servicio global). A partir de ahí, procesar cada solicitud es casi instantáneo.</w:t>
      </w:r>
    </w:p>
    <w:p w14:paraId="17CCDEED" w14:textId="77777777" w:rsidR="001359B8" w:rsidRPr="001359B8" w:rsidRDefault="001359B8" w:rsidP="001359B8"/>
    <w:p w14:paraId="2990E777" w14:textId="77777777" w:rsidR="001359B8" w:rsidRPr="001359B8" w:rsidRDefault="001359B8" w:rsidP="001359B8">
      <w:r w:rsidRPr="001359B8">
        <w:t xml:space="preserve">Aquí tienes un ejemplo de cómo estructurar este </w:t>
      </w:r>
      <w:r w:rsidRPr="001359B8">
        <w:rPr>
          <w:i/>
          <w:iCs/>
        </w:rPr>
        <w:t>pipeline</w:t>
      </w:r>
      <w:r w:rsidRPr="001359B8">
        <w:t xml:space="preserve"> en Python.</w:t>
      </w:r>
    </w:p>
    <w:p w14:paraId="370C9101" w14:textId="77777777" w:rsidR="001359B8" w:rsidRPr="001359B8" w:rsidRDefault="001359B8" w:rsidP="001359B8">
      <w:r w:rsidRPr="001359B8">
        <w:br/>
      </w:r>
    </w:p>
    <w:p w14:paraId="7823A5DB" w14:textId="77777777" w:rsidR="001359B8" w:rsidRPr="001359B8" w:rsidRDefault="001359B8" w:rsidP="001359B8">
      <w:pPr>
        <w:rPr>
          <w:b/>
          <w:bCs/>
        </w:rPr>
      </w:pPr>
      <w:r w:rsidRPr="001359B8">
        <w:rPr>
          <w:b/>
          <w:bCs/>
        </w:rPr>
        <w:t>1. Preparación del entorno</w:t>
      </w:r>
    </w:p>
    <w:p w14:paraId="0A9EC23D" w14:textId="77777777" w:rsidR="001359B8" w:rsidRPr="001359B8" w:rsidRDefault="001359B8" w:rsidP="001359B8">
      <w:r w:rsidRPr="001359B8">
        <w:t>Necesitarás instalar las librerías principales:</w:t>
      </w:r>
    </w:p>
    <w:p w14:paraId="078E656C" w14:textId="77777777" w:rsidR="001359B8" w:rsidRPr="001359B8" w:rsidRDefault="001359B8" w:rsidP="001359B8">
      <w:r w:rsidRPr="001359B8">
        <w:br/>
      </w:r>
    </w:p>
    <w:p w14:paraId="7CD589BE" w14:textId="77777777" w:rsidR="001359B8" w:rsidRPr="001359B8" w:rsidRDefault="001359B8" w:rsidP="001359B8">
      <w:pPr>
        <w:rPr>
          <w:lang w:val="en-US"/>
        </w:rPr>
      </w:pPr>
      <w:r w:rsidRPr="001359B8">
        <w:rPr>
          <w:lang w:val="en-US"/>
        </w:rPr>
        <w:t>Bash</w:t>
      </w:r>
    </w:p>
    <w:p w14:paraId="27122FFE" w14:textId="77777777" w:rsidR="001359B8" w:rsidRPr="001359B8" w:rsidRDefault="001359B8" w:rsidP="001359B8">
      <w:pPr>
        <w:rPr>
          <w:lang w:val="en-US"/>
        </w:rPr>
      </w:pPr>
      <w:r w:rsidRPr="001359B8">
        <w:rPr>
          <w:lang w:val="en-US"/>
        </w:rPr>
        <w:t>pip install paddlepaddle paddleocr symspellpy</w:t>
      </w:r>
    </w:p>
    <w:p w14:paraId="7FC7E163" w14:textId="77777777" w:rsidR="001359B8" w:rsidRPr="001359B8" w:rsidRDefault="001359B8" w:rsidP="001359B8">
      <w:r w:rsidRPr="001359B8">
        <w:rPr>
          <w:i/>
          <w:iCs/>
        </w:rPr>
        <w:t xml:space="preserve">(Nota: Si dispones de tarjeta gráfica, deberás instalar </w:t>
      </w:r>
      <w:proofErr w:type="spellStart"/>
      <w:r w:rsidRPr="001359B8">
        <w:t>paddlepaddle-gpu</w:t>
      </w:r>
      <w:proofErr w:type="spellEnd"/>
      <w:r w:rsidRPr="001359B8">
        <w:rPr>
          <w:i/>
          <w:iCs/>
        </w:rPr>
        <w:t xml:space="preserve"> en lugar de la versión normal).</w:t>
      </w:r>
    </w:p>
    <w:p w14:paraId="321E830F" w14:textId="77777777" w:rsidR="001359B8" w:rsidRPr="001359B8" w:rsidRDefault="001359B8" w:rsidP="001359B8">
      <w:r w:rsidRPr="001359B8">
        <w:lastRenderedPageBreak/>
        <w:br/>
      </w:r>
    </w:p>
    <w:p w14:paraId="5796A619" w14:textId="77777777" w:rsidR="001359B8" w:rsidRPr="001359B8" w:rsidRDefault="001359B8" w:rsidP="001359B8">
      <w:pPr>
        <w:rPr>
          <w:b/>
          <w:bCs/>
        </w:rPr>
      </w:pPr>
      <w:r w:rsidRPr="001359B8">
        <w:rPr>
          <w:b/>
          <w:bCs/>
        </w:rPr>
        <w:t>2. Formato del Diccionario en disco</w:t>
      </w:r>
    </w:p>
    <w:p w14:paraId="496EEA25" w14:textId="77777777" w:rsidR="001359B8" w:rsidRPr="001359B8" w:rsidRDefault="001359B8" w:rsidP="001359B8">
      <w:proofErr w:type="spellStart"/>
      <w:r w:rsidRPr="001359B8">
        <w:t>SymSpell</w:t>
      </w:r>
      <w:proofErr w:type="spellEnd"/>
      <w:r w:rsidRPr="001359B8">
        <w:t xml:space="preserve"> necesita un archivo de texto plano (.</w:t>
      </w:r>
      <w:proofErr w:type="spellStart"/>
      <w:r w:rsidRPr="001359B8">
        <w:t>txt</w:t>
      </w:r>
      <w:proofErr w:type="spellEnd"/>
      <w:r w:rsidRPr="001359B8">
        <w:t>) con tus términos jurídicos y una "frecuencia" de aparición. La frecuencia ayuda al algoritmo a decidir entre dos correcciones posibles (elegirá la más común).</w:t>
      </w:r>
    </w:p>
    <w:p w14:paraId="3F1957D8" w14:textId="77777777" w:rsidR="001359B8" w:rsidRPr="001359B8" w:rsidRDefault="001359B8" w:rsidP="001359B8"/>
    <w:p w14:paraId="4A4BE178" w14:textId="77777777" w:rsidR="001359B8" w:rsidRPr="001359B8" w:rsidRDefault="001359B8" w:rsidP="001359B8">
      <w:r w:rsidRPr="001359B8">
        <w:rPr>
          <w:b/>
          <w:bCs/>
        </w:rPr>
        <w:t>diccionario_juridico.txt:</w:t>
      </w:r>
    </w:p>
    <w:p w14:paraId="5C1596ED" w14:textId="77777777" w:rsidR="001359B8" w:rsidRPr="001359B8" w:rsidRDefault="001359B8" w:rsidP="001359B8">
      <w:r w:rsidRPr="001359B8">
        <w:br/>
      </w:r>
    </w:p>
    <w:p w14:paraId="434BF63D" w14:textId="77777777" w:rsidR="001359B8" w:rsidRPr="001359B8" w:rsidRDefault="001359B8" w:rsidP="001359B8">
      <w:proofErr w:type="spellStart"/>
      <w:r w:rsidRPr="001359B8">
        <w:t>Plaintext</w:t>
      </w:r>
      <w:proofErr w:type="spellEnd"/>
    </w:p>
    <w:p w14:paraId="54324A77" w14:textId="77777777" w:rsidR="001359B8" w:rsidRPr="001359B8" w:rsidRDefault="001359B8" w:rsidP="001359B8">
      <w:r w:rsidRPr="001359B8">
        <w:t>juzgado 1000</w:t>
      </w:r>
    </w:p>
    <w:p w14:paraId="285F9BF0" w14:textId="77777777" w:rsidR="001359B8" w:rsidRPr="001359B8" w:rsidRDefault="001359B8" w:rsidP="001359B8">
      <w:r w:rsidRPr="001359B8">
        <w:t>litisconsorcio 500</w:t>
      </w:r>
    </w:p>
    <w:p w14:paraId="76EDFE75" w14:textId="77777777" w:rsidR="001359B8" w:rsidRPr="001359B8" w:rsidRDefault="001359B8" w:rsidP="001359B8">
      <w:r w:rsidRPr="001359B8">
        <w:t>jurisprudencia 800</w:t>
      </w:r>
    </w:p>
    <w:p w14:paraId="2347B828" w14:textId="77777777" w:rsidR="001359B8" w:rsidRPr="001359B8" w:rsidRDefault="001359B8" w:rsidP="001359B8">
      <w:r w:rsidRPr="001359B8">
        <w:t>procurador 900</w:t>
      </w:r>
    </w:p>
    <w:p w14:paraId="11708E81" w14:textId="77777777" w:rsidR="001359B8" w:rsidRPr="001359B8" w:rsidRDefault="001359B8" w:rsidP="001359B8">
      <w:r w:rsidRPr="001359B8">
        <w:t>sobreseimiento 400</w:t>
      </w:r>
    </w:p>
    <w:p w14:paraId="2617B8A4" w14:textId="77777777" w:rsidR="001359B8" w:rsidRPr="001359B8" w:rsidRDefault="001359B8" w:rsidP="001359B8">
      <w:pPr>
        <w:rPr>
          <w:b/>
          <w:bCs/>
        </w:rPr>
      </w:pPr>
      <w:r w:rsidRPr="001359B8">
        <w:rPr>
          <w:b/>
          <w:bCs/>
        </w:rPr>
        <w:t>3. El Código del Pipeline (Servicio en RAM)</w:t>
      </w:r>
    </w:p>
    <w:p w14:paraId="771333E2" w14:textId="77777777" w:rsidR="001359B8" w:rsidRPr="001359B8" w:rsidRDefault="001359B8" w:rsidP="001359B8">
      <w:pPr>
        <w:rPr>
          <w:lang w:val="en-US"/>
        </w:rPr>
      </w:pPr>
      <w:r w:rsidRPr="001359B8">
        <w:rPr>
          <w:lang w:val="en-US"/>
        </w:rPr>
        <w:t>Python</w:t>
      </w:r>
    </w:p>
    <w:p w14:paraId="36BA49CE" w14:textId="77777777" w:rsidR="001359B8" w:rsidRPr="001359B8" w:rsidRDefault="001359B8" w:rsidP="001359B8">
      <w:pPr>
        <w:rPr>
          <w:lang w:val="en-US"/>
        </w:rPr>
      </w:pPr>
      <w:r w:rsidRPr="001359B8">
        <w:rPr>
          <w:lang w:val="en-US"/>
        </w:rPr>
        <w:t>import re</w:t>
      </w:r>
    </w:p>
    <w:p w14:paraId="23AE4279" w14:textId="77777777" w:rsidR="001359B8" w:rsidRPr="001359B8" w:rsidRDefault="001359B8" w:rsidP="001359B8">
      <w:pPr>
        <w:rPr>
          <w:lang w:val="en-US"/>
        </w:rPr>
      </w:pPr>
      <w:r w:rsidRPr="001359B8">
        <w:rPr>
          <w:lang w:val="en-US"/>
        </w:rPr>
        <w:t>from paddleocr import PaddleOCR</w:t>
      </w:r>
    </w:p>
    <w:p w14:paraId="6F38DF3D" w14:textId="77777777" w:rsidR="001359B8" w:rsidRPr="001359B8" w:rsidRDefault="001359B8" w:rsidP="001359B8">
      <w:pPr>
        <w:rPr>
          <w:lang w:val="en-US"/>
        </w:rPr>
      </w:pPr>
      <w:r w:rsidRPr="001359B8">
        <w:rPr>
          <w:lang w:val="en-US"/>
        </w:rPr>
        <w:t>from symspellpy import SymSpell, Verbosity</w:t>
      </w:r>
    </w:p>
    <w:p w14:paraId="73D92BB5" w14:textId="77777777" w:rsidR="001359B8" w:rsidRPr="001359B8" w:rsidRDefault="001359B8" w:rsidP="001359B8">
      <w:pPr>
        <w:rPr>
          <w:lang w:val="en-US"/>
        </w:rPr>
      </w:pPr>
    </w:p>
    <w:p w14:paraId="6D6EA507" w14:textId="77777777" w:rsidR="001359B8" w:rsidRPr="001359B8" w:rsidRDefault="001359B8" w:rsidP="001359B8">
      <w:pPr>
        <w:rPr>
          <w:lang w:val="en-US"/>
        </w:rPr>
      </w:pPr>
      <w:r w:rsidRPr="001359B8">
        <w:rPr>
          <w:lang w:val="en-US"/>
        </w:rPr>
        <w:t>class PipelineLegalOCR:</w:t>
      </w:r>
    </w:p>
    <w:p w14:paraId="48BDFB7F" w14:textId="77777777" w:rsidR="001359B8" w:rsidRPr="001359B8" w:rsidRDefault="001359B8" w:rsidP="001359B8">
      <w:r w:rsidRPr="001359B8">
        <w:rPr>
          <w:lang w:val="en-US"/>
        </w:rPr>
        <w:t xml:space="preserve">    </w:t>
      </w:r>
      <w:proofErr w:type="spellStart"/>
      <w:r w:rsidRPr="001359B8">
        <w:t>def</w:t>
      </w:r>
      <w:proofErr w:type="spellEnd"/>
      <w:r w:rsidRPr="001359B8">
        <w:t xml:space="preserve"> __</w:t>
      </w:r>
      <w:proofErr w:type="spellStart"/>
      <w:r w:rsidRPr="001359B8">
        <w:t>init</w:t>
      </w:r>
      <w:proofErr w:type="spellEnd"/>
      <w:r w:rsidRPr="001359B8">
        <w:t>_</w:t>
      </w:r>
      <w:proofErr w:type="gramStart"/>
      <w:r w:rsidRPr="001359B8">
        <w:t>_(</w:t>
      </w:r>
      <w:proofErr w:type="spellStart"/>
      <w:proofErr w:type="gramEnd"/>
      <w:r w:rsidRPr="001359B8">
        <w:t>self</w:t>
      </w:r>
      <w:proofErr w:type="spellEnd"/>
      <w:r w:rsidRPr="001359B8">
        <w:t xml:space="preserve">, </w:t>
      </w:r>
      <w:proofErr w:type="spellStart"/>
      <w:r w:rsidRPr="001359B8">
        <w:t>ruta_diccionario</w:t>
      </w:r>
      <w:proofErr w:type="spellEnd"/>
      <w:r w:rsidRPr="001359B8">
        <w:t>):</w:t>
      </w:r>
    </w:p>
    <w:p w14:paraId="3B661E04" w14:textId="77777777" w:rsidR="001359B8" w:rsidRPr="001359B8" w:rsidRDefault="001359B8" w:rsidP="001359B8">
      <w:r w:rsidRPr="001359B8">
        <w:t xml:space="preserve">        </w:t>
      </w:r>
      <w:proofErr w:type="spellStart"/>
      <w:proofErr w:type="gramStart"/>
      <w:r w:rsidRPr="001359B8">
        <w:t>print</w:t>
      </w:r>
      <w:proofErr w:type="spellEnd"/>
      <w:r w:rsidRPr="001359B8">
        <w:t>(</w:t>
      </w:r>
      <w:proofErr w:type="gramEnd"/>
      <w:r w:rsidRPr="001359B8">
        <w:t>"Iniciando modelos y cargando diccionario en RAM...")</w:t>
      </w:r>
    </w:p>
    <w:p w14:paraId="579A41FD" w14:textId="77777777" w:rsidR="001359B8" w:rsidRPr="001359B8" w:rsidRDefault="001359B8" w:rsidP="001359B8">
      <w:r w:rsidRPr="001359B8">
        <w:t xml:space="preserve">        </w:t>
      </w:r>
    </w:p>
    <w:p w14:paraId="53E26C23" w14:textId="77777777" w:rsidR="001359B8" w:rsidRPr="001359B8" w:rsidRDefault="001359B8" w:rsidP="001359B8">
      <w:r w:rsidRPr="001359B8">
        <w:t xml:space="preserve">        # 1. Cargar </w:t>
      </w:r>
      <w:proofErr w:type="spellStart"/>
      <w:r w:rsidRPr="001359B8">
        <w:t>PaddleOCR</w:t>
      </w:r>
      <w:proofErr w:type="spellEnd"/>
      <w:r w:rsidRPr="001359B8">
        <w:t xml:space="preserve"> en memoria</w:t>
      </w:r>
    </w:p>
    <w:p w14:paraId="305B63C4" w14:textId="77777777" w:rsidR="001359B8" w:rsidRPr="001359B8" w:rsidRDefault="001359B8" w:rsidP="001359B8">
      <w:r w:rsidRPr="001359B8">
        <w:t xml:space="preserve">        # </w:t>
      </w:r>
      <w:proofErr w:type="spellStart"/>
      <w:r w:rsidRPr="001359B8">
        <w:t>lang</w:t>
      </w:r>
      <w:proofErr w:type="spellEnd"/>
      <w:r w:rsidRPr="001359B8">
        <w:t xml:space="preserve">='es' para español. </w:t>
      </w:r>
      <w:proofErr w:type="spellStart"/>
      <w:r w:rsidRPr="001359B8">
        <w:t>use_angle_cls</w:t>
      </w:r>
      <w:proofErr w:type="spellEnd"/>
      <w:r w:rsidRPr="001359B8">
        <w:t xml:space="preserve"> corrige páginas torcidas.</w:t>
      </w:r>
    </w:p>
    <w:p w14:paraId="3D0F2301" w14:textId="77777777" w:rsidR="001359B8" w:rsidRPr="001359B8" w:rsidRDefault="001359B8" w:rsidP="001359B8">
      <w:r w:rsidRPr="001359B8">
        <w:t xml:space="preserve">        # </w:t>
      </w:r>
      <w:proofErr w:type="spellStart"/>
      <w:r w:rsidRPr="001359B8">
        <w:t>use_gpu</w:t>
      </w:r>
      <w:proofErr w:type="spellEnd"/>
      <w:r w:rsidRPr="001359B8">
        <w:t>=True si tienes CUDA configurado en el servidor.</w:t>
      </w:r>
    </w:p>
    <w:p w14:paraId="08BEBE2D" w14:textId="77777777" w:rsidR="001359B8" w:rsidRPr="001359B8" w:rsidRDefault="001359B8" w:rsidP="001359B8">
      <w:pPr>
        <w:rPr>
          <w:lang w:val="en-US"/>
        </w:rPr>
      </w:pPr>
      <w:r w:rsidRPr="001359B8">
        <w:lastRenderedPageBreak/>
        <w:t xml:space="preserve">        </w:t>
      </w:r>
      <w:r w:rsidRPr="001359B8">
        <w:rPr>
          <w:lang w:val="en-US"/>
        </w:rPr>
        <w:t>self.ocr = PaddleOCR(use_angle_cls=True, lang='es', use_gpu=False)</w:t>
      </w:r>
    </w:p>
    <w:p w14:paraId="18926B8A" w14:textId="77777777" w:rsidR="001359B8" w:rsidRPr="001359B8" w:rsidRDefault="001359B8" w:rsidP="001359B8">
      <w:pPr>
        <w:rPr>
          <w:lang w:val="en-US"/>
        </w:rPr>
      </w:pPr>
      <w:r w:rsidRPr="001359B8">
        <w:rPr>
          <w:lang w:val="en-US"/>
        </w:rPr>
        <w:t xml:space="preserve">        </w:t>
      </w:r>
    </w:p>
    <w:p w14:paraId="44344089" w14:textId="77777777" w:rsidR="001359B8" w:rsidRPr="001359B8" w:rsidRDefault="001359B8" w:rsidP="001359B8">
      <w:r w:rsidRPr="001359B8">
        <w:rPr>
          <w:lang w:val="en-US"/>
        </w:rPr>
        <w:t xml:space="preserve">        </w:t>
      </w:r>
      <w:r w:rsidRPr="001359B8">
        <w:t xml:space="preserve"># 2. Cargar </w:t>
      </w:r>
      <w:proofErr w:type="spellStart"/>
      <w:r w:rsidRPr="001359B8">
        <w:t>SymSpell</w:t>
      </w:r>
      <w:proofErr w:type="spellEnd"/>
      <w:r w:rsidRPr="001359B8">
        <w:t xml:space="preserve"> en memoria RAM</w:t>
      </w:r>
    </w:p>
    <w:p w14:paraId="239C927A" w14:textId="77777777" w:rsidR="001359B8" w:rsidRPr="001359B8" w:rsidRDefault="001359B8" w:rsidP="001359B8">
      <w:r w:rsidRPr="001359B8">
        <w:t xml:space="preserve">        # </w:t>
      </w:r>
      <w:proofErr w:type="spellStart"/>
      <w:r w:rsidRPr="001359B8">
        <w:t>max_dictionary_edit_distance</w:t>
      </w:r>
      <w:proofErr w:type="spellEnd"/>
      <w:r w:rsidRPr="001359B8">
        <w:t>=2 significa que corregirá hasta 2 errores tipográficos por palabra</w:t>
      </w:r>
    </w:p>
    <w:p w14:paraId="48AC0978" w14:textId="77777777" w:rsidR="001359B8" w:rsidRPr="001359B8" w:rsidRDefault="001359B8" w:rsidP="001359B8">
      <w:pPr>
        <w:rPr>
          <w:lang w:val="en-US"/>
        </w:rPr>
      </w:pPr>
      <w:r w:rsidRPr="001359B8">
        <w:t xml:space="preserve">        </w:t>
      </w:r>
      <w:r w:rsidRPr="001359B8">
        <w:rPr>
          <w:lang w:val="en-US"/>
        </w:rPr>
        <w:t>self.sym_spell = SymSpell(max_dictionary_edit_distance=2, prefix_length=7)</w:t>
      </w:r>
    </w:p>
    <w:p w14:paraId="0AF40E73" w14:textId="77777777" w:rsidR="001359B8" w:rsidRPr="001359B8" w:rsidRDefault="001359B8" w:rsidP="001359B8">
      <w:pPr>
        <w:rPr>
          <w:lang w:val="en-US"/>
        </w:rPr>
      </w:pPr>
      <w:r w:rsidRPr="001359B8">
        <w:rPr>
          <w:lang w:val="en-US"/>
        </w:rPr>
        <w:t xml:space="preserve">        </w:t>
      </w:r>
    </w:p>
    <w:p w14:paraId="4FDAFAB0" w14:textId="77777777" w:rsidR="001359B8" w:rsidRPr="001359B8" w:rsidRDefault="001359B8" w:rsidP="001359B8">
      <w:r w:rsidRPr="001359B8">
        <w:rPr>
          <w:lang w:val="en-US"/>
        </w:rPr>
        <w:t xml:space="preserve">        </w:t>
      </w:r>
      <w:r w:rsidRPr="001359B8">
        <w:t># Leemos tu diccionario desde el disco a la estructura de datos Trie en RAM</w:t>
      </w:r>
    </w:p>
    <w:p w14:paraId="1ED01286" w14:textId="77777777" w:rsidR="001359B8" w:rsidRPr="001359B8" w:rsidRDefault="001359B8" w:rsidP="001359B8">
      <w:pPr>
        <w:rPr>
          <w:lang w:val="en-US"/>
        </w:rPr>
      </w:pPr>
      <w:r w:rsidRPr="001359B8">
        <w:t xml:space="preserve">        </w:t>
      </w:r>
      <w:r w:rsidRPr="001359B8">
        <w:rPr>
          <w:lang w:val="en-US"/>
        </w:rPr>
        <w:t>self.sym_spell.load_dictionary(ruta_diccionario, term_index=0, count_index=1, separator=" ")</w:t>
      </w:r>
    </w:p>
    <w:p w14:paraId="2F635754" w14:textId="77777777" w:rsidR="001359B8" w:rsidRPr="001359B8" w:rsidRDefault="001359B8" w:rsidP="001359B8">
      <w:r w:rsidRPr="001359B8">
        <w:rPr>
          <w:lang w:val="en-US"/>
        </w:rPr>
        <w:t xml:space="preserve">        </w:t>
      </w:r>
      <w:proofErr w:type="spellStart"/>
      <w:proofErr w:type="gramStart"/>
      <w:r w:rsidRPr="001359B8">
        <w:t>print</w:t>
      </w:r>
      <w:proofErr w:type="spellEnd"/>
      <w:r w:rsidRPr="001359B8">
        <w:t>(</w:t>
      </w:r>
      <w:proofErr w:type="gramEnd"/>
      <w:r w:rsidRPr="001359B8">
        <w:t>"Pipeline listo.")</w:t>
      </w:r>
    </w:p>
    <w:p w14:paraId="1119F148" w14:textId="77777777" w:rsidR="001359B8" w:rsidRPr="001359B8" w:rsidRDefault="001359B8" w:rsidP="001359B8"/>
    <w:p w14:paraId="2B4A20BD" w14:textId="77777777" w:rsidR="001359B8" w:rsidRPr="001359B8" w:rsidRDefault="001359B8" w:rsidP="001359B8">
      <w:r w:rsidRPr="001359B8">
        <w:t xml:space="preserve">    </w:t>
      </w:r>
      <w:proofErr w:type="spellStart"/>
      <w:r w:rsidRPr="001359B8">
        <w:t>def</w:t>
      </w:r>
      <w:proofErr w:type="spellEnd"/>
      <w:r w:rsidRPr="001359B8">
        <w:t xml:space="preserve"> </w:t>
      </w:r>
      <w:proofErr w:type="spellStart"/>
      <w:r w:rsidRPr="001359B8">
        <w:t>procesar_</w:t>
      </w:r>
      <w:proofErr w:type="gramStart"/>
      <w:r w:rsidRPr="001359B8">
        <w:t>imagen</w:t>
      </w:r>
      <w:proofErr w:type="spellEnd"/>
      <w:r w:rsidRPr="001359B8">
        <w:t>(</w:t>
      </w:r>
      <w:proofErr w:type="spellStart"/>
      <w:proofErr w:type="gramEnd"/>
      <w:r w:rsidRPr="001359B8">
        <w:t>self</w:t>
      </w:r>
      <w:proofErr w:type="spellEnd"/>
      <w:r w:rsidRPr="001359B8">
        <w:t xml:space="preserve">, </w:t>
      </w:r>
      <w:proofErr w:type="spellStart"/>
      <w:r w:rsidRPr="001359B8">
        <w:t>ruta_imagen</w:t>
      </w:r>
      <w:proofErr w:type="spellEnd"/>
      <w:r w:rsidRPr="001359B8">
        <w:t>):</w:t>
      </w:r>
    </w:p>
    <w:p w14:paraId="55D6B45F" w14:textId="77777777" w:rsidR="001359B8" w:rsidRPr="001359B8" w:rsidRDefault="001359B8" w:rsidP="001359B8">
      <w:r w:rsidRPr="001359B8">
        <w:t xml:space="preserve">        """Método principal que ejecuta la extracción y la corrección."""</w:t>
      </w:r>
    </w:p>
    <w:p w14:paraId="28D285D1" w14:textId="77777777" w:rsidR="001359B8" w:rsidRPr="001359B8" w:rsidRDefault="001359B8" w:rsidP="001359B8">
      <w:r w:rsidRPr="001359B8">
        <w:t xml:space="preserve">        </w:t>
      </w:r>
    </w:p>
    <w:p w14:paraId="2F646C95" w14:textId="77777777" w:rsidR="001359B8" w:rsidRPr="001359B8" w:rsidRDefault="001359B8" w:rsidP="001359B8">
      <w:r w:rsidRPr="001359B8">
        <w:t xml:space="preserve">        # FASE 1: Extracción con </w:t>
      </w:r>
      <w:proofErr w:type="spellStart"/>
      <w:r w:rsidRPr="001359B8">
        <w:t>PaddleOCR</w:t>
      </w:r>
      <w:proofErr w:type="spellEnd"/>
    </w:p>
    <w:p w14:paraId="3AA658CF" w14:textId="77777777" w:rsidR="001359B8" w:rsidRPr="001359B8" w:rsidRDefault="001359B8" w:rsidP="001359B8">
      <w:r w:rsidRPr="001359B8">
        <w:t xml:space="preserve">        # Retorna una lista compleja con coordenadas y textos</w:t>
      </w:r>
    </w:p>
    <w:p w14:paraId="1AA9DE62" w14:textId="77777777" w:rsidR="001359B8" w:rsidRPr="001359B8" w:rsidRDefault="001359B8" w:rsidP="001359B8">
      <w:r w:rsidRPr="001359B8">
        <w:t xml:space="preserve">        </w:t>
      </w:r>
      <w:proofErr w:type="spellStart"/>
      <w:r w:rsidRPr="001359B8">
        <w:t>resultados_ocr</w:t>
      </w:r>
      <w:proofErr w:type="spellEnd"/>
      <w:r w:rsidRPr="001359B8">
        <w:t xml:space="preserve"> = </w:t>
      </w:r>
      <w:proofErr w:type="spellStart"/>
      <w:proofErr w:type="gramStart"/>
      <w:r w:rsidRPr="001359B8">
        <w:t>self.ocr.ocr</w:t>
      </w:r>
      <w:proofErr w:type="spellEnd"/>
      <w:r w:rsidRPr="001359B8">
        <w:t>(</w:t>
      </w:r>
      <w:proofErr w:type="spellStart"/>
      <w:proofErr w:type="gramEnd"/>
      <w:r w:rsidRPr="001359B8">
        <w:t>ruta_imagen</w:t>
      </w:r>
      <w:proofErr w:type="spellEnd"/>
      <w:r w:rsidRPr="001359B8">
        <w:t xml:space="preserve">, </w:t>
      </w:r>
      <w:proofErr w:type="spellStart"/>
      <w:r w:rsidRPr="001359B8">
        <w:t>cls</w:t>
      </w:r>
      <w:proofErr w:type="spellEnd"/>
      <w:r w:rsidRPr="001359B8">
        <w:t>=True)</w:t>
      </w:r>
    </w:p>
    <w:p w14:paraId="01C51FA3" w14:textId="77777777" w:rsidR="001359B8" w:rsidRPr="001359B8" w:rsidRDefault="001359B8" w:rsidP="001359B8">
      <w:r w:rsidRPr="001359B8">
        <w:t xml:space="preserve">        </w:t>
      </w:r>
    </w:p>
    <w:p w14:paraId="025B4F04" w14:textId="77777777" w:rsidR="001359B8" w:rsidRPr="001359B8" w:rsidRDefault="001359B8" w:rsidP="001359B8">
      <w:r w:rsidRPr="001359B8">
        <w:t xml:space="preserve">        </w:t>
      </w:r>
      <w:proofErr w:type="spellStart"/>
      <w:r w:rsidRPr="001359B8">
        <w:t>texto_final</w:t>
      </w:r>
      <w:proofErr w:type="spellEnd"/>
      <w:r w:rsidRPr="001359B8">
        <w:t xml:space="preserve"> = []</w:t>
      </w:r>
    </w:p>
    <w:p w14:paraId="03F2F2AC" w14:textId="77777777" w:rsidR="001359B8" w:rsidRPr="001359B8" w:rsidRDefault="001359B8" w:rsidP="001359B8">
      <w:r w:rsidRPr="001359B8">
        <w:t xml:space="preserve">        </w:t>
      </w:r>
    </w:p>
    <w:p w14:paraId="1A546D06" w14:textId="77777777" w:rsidR="001359B8" w:rsidRPr="001359B8" w:rsidRDefault="001359B8" w:rsidP="001359B8">
      <w:r w:rsidRPr="001359B8">
        <w:t xml:space="preserve">        # Verificar que se encontró texto</w:t>
      </w:r>
    </w:p>
    <w:p w14:paraId="33E74866" w14:textId="77777777" w:rsidR="001359B8" w:rsidRPr="001359B8" w:rsidRDefault="001359B8" w:rsidP="001359B8">
      <w:r w:rsidRPr="001359B8">
        <w:t xml:space="preserve">        </w:t>
      </w:r>
      <w:proofErr w:type="spellStart"/>
      <w:r w:rsidRPr="001359B8">
        <w:t>if</w:t>
      </w:r>
      <w:proofErr w:type="spellEnd"/>
      <w:r w:rsidRPr="001359B8">
        <w:t xml:space="preserve"> </w:t>
      </w:r>
      <w:proofErr w:type="spellStart"/>
      <w:r w:rsidRPr="001359B8">
        <w:t>resultados_ocr</w:t>
      </w:r>
      <w:proofErr w:type="spellEnd"/>
      <w:r w:rsidRPr="001359B8">
        <w:t xml:space="preserve"> and </w:t>
      </w:r>
      <w:proofErr w:type="spellStart"/>
      <w:r w:rsidRPr="001359B8">
        <w:t>resultados_</w:t>
      </w:r>
      <w:proofErr w:type="gramStart"/>
      <w:r w:rsidRPr="001359B8">
        <w:t>ocr</w:t>
      </w:r>
      <w:proofErr w:type="spellEnd"/>
      <w:r w:rsidRPr="001359B8">
        <w:t>[</w:t>
      </w:r>
      <w:proofErr w:type="gramEnd"/>
      <w:r w:rsidRPr="001359B8">
        <w:t>0]:</w:t>
      </w:r>
    </w:p>
    <w:p w14:paraId="4AD14D2E" w14:textId="77777777" w:rsidR="001359B8" w:rsidRPr="001359B8" w:rsidRDefault="001359B8" w:rsidP="001359B8">
      <w:r w:rsidRPr="001359B8">
        <w:t xml:space="preserve">            </w:t>
      </w:r>
      <w:proofErr w:type="spellStart"/>
      <w:r w:rsidRPr="001359B8">
        <w:t>for</w:t>
      </w:r>
      <w:proofErr w:type="spellEnd"/>
      <w:r w:rsidRPr="001359B8">
        <w:t xml:space="preserve"> </w:t>
      </w:r>
      <w:proofErr w:type="spellStart"/>
      <w:r w:rsidRPr="001359B8">
        <w:t>linea</w:t>
      </w:r>
      <w:proofErr w:type="spellEnd"/>
      <w:r w:rsidRPr="001359B8">
        <w:t xml:space="preserve"> in </w:t>
      </w:r>
      <w:proofErr w:type="spellStart"/>
      <w:r w:rsidRPr="001359B8">
        <w:t>resultados_</w:t>
      </w:r>
      <w:proofErr w:type="gramStart"/>
      <w:r w:rsidRPr="001359B8">
        <w:t>ocr</w:t>
      </w:r>
      <w:proofErr w:type="spellEnd"/>
      <w:r w:rsidRPr="001359B8">
        <w:t>[</w:t>
      </w:r>
      <w:proofErr w:type="gramEnd"/>
      <w:r w:rsidRPr="001359B8">
        <w:t>0]:</w:t>
      </w:r>
    </w:p>
    <w:p w14:paraId="5A8AB0EB" w14:textId="77777777" w:rsidR="001359B8" w:rsidRPr="001359B8" w:rsidRDefault="001359B8" w:rsidP="001359B8">
      <w:r w:rsidRPr="001359B8">
        <w:t xml:space="preserve">                </w:t>
      </w:r>
      <w:proofErr w:type="spellStart"/>
      <w:r w:rsidRPr="001359B8">
        <w:t>texto_bruto</w:t>
      </w:r>
      <w:proofErr w:type="spellEnd"/>
      <w:r w:rsidRPr="001359B8">
        <w:t xml:space="preserve"> = </w:t>
      </w:r>
      <w:proofErr w:type="spellStart"/>
      <w:proofErr w:type="gramStart"/>
      <w:r w:rsidRPr="001359B8">
        <w:t>linea</w:t>
      </w:r>
      <w:proofErr w:type="spellEnd"/>
      <w:r w:rsidRPr="001359B8">
        <w:t>[</w:t>
      </w:r>
      <w:proofErr w:type="gramEnd"/>
      <w:r w:rsidRPr="001359B8">
        <w:t xml:space="preserve">1][0] # Extraemos solo el </w:t>
      </w:r>
      <w:proofErr w:type="spellStart"/>
      <w:r w:rsidRPr="001359B8">
        <w:t>string</w:t>
      </w:r>
      <w:proofErr w:type="spellEnd"/>
    </w:p>
    <w:p w14:paraId="15B20961" w14:textId="77777777" w:rsidR="001359B8" w:rsidRPr="001359B8" w:rsidRDefault="001359B8" w:rsidP="001359B8">
      <w:r w:rsidRPr="001359B8">
        <w:t xml:space="preserve">                </w:t>
      </w:r>
    </w:p>
    <w:p w14:paraId="6A1E9831" w14:textId="77777777" w:rsidR="001359B8" w:rsidRPr="001359B8" w:rsidRDefault="001359B8" w:rsidP="001359B8">
      <w:r w:rsidRPr="001359B8">
        <w:t xml:space="preserve">                # FASE 2: Corrección en RAM </w:t>
      </w:r>
      <w:proofErr w:type="spellStart"/>
      <w:r w:rsidRPr="001359B8">
        <w:t>ultra-rápida</w:t>
      </w:r>
      <w:proofErr w:type="spellEnd"/>
    </w:p>
    <w:p w14:paraId="32C1745B" w14:textId="77777777" w:rsidR="001359B8" w:rsidRPr="001359B8" w:rsidRDefault="001359B8" w:rsidP="001359B8">
      <w:r w:rsidRPr="001359B8">
        <w:t xml:space="preserve">                </w:t>
      </w:r>
      <w:proofErr w:type="spellStart"/>
      <w:r w:rsidRPr="001359B8">
        <w:t>texto_corregido</w:t>
      </w:r>
      <w:proofErr w:type="spellEnd"/>
      <w:r w:rsidRPr="001359B8">
        <w:t xml:space="preserve"> = </w:t>
      </w:r>
      <w:proofErr w:type="spellStart"/>
      <w:proofErr w:type="gramStart"/>
      <w:r w:rsidRPr="001359B8">
        <w:t>self</w:t>
      </w:r>
      <w:proofErr w:type="spellEnd"/>
      <w:r w:rsidRPr="001359B8">
        <w:t>._</w:t>
      </w:r>
      <w:proofErr w:type="spellStart"/>
      <w:proofErr w:type="gramEnd"/>
      <w:r w:rsidRPr="001359B8">
        <w:t>corregir_linea</w:t>
      </w:r>
      <w:proofErr w:type="spellEnd"/>
      <w:r w:rsidRPr="001359B8">
        <w:t>(</w:t>
      </w:r>
      <w:proofErr w:type="spellStart"/>
      <w:r w:rsidRPr="001359B8">
        <w:t>texto_bruto</w:t>
      </w:r>
      <w:proofErr w:type="spellEnd"/>
      <w:r w:rsidRPr="001359B8">
        <w:t>)</w:t>
      </w:r>
    </w:p>
    <w:p w14:paraId="429997C2" w14:textId="77777777" w:rsidR="001359B8" w:rsidRPr="001359B8" w:rsidRDefault="001359B8" w:rsidP="001359B8">
      <w:r w:rsidRPr="001359B8">
        <w:t xml:space="preserve">                </w:t>
      </w:r>
      <w:proofErr w:type="spellStart"/>
      <w:r w:rsidRPr="001359B8">
        <w:t>texto_</w:t>
      </w:r>
      <w:proofErr w:type="gramStart"/>
      <w:r w:rsidRPr="001359B8">
        <w:t>final.append</w:t>
      </w:r>
      <w:proofErr w:type="spellEnd"/>
      <w:proofErr w:type="gramEnd"/>
      <w:r w:rsidRPr="001359B8">
        <w:t>(</w:t>
      </w:r>
      <w:proofErr w:type="spellStart"/>
      <w:r w:rsidRPr="001359B8">
        <w:t>texto_corregido</w:t>
      </w:r>
      <w:proofErr w:type="spellEnd"/>
      <w:r w:rsidRPr="001359B8">
        <w:t>)</w:t>
      </w:r>
    </w:p>
    <w:p w14:paraId="195FB902" w14:textId="77777777" w:rsidR="001359B8" w:rsidRPr="001359B8" w:rsidRDefault="001359B8" w:rsidP="001359B8">
      <w:r w:rsidRPr="001359B8">
        <w:lastRenderedPageBreak/>
        <w:t xml:space="preserve">                </w:t>
      </w:r>
    </w:p>
    <w:p w14:paraId="084938CD" w14:textId="77777777" w:rsidR="001359B8" w:rsidRPr="001359B8" w:rsidRDefault="001359B8" w:rsidP="001359B8">
      <w:pPr>
        <w:rPr>
          <w:lang w:val="en-US"/>
        </w:rPr>
      </w:pPr>
      <w:r w:rsidRPr="001359B8">
        <w:t xml:space="preserve">        </w:t>
      </w:r>
      <w:r w:rsidRPr="001359B8">
        <w:rPr>
          <w:lang w:val="en-US"/>
        </w:rPr>
        <w:t>return "\n".join(texto_final)</w:t>
      </w:r>
    </w:p>
    <w:p w14:paraId="7C14D75A" w14:textId="77777777" w:rsidR="001359B8" w:rsidRPr="001359B8" w:rsidRDefault="001359B8" w:rsidP="001359B8">
      <w:pPr>
        <w:rPr>
          <w:lang w:val="en-US"/>
        </w:rPr>
      </w:pPr>
    </w:p>
    <w:p w14:paraId="46969174" w14:textId="77777777" w:rsidR="001359B8" w:rsidRPr="001359B8" w:rsidRDefault="001359B8" w:rsidP="001359B8">
      <w:r w:rsidRPr="001359B8">
        <w:rPr>
          <w:lang w:val="en-US"/>
        </w:rPr>
        <w:t xml:space="preserve">    </w:t>
      </w:r>
      <w:proofErr w:type="spellStart"/>
      <w:r w:rsidRPr="001359B8">
        <w:t>def</w:t>
      </w:r>
      <w:proofErr w:type="spellEnd"/>
      <w:r w:rsidRPr="001359B8">
        <w:t xml:space="preserve"> _</w:t>
      </w:r>
      <w:proofErr w:type="spellStart"/>
      <w:r w:rsidRPr="001359B8">
        <w:t>corregir_</w:t>
      </w:r>
      <w:proofErr w:type="gramStart"/>
      <w:r w:rsidRPr="001359B8">
        <w:t>linea</w:t>
      </w:r>
      <w:proofErr w:type="spellEnd"/>
      <w:r w:rsidRPr="001359B8">
        <w:t>(</w:t>
      </w:r>
      <w:proofErr w:type="spellStart"/>
      <w:proofErr w:type="gramEnd"/>
      <w:r w:rsidRPr="001359B8">
        <w:t>self</w:t>
      </w:r>
      <w:proofErr w:type="spellEnd"/>
      <w:r w:rsidRPr="001359B8">
        <w:t xml:space="preserve">, </w:t>
      </w:r>
      <w:proofErr w:type="spellStart"/>
      <w:r w:rsidRPr="001359B8">
        <w:t>linea</w:t>
      </w:r>
      <w:proofErr w:type="spellEnd"/>
      <w:r w:rsidRPr="001359B8">
        <w:t>):</w:t>
      </w:r>
    </w:p>
    <w:p w14:paraId="1956EF6D" w14:textId="77777777" w:rsidR="001359B8" w:rsidRPr="001359B8" w:rsidRDefault="001359B8" w:rsidP="001359B8">
      <w:r w:rsidRPr="001359B8">
        <w:t xml:space="preserve">        """Analiza palabra por palabra respetando mayúsculas/minúsculas."""</w:t>
      </w:r>
    </w:p>
    <w:p w14:paraId="372BEBBC" w14:textId="77777777" w:rsidR="001359B8" w:rsidRPr="001359B8" w:rsidRDefault="001359B8" w:rsidP="001359B8">
      <w:r w:rsidRPr="001359B8">
        <w:t xml:space="preserve">        </w:t>
      </w:r>
    </w:p>
    <w:p w14:paraId="2AFF5B8C" w14:textId="77777777" w:rsidR="001359B8" w:rsidRPr="001359B8" w:rsidRDefault="001359B8" w:rsidP="001359B8">
      <w:r w:rsidRPr="001359B8">
        <w:t xml:space="preserve">        # Separamos las </w:t>
      </w:r>
      <w:proofErr w:type="gramStart"/>
      <w:r w:rsidRPr="001359B8">
        <w:t>palabras</w:t>
      </w:r>
      <w:proofErr w:type="gramEnd"/>
      <w:r w:rsidRPr="001359B8">
        <w:t xml:space="preserve"> pero mantenemos la estructura</w:t>
      </w:r>
    </w:p>
    <w:p w14:paraId="2167D1F1" w14:textId="77777777" w:rsidR="001359B8" w:rsidRPr="001359B8" w:rsidRDefault="001359B8" w:rsidP="001359B8">
      <w:r w:rsidRPr="001359B8">
        <w:t xml:space="preserve">        palabras = </w:t>
      </w:r>
      <w:proofErr w:type="spellStart"/>
      <w:proofErr w:type="gramStart"/>
      <w:r w:rsidRPr="001359B8">
        <w:t>re.findall</w:t>
      </w:r>
      <w:proofErr w:type="spellEnd"/>
      <w:proofErr w:type="gramEnd"/>
      <w:r w:rsidRPr="001359B8">
        <w:t xml:space="preserve">(r'\b\w+\b', </w:t>
      </w:r>
      <w:proofErr w:type="spellStart"/>
      <w:r w:rsidRPr="001359B8">
        <w:t>linea</w:t>
      </w:r>
      <w:proofErr w:type="spellEnd"/>
      <w:r w:rsidRPr="001359B8">
        <w:t>)</w:t>
      </w:r>
    </w:p>
    <w:p w14:paraId="26EDDA5A" w14:textId="77777777" w:rsidR="001359B8" w:rsidRPr="001359B8" w:rsidRDefault="001359B8" w:rsidP="001359B8">
      <w:r w:rsidRPr="001359B8">
        <w:t xml:space="preserve">        </w:t>
      </w:r>
      <w:proofErr w:type="spellStart"/>
      <w:r w:rsidRPr="001359B8">
        <w:t>linea_corregida</w:t>
      </w:r>
      <w:proofErr w:type="spellEnd"/>
      <w:r w:rsidRPr="001359B8">
        <w:t xml:space="preserve"> = </w:t>
      </w:r>
      <w:proofErr w:type="spellStart"/>
      <w:r w:rsidRPr="001359B8">
        <w:t>linea</w:t>
      </w:r>
      <w:proofErr w:type="spellEnd"/>
    </w:p>
    <w:p w14:paraId="0DDE7355" w14:textId="77777777" w:rsidR="001359B8" w:rsidRPr="001359B8" w:rsidRDefault="001359B8" w:rsidP="001359B8">
      <w:r w:rsidRPr="001359B8">
        <w:t xml:space="preserve">        </w:t>
      </w:r>
    </w:p>
    <w:p w14:paraId="29FB460B" w14:textId="77777777" w:rsidR="001359B8" w:rsidRPr="001359B8" w:rsidRDefault="001359B8" w:rsidP="001359B8">
      <w:r w:rsidRPr="001359B8">
        <w:t xml:space="preserve">        </w:t>
      </w:r>
      <w:proofErr w:type="spellStart"/>
      <w:r w:rsidRPr="001359B8">
        <w:t>for</w:t>
      </w:r>
      <w:proofErr w:type="spellEnd"/>
      <w:r w:rsidRPr="001359B8">
        <w:t xml:space="preserve"> palabra in palabras:</w:t>
      </w:r>
    </w:p>
    <w:p w14:paraId="27BAD662" w14:textId="77777777" w:rsidR="001359B8" w:rsidRPr="001359B8" w:rsidRDefault="001359B8" w:rsidP="001359B8">
      <w:r w:rsidRPr="001359B8">
        <w:t xml:space="preserve">            # Ignorar palabras muy cortas (ej. preposiciones)</w:t>
      </w:r>
    </w:p>
    <w:p w14:paraId="45BF44E5" w14:textId="77777777" w:rsidR="001359B8" w:rsidRPr="001359B8" w:rsidRDefault="001359B8" w:rsidP="001359B8">
      <w:r w:rsidRPr="001359B8">
        <w:t xml:space="preserve">            </w:t>
      </w:r>
      <w:proofErr w:type="spellStart"/>
      <w:r w:rsidRPr="001359B8">
        <w:t>if</w:t>
      </w:r>
      <w:proofErr w:type="spellEnd"/>
      <w:r w:rsidRPr="001359B8">
        <w:t xml:space="preserve"> </w:t>
      </w:r>
      <w:proofErr w:type="spellStart"/>
      <w:r w:rsidRPr="001359B8">
        <w:t>len</w:t>
      </w:r>
      <w:proofErr w:type="spellEnd"/>
      <w:r w:rsidRPr="001359B8">
        <w:t>(palabra) &lt;= 3:</w:t>
      </w:r>
    </w:p>
    <w:p w14:paraId="55C2D01E" w14:textId="77777777" w:rsidR="001359B8" w:rsidRPr="001359B8" w:rsidRDefault="001359B8" w:rsidP="001359B8">
      <w:r w:rsidRPr="001359B8">
        <w:t xml:space="preserve">                continue</w:t>
      </w:r>
    </w:p>
    <w:p w14:paraId="2DB70151" w14:textId="77777777" w:rsidR="001359B8" w:rsidRPr="001359B8" w:rsidRDefault="001359B8" w:rsidP="001359B8">
      <w:r w:rsidRPr="001359B8">
        <w:t xml:space="preserve">                </w:t>
      </w:r>
    </w:p>
    <w:p w14:paraId="60BA41E9" w14:textId="77777777" w:rsidR="001359B8" w:rsidRPr="001359B8" w:rsidRDefault="001359B8" w:rsidP="001359B8">
      <w:r w:rsidRPr="001359B8">
        <w:t xml:space="preserve">            # Buscar sugerencias en nuestro diccionario en RAM</w:t>
      </w:r>
    </w:p>
    <w:p w14:paraId="647F7E67" w14:textId="77777777" w:rsidR="001359B8" w:rsidRPr="001359B8" w:rsidRDefault="001359B8" w:rsidP="001359B8">
      <w:pPr>
        <w:rPr>
          <w:lang w:val="en-US"/>
        </w:rPr>
      </w:pPr>
      <w:r w:rsidRPr="001359B8">
        <w:t xml:space="preserve">            </w:t>
      </w:r>
      <w:r w:rsidRPr="001359B8">
        <w:rPr>
          <w:lang w:val="en-US"/>
        </w:rPr>
        <w:t>sugerencias = self.sym_spell.lookup(</w:t>
      </w:r>
    </w:p>
    <w:p w14:paraId="0A2131CD" w14:textId="77777777" w:rsidR="001359B8" w:rsidRPr="001359B8" w:rsidRDefault="001359B8" w:rsidP="001359B8">
      <w:pPr>
        <w:rPr>
          <w:lang w:val="en-US"/>
        </w:rPr>
      </w:pPr>
      <w:r w:rsidRPr="001359B8">
        <w:rPr>
          <w:lang w:val="en-US"/>
        </w:rPr>
        <w:t xml:space="preserve">                palabra.lower(), </w:t>
      </w:r>
    </w:p>
    <w:p w14:paraId="36804D08" w14:textId="77777777" w:rsidR="001359B8" w:rsidRPr="001359B8" w:rsidRDefault="001359B8" w:rsidP="001359B8">
      <w:pPr>
        <w:rPr>
          <w:lang w:val="en-US"/>
        </w:rPr>
      </w:pPr>
      <w:r w:rsidRPr="001359B8">
        <w:rPr>
          <w:lang w:val="en-US"/>
        </w:rPr>
        <w:t xml:space="preserve">                Verbosity.CLOSEST, </w:t>
      </w:r>
    </w:p>
    <w:p w14:paraId="7317F149" w14:textId="77777777" w:rsidR="001359B8" w:rsidRPr="001359B8" w:rsidRDefault="001359B8" w:rsidP="001359B8">
      <w:pPr>
        <w:rPr>
          <w:lang w:val="en-US"/>
        </w:rPr>
      </w:pPr>
      <w:r w:rsidRPr="001359B8">
        <w:rPr>
          <w:lang w:val="en-US"/>
        </w:rPr>
        <w:t xml:space="preserve">                max_edit_distance=2, </w:t>
      </w:r>
    </w:p>
    <w:p w14:paraId="7890855D" w14:textId="77777777" w:rsidR="001359B8" w:rsidRPr="001359B8" w:rsidRDefault="001359B8" w:rsidP="001359B8">
      <w:pPr>
        <w:rPr>
          <w:lang w:val="en-US"/>
        </w:rPr>
      </w:pPr>
      <w:r w:rsidRPr="001359B8">
        <w:rPr>
          <w:lang w:val="en-US"/>
        </w:rPr>
        <w:t xml:space="preserve">                include_unknown=True</w:t>
      </w:r>
    </w:p>
    <w:p w14:paraId="5B5926C3" w14:textId="77777777" w:rsidR="001359B8" w:rsidRPr="001359B8" w:rsidRDefault="001359B8" w:rsidP="001359B8">
      <w:pPr>
        <w:rPr>
          <w:lang w:val="en-US"/>
        </w:rPr>
      </w:pPr>
      <w:r w:rsidRPr="001359B8">
        <w:rPr>
          <w:lang w:val="en-US"/>
        </w:rPr>
        <w:t xml:space="preserve">            )</w:t>
      </w:r>
    </w:p>
    <w:p w14:paraId="0630E8ED" w14:textId="77777777" w:rsidR="001359B8" w:rsidRPr="001359B8" w:rsidRDefault="001359B8" w:rsidP="001359B8">
      <w:pPr>
        <w:rPr>
          <w:lang w:val="en-US"/>
        </w:rPr>
      </w:pPr>
      <w:r w:rsidRPr="001359B8">
        <w:rPr>
          <w:lang w:val="en-US"/>
        </w:rPr>
        <w:t xml:space="preserve">            </w:t>
      </w:r>
    </w:p>
    <w:p w14:paraId="1D6476A9" w14:textId="77777777" w:rsidR="001359B8" w:rsidRPr="001359B8" w:rsidRDefault="001359B8" w:rsidP="001359B8">
      <w:pPr>
        <w:rPr>
          <w:lang w:val="en-US"/>
        </w:rPr>
      </w:pPr>
      <w:r w:rsidRPr="001359B8">
        <w:rPr>
          <w:lang w:val="en-US"/>
        </w:rPr>
        <w:t xml:space="preserve">            if sugerencias:</w:t>
      </w:r>
    </w:p>
    <w:p w14:paraId="3228EB77" w14:textId="77777777" w:rsidR="001359B8" w:rsidRPr="001359B8" w:rsidRDefault="001359B8" w:rsidP="001359B8">
      <w:r w:rsidRPr="001359B8">
        <w:rPr>
          <w:lang w:val="en-US"/>
        </w:rPr>
        <w:t xml:space="preserve">                </w:t>
      </w:r>
      <w:proofErr w:type="spellStart"/>
      <w:r w:rsidRPr="001359B8">
        <w:t>mejor_correccion</w:t>
      </w:r>
      <w:proofErr w:type="spellEnd"/>
      <w:r w:rsidRPr="001359B8">
        <w:t xml:space="preserve"> = </w:t>
      </w:r>
      <w:proofErr w:type="gramStart"/>
      <w:r w:rsidRPr="001359B8">
        <w:t>sugerencias[</w:t>
      </w:r>
      <w:proofErr w:type="gramEnd"/>
      <w:r w:rsidRPr="001359B8">
        <w:t>0].</w:t>
      </w:r>
      <w:proofErr w:type="spellStart"/>
      <w:r w:rsidRPr="001359B8">
        <w:t>term</w:t>
      </w:r>
      <w:proofErr w:type="spellEnd"/>
    </w:p>
    <w:p w14:paraId="66DE054D" w14:textId="77777777" w:rsidR="001359B8" w:rsidRPr="001359B8" w:rsidRDefault="001359B8" w:rsidP="001359B8">
      <w:r w:rsidRPr="001359B8">
        <w:t xml:space="preserve">                </w:t>
      </w:r>
    </w:p>
    <w:p w14:paraId="6E7E4957" w14:textId="77777777" w:rsidR="001359B8" w:rsidRPr="001359B8" w:rsidRDefault="001359B8" w:rsidP="001359B8">
      <w:r w:rsidRPr="001359B8">
        <w:t xml:space="preserve">                # Si el OCR leyó "</w:t>
      </w:r>
      <w:proofErr w:type="spellStart"/>
      <w:r w:rsidRPr="001359B8">
        <w:t>Juzqado</w:t>
      </w:r>
      <w:proofErr w:type="spellEnd"/>
      <w:r w:rsidRPr="001359B8">
        <w:t xml:space="preserve">", </w:t>
      </w:r>
      <w:proofErr w:type="spellStart"/>
      <w:r w:rsidRPr="001359B8">
        <w:t>SymSpell</w:t>
      </w:r>
      <w:proofErr w:type="spellEnd"/>
      <w:r w:rsidRPr="001359B8">
        <w:t xml:space="preserve"> devuelve "juzgado".</w:t>
      </w:r>
    </w:p>
    <w:p w14:paraId="7DD07DCC" w14:textId="77777777" w:rsidR="001359B8" w:rsidRPr="001359B8" w:rsidRDefault="001359B8" w:rsidP="001359B8">
      <w:r w:rsidRPr="001359B8">
        <w:t xml:space="preserve">                # Restauramos la mayúscula original si la tenía:</w:t>
      </w:r>
    </w:p>
    <w:p w14:paraId="4276EA3A" w14:textId="77777777" w:rsidR="001359B8" w:rsidRPr="001359B8" w:rsidRDefault="001359B8" w:rsidP="001359B8">
      <w:r w:rsidRPr="001359B8">
        <w:lastRenderedPageBreak/>
        <w:t xml:space="preserve">                </w:t>
      </w:r>
      <w:proofErr w:type="spellStart"/>
      <w:r w:rsidRPr="001359B8">
        <w:t>if</w:t>
      </w:r>
      <w:proofErr w:type="spellEnd"/>
      <w:r w:rsidRPr="001359B8">
        <w:t xml:space="preserve"> </w:t>
      </w:r>
      <w:proofErr w:type="spellStart"/>
      <w:proofErr w:type="gramStart"/>
      <w:r w:rsidRPr="001359B8">
        <w:t>palabra.istitle</w:t>
      </w:r>
      <w:proofErr w:type="spellEnd"/>
      <w:proofErr w:type="gramEnd"/>
      <w:r w:rsidRPr="001359B8">
        <w:t>():</w:t>
      </w:r>
    </w:p>
    <w:p w14:paraId="67049B4B" w14:textId="77777777" w:rsidR="001359B8" w:rsidRPr="001359B8" w:rsidRDefault="001359B8" w:rsidP="001359B8">
      <w:r w:rsidRPr="001359B8">
        <w:t xml:space="preserve">                    </w:t>
      </w:r>
      <w:proofErr w:type="spellStart"/>
      <w:r w:rsidRPr="001359B8">
        <w:t>mejor_correccion</w:t>
      </w:r>
      <w:proofErr w:type="spellEnd"/>
      <w:r w:rsidRPr="001359B8">
        <w:t xml:space="preserve"> = </w:t>
      </w:r>
      <w:proofErr w:type="spellStart"/>
      <w:r w:rsidRPr="001359B8">
        <w:t>mejor_</w:t>
      </w:r>
      <w:proofErr w:type="gramStart"/>
      <w:r w:rsidRPr="001359B8">
        <w:t>correccion.capitalize</w:t>
      </w:r>
      <w:proofErr w:type="spellEnd"/>
      <w:proofErr w:type="gramEnd"/>
      <w:r w:rsidRPr="001359B8">
        <w:t>()</w:t>
      </w:r>
    </w:p>
    <w:p w14:paraId="36C67F7D" w14:textId="77777777" w:rsidR="001359B8" w:rsidRPr="001359B8" w:rsidRDefault="001359B8" w:rsidP="001359B8">
      <w:r w:rsidRPr="001359B8">
        <w:t xml:space="preserve">                </w:t>
      </w:r>
      <w:proofErr w:type="spellStart"/>
      <w:r w:rsidRPr="001359B8">
        <w:t>elif</w:t>
      </w:r>
      <w:proofErr w:type="spellEnd"/>
      <w:r w:rsidRPr="001359B8">
        <w:t xml:space="preserve"> </w:t>
      </w:r>
      <w:proofErr w:type="spellStart"/>
      <w:proofErr w:type="gramStart"/>
      <w:r w:rsidRPr="001359B8">
        <w:t>palabra.isupper</w:t>
      </w:r>
      <w:proofErr w:type="spellEnd"/>
      <w:proofErr w:type="gramEnd"/>
      <w:r w:rsidRPr="001359B8">
        <w:t>():</w:t>
      </w:r>
    </w:p>
    <w:p w14:paraId="78159FD2" w14:textId="77777777" w:rsidR="001359B8" w:rsidRPr="001359B8" w:rsidRDefault="001359B8" w:rsidP="001359B8">
      <w:r w:rsidRPr="001359B8">
        <w:t xml:space="preserve">                    </w:t>
      </w:r>
      <w:proofErr w:type="spellStart"/>
      <w:r w:rsidRPr="001359B8">
        <w:t>mejor_correccion</w:t>
      </w:r>
      <w:proofErr w:type="spellEnd"/>
      <w:r w:rsidRPr="001359B8">
        <w:t xml:space="preserve"> = </w:t>
      </w:r>
      <w:proofErr w:type="spellStart"/>
      <w:r w:rsidRPr="001359B8">
        <w:t>mejor_</w:t>
      </w:r>
      <w:proofErr w:type="gramStart"/>
      <w:r w:rsidRPr="001359B8">
        <w:t>correccion.upper</w:t>
      </w:r>
      <w:proofErr w:type="spellEnd"/>
      <w:proofErr w:type="gramEnd"/>
      <w:r w:rsidRPr="001359B8">
        <w:t>()</w:t>
      </w:r>
    </w:p>
    <w:p w14:paraId="70A12B14" w14:textId="77777777" w:rsidR="001359B8" w:rsidRPr="001359B8" w:rsidRDefault="001359B8" w:rsidP="001359B8">
      <w:r w:rsidRPr="001359B8">
        <w:t xml:space="preserve">                </w:t>
      </w:r>
    </w:p>
    <w:p w14:paraId="71FE9EC4" w14:textId="77777777" w:rsidR="001359B8" w:rsidRPr="001359B8" w:rsidRDefault="001359B8" w:rsidP="001359B8">
      <w:r w:rsidRPr="001359B8">
        <w:t xml:space="preserve">                # Reemplazamos en la línea original</w:t>
      </w:r>
    </w:p>
    <w:p w14:paraId="501DB2D3" w14:textId="77777777" w:rsidR="001359B8" w:rsidRPr="001359B8" w:rsidRDefault="001359B8" w:rsidP="001359B8">
      <w:r w:rsidRPr="001359B8">
        <w:t xml:space="preserve">                </w:t>
      </w:r>
      <w:proofErr w:type="spellStart"/>
      <w:r w:rsidRPr="001359B8">
        <w:t>linea_corregida</w:t>
      </w:r>
      <w:proofErr w:type="spellEnd"/>
      <w:r w:rsidRPr="001359B8">
        <w:t xml:space="preserve"> = </w:t>
      </w:r>
      <w:proofErr w:type="spellStart"/>
      <w:r w:rsidRPr="001359B8">
        <w:t>re.sub</w:t>
      </w:r>
      <w:proofErr w:type="spellEnd"/>
      <w:r w:rsidRPr="001359B8">
        <w:t>(</w:t>
      </w:r>
      <w:proofErr w:type="spellStart"/>
      <w:r w:rsidRPr="001359B8">
        <w:t>rf</w:t>
      </w:r>
      <w:proofErr w:type="spellEnd"/>
      <w:r w:rsidRPr="001359B8">
        <w:t xml:space="preserve">'\b{palabra}\b', </w:t>
      </w:r>
      <w:proofErr w:type="spellStart"/>
      <w:r w:rsidRPr="001359B8">
        <w:t>mejor_correccion</w:t>
      </w:r>
      <w:proofErr w:type="spellEnd"/>
      <w:r w:rsidRPr="001359B8">
        <w:t xml:space="preserve">, </w:t>
      </w:r>
      <w:proofErr w:type="spellStart"/>
      <w:r w:rsidRPr="001359B8">
        <w:t>linea_corregida</w:t>
      </w:r>
      <w:proofErr w:type="spellEnd"/>
      <w:r w:rsidRPr="001359B8">
        <w:t xml:space="preserve">, </w:t>
      </w:r>
      <w:proofErr w:type="spellStart"/>
      <w:r w:rsidRPr="001359B8">
        <w:t>count</w:t>
      </w:r>
      <w:proofErr w:type="spellEnd"/>
      <w:r w:rsidRPr="001359B8">
        <w:t>=1)</w:t>
      </w:r>
    </w:p>
    <w:p w14:paraId="1E62189A" w14:textId="77777777" w:rsidR="001359B8" w:rsidRPr="001359B8" w:rsidRDefault="001359B8" w:rsidP="001359B8">
      <w:r w:rsidRPr="001359B8">
        <w:t xml:space="preserve">                </w:t>
      </w:r>
    </w:p>
    <w:p w14:paraId="34569E84" w14:textId="77777777" w:rsidR="001359B8" w:rsidRPr="001359B8" w:rsidRDefault="001359B8" w:rsidP="001359B8">
      <w:r w:rsidRPr="001359B8">
        <w:t xml:space="preserve">        </w:t>
      </w:r>
      <w:proofErr w:type="spellStart"/>
      <w:r w:rsidRPr="001359B8">
        <w:t>return</w:t>
      </w:r>
      <w:proofErr w:type="spellEnd"/>
      <w:r w:rsidRPr="001359B8">
        <w:t xml:space="preserve"> </w:t>
      </w:r>
      <w:proofErr w:type="spellStart"/>
      <w:r w:rsidRPr="001359B8">
        <w:t>linea_corregida</w:t>
      </w:r>
      <w:proofErr w:type="spellEnd"/>
    </w:p>
    <w:p w14:paraId="7A0C0E3C" w14:textId="77777777" w:rsidR="001359B8" w:rsidRPr="001359B8" w:rsidRDefault="001359B8" w:rsidP="001359B8"/>
    <w:p w14:paraId="3B8AFD4C" w14:textId="77777777" w:rsidR="001359B8" w:rsidRPr="001359B8" w:rsidRDefault="001359B8" w:rsidP="001359B8">
      <w:r w:rsidRPr="001359B8">
        <w:t># --- EJEMPLO DE USO ---</w:t>
      </w:r>
    </w:p>
    <w:p w14:paraId="5E241CDB" w14:textId="77777777" w:rsidR="001359B8" w:rsidRPr="001359B8" w:rsidRDefault="001359B8" w:rsidP="001359B8">
      <w:r w:rsidRPr="001359B8">
        <w:t># En una aplicación web, esto se instancia UNA SOLA VEZ al arrancar</w:t>
      </w:r>
    </w:p>
    <w:p w14:paraId="2A73EC01" w14:textId="77777777" w:rsidR="001359B8" w:rsidRPr="001359B8" w:rsidRDefault="001359B8" w:rsidP="001359B8">
      <w:r w:rsidRPr="001359B8">
        <w:t xml:space="preserve"># pipeline = </w:t>
      </w:r>
      <w:proofErr w:type="spellStart"/>
      <w:r w:rsidRPr="001359B8">
        <w:t>PipelineLegalOCR</w:t>
      </w:r>
      <w:proofErr w:type="spellEnd"/>
      <w:r w:rsidRPr="001359B8">
        <w:t>("diccionario_juridico.txt")</w:t>
      </w:r>
    </w:p>
    <w:p w14:paraId="3C31B22A" w14:textId="77777777" w:rsidR="001359B8" w:rsidRPr="001359B8" w:rsidRDefault="001359B8" w:rsidP="001359B8"/>
    <w:p w14:paraId="598CB9E4" w14:textId="77777777" w:rsidR="001359B8" w:rsidRPr="001359B8" w:rsidRDefault="001359B8" w:rsidP="001359B8">
      <w:r w:rsidRPr="001359B8">
        <w:t># En tus vistas/controladores, solo llamas al método de proceso:</w:t>
      </w:r>
    </w:p>
    <w:p w14:paraId="06C4485B" w14:textId="77777777" w:rsidR="001359B8" w:rsidRPr="001359B8" w:rsidRDefault="001359B8" w:rsidP="001359B8">
      <w:r w:rsidRPr="001359B8">
        <w:t xml:space="preserve"># </w:t>
      </w:r>
      <w:proofErr w:type="spellStart"/>
      <w:r w:rsidRPr="001359B8">
        <w:t>texto_lexnet</w:t>
      </w:r>
      <w:proofErr w:type="spellEnd"/>
      <w:r w:rsidRPr="001359B8">
        <w:t xml:space="preserve"> = </w:t>
      </w:r>
      <w:proofErr w:type="spellStart"/>
      <w:proofErr w:type="gramStart"/>
      <w:r w:rsidRPr="001359B8">
        <w:t>pipeline.procesar</w:t>
      </w:r>
      <w:proofErr w:type="gramEnd"/>
      <w:r w:rsidRPr="001359B8">
        <w:t>_imagen</w:t>
      </w:r>
      <w:proofErr w:type="spellEnd"/>
      <w:r w:rsidRPr="001359B8">
        <w:t>("pagina_001.jpg")</w:t>
      </w:r>
    </w:p>
    <w:p w14:paraId="33188D72" w14:textId="77777777" w:rsidR="001359B8" w:rsidRPr="001359B8" w:rsidRDefault="001359B8" w:rsidP="001359B8">
      <w:r w:rsidRPr="001359B8">
        <w:t xml:space="preserve"># </w:t>
      </w:r>
      <w:proofErr w:type="spellStart"/>
      <w:r w:rsidRPr="001359B8">
        <w:t>print</w:t>
      </w:r>
      <w:proofErr w:type="spellEnd"/>
      <w:r w:rsidRPr="001359B8">
        <w:t>(</w:t>
      </w:r>
      <w:proofErr w:type="spellStart"/>
      <w:r w:rsidRPr="001359B8">
        <w:t>texto_lexnet</w:t>
      </w:r>
      <w:proofErr w:type="spellEnd"/>
      <w:r w:rsidRPr="001359B8">
        <w:t>)</w:t>
      </w:r>
    </w:p>
    <w:p w14:paraId="4FF725B4" w14:textId="77777777" w:rsidR="001359B8" w:rsidRPr="001359B8" w:rsidRDefault="001359B8" w:rsidP="001359B8">
      <w:pPr>
        <w:rPr>
          <w:b/>
          <w:bCs/>
        </w:rPr>
      </w:pPr>
      <w:r w:rsidRPr="001359B8">
        <w:rPr>
          <w:b/>
          <w:bCs/>
        </w:rPr>
        <w:t>Ventajas de esta arquitectura</w:t>
      </w:r>
    </w:p>
    <w:p w14:paraId="576E5BAE" w14:textId="77777777" w:rsidR="001359B8" w:rsidRPr="001359B8" w:rsidRDefault="001359B8" w:rsidP="001359B8">
      <w:pPr>
        <w:numPr>
          <w:ilvl w:val="0"/>
          <w:numId w:val="13"/>
        </w:numPr>
      </w:pPr>
      <w:r w:rsidRPr="001359B8">
        <w:rPr>
          <w:b/>
          <w:bCs/>
        </w:rPr>
        <w:t>Separación de responsabilidades:</w:t>
      </w:r>
      <w:r w:rsidRPr="001359B8">
        <w:t xml:space="preserve"> </w:t>
      </w:r>
      <w:proofErr w:type="spellStart"/>
      <w:r w:rsidRPr="001359B8">
        <w:t>PaddleOCR</w:t>
      </w:r>
      <w:proofErr w:type="spellEnd"/>
      <w:r w:rsidRPr="001359B8">
        <w:t xml:space="preserve"> solo se dedica a "ver" (visión artificial), que es en lo que destaca. La comprensión y corrección léxica se delega a un algoritmo puramente lógico.</w:t>
      </w:r>
    </w:p>
    <w:p w14:paraId="3FC014A0" w14:textId="77777777" w:rsidR="001359B8" w:rsidRPr="001359B8" w:rsidRDefault="001359B8" w:rsidP="001359B8"/>
    <w:p w14:paraId="46E425FA" w14:textId="77777777" w:rsidR="001359B8" w:rsidRPr="001359B8" w:rsidRDefault="001359B8" w:rsidP="001359B8">
      <w:pPr>
        <w:numPr>
          <w:ilvl w:val="0"/>
          <w:numId w:val="13"/>
        </w:numPr>
      </w:pPr>
      <w:r w:rsidRPr="001359B8">
        <w:rPr>
          <w:b/>
          <w:bCs/>
        </w:rPr>
        <w:t>Latencia cero:</w:t>
      </w:r>
      <w:r w:rsidRPr="001359B8">
        <w:t xml:space="preserve"> Al usar expresiones regulares nativas y un diccionario indexado en un árbol </w:t>
      </w:r>
      <w:r w:rsidRPr="001359B8">
        <w:rPr>
          <w:i/>
          <w:iCs/>
        </w:rPr>
        <w:t>Trie</w:t>
      </w:r>
      <w:r w:rsidRPr="001359B8">
        <w:t xml:space="preserve"> en la memoria RAM, la función _</w:t>
      </w:r>
      <w:proofErr w:type="spellStart"/>
      <w:r w:rsidRPr="001359B8">
        <w:t>corregir_linea</w:t>
      </w:r>
      <w:proofErr w:type="spellEnd"/>
      <w:r w:rsidRPr="001359B8">
        <w:t xml:space="preserve"> se ejecuta en fracciones de milisegundo. No notarás ninguna demora sobre el tiempo que ya </w:t>
      </w:r>
      <w:proofErr w:type="gramStart"/>
      <w:r w:rsidRPr="001359B8">
        <w:t>tarde</w:t>
      </w:r>
      <w:proofErr w:type="gramEnd"/>
      <w:r w:rsidRPr="001359B8">
        <w:t xml:space="preserve"> el propio OCR.</w:t>
      </w:r>
    </w:p>
    <w:p w14:paraId="686E57E2" w14:textId="77777777" w:rsidR="001359B8" w:rsidRDefault="001359B8"/>
    <w:sectPr w:rsidR="001359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23A0C"/>
    <w:multiLevelType w:val="multilevel"/>
    <w:tmpl w:val="2FC8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C5105"/>
    <w:multiLevelType w:val="multilevel"/>
    <w:tmpl w:val="C4E8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EF68E6"/>
    <w:multiLevelType w:val="multilevel"/>
    <w:tmpl w:val="F8EAB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577222"/>
    <w:multiLevelType w:val="multilevel"/>
    <w:tmpl w:val="81DC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65DE9"/>
    <w:multiLevelType w:val="multilevel"/>
    <w:tmpl w:val="1ACA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5E3899"/>
    <w:multiLevelType w:val="multilevel"/>
    <w:tmpl w:val="EE8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72400"/>
    <w:multiLevelType w:val="multilevel"/>
    <w:tmpl w:val="B242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67DC1"/>
    <w:multiLevelType w:val="multilevel"/>
    <w:tmpl w:val="71A4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B67C20"/>
    <w:multiLevelType w:val="multilevel"/>
    <w:tmpl w:val="6BC6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EC47A0"/>
    <w:multiLevelType w:val="multilevel"/>
    <w:tmpl w:val="FE64F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E516E5"/>
    <w:multiLevelType w:val="multilevel"/>
    <w:tmpl w:val="154C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361A88"/>
    <w:multiLevelType w:val="multilevel"/>
    <w:tmpl w:val="2D0C8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7B6EDC"/>
    <w:multiLevelType w:val="multilevel"/>
    <w:tmpl w:val="615C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498530">
    <w:abstractNumId w:val="2"/>
  </w:num>
  <w:num w:numId="2" w16cid:durableId="1434594645">
    <w:abstractNumId w:val="7"/>
  </w:num>
  <w:num w:numId="3" w16cid:durableId="1571309258">
    <w:abstractNumId w:val="10"/>
  </w:num>
  <w:num w:numId="4" w16cid:durableId="834153811">
    <w:abstractNumId w:val="12"/>
  </w:num>
  <w:num w:numId="5" w16cid:durableId="158615471">
    <w:abstractNumId w:val="1"/>
  </w:num>
  <w:num w:numId="6" w16cid:durableId="1361934741">
    <w:abstractNumId w:val="9"/>
  </w:num>
  <w:num w:numId="7" w16cid:durableId="1599634950">
    <w:abstractNumId w:val="6"/>
  </w:num>
  <w:num w:numId="8" w16cid:durableId="381448160">
    <w:abstractNumId w:val="0"/>
  </w:num>
  <w:num w:numId="9" w16cid:durableId="159587885">
    <w:abstractNumId w:val="3"/>
  </w:num>
  <w:num w:numId="10" w16cid:durableId="1791053400">
    <w:abstractNumId w:val="4"/>
  </w:num>
  <w:num w:numId="11" w16cid:durableId="92093228">
    <w:abstractNumId w:val="8"/>
  </w:num>
  <w:num w:numId="12" w16cid:durableId="129828715">
    <w:abstractNumId w:val="5"/>
  </w:num>
  <w:num w:numId="13" w16cid:durableId="1168137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ECD"/>
    <w:rsid w:val="001359B8"/>
    <w:rsid w:val="00274394"/>
    <w:rsid w:val="0033217A"/>
    <w:rsid w:val="00772CC9"/>
    <w:rsid w:val="00856C3A"/>
    <w:rsid w:val="00856E78"/>
    <w:rsid w:val="00C87ADA"/>
    <w:rsid w:val="00D92FE6"/>
    <w:rsid w:val="00DC7E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A67B3"/>
  <w15:chartTrackingRefBased/>
  <w15:docId w15:val="{4573CFB6-F8F4-4460-BC65-9D630DDF4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C7E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C7E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C7E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C7E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C7E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C7E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C7E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C7E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C7E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C7E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C7E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C7E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C7E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C7E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C7E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C7E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C7E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C7ECD"/>
    <w:rPr>
      <w:rFonts w:eastAsiaTheme="majorEastAsia" w:cstheme="majorBidi"/>
      <w:color w:val="272727" w:themeColor="text1" w:themeTint="D8"/>
    </w:rPr>
  </w:style>
  <w:style w:type="paragraph" w:styleId="Ttulo">
    <w:name w:val="Title"/>
    <w:basedOn w:val="Normal"/>
    <w:next w:val="Normal"/>
    <w:link w:val="TtuloCar"/>
    <w:uiPriority w:val="10"/>
    <w:qFormat/>
    <w:rsid w:val="00DC7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C7E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C7E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C7E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C7ECD"/>
    <w:pPr>
      <w:spacing w:before="160"/>
      <w:jc w:val="center"/>
    </w:pPr>
    <w:rPr>
      <w:i/>
      <w:iCs/>
      <w:color w:val="404040" w:themeColor="text1" w:themeTint="BF"/>
    </w:rPr>
  </w:style>
  <w:style w:type="character" w:customStyle="1" w:styleId="CitaCar">
    <w:name w:val="Cita Car"/>
    <w:basedOn w:val="Fuentedeprrafopredeter"/>
    <w:link w:val="Cita"/>
    <w:uiPriority w:val="29"/>
    <w:rsid w:val="00DC7ECD"/>
    <w:rPr>
      <w:i/>
      <w:iCs/>
      <w:color w:val="404040" w:themeColor="text1" w:themeTint="BF"/>
    </w:rPr>
  </w:style>
  <w:style w:type="paragraph" w:styleId="Prrafodelista">
    <w:name w:val="List Paragraph"/>
    <w:basedOn w:val="Normal"/>
    <w:uiPriority w:val="34"/>
    <w:qFormat/>
    <w:rsid w:val="00DC7ECD"/>
    <w:pPr>
      <w:ind w:left="720"/>
      <w:contextualSpacing/>
    </w:pPr>
  </w:style>
  <w:style w:type="character" w:styleId="nfasisintenso">
    <w:name w:val="Intense Emphasis"/>
    <w:basedOn w:val="Fuentedeprrafopredeter"/>
    <w:uiPriority w:val="21"/>
    <w:qFormat/>
    <w:rsid w:val="00DC7ECD"/>
    <w:rPr>
      <w:i/>
      <w:iCs/>
      <w:color w:val="0F4761" w:themeColor="accent1" w:themeShade="BF"/>
    </w:rPr>
  </w:style>
  <w:style w:type="paragraph" w:styleId="Citadestacada">
    <w:name w:val="Intense Quote"/>
    <w:basedOn w:val="Normal"/>
    <w:next w:val="Normal"/>
    <w:link w:val="CitadestacadaCar"/>
    <w:uiPriority w:val="30"/>
    <w:qFormat/>
    <w:rsid w:val="00DC7E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C7ECD"/>
    <w:rPr>
      <w:i/>
      <w:iCs/>
      <w:color w:val="0F4761" w:themeColor="accent1" w:themeShade="BF"/>
    </w:rPr>
  </w:style>
  <w:style w:type="character" w:styleId="Referenciaintensa">
    <w:name w:val="Intense Reference"/>
    <w:basedOn w:val="Fuentedeprrafopredeter"/>
    <w:uiPriority w:val="32"/>
    <w:qFormat/>
    <w:rsid w:val="00DC7E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657434">
      <w:bodyDiv w:val="1"/>
      <w:marLeft w:val="0"/>
      <w:marRight w:val="0"/>
      <w:marTop w:val="0"/>
      <w:marBottom w:val="0"/>
      <w:divBdr>
        <w:top w:val="none" w:sz="0" w:space="0" w:color="auto"/>
        <w:left w:val="none" w:sz="0" w:space="0" w:color="auto"/>
        <w:bottom w:val="none" w:sz="0" w:space="0" w:color="auto"/>
        <w:right w:val="none" w:sz="0" w:space="0" w:color="auto"/>
      </w:divBdr>
      <w:divsChild>
        <w:div w:id="116533638">
          <w:marLeft w:val="0"/>
          <w:marRight w:val="0"/>
          <w:marTop w:val="0"/>
          <w:marBottom w:val="0"/>
          <w:divBdr>
            <w:top w:val="none" w:sz="0" w:space="0" w:color="auto"/>
            <w:left w:val="none" w:sz="0" w:space="0" w:color="auto"/>
            <w:bottom w:val="none" w:sz="0" w:space="0" w:color="auto"/>
            <w:right w:val="none" w:sz="0" w:space="0" w:color="auto"/>
          </w:divBdr>
          <w:divsChild>
            <w:div w:id="17971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4557">
      <w:bodyDiv w:val="1"/>
      <w:marLeft w:val="0"/>
      <w:marRight w:val="0"/>
      <w:marTop w:val="0"/>
      <w:marBottom w:val="0"/>
      <w:divBdr>
        <w:top w:val="none" w:sz="0" w:space="0" w:color="auto"/>
        <w:left w:val="none" w:sz="0" w:space="0" w:color="auto"/>
        <w:bottom w:val="none" w:sz="0" w:space="0" w:color="auto"/>
        <w:right w:val="none" w:sz="0" w:space="0" w:color="auto"/>
      </w:divBdr>
      <w:divsChild>
        <w:div w:id="729616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3689541">
      <w:bodyDiv w:val="1"/>
      <w:marLeft w:val="0"/>
      <w:marRight w:val="0"/>
      <w:marTop w:val="0"/>
      <w:marBottom w:val="0"/>
      <w:divBdr>
        <w:top w:val="none" w:sz="0" w:space="0" w:color="auto"/>
        <w:left w:val="none" w:sz="0" w:space="0" w:color="auto"/>
        <w:bottom w:val="none" w:sz="0" w:space="0" w:color="auto"/>
        <w:right w:val="none" w:sz="0" w:space="0" w:color="auto"/>
      </w:divBdr>
      <w:divsChild>
        <w:div w:id="779641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838817">
      <w:bodyDiv w:val="1"/>
      <w:marLeft w:val="0"/>
      <w:marRight w:val="0"/>
      <w:marTop w:val="0"/>
      <w:marBottom w:val="0"/>
      <w:divBdr>
        <w:top w:val="none" w:sz="0" w:space="0" w:color="auto"/>
        <w:left w:val="none" w:sz="0" w:space="0" w:color="auto"/>
        <w:bottom w:val="none" w:sz="0" w:space="0" w:color="auto"/>
        <w:right w:val="none" w:sz="0" w:space="0" w:color="auto"/>
      </w:divBdr>
      <w:divsChild>
        <w:div w:id="199322842">
          <w:marLeft w:val="0"/>
          <w:marRight w:val="0"/>
          <w:marTop w:val="0"/>
          <w:marBottom w:val="0"/>
          <w:divBdr>
            <w:top w:val="none" w:sz="0" w:space="0" w:color="auto"/>
            <w:left w:val="none" w:sz="0" w:space="0" w:color="auto"/>
            <w:bottom w:val="none" w:sz="0" w:space="0" w:color="auto"/>
            <w:right w:val="none" w:sz="0" w:space="0" w:color="auto"/>
          </w:divBdr>
          <w:divsChild>
            <w:div w:id="1806968681">
              <w:marLeft w:val="0"/>
              <w:marRight w:val="0"/>
              <w:marTop w:val="0"/>
              <w:marBottom w:val="0"/>
              <w:divBdr>
                <w:top w:val="none" w:sz="0" w:space="0" w:color="auto"/>
                <w:left w:val="none" w:sz="0" w:space="0" w:color="auto"/>
                <w:bottom w:val="none" w:sz="0" w:space="0" w:color="auto"/>
                <w:right w:val="none" w:sz="0" w:space="0" w:color="auto"/>
              </w:divBdr>
              <w:divsChild>
                <w:div w:id="1398866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746536988">
      <w:bodyDiv w:val="1"/>
      <w:marLeft w:val="0"/>
      <w:marRight w:val="0"/>
      <w:marTop w:val="0"/>
      <w:marBottom w:val="0"/>
      <w:divBdr>
        <w:top w:val="none" w:sz="0" w:space="0" w:color="auto"/>
        <w:left w:val="none" w:sz="0" w:space="0" w:color="auto"/>
        <w:bottom w:val="none" w:sz="0" w:space="0" w:color="auto"/>
        <w:right w:val="none" w:sz="0" w:space="0" w:color="auto"/>
      </w:divBdr>
      <w:divsChild>
        <w:div w:id="210780080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96266737">
      <w:bodyDiv w:val="1"/>
      <w:marLeft w:val="0"/>
      <w:marRight w:val="0"/>
      <w:marTop w:val="0"/>
      <w:marBottom w:val="0"/>
      <w:divBdr>
        <w:top w:val="none" w:sz="0" w:space="0" w:color="auto"/>
        <w:left w:val="none" w:sz="0" w:space="0" w:color="auto"/>
        <w:bottom w:val="none" w:sz="0" w:space="0" w:color="auto"/>
        <w:right w:val="none" w:sz="0" w:space="0" w:color="auto"/>
      </w:divBdr>
    </w:div>
    <w:div w:id="912542128">
      <w:bodyDiv w:val="1"/>
      <w:marLeft w:val="0"/>
      <w:marRight w:val="0"/>
      <w:marTop w:val="0"/>
      <w:marBottom w:val="0"/>
      <w:divBdr>
        <w:top w:val="none" w:sz="0" w:space="0" w:color="auto"/>
        <w:left w:val="none" w:sz="0" w:space="0" w:color="auto"/>
        <w:bottom w:val="none" w:sz="0" w:space="0" w:color="auto"/>
        <w:right w:val="none" w:sz="0" w:space="0" w:color="auto"/>
      </w:divBdr>
    </w:div>
    <w:div w:id="1294093193">
      <w:bodyDiv w:val="1"/>
      <w:marLeft w:val="0"/>
      <w:marRight w:val="0"/>
      <w:marTop w:val="0"/>
      <w:marBottom w:val="0"/>
      <w:divBdr>
        <w:top w:val="none" w:sz="0" w:space="0" w:color="auto"/>
        <w:left w:val="none" w:sz="0" w:space="0" w:color="auto"/>
        <w:bottom w:val="none" w:sz="0" w:space="0" w:color="auto"/>
        <w:right w:val="none" w:sz="0" w:space="0" w:color="auto"/>
      </w:divBdr>
      <w:divsChild>
        <w:div w:id="183051621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25720749">
      <w:bodyDiv w:val="1"/>
      <w:marLeft w:val="0"/>
      <w:marRight w:val="0"/>
      <w:marTop w:val="0"/>
      <w:marBottom w:val="0"/>
      <w:divBdr>
        <w:top w:val="none" w:sz="0" w:space="0" w:color="auto"/>
        <w:left w:val="none" w:sz="0" w:space="0" w:color="auto"/>
        <w:bottom w:val="none" w:sz="0" w:space="0" w:color="auto"/>
        <w:right w:val="none" w:sz="0" w:space="0" w:color="auto"/>
      </w:divBdr>
    </w:div>
    <w:div w:id="2024239974">
      <w:bodyDiv w:val="1"/>
      <w:marLeft w:val="0"/>
      <w:marRight w:val="0"/>
      <w:marTop w:val="0"/>
      <w:marBottom w:val="0"/>
      <w:divBdr>
        <w:top w:val="none" w:sz="0" w:space="0" w:color="auto"/>
        <w:left w:val="none" w:sz="0" w:space="0" w:color="auto"/>
        <w:bottom w:val="none" w:sz="0" w:space="0" w:color="auto"/>
        <w:right w:val="none" w:sz="0" w:space="0" w:color="auto"/>
      </w:divBdr>
      <w:divsChild>
        <w:div w:id="848837248">
          <w:marLeft w:val="0"/>
          <w:marRight w:val="0"/>
          <w:marTop w:val="0"/>
          <w:marBottom w:val="0"/>
          <w:divBdr>
            <w:top w:val="none" w:sz="0" w:space="0" w:color="auto"/>
            <w:left w:val="none" w:sz="0" w:space="0" w:color="auto"/>
            <w:bottom w:val="none" w:sz="0" w:space="0" w:color="auto"/>
            <w:right w:val="none" w:sz="0" w:space="0" w:color="auto"/>
          </w:divBdr>
          <w:divsChild>
            <w:div w:id="157157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2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3114</Words>
  <Characters>17129</Characters>
  <Application>Microsoft Office Word</Application>
  <DocSecurity>0</DocSecurity>
  <Lines>142</Lines>
  <Paragraphs>40</Paragraphs>
  <ScaleCrop>false</ScaleCrop>
  <Company/>
  <LinksUpToDate>false</LinksUpToDate>
  <CharactersWithSpaces>20203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MONTOYA</dc:creator>
  <cp:keywords/>
  <dc:description/>
  <cp:lastModifiedBy>MANUEL MONTOYA</cp:lastModifiedBy>
  <cp:revision>2</cp:revision>
  <dcterms:created xsi:type="dcterms:W3CDTF">2026-08-08T06:55:00Z</dcterms:created>
  <dcterms:modified xsi:type="dcterms:W3CDTF">2026-08-08T06:55:00Z</dcterms:modified>
</cp:coreProperties>
</file>