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B07C" w14:textId="77777777" w:rsidR="00F23F9C" w:rsidRDefault="00F23F9C">
      <w:pPr>
        <w:spacing w:before="1800"/>
      </w:pPr>
    </w:p>
    <w:p w14:paraId="10252F29" w14:textId="77777777" w:rsidR="00F23F9C" w:rsidRDefault="00000000">
      <w:pPr>
        <w:spacing w:after="120"/>
        <w:jc w:val="center"/>
      </w:pPr>
      <w:r>
        <w:rPr>
          <w:b/>
          <w:bCs/>
          <w:color w:val="1F3864"/>
          <w:sz w:val="56"/>
          <w:szCs w:val="56"/>
        </w:rPr>
        <w:t>Documento de Sustentación</w:t>
      </w:r>
    </w:p>
    <w:p w14:paraId="7D8EEE84" w14:textId="77777777" w:rsidR="00F23F9C" w:rsidRDefault="00000000">
      <w:pPr>
        <w:spacing w:after="400"/>
        <w:jc w:val="center"/>
      </w:pPr>
      <w:r>
        <w:rPr>
          <w:b/>
          <w:bCs/>
          <w:color w:val="2E74B5"/>
          <w:sz w:val="40"/>
          <w:szCs w:val="40"/>
        </w:rPr>
        <w:t>Calculadora Graydoll</w:t>
      </w:r>
    </w:p>
    <w:p w14:paraId="6F6127C0" w14:textId="77777777" w:rsidR="00F23F9C" w:rsidRDefault="00000000">
      <w:pPr>
        <w:spacing w:after="80"/>
        <w:jc w:val="center"/>
      </w:pPr>
      <w:r>
        <w:rPr>
          <w:i/>
          <w:iCs/>
          <w:color w:val="444444"/>
          <w:sz w:val="24"/>
          <w:szCs w:val="24"/>
        </w:rPr>
        <w:t>Análisis, arquitectura y justificación de las pruebas</w:t>
      </w:r>
    </w:p>
    <w:p w14:paraId="7D3EDCDE" w14:textId="77777777" w:rsidR="00F23F9C" w:rsidRDefault="00000000">
      <w:pPr>
        <w:spacing w:before="600" w:after="60"/>
        <w:jc w:val="center"/>
      </w:pPr>
      <w:r>
        <w:rPr>
          <w:sz w:val="24"/>
          <w:szCs w:val="24"/>
        </w:rPr>
        <w:t>Asignatura: Calidad de Software</w:t>
      </w:r>
    </w:p>
    <w:p w14:paraId="6FAC350B" w14:textId="77777777" w:rsidR="00F23F9C" w:rsidRDefault="00000000">
      <w:pPr>
        <w:spacing w:after="60"/>
        <w:jc w:val="center"/>
      </w:pPr>
      <w:r>
        <w:rPr>
          <w:sz w:val="24"/>
          <w:szCs w:val="24"/>
        </w:rPr>
        <w:t>Integrantes: Manuel Felipe Alvarez Rua · Carlos Andrey Henao Rincón</w:t>
      </w:r>
    </w:p>
    <w:p w14:paraId="3C7BE5B3" w14:textId="77777777" w:rsidR="00F23F9C" w:rsidRDefault="00000000">
      <w:pPr>
        <w:spacing w:after="60"/>
        <w:jc w:val="center"/>
      </w:pPr>
      <w:r>
        <w:rPr>
          <w:sz w:val="24"/>
          <w:szCs w:val="24"/>
        </w:rPr>
        <w:t>Fecha: 22 de agosto de 2026</w:t>
      </w:r>
    </w:p>
    <w:p w14:paraId="7827E3DC" w14:textId="77777777" w:rsidR="00F23F9C" w:rsidRDefault="00000000">
      <w:r>
        <w:br w:type="page"/>
      </w:r>
    </w:p>
    <w:p w14:paraId="2D5D54FA" w14:textId="77777777" w:rsidR="00F23F9C" w:rsidRDefault="00000000">
      <w:pPr>
        <w:pStyle w:val="Ttulo1"/>
        <w:spacing w:before="240"/>
      </w:pPr>
      <w:bookmarkStart w:id="0" w:name="_Toc238391213"/>
      <w:r>
        <w:lastRenderedPageBreak/>
        <w:t>Contenido</w:t>
      </w:r>
      <w:bookmarkEnd w:id="0"/>
    </w:p>
    <w:sdt>
      <w:sdtPr>
        <w:alias w:val="Tabla de contenido"/>
        <w:id w:val="-776559697"/>
      </w:sdtPr>
      <w:sdtContent>
        <w:p w14:paraId="7091BD94" w14:textId="77777777" w:rsidR="006A731A" w:rsidRDefault="00000000">
          <w:pPr>
            <w:pStyle w:val="TDC1"/>
            <w:tabs>
              <w:tab w:val="right" w:leader="dot" w:pos="9350"/>
            </w:tabs>
            <w:rPr>
              <w:noProof/>
            </w:rPr>
          </w:pPr>
          <w:r>
            <w:fldChar w:fldCharType="begin"/>
          </w:r>
          <w:r>
            <w:instrText>TOC \h \o "1-2"</w:instrText>
          </w:r>
          <w:r>
            <w:fldChar w:fldCharType="separate"/>
          </w:r>
          <w:hyperlink w:anchor="_Toc238391213" w:history="1">
            <w:r w:rsidR="006A731A" w:rsidRPr="006E7FC2">
              <w:rPr>
                <w:rStyle w:val="Hipervnculo"/>
                <w:noProof/>
              </w:rPr>
              <w:t>Contenido</w:t>
            </w:r>
            <w:r w:rsidR="006A731A">
              <w:rPr>
                <w:noProof/>
              </w:rPr>
              <w:tab/>
            </w:r>
            <w:r w:rsidR="006A731A">
              <w:rPr>
                <w:noProof/>
              </w:rPr>
              <w:fldChar w:fldCharType="begin"/>
            </w:r>
            <w:r w:rsidR="006A731A">
              <w:rPr>
                <w:noProof/>
              </w:rPr>
              <w:instrText xml:space="preserve"> PAGEREF _Toc238391213 \h </w:instrText>
            </w:r>
            <w:r w:rsidR="006A731A">
              <w:rPr>
                <w:noProof/>
              </w:rPr>
            </w:r>
            <w:r w:rsidR="006A731A">
              <w:rPr>
                <w:noProof/>
              </w:rPr>
              <w:fldChar w:fldCharType="separate"/>
            </w:r>
            <w:r w:rsidR="006A731A">
              <w:rPr>
                <w:noProof/>
              </w:rPr>
              <w:t>2</w:t>
            </w:r>
            <w:r w:rsidR="006A731A">
              <w:rPr>
                <w:noProof/>
              </w:rPr>
              <w:fldChar w:fldCharType="end"/>
            </w:r>
          </w:hyperlink>
        </w:p>
        <w:p w14:paraId="2222D0E7" w14:textId="77777777" w:rsidR="006A731A" w:rsidRDefault="006A731A">
          <w:pPr>
            <w:pStyle w:val="TDC1"/>
            <w:tabs>
              <w:tab w:val="right" w:leader="dot" w:pos="9350"/>
            </w:tabs>
            <w:rPr>
              <w:noProof/>
            </w:rPr>
          </w:pPr>
          <w:hyperlink w:anchor="_Toc238391214" w:history="1">
            <w:r w:rsidRPr="006E7FC2">
              <w:rPr>
                <w:rStyle w:val="Hipervnculo"/>
                <w:noProof/>
              </w:rPr>
              <w:t>1. Resumen ejecutivo</w:t>
            </w:r>
            <w:r>
              <w:rPr>
                <w:noProof/>
              </w:rPr>
              <w:tab/>
            </w:r>
            <w:r>
              <w:rPr>
                <w:noProof/>
              </w:rPr>
              <w:fldChar w:fldCharType="begin"/>
            </w:r>
            <w:r>
              <w:rPr>
                <w:noProof/>
              </w:rPr>
              <w:instrText xml:space="preserve"> PAGEREF _Toc238391214 \h </w:instrText>
            </w:r>
            <w:r>
              <w:rPr>
                <w:noProof/>
              </w:rPr>
            </w:r>
            <w:r>
              <w:rPr>
                <w:noProof/>
              </w:rPr>
              <w:fldChar w:fldCharType="separate"/>
            </w:r>
            <w:r>
              <w:rPr>
                <w:noProof/>
              </w:rPr>
              <w:t>3</w:t>
            </w:r>
            <w:r>
              <w:rPr>
                <w:noProof/>
              </w:rPr>
              <w:fldChar w:fldCharType="end"/>
            </w:r>
          </w:hyperlink>
        </w:p>
        <w:p w14:paraId="2CB4E464" w14:textId="77777777" w:rsidR="006A731A" w:rsidRDefault="006A731A">
          <w:pPr>
            <w:pStyle w:val="TDC1"/>
            <w:tabs>
              <w:tab w:val="right" w:leader="dot" w:pos="9350"/>
            </w:tabs>
            <w:rPr>
              <w:noProof/>
            </w:rPr>
          </w:pPr>
          <w:hyperlink w:anchor="_Toc238391215" w:history="1">
            <w:r w:rsidRPr="006E7FC2">
              <w:rPr>
                <w:rStyle w:val="Hipervnculo"/>
                <w:noProof/>
              </w:rPr>
              <w:t>2. ¿Qué hace el programa?</w:t>
            </w:r>
            <w:r>
              <w:rPr>
                <w:noProof/>
              </w:rPr>
              <w:tab/>
            </w:r>
            <w:r>
              <w:rPr>
                <w:noProof/>
              </w:rPr>
              <w:fldChar w:fldCharType="begin"/>
            </w:r>
            <w:r>
              <w:rPr>
                <w:noProof/>
              </w:rPr>
              <w:instrText xml:space="preserve"> PAGEREF _Toc238391215 \h </w:instrText>
            </w:r>
            <w:r>
              <w:rPr>
                <w:noProof/>
              </w:rPr>
            </w:r>
            <w:r>
              <w:rPr>
                <w:noProof/>
              </w:rPr>
              <w:fldChar w:fldCharType="separate"/>
            </w:r>
            <w:r>
              <w:rPr>
                <w:noProof/>
              </w:rPr>
              <w:t>3</w:t>
            </w:r>
            <w:r>
              <w:rPr>
                <w:noProof/>
              </w:rPr>
              <w:fldChar w:fldCharType="end"/>
            </w:r>
          </w:hyperlink>
        </w:p>
        <w:p w14:paraId="32AAAC31" w14:textId="77777777" w:rsidR="006A731A" w:rsidRDefault="006A731A">
          <w:pPr>
            <w:pStyle w:val="TDC1"/>
            <w:tabs>
              <w:tab w:val="right" w:leader="dot" w:pos="9350"/>
            </w:tabs>
            <w:rPr>
              <w:noProof/>
            </w:rPr>
          </w:pPr>
          <w:hyperlink w:anchor="_Toc238391216" w:history="1">
            <w:r w:rsidRPr="006E7FC2">
              <w:rPr>
                <w:rStyle w:val="Hipervnculo"/>
                <w:noProof/>
              </w:rPr>
              <w:t>3. Tecnología implementada</w:t>
            </w:r>
            <w:r>
              <w:rPr>
                <w:noProof/>
              </w:rPr>
              <w:tab/>
            </w:r>
            <w:r>
              <w:rPr>
                <w:noProof/>
              </w:rPr>
              <w:fldChar w:fldCharType="begin"/>
            </w:r>
            <w:r>
              <w:rPr>
                <w:noProof/>
              </w:rPr>
              <w:instrText xml:space="preserve"> PAGEREF _Toc238391216 \h </w:instrText>
            </w:r>
            <w:r>
              <w:rPr>
                <w:noProof/>
              </w:rPr>
            </w:r>
            <w:r>
              <w:rPr>
                <w:noProof/>
              </w:rPr>
              <w:fldChar w:fldCharType="separate"/>
            </w:r>
            <w:r>
              <w:rPr>
                <w:noProof/>
              </w:rPr>
              <w:t>3</w:t>
            </w:r>
            <w:r>
              <w:rPr>
                <w:noProof/>
              </w:rPr>
              <w:fldChar w:fldCharType="end"/>
            </w:r>
          </w:hyperlink>
        </w:p>
        <w:p w14:paraId="589CA1CD" w14:textId="77777777" w:rsidR="006A731A" w:rsidRDefault="006A731A">
          <w:pPr>
            <w:pStyle w:val="TDC1"/>
            <w:tabs>
              <w:tab w:val="right" w:leader="dot" w:pos="9350"/>
            </w:tabs>
            <w:rPr>
              <w:noProof/>
            </w:rPr>
          </w:pPr>
          <w:hyperlink w:anchor="_Toc238391217" w:history="1">
            <w:r w:rsidRPr="006E7FC2">
              <w:rPr>
                <w:rStyle w:val="Hipervnculo"/>
                <w:noProof/>
              </w:rPr>
              <w:t>4. Arquitectura del software</w:t>
            </w:r>
            <w:r>
              <w:rPr>
                <w:noProof/>
              </w:rPr>
              <w:tab/>
            </w:r>
            <w:r>
              <w:rPr>
                <w:noProof/>
              </w:rPr>
              <w:fldChar w:fldCharType="begin"/>
            </w:r>
            <w:r>
              <w:rPr>
                <w:noProof/>
              </w:rPr>
              <w:instrText xml:space="preserve"> PAGEREF _Toc238391217 \h </w:instrText>
            </w:r>
            <w:r>
              <w:rPr>
                <w:noProof/>
              </w:rPr>
            </w:r>
            <w:r>
              <w:rPr>
                <w:noProof/>
              </w:rPr>
              <w:fldChar w:fldCharType="separate"/>
            </w:r>
            <w:r>
              <w:rPr>
                <w:noProof/>
              </w:rPr>
              <w:t>4</w:t>
            </w:r>
            <w:r>
              <w:rPr>
                <w:noProof/>
              </w:rPr>
              <w:fldChar w:fldCharType="end"/>
            </w:r>
          </w:hyperlink>
        </w:p>
        <w:p w14:paraId="0BF812B0" w14:textId="77777777" w:rsidR="006A731A" w:rsidRDefault="006A731A">
          <w:pPr>
            <w:pStyle w:val="TDC2"/>
            <w:tabs>
              <w:tab w:val="right" w:leader="dot" w:pos="9350"/>
            </w:tabs>
            <w:rPr>
              <w:noProof/>
            </w:rPr>
          </w:pPr>
          <w:hyperlink w:anchor="_Toc238391218" w:history="1">
            <w:r w:rsidRPr="006E7FC2">
              <w:rPr>
                <w:rStyle w:val="Hipervnculo"/>
                <w:noProof/>
              </w:rPr>
              <w:t>4.1 Componentes</w:t>
            </w:r>
            <w:r>
              <w:rPr>
                <w:noProof/>
              </w:rPr>
              <w:tab/>
            </w:r>
            <w:r>
              <w:rPr>
                <w:noProof/>
              </w:rPr>
              <w:fldChar w:fldCharType="begin"/>
            </w:r>
            <w:r>
              <w:rPr>
                <w:noProof/>
              </w:rPr>
              <w:instrText xml:space="preserve"> PAGEREF _Toc238391218 \h </w:instrText>
            </w:r>
            <w:r>
              <w:rPr>
                <w:noProof/>
              </w:rPr>
            </w:r>
            <w:r>
              <w:rPr>
                <w:noProof/>
              </w:rPr>
              <w:fldChar w:fldCharType="separate"/>
            </w:r>
            <w:r>
              <w:rPr>
                <w:noProof/>
              </w:rPr>
              <w:t>4</w:t>
            </w:r>
            <w:r>
              <w:rPr>
                <w:noProof/>
              </w:rPr>
              <w:fldChar w:fldCharType="end"/>
            </w:r>
          </w:hyperlink>
        </w:p>
        <w:p w14:paraId="46F19BEA" w14:textId="77777777" w:rsidR="006A731A" w:rsidRDefault="006A731A">
          <w:pPr>
            <w:pStyle w:val="TDC2"/>
            <w:tabs>
              <w:tab w:val="right" w:leader="dot" w:pos="9350"/>
            </w:tabs>
            <w:rPr>
              <w:noProof/>
            </w:rPr>
          </w:pPr>
          <w:hyperlink w:anchor="_Toc238391219" w:history="1">
            <w:r w:rsidRPr="006E7FC2">
              <w:rPr>
                <w:rStyle w:val="Hipervnculo"/>
                <w:noProof/>
              </w:rPr>
              <w:t>4.2 Principios de diseño aplicados</w:t>
            </w:r>
            <w:r>
              <w:rPr>
                <w:noProof/>
              </w:rPr>
              <w:tab/>
            </w:r>
            <w:r>
              <w:rPr>
                <w:noProof/>
              </w:rPr>
              <w:fldChar w:fldCharType="begin"/>
            </w:r>
            <w:r>
              <w:rPr>
                <w:noProof/>
              </w:rPr>
              <w:instrText xml:space="preserve"> PAGEREF _Toc238391219 \h </w:instrText>
            </w:r>
            <w:r>
              <w:rPr>
                <w:noProof/>
              </w:rPr>
            </w:r>
            <w:r>
              <w:rPr>
                <w:noProof/>
              </w:rPr>
              <w:fldChar w:fldCharType="separate"/>
            </w:r>
            <w:r>
              <w:rPr>
                <w:noProof/>
              </w:rPr>
              <w:t>4</w:t>
            </w:r>
            <w:r>
              <w:rPr>
                <w:noProof/>
              </w:rPr>
              <w:fldChar w:fldCharType="end"/>
            </w:r>
          </w:hyperlink>
        </w:p>
        <w:p w14:paraId="3DF73FC4" w14:textId="77777777" w:rsidR="006A731A" w:rsidRDefault="006A731A">
          <w:pPr>
            <w:pStyle w:val="TDC1"/>
            <w:tabs>
              <w:tab w:val="right" w:leader="dot" w:pos="9350"/>
            </w:tabs>
            <w:rPr>
              <w:noProof/>
            </w:rPr>
          </w:pPr>
          <w:hyperlink w:anchor="_Toc238391220" w:history="1">
            <w:r w:rsidRPr="006E7FC2">
              <w:rPr>
                <w:rStyle w:val="Hipervnculo"/>
                <w:noProof/>
              </w:rPr>
              <w:t>5. Estrategia de pruebas: ¿por qué y qué tipos?</w:t>
            </w:r>
            <w:r>
              <w:rPr>
                <w:noProof/>
              </w:rPr>
              <w:tab/>
            </w:r>
            <w:r>
              <w:rPr>
                <w:noProof/>
              </w:rPr>
              <w:fldChar w:fldCharType="begin"/>
            </w:r>
            <w:r>
              <w:rPr>
                <w:noProof/>
              </w:rPr>
              <w:instrText xml:space="preserve"> PAGEREF _Toc238391220 \h </w:instrText>
            </w:r>
            <w:r>
              <w:rPr>
                <w:noProof/>
              </w:rPr>
            </w:r>
            <w:r>
              <w:rPr>
                <w:noProof/>
              </w:rPr>
              <w:fldChar w:fldCharType="separate"/>
            </w:r>
            <w:r>
              <w:rPr>
                <w:noProof/>
              </w:rPr>
              <w:t>5</w:t>
            </w:r>
            <w:r>
              <w:rPr>
                <w:noProof/>
              </w:rPr>
              <w:fldChar w:fldCharType="end"/>
            </w:r>
          </w:hyperlink>
        </w:p>
        <w:p w14:paraId="51562149" w14:textId="77777777" w:rsidR="006A731A" w:rsidRDefault="006A731A">
          <w:pPr>
            <w:pStyle w:val="TDC1"/>
            <w:tabs>
              <w:tab w:val="right" w:leader="dot" w:pos="9350"/>
            </w:tabs>
            <w:rPr>
              <w:noProof/>
            </w:rPr>
          </w:pPr>
          <w:hyperlink w:anchor="_Toc238391221" w:history="1">
            <w:r w:rsidRPr="006E7FC2">
              <w:rPr>
                <w:rStyle w:val="Hipervnculo"/>
                <w:noProof/>
              </w:rPr>
              <w:t>6. Detalle exhaustivo de cada prueba</w:t>
            </w:r>
            <w:r>
              <w:rPr>
                <w:noProof/>
              </w:rPr>
              <w:tab/>
            </w:r>
            <w:r>
              <w:rPr>
                <w:noProof/>
              </w:rPr>
              <w:fldChar w:fldCharType="begin"/>
            </w:r>
            <w:r>
              <w:rPr>
                <w:noProof/>
              </w:rPr>
              <w:instrText xml:space="preserve"> PAGEREF _Toc238391221 \h </w:instrText>
            </w:r>
            <w:r>
              <w:rPr>
                <w:noProof/>
              </w:rPr>
            </w:r>
            <w:r>
              <w:rPr>
                <w:noProof/>
              </w:rPr>
              <w:fldChar w:fldCharType="separate"/>
            </w:r>
            <w:r>
              <w:rPr>
                <w:noProof/>
              </w:rPr>
              <w:t>6</w:t>
            </w:r>
            <w:r>
              <w:rPr>
                <w:noProof/>
              </w:rPr>
              <w:fldChar w:fldCharType="end"/>
            </w:r>
          </w:hyperlink>
        </w:p>
        <w:p w14:paraId="7047DA9D" w14:textId="77777777" w:rsidR="006A731A" w:rsidRDefault="006A731A">
          <w:pPr>
            <w:pStyle w:val="TDC2"/>
            <w:tabs>
              <w:tab w:val="right" w:leader="dot" w:pos="9350"/>
            </w:tabs>
            <w:rPr>
              <w:noProof/>
            </w:rPr>
          </w:pPr>
          <w:hyperlink w:anchor="_Toc238391222" w:history="1">
            <w:r w:rsidRPr="006E7FC2">
              <w:rPr>
                <w:rStyle w:val="Hipervnculo"/>
                <w:noProof/>
              </w:rPr>
              <w:t>6.1 CalculatorHappyPathTest — Camino feliz (8 pruebas)</w:t>
            </w:r>
            <w:r>
              <w:rPr>
                <w:noProof/>
              </w:rPr>
              <w:tab/>
            </w:r>
            <w:r>
              <w:rPr>
                <w:noProof/>
              </w:rPr>
              <w:fldChar w:fldCharType="begin"/>
            </w:r>
            <w:r>
              <w:rPr>
                <w:noProof/>
              </w:rPr>
              <w:instrText xml:space="preserve"> PAGEREF _Toc238391222 \h </w:instrText>
            </w:r>
            <w:r>
              <w:rPr>
                <w:noProof/>
              </w:rPr>
            </w:r>
            <w:r>
              <w:rPr>
                <w:noProof/>
              </w:rPr>
              <w:fldChar w:fldCharType="separate"/>
            </w:r>
            <w:r>
              <w:rPr>
                <w:noProof/>
              </w:rPr>
              <w:t>6</w:t>
            </w:r>
            <w:r>
              <w:rPr>
                <w:noProof/>
              </w:rPr>
              <w:fldChar w:fldCharType="end"/>
            </w:r>
          </w:hyperlink>
        </w:p>
        <w:p w14:paraId="0F9AA4DC" w14:textId="77777777" w:rsidR="006A731A" w:rsidRDefault="006A731A">
          <w:pPr>
            <w:pStyle w:val="TDC2"/>
            <w:tabs>
              <w:tab w:val="right" w:leader="dot" w:pos="9350"/>
            </w:tabs>
            <w:rPr>
              <w:noProof/>
            </w:rPr>
          </w:pPr>
          <w:hyperlink w:anchor="_Toc238391223" w:history="1">
            <w:r w:rsidRPr="006E7FC2">
              <w:rPr>
                <w:rStyle w:val="Hipervnculo"/>
                <w:noProof/>
              </w:rPr>
              <w:t>6.2 CalculatorExceptionalPathTest — Camino excepcional (3 pruebas)</w:t>
            </w:r>
            <w:r>
              <w:rPr>
                <w:noProof/>
              </w:rPr>
              <w:tab/>
            </w:r>
            <w:r>
              <w:rPr>
                <w:noProof/>
              </w:rPr>
              <w:fldChar w:fldCharType="begin"/>
            </w:r>
            <w:r>
              <w:rPr>
                <w:noProof/>
              </w:rPr>
              <w:instrText xml:space="preserve"> PAGEREF _Toc238391223 \h </w:instrText>
            </w:r>
            <w:r>
              <w:rPr>
                <w:noProof/>
              </w:rPr>
            </w:r>
            <w:r>
              <w:rPr>
                <w:noProof/>
              </w:rPr>
              <w:fldChar w:fldCharType="separate"/>
            </w:r>
            <w:r>
              <w:rPr>
                <w:noProof/>
              </w:rPr>
              <w:t>6</w:t>
            </w:r>
            <w:r>
              <w:rPr>
                <w:noProof/>
              </w:rPr>
              <w:fldChar w:fldCharType="end"/>
            </w:r>
          </w:hyperlink>
        </w:p>
        <w:p w14:paraId="3AB34E16" w14:textId="77777777" w:rsidR="006A731A" w:rsidRDefault="006A731A">
          <w:pPr>
            <w:pStyle w:val="TDC2"/>
            <w:tabs>
              <w:tab w:val="right" w:leader="dot" w:pos="9350"/>
            </w:tabs>
            <w:rPr>
              <w:noProof/>
            </w:rPr>
          </w:pPr>
          <w:hyperlink w:anchor="_Toc238391224" w:history="1">
            <w:r w:rsidRPr="006E7FC2">
              <w:rPr>
                <w:rStyle w:val="Hipervnculo"/>
                <w:noProof/>
              </w:rPr>
              <w:t>6.3 CalculatorAdvancedTest — Pruebas avanzadas (21 pruebas)</w:t>
            </w:r>
            <w:r>
              <w:rPr>
                <w:noProof/>
              </w:rPr>
              <w:tab/>
            </w:r>
            <w:r>
              <w:rPr>
                <w:noProof/>
              </w:rPr>
              <w:fldChar w:fldCharType="begin"/>
            </w:r>
            <w:r>
              <w:rPr>
                <w:noProof/>
              </w:rPr>
              <w:instrText xml:space="preserve"> PAGEREF _Toc238391224 \h </w:instrText>
            </w:r>
            <w:r>
              <w:rPr>
                <w:noProof/>
              </w:rPr>
            </w:r>
            <w:r>
              <w:rPr>
                <w:noProof/>
              </w:rPr>
              <w:fldChar w:fldCharType="separate"/>
            </w:r>
            <w:r>
              <w:rPr>
                <w:noProof/>
              </w:rPr>
              <w:t>6</w:t>
            </w:r>
            <w:r>
              <w:rPr>
                <w:noProof/>
              </w:rPr>
              <w:fldChar w:fldCharType="end"/>
            </w:r>
          </w:hyperlink>
        </w:p>
        <w:p w14:paraId="0BC76462" w14:textId="77777777" w:rsidR="006A731A" w:rsidRDefault="006A731A">
          <w:pPr>
            <w:pStyle w:val="TDC2"/>
            <w:tabs>
              <w:tab w:val="right" w:leader="dot" w:pos="9350"/>
            </w:tabs>
            <w:rPr>
              <w:noProof/>
            </w:rPr>
          </w:pPr>
          <w:hyperlink w:anchor="_Toc238391225" w:history="1">
            <w:r w:rsidRPr="006E7FC2">
              <w:rPr>
                <w:rStyle w:val="Hipervnculo"/>
                <w:noProof/>
              </w:rPr>
              <w:t>6.4 CalculatorPerformanceTest — Desempeño (2 pruebas)</w:t>
            </w:r>
            <w:r>
              <w:rPr>
                <w:noProof/>
              </w:rPr>
              <w:tab/>
            </w:r>
            <w:r>
              <w:rPr>
                <w:noProof/>
              </w:rPr>
              <w:fldChar w:fldCharType="begin"/>
            </w:r>
            <w:r>
              <w:rPr>
                <w:noProof/>
              </w:rPr>
              <w:instrText xml:space="preserve"> PAGEREF _Toc238391225 \h </w:instrText>
            </w:r>
            <w:r>
              <w:rPr>
                <w:noProof/>
              </w:rPr>
            </w:r>
            <w:r>
              <w:rPr>
                <w:noProof/>
              </w:rPr>
              <w:fldChar w:fldCharType="separate"/>
            </w:r>
            <w:r>
              <w:rPr>
                <w:noProof/>
              </w:rPr>
              <w:t>8</w:t>
            </w:r>
            <w:r>
              <w:rPr>
                <w:noProof/>
              </w:rPr>
              <w:fldChar w:fldCharType="end"/>
            </w:r>
          </w:hyperlink>
        </w:p>
        <w:p w14:paraId="7B62B487" w14:textId="77777777" w:rsidR="006A731A" w:rsidRDefault="006A731A">
          <w:pPr>
            <w:pStyle w:val="TDC1"/>
            <w:tabs>
              <w:tab w:val="right" w:leader="dot" w:pos="9350"/>
            </w:tabs>
            <w:rPr>
              <w:noProof/>
            </w:rPr>
          </w:pPr>
          <w:hyperlink w:anchor="_Toc238391226" w:history="1">
            <w:r w:rsidRPr="006E7FC2">
              <w:rPr>
                <w:rStyle w:val="Hipervnculo"/>
                <w:noProof/>
              </w:rPr>
              <w:t>7. Resultados de la ejecución</w:t>
            </w:r>
            <w:r>
              <w:rPr>
                <w:noProof/>
              </w:rPr>
              <w:tab/>
            </w:r>
            <w:r>
              <w:rPr>
                <w:noProof/>
              </w:rPr>
              <w:fldChar w:fldCharType="begin"/>
            </w:r>
            <w:r>
              <w:rPr>
                <w:noProof/>
              </w:rPr>
              <w:instrText xml:space="preserve"> PAGEREF _Toc238391226 \h </w:instrText>
            </w:r>
            <w:r>
              <w:rPr>
                <w:noProof/>
              </w:rPr>
            </w:r>
            <w:r>
              <w:rPr>
                <w:noProof/>
              </w:rPr>
              <w:fldChar w:fldCharType="separate"/>
            </w:r>
            <w:r>
              <w:rPr>
                <w:noProof/>
              </w:rPr>
              <w:t>9</w:t>
            </w:r>
            <w:r>
              <w:rPr>
                <w:noProof/>
              </w:rPr>
              <w:fldChar w:fldCharType="end"/>
            </w:r>
          </w:hyperlink>
        </w:p>
        <w:p w14:paraId="14B49056" w14:textId="77777777" w:rsidR="006A731A" w:rsidRDefault="006A731A">
          <w:pPr>
            <w:pStyle w:val="TDC1"/>
            <w:tabs>
              <w:tab w:val="right" w:leader="dot" w:pos="9350"/>
            </w:tabs>
            <w:rPr>
              <w:noProof/>
            </w:rPr>
          </w:pPr>
          <w:hyperlink w:anchor="_Toc238391227" w:history="1">
            <w:r w:rsidRPr="006E7FC2">
              <w:rPr>
                <w:rStyle w:val="Hipervnculo"/>
                <w:noProof/>
              </w:rPr>
              <w:t>8. Interpretación de los resultados</w:t>
            </w:r>
            <w:r>
              <w:rPr>
                <w:noProof/>
              </w:rPr>
              <w:tab/>
            </w:r>
            <w:r>
              <w:rPr>
                <w:noProof/>
              </w:rPr>
              <w:fldChar w:fldCharType="begin"/>
            </w:r>
            <w:r>
              <w:rPr>
                <w:noProof/>
              </w:rPr>
              <w:instrText xml:space="preserve"> PAGEREF _Toc238391227 \h </w:instrText>
            </w:r>
            <w:r>
              <w:rPr>
                <w:noProof/>
              </w:rPr>
            </w:r>
            <w:r>
              <w:rPr>
                <w:noProof/>
              </w:rPr>
              <w:fldChar w:fldCharType="separate"/>
            </w:r>
            <w:r>
              <w:rPr>
                <w:noProof/>
              </w:rPr>
              <w:t>9</w:t>
            </w:r>
            <w:r>
              <w:rPr>
                <w:noProof/>
              </w:rPr>
              <w:fldChar w:fldCharType="end"/>
            </w:r>
          </w:hyperlink>
        </w:p>
        <w:p w14:paraId="6E11FF4B" w14:textId="77777777" w:rsidR="006A731A" w:rsidRDefault="006A731A">
          <w:pPr>
            <w:pStyle w:val="TDC1"/>
            <w:tabs>
              <w:tab w:val="right" w:leader="dot" w:pos="9350"/>
            </w:tabs>
            <w:rPr>
              <w:noProof/>
            </w:rPr>
          </w:pPr>
          <w:hyperlink w:anchor="_Toc238391228" w:history="1">
            <w:r w:rsidRPr="006E7FC2">
              <w:rPr>
                <w:rStyle w:val="Hipervnculo"/>
                <w:noProof/>
              </w:rPr>
              <w:t>9. Conclusiones</w:t>
            </w:r>
            <w:r>
              <w:rPr>
                <w:noProof/>
              </w:rPr>
              <w:tab/>
            </w:r>
            <w:r>
              <w:rPr>
                <w:noProof/>
              </w:rPr>
              <w:fldChar w:fldCharType="begin"/>
            </w:r>
            <w:r>
              <w:rPr>
                <w:noProof/>
              </w:rPr>
              <w:instrText xml:space="preserve"> PAGEREF _Toc238391228 \h </w:instrText>
            </w:r>
            <w:r>
              <w:rPr>
                <w:noProof/>
              </w:rPr>
            </w:r>
            <w:r>
              <w:rPr>
                <w:noProof/>
              </w:rPr>
              <w:fldChar w:fldCharType="separate"/>
            </w:r>
            <w:r>
              <w:rPr>
                <w:noProof/>
              </w:rPr>
              <w:t>9</w:t>
            </w:r>
            <w:r>
              <w:rPr>
                <w:noProof/>
              </w:rPr>
              <w:fldChar w:fldCharType="end"/>
            </w:r>
          </w:hyperlink>
        </w:p>
        <w:p w14:paraId="437BC819" w14:textId="77777777" w:rsidR="00F23F9C" w:rsidRDefault="00000000">
          <w:r>
            <w:fldChar w:fldCharType="end"/>
          </w:r>
        </w:p>
      </w:sdtContent>
    </w:sdt>
    <w:p w14:paraId="7EB837A0" w14:textId="77777777" w:rsidR="00F23F9C" w:rsidRDefault="00000000">
      <w:r>
        <w:br w:type="page"/>
      </w:r>
    </w:p>
    <w:p w14:paraId="7C3AFF70" w14:textId="77777777" w:rsidR="00F23F9C" w:rsidRDefault="00000000">
      <w:pPr>
        <w:pStyle w:val="Ttulo1"/>
        <w:spacing w:before="240"/>
      </w:pPr>
      <w:bookmarkStart w:id="1" w:name="_Toc238391214"/>
      <w:r>
        <w:lastRenderedPageBreak/>
        <w:t>1. Resumen ejecutivo</w:t>
      </w:r>
      <w:bookmarkEnd w:id="1"/>
    </w:p>
    <w:p w14:paraId="7E6677E0" w14:textId="77777777" w:rsidR="00F23F9C" w:rsidRDefault="00000000">
      <w:pPr>
        <w:spacing w:after="120"/>
      </w:pPr>
      <w:r>
        <w:t>Este documento sustenta de forma completa el proyecto Calculadora Graydoll, una aplicación de escritorio escrita en Java que realiza las cuatro operaciones aritméticas básicas (suma, resta, multiplicación y división). El propósito académico del proyecto no es la calculadora en sí, sino demostrar buenas prácticas de calidad de software: una arquitectura desacoplada, aplicación de principios SOLID, y —sobre todo— una batería de pruebas automatizadas que cubre el camino feliz, el camino excepcional, casos avanzados y desempeño.</w:t>
      </w:r>
    </w:p>
    <w:p w14:paraId="3C11C6E2" w14:textId="77777777" w:rsidR="00F23F9C" w:rsidRDefault="00000000">
      <w:pPr>
        <w:spacing w:after="120"/>
      </w:pPr>
      <w:r>
        <w:t>La suite consta de 34 pruebas unitarias organizadas en 4 clases. En la ejecución realizada para este documento las 34 pruebas pasaron (0 fallos, 0 omitidas, 100 % de éxito), confirmando que la lógica de negocio es correcta, robusta ante errores y eficiente.</w:t>
      </w:r>
    </w:p>
    <w:p w14:paraId="1107A558" w14:textId="77777777" w:rsidR="00F23F9C" w:rsidRDefault="00000000">
      <w:pPr>
        <w:pStyle w:val="Ttulo1"/>
        <w:spacing w:before="240"/>
      </w:pPr>
      <w:bookmarkStart w:id="2" w:name="_Toc238391215"/>
      <w:r>
        <w:t>2. ¿Qué hace el programa?</w:t>
      </w:r>
      <w:bookmarkEnd w:id="2"/>
    </w:p>
    <w:p w14:paraId="6D5EE141" w14:textId="77777777" w:rsidR="00F23F9C" w:rsidRDefault="00000000">
      <w:pPr>
        <w:spacing w:after="120"/>
      </w:pPr>
      <w:r>
        <w:t>La Calculadora Graydoll es una calculadora de escritorio con interfaz gráfica que permite al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3F9C" w14:paraId="34F2E472"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6BF474F8" w14:textId="77777777" w:rsidR="00F23F9C" w:rsidRDefault="00000000">
            <w:r>
              <w:rPr>
                <w:b/>
                <w:bCs/>
                <w:color w:val="FFFFFF"/>
                <w:sz w:val="19"/>
                <w:szCs w:val="19"/>
              </w:rPr>
              <w:t>Función</w:t>
            </w:r>
          </w:p>
        </w:tc>
        <w:tc>
          <w:tcPr>
            <w:tcW w:w="7160" w:type="dxa"/>
            <w:shd w:val="clear" w:color="auto" w:fill="1F3864"/>
            <w:tcMar>
              <w:top w:w="60" w:type="dxa"/>
              <w:left w:w="90" w:type="dxa"/>
              <w:bottom w:w="60" w:type="dxa"/>
              <w:right w:w="90" w:type="dxa"/>
            </w:tcMar>
          </w:tcPr>
          <w:p w14:paraId="1C383FC3" w14:textId="77777777" w:rsidR="00F23F9C" w:rsidRDefault="00000000">
            <w:r>
              <w:rPr>
                <w:b/>
                <w:bCs/>
                <w:color w:val="FFFFFF"/>
                <w:sz w:val="19"/>
                <w:szCs w:val="19"/>
              </w:rPr>
              <w:t>Descripción</w:t>
            </w:r>
          </w:p>
        </w:tc>
      </w:tr>
      <w:tr w:rsidR="00F23F9C" w14:paraId="5EB5E95C"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6532C3A0" w14:textId="77777777" w:rsidR="00F23F9C" w:rsidRDefault="00000000">
            <w:r>
              <w:rPr>
                <w:color w:val="000000"/>
                <w:sz w:val="18"/>
                <w:szCs w:val="18"/>
              </w:rPr>
              <w:t>Suma (+)</w:t>
            </w:r>
          </w:p>
        </w:tc>
        <w:tc>
          <w:tcPr>
            <w:tcW w:w="7160" w:type="dxa"/>
            <w:shd w:val="clear" w:color="auto" w:fill="FFFFFF"/>
            <w:tcMar>
              <w:top w:w="50" w:type="dxa"/>
              <w:left w:w="90" w:type="dxa"/>
              <w:bottom w:w="50" w:type="dxa"/>
              <w:right w:w="90" w:type="dxa"/>
            </w:tcMar>
          </w:tcPr>
          <w:p w14:paraId="6787C5A3" w14:textId="77777777" w:rsidR="00F23F9C" w:rsidRDefault="00000000">
            <w:r>
              <w:rPr>
                <w:color w:val="000000"/>
                <w:sz w:val="18"/>
                <w:szCs w:val="18"/>
              </w:rPr>
              <w:t>Suma dos operandos de tipo double.</w:t>
            </w:r>
          </w:p>
        </w:tc>
      </w:tr>
      <w:tr w:rsidR="00F23F9C" w14:paraId="75EBC2B6" w14:textId="77777777">
        <w:tblPrEx>
          <w:tblCellMar>
            <w:top w:w="0" w:type="dxa"/>
            <w:bottom w:w="0" w:type="dxa"/>
          </w:tblCellMar>
        </w:tblPrEx>
        <w:tc>
          <w:tcPr>
            <w:tcW w:w="2200" w:type="dxa"/>
            <w:shd w:val="clear" w:color="auto" w:fill="EDF2F9"/>
            <w:tcMar>
              <w:top w:w="50" w:type="dxa"/>
              <w:left w:w="90" w:type="dxa"/>
              <w:bottom w:w="50" w:type="dxa"/>
              <w:right w:w="90" w:type="dxa"/>
            </w:tcMar>
          </w:tcPr>
          <w:p w14:paraId="03C664E3" w14:textId="77777777" w:rsidR="00F23F9C" w:rsidRDefault="00000000">
            <w:r>
              <w:rPr>
                <w:color w:val="000000"/>
                <w:sz w:val="18"/>
                <w:szCs w:val="18"/>
              </w:rPr>
              <w:t>Resta (−)</w:t>
            </w:r>
          </w:p>
        </w:tc>
        <w:tc>
          <w:tcPr>
            <w:tcW w:w="7160" w:type="dxa"/>
            <w:shd w:val="clear" w:color="auto" w:fill="EDF2F9"/>
            <w:tcMar>
              <w:top w:w="50" w:type="dxa"/>
              <w:left w:w="90" w:type="dxa"/>
              <w:bottom w:w="50" w:type="dxa"/>
              <w:right w:w="90" w:type="dxa"/>
            </w:tcMar>
          </w:tcPr>
          <w:p w14:paraId="6D19129B" w14:textId="77777777" w:rsidR="00F23F9C" w:rsidRDefault="00000000">
            <w:r>
              <w:rPr>
                <w:color w:val="000000"/>
                <w:sz w:val="18"/>
                <w:szCs w:val="18"/>
              </w:rPr>
              <w:t>Resta el segundo operando del primero.</w:t>
            </w:r>
          </w:p>
        </w:tc>
      </w:tr>
      <w:tr w:rsidR="00F23F9C" w14:paraId="10692F22"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7099AA70" w14:textId="77777777" w:rsidR="00F23F9C" w:rsidRDefault="00000000">
            <w:r>
              <w:rPr>
                <w:color w:val="000000"/>
                <w:sz w:val="18"/>
                <w:szCs w:val="18"/>
              </w:rPr>
              <w:t>Multiplicación (*)</w:t>
            </w:r>
          </w:p>
        </w:tc>
        <w:tc>
          <w:tcPr>
            <w:tcW w:w="7160" w:type="dxa"/>
            <w:shd w:val="clear" w:color="auto" w:fill="FFFFFF"/>
            <w:tcMar>
              <w:top w:w="50" w:type="dxa"/>
              <w:left w:w="90" w:type="dxa"/>
              <w:bottom w:w="50" w:type="dxa"/>
              <w:right w:w="90" w:type="dxa"/>
            </w:tcMar>
          </w:tcPr>
          <w:p w14:paraId="522C814C" w14:textId="77777777" w:rsidR="00F23F9C" w:rsidRDefault="00000000">
            <w:r>
              <w:rPr>
                <w:color w:val="000000"/>
                <w:sz w:val="18"/>
                <w:szCs w:val="18"/>
              </w:rPr>
              <w:t>Multiplica dos operandos.</w:t>
            </w:r>
          </w:p>
        </w:tc>
      </w:tr>
      <w:tr w:rsidR="00F23F9C" w14:paraId="03F40FD0" w14:textId="77777777">
        <w:tblPrEx>
          <w:tblCellMar>
            <w:top w:w="0" w:type="dxa"/>
            <w:bottom w:w="0" w:type="dxa"/>
          </w:tblCellMar>
        </w:tblPrEx>
        <w:tc>
          <w:tcPr>
            <w:tcW w:w="2200" w:type="dxa"/>
            <w:shd w:val="clear" w:color="auto" w:fill="EDF2F9"/>
            <w:tcMar>
              <w:top w:w="50" w:type="dxa"/>
              <w:left w:w="90" w:type="dxa"/>
              <w:bottom w:w="50" w:type="dxa"/>
              <w:right w:w="90" w:type="dxa"/>
            </w:tcMar>
          </w:tcPr>
          <w:p w14:paraId="2E41DBC2" w14:textId="77777777" w:rsidR="00F23F9C" w:rsidRDefault="00000000">
            <w:r>
              <w:rPr>
                <w:color w:val="000000"/>
                <w:sz w:val="18"/>
                <w:szCs w:val="18"/>
              </w:rPr>
              <w:t>División (/)</w:t>
            </w:r>
          </w:p>
        </w:tc>
        <w:tc>
          <w:tcPr>
            <w:tcW w:w="7160" w:type="dxa"/>
            <w:shd w:val="clear" w:color="auto" w:fill="EDF2F9"/>
            <w:tcMar>
              <w:top w:w="50" w:type="dxa"/>
              <w:left w:w="90" w:type="dxa"/>
              <w:bottom w:w="50" w:type="dxa"/>
              <w:right w:w="90" w:type="dxa"/>
            </w:tcMar>
          </w:tcPr>
          <w:p w14:paraId="2F9861FE" w14:textId="77777777" w:rsidR="00F23F9C" w:rsidRDefault="00000000">
            <w:r>
              <w:rPr>
                <w:color w:val="000000"/>
                <w:sz w:val="18"/>
                <w:szCs w:val="18"/>
              </w:rPr>
              <w:t>Divide el primer operando entre el segundo. Rechaza la división por cero con un error controlado.</w:t>
            </w:r>
          </w:p>
        </w:tc>
      </w:tr>
      <w:tr w:rsidR="00F23F9C" w14:paraId="3FB2381B"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450F5D6D" w14:textId="77777777" w:rsidR="00F23F9C" w:rsidRDefault="00000000">
            <w:r>
              <w:rPr>
                <w:color w:val="000000"/>
                <w:sz w:val="18"/>
                <w:szCs w:val="18"/>
              </w:rPr>
              <w:t>Signo (+/-)</w:t>
            </w:r>
          </w:p>
        </w:tc>
        <w:tc>
          <w:tcPr>
            <w:tcW w:w="7160" w:type="dxa"/>
            <w:shd w:val="clear" w:color="auto" w:fill="FFFFFF"/>
            <w:tcMar>
              <w:top w:w="50" w:type="dxa"/>
              <w:left w:w="90" w:type="dxa"/>
              <w:bottom w:w="50" w:type="dxa"/>
              <w:right w:w="90" w:type="dxa"/>
            </w:tcMar>
          </w:tcPr>
          <w:p w14:paraId="798007A5" w14:textId="77777777" w:rsidR="00F23F9C" w:rsidRDefault="00000000">
            <w:r>
              <w:rPr>
                <w:color w:val="000000"/>
                <w:sz w:val="18"/>
                <w:szCs w:val="18"/>
              </w:rPr>
              <w:t>Invierte el signo del número mostrado.</w:t>
            </w:r>
          </w:p>
        </w:tc>
      </w:tr>
      <w:tr w:rsidR="00F23F9C" w14:paraId="449463EF" w14:textId="77777777">
        <w:tblPrEx>
          <w:tblCellMar>
            <w:top w:w="0" w:type="dxa"/>
            <w:bottom w:w="0" w:type="dxa"/>
          </w:tblCellMar>
        </w:tblPrEx>
        <w:tc>
          <w:tcPr>
            <w:tcW w:w="2200" w:type="dxa"/>
            <w:shd w:val="clear" w:color="auto" w:fill="EDF2F9"/>
            <w:tcMar>
              <w:top w:w="50" w:type="dxa"/>
              <w:left w:w="90" w:type="dxa"/>
              <w:bottom w:w="50" w:type="dxa"/>
              <w:right w:w="90" w:type="dxa"/>
            </w:tcMar>
          </w:tcPr>
          <w:p w14:paraId="331F44B1" w14:textId="77777777" w:rsidR="00F23F9C" w:rsidRDefault="00000000">
            <w:r>
              <w:rPr>
                <w:color w:val="000000"/>
                <w:sz w:val="18"/>
                <w:szCs w:val="18"/>
              </w:rPr>
              <w:t>Decimal (.)</w:t>
            </w:r>
          </w:p>
        </w:tc>
        <w:tc>
          <w:tcPr>
            <w:tcW w:w="7160" w:type="dxa"/>
            <w:shd w:val="clear" w:color="auto" w:fill="EDF2F9"/>
            <w:tcMar>
              <w:top w:w="50" w:type="dxa"/>
              <w:left w:w="90" w:type="dxa"/>
              <w:bottom w:w="50" w:type="dxa"/>
              <w:right w:w="90" w:type="dxa"/>
            </w:tcMar>
          </w:tcPr>
          <w:p w14:paraId="519B0ED2" w14:textId="77777777" w:rsidR="00F23F9C" w:rsidRDefault="00000000">
            <w:r>
              <w:rPr>
                <w:color w:val="000000"/>
                <w:sz w:val="18"/>
                <w:szCs w:val="18"/>
              </w:rPr>
              <w:t>Permite ingresar números con parte decimal.</w:t>
            </w:r>
          </w:p>
        </w:tc>
      </w:tr>
      <w:tr w:rsidR="00F23F9C" w14:paraId="44EE80E4"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0BCA92E8" w14:textId="77777777" w:rsidR="00F23F9C" w:rsidRDefault="00000000">
            <w:r>
              <w:rPr>
                <w:color w:val="000000"/>
                <w:sz w:val="18"/>
                <w:szCs w:val="18"/>
              </w:rPr>
              <w:t>Borrar (C)</w:t>
            </w:r>
          </w:p>
        </w:tc>
        <w:tc>
          <w:tcPr>
            <w:tcW w:w="7160" w:type="dxa"/>
            <w:shd w:val="clear" w:color="auto" w:fill="FFFFFF"/>
            <w:tcMar>
              <w:top w:w="50" w:type="dxa"/>
              <w:left w:w="90" w:type="dxa"/>
              <w:bottom w:w="50" w:type="dxa"/>
              <w:right w:w="90" w:type="dxa"/>
            </w:tcMar>
          </w:tcPr>
          <w:p w14:paraId="757281E7" w14:textId="77777777" w:rsidR="00F23F9C" w:rsidRDefault="00000000">
            <w:r>
              <w:rPr>
                <w:color w:val="000000"/>
                <w:sz w:val="18"/>
                <w:szCs w:val="18"/>
              </w:rPr>
              <w:t>Reinicia el estado de la calculadora.</w:t>
            </w:r>
          </w:p>
        </w:tc>
      </w:tr>
      <w:tr w:rsidR="00F23F9C" w14:paraId="6B86FAD1" w14:textId="77777777">
        <w:tblPrEx>
          <w:tblCellMar>
            <w:top w:w="0" w:type="dxa"/>
            <w:bottom w:w="0" w:type="dxa"/>
          </w:tblCellMar>
        </w:tblPrEx>
        <w:tc>
          <w:tcPr>
            <w:tcW w:w="2200" w:type="dxa"/>
            <w:shd w:val="clear" w:color="auto" w:fill="EDF2F9"/>
            <w:tcMar>
              <w:top w:w="50" w:type="dxa"/>
              <w:left w:w="90" w:type="dxa"/>
              <w:bottom w:w="50" w:type="dxa"/>
              <w:right w:w="90" w:type="dxa"/>
            </w:tcMar>
          </w:tcPr>
          <w:p w14:paraId="0CD37BFB" w14:textId="3713EFF3" w:rsidR="00F23F9C" w:rsidRDefault="00000000">
            <w:r>
              <w:rPr>
                <w:color w:val="000000"/>
                <w:sz w:val="18"/>
                <w:szCs w:val="18"/>
              </w:rPr>
              <w:t>Retroceso (</w:t>
            </w:r>
            <w:r w:rsidR="006A731A">
              <w:rPr>
                <w:color w:val="000000"/>
                <w:sz w:val="18"/>
                <w:szCs w:val="18"/>
              </w:rPr>
              <w:t>DEL</w:t>
            </w:r>
            <w:r>
              <w:rPr>
                <w:color w:val="000000"/>
                <w:sz w:val="18"/>
                <w:szCs w:val="18"/>
              </w:rPr>
              <w:t>)</w:t>
            </w:r>
          </w:p>
        </w:tc>
        <w:tc>
          <w:tcPr>
            <w:tcW w:w="7160" w:type="dxa"/>
            <w:shd w:val="clear" w:color="auto" w:fill="EDF2F9"/>
            <w:tcMar>
              <w:top w:w="50" w:type="dxa"/>
              <w:left w:w="90" w:type="dxa"/>
              <w:bottom w:w="50" w:type="dxa"/>
              <w:right w:w="90" w:type="dxa"/>
            </w:tcMar>
          </w:tcPr>
          <w:p w14:paraId="2847F4CC" w14:textId="77777777" w:rsidR="00F23F9C" w:rsidRDefault="00000000">
            <w:r>
              <w:rPr>
                <w:color w:val="000000"/>
                <w:sz w:val="18"/>
                <w:szCs w:val="18"/>
              </w:rPr>
              <w:t>Elimina el último dígito ingresado.</w:t>
            </w:r>
          </w:p>
        </w:tc>
      </w:tr>
    </w:tbl>
    <w:p w14:paraId="3451136C" w14:textId="77777777" w:rsidR="00F23F9C" w:rsidRDefault="00000000">
      <w:pPr>
        <w:spacing w:after="120"/>
      </w:pPr>
      <w:r>
        <w:t>La operatoria funciona de forma encadenada: al presionar un nuevo operador mientras hay una operación pendiente, se resuelve la anterior automáticamente (por ejemplo, 2 + 3 * 4 evalúa 2 + 3 antes de aplicar * 4). Cuando el usuario intenta dividir por cero, la interfaz muestra un cuadro de diálogo de error ("No se puede dividir por cero") y limpia el estado, en lugar de mostrar Infinity o NaN.</w:t>
      </w:r>
    </w:p>
    <w:p w14:paraId="2562D480" w14:textId="77777777" w:rsidR="00F23F9C" w:rsidRDefault="00000000">
      <w:pPr>
        <w:pStyle w:val="Ttulo1"/>
        <w:spacing w:before="240"/>
      </w:pPr>
      <w:bookmarkStart w:id="3" w:name="_Toc238391216"/>
      <w:r>
        <w:t>3. Tecnología implementada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F23F9C" w14:paraId="415C5B6B"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5B7F0A2A" w14:textId="77777777" w:rsidR="00F23F9C" w:rsidRDefault="00000000">
            <w:r>
              <w:rPr>
                <w:b/>
                <w:bCs/>
                <w:color w:val="FFFFFF"/>
                <w:sz w:val="19"/>
                <w:szCs w:val="19"/>
              </w:rPr>
              <w:t>Tecnología</w:t>
            </w:r>
          </w:p>
        </w:tc>
        <w:tc>
          <w:tcPr>
            <w:tcW w:w="1600" w:type="dxa"/>
            <w:shd w:val="clear" w:color="auto" w:fill="1F3864"/>
            <w:tcMar>
              <w:top w:w="60" w:type="dxa"/>
              <w:left w:w="90" w:type="dxa"/>
              <w:bottom w:w="60" w:type="dxa"/>
              <w:right w:w="90" w:type="dxa"/>
            </w:tcMar>
          </w:tcPr>
          <w:p w14:paraId="33B5DB07" w14:textId="77777777" w:rsidR="00F23F9C" w:rsidRDefault="00000000">
            <w:r>
              <w:rPr>
                <w:b/>
                <w:bCs/>
                <w:color w:val="FFFFFF"/>
                <w:sz w:val="19"/>
                <w:szCs w:val="19"/>
              </w:rPr>
              <w:t>Versión</w:t>
            </w:r>
          </w:p>
        </w:tc>
        <w:tc>
          <w:tcPr>
            <w:tcW w:w="5760" w:type="dxa"/>
            <w:shd w:val="clear" w:color="auto" w:fill="1F3864"/>
            <w:tcMar>
              <w:top w:w="60" w:type="dxa"/>
              <w:left w:w="90" w:type="dxa"/>
              <w:bottom w:w="60" w:type="dxa"/>
              <w:right w:w="90" w:type="dxa"/>
            </w:tcMar>
          </w:tcPr>
          <w:p w14:paraId="62A0795A" w14:textId="77777777" w:rsidR="00F23F9C" w:rsidRDefault="00000000">
            <w:r>
              <w:rPr>
                <w:b/>
                <w:bCs/>
                <w:color w:val="FFFFFF"/>
                <w:sz w:val="19"/>
                <w:szCs w:val="19"/>
              </w:rPr>
              <w:t>Uso en el proyecto</w:t>
            </w:r>
          </w:p>
        </w:tc>
      </w:tr>
      <w:tr w:rsidR="00F23F9C" w14:paraId="29E472C6" w14:textId="77777777">
        <w:tblPrEx>
          <w:tblCellMar>
            <w:top w:w="0" w:type="dxa"/>
            <w:bottom w:w="0" w:type="dxa"/>
          </w:tblCellMar>
        </w:tblPrEx>
        <w:tc>
          <w:tcPr>
            <w:tcW w:w="2000" w:type="dxa"/>
            <w:shd w:val="clear" w:color="auto" w:fill="FFFFFF"/>
            <w:tcMar>
              <w:top w:w="50" w:type="dxa"/>
              <w:left w:w="90" w:type="dxa"/>
              <w:bottom w:w="50" w:type="dxa"/>
              <w:right w:w="90" w:type="dxa"/>
            </w:tcMar>
          </w:tcPr>
          <w:p w14:paraId="0F2BFD07" w14:textId="77777777" w:rsidR="00F23F9C" w:rsidRDefault="00000000">
            <w:r>
              <w:rPr>
                <w:color w:val="000000"/>
                <w:sz w:val="18"/>
                <w:szCs w:val="18"/>
              </w:rPr>
              <w:t>Java</w:t>
            </w:r>
          </w:p>
        </w:tc>
        <w:tc>
          <w:tcPr>
            <w:tcW w:w="1600" w:type="dxa"/>
            <w:shd w:val="clear" w:color="auto" w:fill="FFFFFF"/>
            <w:tcMar>
              <w:top w:w="50" w:type="dxa"/>
              <w:left w:w="90" w:type="dxa"/>
              <w:bottom w:w="50" w:type="dxa"/>
              <w:right w:w="90" w:type="dxa"/>
            </w:tcMar>
          </w:tcPr>
          <w:p w14:paraId="2596B143" w14:textId="77777777" w:rsidR="00F23F9C" w:rsidRDefault="00000000">
            <w:r>
              <w:rPr>
                <w:color w:val="000000"/>
                <w:sz w:val="18"/>
                <w:szCs w:val="18"/>
              </w:rPr>
              <w:t>17</w:t>
            </w:r>
          </w:p>
        </w:tc>
        <w:tc>
          <w:tcPr>
            <w:tcW w:w="5760" w:type="dxa"/>
            <w:shd w:val="clear" w:color="auto" w:fill="FFFFFF"/>
            <w:tcMar>
              <w:top w:w="50" w:type="dxa"/>
              <w:left w:w="90" w:type="dxa"/>
              <w:bottom w:w="50" w:type="dxa"/>
              <w:right w:w="90" w:type="dxa"/>
            </w:tcMar>
          </w:tcPr>
          <w:p w14:paraId="211B2844" w14:textId="77777777" w:rsidR="00F23F9C" w:rsidRDefault="00000000">
            <w:r>
              <w:rPr>
                <w:color w:val="000000"/>
                <w:sz w:val="18"/>
                <w:szCs w:val="18"/>
              </w:rPr>
              <w:t>Lenguaje de programación y bytecode objetivo. Se usan características modernas como switch de expresión.</w:t>
            </w:r>
          </w:p>
        </w:tc>
      </w:tr>
      <w:tr w:rsidR="00F23F9C" w14:paraId="6F612AB9" w14:textId="77777777">
        <w:tblPrEx>
          <w:tblCellMar>
            <w:top w:w="0" w:type="dxa"/>
            <w:bottom w:w="0" w:type="dxa"/>
          </w:tblCellMar>
        </w:tblPrEx>
        <w:tc>
          <w:tcPr>
            <w:tcW w:w="2000" w:type="dxa"/>
            <w:shd w:val="clear" w:color="auto" w:fill="EDF2F9"/>
            <w:tcMar>
              <w:top w:w="50" w:type="dxa"/>
              <w:left w:w="90" w:type="dxa"/>
              <w:bottom w:w="50" w:type="dxa"/>
              <w:right w:w="90" w:type="dxa"/>
            </w:tcMar>
          </w:tcPr>
          <w:p w14:paraId="3C13E701" w14:textId="77777777" w:rsidR="00F23F9C" w:rsidRDefault="00000000">
            <w:r>
              <w:rPr>
                <w:color w:val="000000"/>
                <w:sz w:val="18"/>
                <w:szCs w:val="18"/>
              </w:rPr>
              <w:t>Gradle</w:t>
            </w:r>
          </w:p>
        </w:tc>
        <w:tc>
          <w:tcPr>
            <w:tcW w:w="1600" w:type="dxa"/>
            <w:shd w:val="clear" w:color="auto" w:fill="EDF2F9"/>
            <w:tcMar>
              <w:top w:w="50" w:type="dxa"/>
              <w:left w:w="90" w:type="dxa"/>
              <w:bottom w:w="50" w:type="dxa"/>
              <w:right w:w="90" w:type="dxa"/>
            </w:tcMar>
          </w:tcPr>
          <w:p w14:paraId="6291D95E" w14:textId="77777777" w:rsidR="00F23F9C" w:rsidRDefault="00000000">
            <w:r>
              <w:rPr>
                <w:color w:val="000000"/>
                <w:sz w:val="18"/>
                <w:szCs w:val="18"/>
              </w:rPr>
              <w:t>8.11.1 (wrapper)</w:t>
            </w:r>
          </w:p>
        </w:tc>
        <w:tc>
          <w:tcPr>
            <w:tcW w:w="5760" w:type="dxa"/>
            <w:shd w:val="clear" w:color="auto" w:fill="EDF2F9"/>
            <w:tcMar>
              <w:top w:w="50" w:type="dxa"/>
              <w:left w:w="90" w:type="dxa"/>
              <w:bottom w:w="50" w:type="dxa"/>
              <w:right w:w="90" w:type="dxa"/>
            </w:tcMar>
          </w:tcPr>
          <w:p w14:paraId="104CDA58" w14:textId="77777777" w:rsidR="00F23F9C" w:rsidRDefault="00000000">
            <w:r>
              <w:rPr>
                <w:color w:val="000000"/>
                <w:sz w:val="18"/>
                <w:szCs w:val="18"/>
              </w:rPr>
              <w:t>Automatización de compilación, ejecución de pruebas y arranque de la app. No requiere instalación previa.</w:t>
            </w:r>
          </w:p>
        </w:tc>
      </w:tr>
      <w:tr w:rsidR="00F23F9C" w14:paraId="6C764F36" w14:textId="77777777">
        <w:tblPrEx>
          <w:tblCellMar>
            <w:top w:w="0" w:type="dxa"/>
            <w:bottom w:w="0" w:type="dxa"/>
          </w:tblCellMar>
        </w:tblPrEx>
        <w:tc>
          <w:tcPr>
            <w:tcW w:w="2000" w:type="dxa"/>
            <w:shd w:val="clear" w:color="auto" w:fill="FFFFFF"/>
            <w:tcMar>
              <w:top w:w="50" w:type="dxa"/>
              <w:left w:w="90" w:type="dxa"/>
              <w:bottom w:w="50" w:type="dxa"/>
              <w:right w:w="90" w:type="dxa"/>
            </w:tcMar>
          </w:tcPr>
          <w:p w14:paraId="7DB0E35B" w14:textId="77777777" w:rsidR="00F23F9C" w:rsidRDefault="00000000">
            <w:r>
              <w:rPr>
                <w:color w:val="000000"/>
                <w:sz w:val="18"/>
                <w:szCs w:val="18"/>
              </w:rPr>
              <w:t>JUnit 5 (Jupiter)</w:t>
            </w:r>
          </w:p>
        </w:tc>
        <w:tc>
          <w:tcPr>
            <w:tcW w:w="1600" w:type="dxa"/>
            <w:shd w:val="clear" w:color="auto" w:fill="FFFFFF"/>
            <w:tcMar>
              <w:top w:w="50" w:type="dxa"/>
              <w:left w:w="90" w:type="dxa"/>
              <w:bottom w:w="50" w:type="dxa"/>
              <w:right w:w="90" w:type="dxa"/>
            </w:tcMar>
          </w:tcPr>
          <w:p w14:paraId="060F067C" w14:textId="77777777" w:rsidR="00F23F9C" w:rsidRDefault="00000000">
            <w:r>
              <w:rPr>
                <w:color w:val="000000"/>
                <w:sz w:val="18"/>
                <w:szCs w:val="18"/>
              </w:rPr>
              <w:t>5.11.4</w:t>
            </w:r>
          </w:p>
        </w:tc>
        <w:tc>
          <w:tcPr>
            <w:tcW w:w="5760" w:type="dxa"/>
            <w:shd w:val="clear" w:color="auto" w:fill="FFFFFF"/>
            <w:tcMar>
              <w:top w:w="50" w:type="dxa"/>
              <w:left w:w="90" w:type="dxa"/>
              <w:bottom w:w="50" w:type="dxa"/>
              <w:right w:w="90" w:type="dxa"/>
            </w:tcMar>
          </w:tcPr>
          <w:p w14:paraId="0978703B" w14:textId="77777777" w:rsidR="00F23F9C" w:rsidRDefault="00000000">
            <w:r>
              <w:rPr>
                <w:color w:val="000000"/>
                <w:sz w:val="18"/>
                <w:szCs w:val="18"/>
              </w:rPr>
              <w:t>Framework de pruebas. Usa @Test, @Nested, @ParameterizedTest, @CsvSource, @Timeout, @BeforeEach y @DisplayName.</w:t>
            </w:r>
          </w:p>
        </w:tc>
      </w:tr>
      <w:tr w:rsidR="00F23F9C" w14:paraId="5AB88CCF" w14:textId="77777777">
        <w:tblPrEx>
          <w:tblCellMar>
            <w:top w:w="0" w:type="dxa"/>
            <w:bottom w:w="0" w:type="dxa"/>
          </w:tblCellMar>
        </w:tblPrEx>
        <w:tc>
          <w:tcPr>
            <w:tcW w:w="2000" w:type="dxa"/>
            <w:shd w:val="clear" w:color="auto" w:fill="EDF2F9"/>
            <w:tcMar>
              <w:top w:w="50" w:type="dxa"/>
              <w:left w:w="90" w:type="dxa"/>
              <w:bottom w:w="50" w:type="dxa"/>
              <w:right w:w="90" w:type="dxa"/>
            </w:tcMar>
          </w:tcPr>
          <w:p w14:paraId="11C9CB46" w14:textId="77777777" w:rsidR="00F23F9C" w:rsidRDefault="00000000">
            <w:r>
              <w:rPr>
                <w:color w:val="000000"/>
                <w:sz w:val="18"/>
                <w:szCs w:val="18"/>
              </w:rPr>
              <w:t>Swing</w:t>
            </w:r>
          </w:p>
        </w:tc>
        <w:tc>
          <w:tcPr>
            <w:tcW w:w="1600" w:type="dxa"/>
            <w:shd w:val="clear" w:color="auto" w:fill="EDF2F9"/>
            <w:tcMar>
              <w:top w:w="50" w:type="dxa"/>
              <w:left w:w="90" w:type="dxa"/>
              <w:bottom w:w="50" w:type="dxa"/>
              <w:right w:w="90" w:type="dxa"/>
            </w:tcMar>
          </w:tcPr>
          <w:p w14:paraId="0587EB44" w14:textId="77777777" w:rsidR="00F23F9C" w:rsidRDefault="00000000">
            <w:r>
              <w:rPr>
                <w:color w:val="000000"/>
                <w:sz w:val="18"/>
                <w:szCs w:val="18"/>
              </w:rPr>
              <w:t>JDK</w:t>
            </w:r>
          </w:p>
        </w:tc>
        <w:tc>
          <w:tcPr>
            <w:tcW w:w="5760" w:type="dxa"/>
            <w:shd w:val="clear" w:color="auto" w:fill="EDF2F9"/>
            <w:tcMar>
              <w:top w:w="50" w:type="dxa"/>
              <w:left w:w="90" w:type="dxa"/>
              <w:bottom w:w="50" w:type="dxa"/>
              <w:right w:w="90" w:type="dxa"/>
            </w:tcMar>
          </w:tcPr>
          <w:p w14:paraId="4A5930F9" w14:textId="77777777" w:rsidR="00F23F9C" w:rsidRDefault="00000000">
            <w:r>
              <w:rPr>
                <w:color w:val="000000"/>
                <w:sz w:val="18"/>
                <w:szCs w:val="18"/>
              </w:rPr>
              <w:t>Biblioteca de interfaz gráfica (ventana, botones, campo de texto).</w:t>
            </w:r>
          </w:p>
        </w:tc>
      </w:tr>
      <w:tr w:rsidR="00F23F9C" w14:paraId="5D8A4C45" w14:textId="77777777">
        <w:tblPrEx>
          <w:tblCellMar>
            <w:top w:w="0" w:type="dxa"/>
            <w:bottom w:w="0" w:type="dxa"/>
          </w:tblCellMar>
        </w:tblPrEx>
        <w:tc>
          <w:tcPr>
            <w:tcW w:w="2000" w:type="dxa"/>
            <w:shd w:val="clear" w:color="auto" w:fill="FFFFFF"/>
            <w:tcMar>
              <w:top w:w="50" w:type="dxa"/>
              <w:left w:w="90" w:type="dxa"/>
              <w:bottom w:w="50" w:type="dxa"/>
              <w:right w:w="90" w:type="dxa"/>
            </w:tcMar>
          </w:tcPr>
          <w:p w14:paraId="74FEBE8F" w14:textId="77777777" w:rsidR="00F23F9C" w:rsidRDefault="00000000">
            <w:r>
              <w:rPr>
                <w:color w:val="000000"/>
                <w:sz w:val="18"/>
                <w:szCs w:val="18"/>
              </w:rPr>
              <w:t>Git / GitHub</w:t>
            </w:r>
          </w:p>
        </w:tc>
        <w:tc>
          <w:tcPr>
            <w:tcW w:w="1600" w:type="dxa"/>
            <w:shd w:val="clear" w:color="auto" w:fill="FFFFFF"/>
            <w:tcMar>
              <w:top w:w="50" w:type="dxa"/>
              <w:left w:w="90" w:type="dxa"/>
              <w:bottom w:w="50" w:type="dxa"/>
              <w:right w:w="90" w:type="dxa"/>
            </w:tcMar>
          </w:tcPr>
          <w:p w14:paraId="6BE15A39" w14:textId="77777777" w:rsidR="00F23F9C" w:rsidRDefault="00000000">
            <w:r>
              <w:rPr>
                <w:color w:val="000000"/>
                <w:sz w:val="18"/>
                <w:szCs w:val="18"/>
              </w:rPr>
              <w:t>—</w:t>
            </w:r>
          </w:p>
        </w:tc>
        <w:tc>
          <w:tcPr>
            <w:tcW w:w="5760" w:type="dxa"/>
            <w:shd w:val="clear" w:color="auto" w:fill="FFFFFF"/>
            <w:tcMar>
              <w:top w:w="50" w:type="dxa"/>
              <w:left w:w="90" w:type="dxa"/>
              <w:bottom w:w="50" w:type="dxa"/>
              <w:right w:w="90" w:type="dxa"/>
            </w:tcMar>
          </w:tcPr>
          <w:p w14:paraId="3F4F3AA9" w14:textId="77777777" w:rsidR="00F23F9C" w:rsidRDefault="00000000">
            <w:r>
              <w:rPr>
                <w:color w:val="000000"/>
                <w:sz w:val="18"/>
                <w:szCs w:val="18"/>
              </w:rPr>
              <w:t>Control de versiones y colaboración.</w:t>
            </w:r>
          </w:p>
        </w:tc>
      </w:tr>
    </w:tbl>
    <w:p w14:paraId="1D9CDBF8" w14:textId="77777777" w:rsidR="00F23F9C" w:rsidRDefault="00000000">
      <w:pPr>
        <w:spacing w:after="120"/>
      </w:pPr>
      <w:r>
        <w:rPr>
          <w:b/>
          <w:bCs/>
        </w:rPr>
        <w:t>¿Por qué estas tecnologías?</w:t>
      </w:r>
    </w:p>
    <w:p w14:paraId="25AF77F6" w14:textId="77777777" w:rsidR="00F23F9C" w:rsidRDefault="00000000">
      <w:pPr>
        <w:pStyle w:val="Prrafodelista"/>
        <w:numPr>
          <w:ilvl w:val="0"/>
          <w:numId w:val="1"/>
        </w:numPr>
        <w:spacing w:after="60"/>
      </w:pPr>
      <w:r>
        <w:t>Java 17 es una versión LTS (soporte a largo plazo), estable y ampliamente usada en entornos empresariales y académicos.</w:t>
      </w:r>
    </w:p>
    <w:p w14:paraId="5799DB0D" w14:textId="77777777" w:rsidR="00F23F9C" w:rsidRDefault="00000000">
      <w:pPr>
        <w:pStyle w:val="Prrafodelista"/>
        <w:numPr>
          <w:ilvl w:val="0"/>
          <w:numId w:val="1"/>
        </w:numPr>
        <w:spacing w:after="60"/>
      </w:pPr>
      <w:r>
        <w:lastRenderedPageBreak/>
        <w:t>Gradle con wrapper garantiza que cualquier evaluador reproduzca la misma versión de build sin instalar nada, eliminando el clásico problema de "en mi máquina funciona".</w:t>
      </w:r>
    </w:p>
    <w:p w14:paraId="447574E3" w14:textId="77777777" w:rsidR="00F23F9C" w:rsidRDefault="00000000">
      <w:pPr>
        <w:pStyle w:val="Prrafodelista"/>
        <w:numPr>
          <w:ilvl w:val="0"/>
          <w:numId w:val="1"/>
        </w:numPr>
        <w:spacing w:after="60"/>
      </w:pPr>
      <w:r>
        <w:t>JUnit 5 es el estándar de facto para pruebas en Java. Su modelo de anotaciones permite expresar de forma declarativa qué se prueba y bajo qué condiciones, y soporta pruebas parametrizadas y de tiempo límite, clave para este trabajo.</w:t>
      </w:r>
    </w:p>
    <w:p w14:paraId="69120945" w14:textId="77777777" w:rsidR="00F23F9C" w:rsidRDefault="00000000">
      <w:pPr>
        <w:pStyle w:val="Ttulo1"/>
        <w:spacing w:before="240"/>
      </w:pPr>
      <w:bookmarkStart w:id="4" w:name="_Toc238391217"/>
      <w:r>
        <w:t>4. Arquitectura del software</w:t>
      </w:r>
      <w:bookmarkEnd w:id="4"/>
    </w:p>
    <w:p w14:paraId="73FA8FFA" w14:textId="77777777" w:rsidR="00F23F9C" w:rsidRDefault="00000000">
      <w:pPr>
        <w:spacing w:after="120"/>
      </w:pPr>
      <w:r>
        <w:t>El diseño separa tres responsabilidades: presentación, dominio (lógica) y pruebas. La pieza central del diseño es que Calculator no calcula: delega cada operación en una implementación de la interfaz Operation.</w:t>
      </w:r>
    </w:p>
    <w:p w14:paraId="6E7269F2" w14:textId="77777777" w:rsidR="00F23F9C" w:rsidRDefault="00000000">
      <w:r>
        <w:rPr>
          <w:rFonts w:ascii="Consolas" w:eastAsia="Consolas" w:hAnsi="Consolas" w:cs="Consolas"/>
          <w:sz w:val="16"/>
          <w:szCs w:val="16"/>
        </w:rPr>
        <w:t>Presentación         Dominio                           Pruebas</w:t>
      </w:r>
    </w:p>
    <w:p w14:paraId="36575A22" w14:textId="77777777" w:rsidR="00F23F9C" w:rsidRDefault="00000000">
      <w:r>
        <w:rPr>
          <w:rFonts w:ascii="Consolas" w:eastAsia="Consolas" w:hAnsi="Consolas" w:cs="Consolas"/>
          <w:sz w:val="16"/>
          <w:szCs w:val="16"/>
        </w:rPr>
        <w:t>-----------          ----------------------            -----------------------------</w:t>
      </w:r>
    </w:p>
    <w:p w14:paraId="50298F82" w14:textId="77777777" w:rsidR="00F23F9C" w:rsidRDefault="00000000">
      <w:r>
        <w:rPr>
          <w:rFonts w:ascii="Consolas" w:eastAsia="Consolas" w:hAnsi="Consolas" w:cs="Consolas"/>
          <w:sz w:val="16"/>
          <w:szCs w:val="16"/>
        </w:rPr>
        <w:t>CalculatorApp  ---&gt;  Calculator (fachada)        &lt;---  CalculatorHappyPathTest</w:t>
      </w:r>
    </w:p>
    <w:p w14:paraId="6573612A" w14:textId="77777777" w:rsidR="00F23F9C" w:rsidRPr="006A731A" w:rsidRDefault="00000000">
      <w:pPr>
        <w:rPr>
          <w:lang w:val="en-US"/>
        </w:rPr>
      </w:pPr>
      <w:r w:rsidRPr="006A731A">
        <w:rPr>
          <w:rFonts w:ascii="Consolas" w:eastAsia="Consolas" w:hAnsi="Consolas" w:cs="Consolas"/>
          <w:sz w:val="16"/>
          <w:szCs w:val="16"/>
          <w:lang w:val="en-US"/>
        </w:rPr>
        <w:t>(Swing)                 |                          &lt;---  CalculatorExceptionalPathTest</w:t>
      </w:r>
    </w:p>
    <w:p w14:paraId="16637A87" w14:textId="77777777" w:rsidR="00F23F9C" w:rsidRPr="006A731A" w:rsidRDefault="00000000">
      <w:pPr>
        <w:rPr>
          <w:lang w:val="en-US"/>
        </w:rPr>
      </w:pPr>
      <w:r w:rsidRPr="006A731A">
        <w:rPr>
          <w:rFonts w:ascii="Consolas" w:eastAsia="Consolas" w:hAnsi="Consolas" w:cs="Consolas"/>
          <w:sz w:val="16"/>
          <w:szCs w:val="16"/>
          <w:lang w:val="en-US"/>
        </w:rPr>
        <w:t xml:space="preserve">                        v                          &lt;---  CalculatorAdvancedTest</w:t>
      </w:r>
    </w:p>
    <w:p w14:paraId="01604099" w14:textId="77777777" w:rsidR="00F23F9C" w:rsidRPr="006A731A" w:rsidRDefault="00000000">
      <w:pPr>
        <w:rPr>
          <w:lang w:val="en-US"/>
        </w:rPr>
      </w:pPr>
      <w:r w:rsidRPr="006A731A">
        <w:rPr>
          <w:rFonts w:ascii="Consolas" w:eastAsia="Consolas" w:hAnsi="Consolas" w:cs="Consolas"/>
          <w:sz w:val="16"/>
          <w:szCs w:val="16"/>
          <w:lang w:val="en-US"/>
        </w:rPr>
        <w:t xml:space="preserve">                    Operation (interfaz)           &lt;---  CalculatorPerformanceTest</w:t>
      </w:r>
    </w:p>
    <w:p w14:paraId="649ADFDB" w14:textId="77777777" w:rsidR="00F23F9C" w:rsidRPr="006A731A" w:rsidRDefault="00000000">
      <w:pPr>
        <w:rPr>
          <w:lang w:val="en-US"/>
        </w:rPr>
      </w:pPr>
      <w:r w:rsidRPr="006A731A">
        <w:rPr>
          <w:rFonts w:ascii="Consolas" w:eastAsia="Consolas" w:hAnsi="Consolas" w:cs="Consolas"/>
          <w:sz w:val="16"/>
          <w:szCs w:val="16"/>
          <w:lang w:val="en-US"/>
        </w:rPr>
        <w:t xml:space="preserve">                   /    |       |        \</w:t>
      </w:r>
    </w:p>
    <w:p w14:paraId="248AD032" w14:textId="77777777" w:rsidR="00F23F9C" w:rsidRPr="006A731A" w:rsidRDefault="00000000">
      <w:pPr>
        <w:rPr>
          <w:lang w:val="en-US"/>
        </w:rPr>
      </w:pPr>
      <w:r w:rsidRPr="006A731A">
        <w:rPr>
          <w:rFonts w:ascii="Consolas" w:eastAsia="Consolas" w:hAnsi="Consolas" w:cs="Consolas"/>
          <w:sz w:val="16"/>
          <w:szCs w:val="16"/>
          <w:lang w:val="en-US"/>
        </w:rPr>
        <w:t xml:space="preserve">            Addition Subtraction Multiplication Division</w:t>
      </w:r>
    </w:p>
    <w:p w14:paraId="7C61C1DC" w14:textId="77777777" w:rsidR="00F23F9C" w:rsidRPr="006A731A" w:rsidRDefault="00000000">
      <w:pPr>
        <w:rPr>
          <w:lang w:val="en-US"/>
        </w:rPr>
      </w:pPr>
      <w:r w:rsidRPr="006A731A">
        <w:rPr>
          <w:rFonts w:ascii="Consolas" w:eastAsia="Consolas" w:hAnsi="Consolas" w:cs="Consolas"/>
          <w:sz w:val="16"/>
          <w:szCs w:val="16"/>
          <w:lang w:val="en-US"/>
        </w:rPr>
        <w:t xml:space="preserve">                                                   |</w:t>
      </w:r>
    </w:p>
    <w:p w14:paraId="4D5721DD" w14:textId="77777777" w:rsidR="00F23F9C" w:rsidRPr="006A731A" w:rsidRDefault="00000000">
      <w:pPr>
        <w:rPr>
          <w:lang w:val="en-US"/>
        </w:rPr>
      </w:pPr>
      <w:r w:rsidRPr="006A731A">
        <w:rPr>
          <w:rFonts w:ascii="Consolas" w:eastAsia="Consolas" w:hAnsi="Consolas" w:cs="Consolas"/>
          <w:sz w:val="16"/>
          <w:szCs w:val="16"/>
          <w:lang w:val="en-US"/>
        </w:rPr>
        <w:t xml:space="preserve">                                        DivisionByZeroException</w:t>
      </w:r>
    </w:p>
    <w:p w14:paraId="22BAE863" w14:textId="77777777" w:rsidR="00F23F9C" w:rsidRPr="006A731A" w:rsidRDefault="00F23F9C">
      <w:pPr>
        <w:spacing w:after="120"/>
        <w:rPr>
          <w:lang w:val="en-US"/>
        </w:rPr>
      </w:pPr>
    </w:p>
    <w:p w14:paraId="7771F447" w14:textId="77777777" w:rsidR="00F23F9C" w:rsidRPr="006A731A" w:rsidRDefault="00000000">
      <w:pPr>
        <w:pStyle w:val="Ttulo2"/>
        <w:spacing w:before="240" w:after="120"/>
        <w:rPr>
          <w:lang w:val="en-US"/>
        </w:rPr>
      </w:pPr>
      <w:bookmarkStart w:id="5" w:name="_Toc238391218"/>
      <w:r w:rsidRPr="006A731A">
        <w:rPr>
          <w:lang w:val="en-US"/>
        </w:rPr>
        <w:t>4.1 Componentes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460"/>
      </w:tblGrid>
      <w:tr w:rsidR="00F23F9C" w14:paraId="66925F93"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69B55195" w14:textId="77777777" w:rsidR="00F23F9C" w:rsidRDefault="00000000">
            <w:r>
              <w:rPr>
                <w:b/>
                <w:bCs/>
                <w:color w:val="FFFFFF"/>
                <w:sz w:val="19"/>
                <w:szCs w:val="19"/>
              </w:rPr>
              <w:t>Capa</w:t>
            </w:r>
          </w:p>
        </w:tc>
        <w:tc>
          <w:tcPr>
            <w:tcW w:w="2400" w:type="dxa"/>
            <w:shd w:val="clear" w:color="auto" w:fill="1F3864"/>
            <w:tcMar>
              <w:top w:w="60" w:type="dxa"/>
              <w:left w:w="90" w:type="dxa"/>
              <w:bottom w:w="60" w:type="dxa"/>
              <w:right w:w="90" w:type="dxa"/>
            </w:tcMar>
          </w:tcPr>
          <w:p w14:paraId="6C07C2D4" w14:textId="77777777" w:rsidR="00F23F9C" w:rsidRDefault="00000000">
            <w:r>
              <w:rPr>
                <w:b/>
                <w:bCs/>
                <w:color w:val="FFFFFF"/>
                <w:sz w:val="19"/>
                <w:szCs w:val="19"/>
              </w:rPr>
              <w:t>Clase(s)</w:t>
            </w:r>
          </w:p>
        </w:tc>
        <w:tc>
          <w:tcPr>
            <w:tcW w:w="5460" w:type="dxa"/>
            <w:shd w:val="clear" w:color="auto" w:fill="1F3864"/>
            <w:tcMar>
              <w:top w:w="60" w:type="dxa"/>
              <w:left w:w="90" w:type="dxa"/>
              <w:bottom w:w="60" w:type="dxa"/>
              <w:right w:w="90" w:type="dxa"/>
            </w:tcMar>
          </w:tcPr>
          <w:p w14:paraId="00CA28F8" w14:textId="77777777" w:rsidR="00F23F9C" w:rsidRDefault="00000000">
            <w:r>
              <w:rPr>
                <w:b/>
                <w:bCs/>
                <w:color w:val="FFFFFF"/>
                <w:sz w:val="19"/>
                <w:szCs w:val="19"/>
              </w:rPr>
              <w:t>Responsabilidad</w:t>
            </w:r>
          </w:p>
        </w:tc>
      </w:tr>
      <w:tr w:rsidR="00F23F9C" w14:paraId="45C8F4A5" w14:textId="77777777">
        <w:tblPrEx>
          <w:tblCellMar>
            <w:top w:w="0" w:type="dxa"/>
            <w:bottom w:w="0" w:type="dxa"/>
          </w:tblCellMar>
        </w:tblPrEx>
        <w:tc>
          <w:tcPr>
            <w:tcW w:w="1500" w:type="dxa"/>
            <w:shd w:val="clear" w:color="auto" w:fill="FFFFFF"/>
            <w:tcMar>
              <w:top w:w="50" w:type="dxa"/>
              <w:left w:w="90" w:type="dxa"/>
              <w:bottom w:w="50" w:type="dxa"/>
              <w:right w:w="90" w:type="dxa"/>
            </w:tcMar>
          </w:tcPr>
          <w:p w14:paraId="18696E10" w14:textId="77777777" w:rsidR="00F23F9C" w:rsidRDefault="00000000">
            <w:r>
              <w:rPr>
                <w:color w:val="000000"/>
                <w:sz w:val="18"/>
                <w:szCs w:val="18"/>
              </w:rPr>
              <w:t>Presentación</w:t>
            </w:r>
          </w:p>
        </w:tc>
        <w:tc>
          <w:tcPr>
            <w:tcW w:w="2400" w:type="dxa"/>
            <w:shd w:val="clear" w:color="auto" w:fill="FFFFFF"/>
            <w:tcMar>
              <w:top w:w="50" w:type="dxa"/>
              <w:left w:w="90" w:type="dxa"/>
              <w:bottom w:w="50" w:type="dxa"/>
              <w:right w:w="90" w:type="dxa"/>
            </w:tcMar>
          </w:tcPr>
          <w:p w14:paraId="1FB00AB8" w14:textId="77777777" w:rsidR="00F23F9C" w:rsidRDefault="00000000">
            <w:r>
              <w:rPr>
                <w:color w:val="000000"/>
                <w:sz w:val="18"/>
                <w:szCs w:val="18"/>
              </w:rPr>
              <w:t>CalculatorApp</w:t>
            </w:r>
          </w:p>
        </w:tc>
        <w:tc>
          <w:tcPr>
            <w:tcW w:w="5460" w:type="dxa"/>
            <w:shd w:val="clear" w:color="auto" w:fill="FFFFFF"/>
            <w:tcMar>
              <w:top w:w="50" w:type="dxa"/>
              <w:left w:w="90" w:type="dxa"/>
              <w:bottom w:w="50" w:type="dxa"/>
              <w:right w:w="90" w:type="dxa"/>
            </w:tcMar>
          </w:tcPr>
          <w:p w14:paraId="3F980372" w14:textId="77777777" w:rsidR="00F23F9C" w:rsidRDefault="00000000">
            <w:r>
              <w:rPr>
                <w:color w:val="000000"/>
                <w:sz w:val="18"/>
                <w:szCs w:val="18"/>
              </w:rPr>
              <w:t>Ventana Swing. Gestiona el estado de la UI y delega toda la aritmética en Calculator. No contiene fórmulas.</w:t>
            </w:r>
          </w:p>
        </w:tc>
      </w:tr>
      <w:tr w:rsidR="00F23F9C" w14:paraId="65F0DD0C" w14:textId="77777777">
        <w:tblPrEx>
          <w:tblCellMar>
            <w:top w:w="0" w:type="dxa"/>
            <w:bottom w:w="0" w:type="dxa"/>
          </w:tblCellMar>
        </w:tblPrEx>
        <w:tc>
          <w:tcPr>
            <w:tcW w:w="1500" w:type="dxa"/>
            <w:shd w:val="clear" w:color="auto" w:fill="EDF2F9"/>
            <w:tcMar>
              <w:top w:w="50" w:type="dxa"/>
              <w:left w:w="90" w:type="dxa"/>
              <w:bottom w:w="50" w:type="dxa"/>
              <w:right w:w="90" w:type="dxa"/>
            </w:tcMar>
          </w:tcPr>
          <w:p w14:paraId="495E3BAD" w14:textId="77777777" w:rsidR="00F23F9C" w:rsidRDefault="00000000">
            <w:r>
              <w:rPr>
                <w:color w:val="000000"/>
                <w:sz w:val="18"/>
                <w:szCs w:val="18"/>
              </w:rPr>
              <w:t>Fachada</w:t>
            </w:r>
          </w:p>
        </w:tc>
        <w:tc>
          <w:tcPr>
            <w:tcW w:w="2400" w:type="dxa"/>
            <w:shd w:val="clear" w:color="auto" w:fill="EDF2F9"/>
            <w:tcMar>
              <w:top w:w="50" w:type="dxa"/>
              <w:left w:w="90" w:type="dxa"/>
              <w:bottom w:w="50" w:type="dxa"/>
              <w:right w:w="90" w:type="dxa"/>
            </w:tcMar>
          </w:tcPr>
          <w:p w14:paraId="3F243E9B" w14:textId="77777777" w:rsidR="00F23F9C" w:rsidRDefault="00000000">
            <w:r>
              <w:rPr>
                <w:color w:val="000000"/>
                <w:sz w:val="18"/>
                <w:szCs w:val="18"/>
              </w:rPr>
              <w:t>Calculator</w:t>
            </w:r>
          </w:p>
        </w:tc>
        <w:tc>
          <w:tcPr>
            <w:tcW w:w="5460" w:type="dxa"/>
            <w:shd w:val="clear" w:color="auto" w:fill="EDF2F9"/>
            <w:tcMar>
              <w:top w:w="50" w:type="dxa"/>
              <w:left w:w="90" w:type="dxa"/>
              <w:bottom w:w="50" w:type="dxa"/>
              <w:right w:w="90" w:type="dxa"/>
            </w:tcMar>
          </w:tcPr>
          <w:p w14:paraId="6C828338" w14:textId="77777777" w:rsidR="00F23F9C" w:rsidRDefault="00000000">
            <w:r w:rsidRPr="006A731A">
              <w:rPr>
                <w:color w:val="000000"/>
                <w:sz w:val="18"/>
                <w:szCs w:val="18"/>
                <w:lang w:val="en-US"/>
              </w:rPr>
              <w:t xml:space="preserve">Expone add, subtract, multiply, divide. </w:t>
            </w:r>
            <w:r>
              <w:rPr>
                <w:color w:val="000000"/>
                <w:sz w:val="18"/>
                <w:szCs w:val="18"/>
              </w:rPr>
              <w:t>Orquesta, no calcula.</w:t>
            </w:r>
          </w:p>
        </w:tc>
      </w:tr>
      <w:tr w:rsidR="00F23F9C" w:rsidRPr="006A731A" w14:paraId="1D1098D1" w14:textId="77777777">
        <w:tblPrEx>
          <w:tblCellMar>
            <w:top w:w="0" w:type="dxa"/>
            <w:bottom w:w="0" w:type="dxa"/>
          </w:tblCellMar>
        </w:tblPrEx>
        <w:tc>
          <w:tcPr>
            <w:tcW w:w="1500" w:type="dxa"/>
            <w:shd w:val="clear" w:color="auto" w:fill="FFFFFF"/>
            <w:tcMar>
              <w:top w:w="50" w:type="dxa"/>
              <w:left w:w="90" w:type="dxa"/>
              <w:bottom w:w="50" w:type="dxa"/>
              <w:right w:w="90" w:type="dxa"/>
            </w:tcMar>
          </w:tcPr>
          <w:p w14:paraId="645D102A" w14:textId="77777777" w:rsidR="00F23F9C" w:rsidRDefault="00000000">
            <w:r>
              <w:rPr>
                <w:color w:val="000000"/>
                <w:sz w:val="18"/>
                <w:szCs w:val="18"/>
              </w:rPr>
              <w:t>Contrato</w:t>
            </w:r>
          </w:p>
        </w:tc>
        <w:tc>
          <w:tcPr>
            <w:tcW w:w="2400" w:type="dxa"/>
            <w:shd w:val="clear" w:color="auto" w:fill="FFFFFF"/>
            <w:tcMar>
              <w:top w:w="50" w:type="dxa"/>
              <w:left w:w="90" w:type="dxa"/>
              <w:bottom w:w="50" w:type="dxa"/>
              <w:right w:w="90" w:type="dxa"/>
            </w:tcMar>
          </w:tcPr>
          <w:p w14:paraId="6142104B" w14:textId="77777777" w:rsidR="00F23F9C" w:rsidRDefault="00000000">
            <w:r>
              <w:rPr>
                <w:color w:val="000000"/>
                <w:sz w:val="18"/>
                <w:szCs w:val="18"/>
              </w:rPr>
              <w:t>Operation</w:t>
            </w:r>
          </w:p>
        </w:tc>
        <w:tc>
          <w:tcPr>
            <w:tcW w:w="5460" w:type="dxa"/>
            <w:shd w:val="clear" w:color="auto" w:fill="FFFFFF"/>
            <w:tcMar>
              <w:top w:w="50" w:type="dxa"/>
              <w:left w:w="90" w:type="dxa"/>
              <w:bottom w:w="50" w:type="dxa"/>
              <w:right w:w="90" w:type="dxa"/>
            </w:tcMar>
          </w:tcPr>
          <w:p w14:paraId="3E7802CF" w14:textId="77777777" w:rsidR="00F23F9C" w:rsidRPr="006A731A" w:rsidRDefault="00000000">
            <w:pPr>
              <w:rPr>
                <w:lang w:val="en-US"/>
              </w:rPr>
            </w:pPr>
            <w:r w:rsidRPr="006A731A">
              <w:rPr>
                <w:color w:val="000000"/>
                <w:sz w:val="18"/>
                <w:szCs w:val="18"/>
                <w:lang w:val="en-US"/>
              </w:rPr>
              <w:t>Interfaz funcional con un método: double apply(double left, double right).</w:t>
            </w:r>
          </w:p>
        </w:tc>
      </w:tr>
      <w:tr w:rsidR="00F23F9C" w14:paraId="0AD1BFD5" w14:textId="77777777">
        <w:tblPrEx>
          <w:tblCellMar>
            <w:top w:w="0" w:type="dxa"/>
            <w:bottom w:w="0" w:type="dxa"/>
          </w:tblCellMar>
        </w:tblPrEx>
        <w:tc>
          <w:tcPr>
            <w:tcW w:w="1500" w:type="dxa"/>
            <w:shd w:val="clear" w:color="auto" w:fill="EDF2F9"/>
            <w:tcMar>
              <w:top w:w="50" w:type="dxa"/>
              <w:left w:w="90" w:type="dxa"/>
              <w:bottom w:w="50" w:type="dxa"/>
              <w:right w:w="90" w:type="dxa"/>
            </w:tcMar>
          </w:tcPr>
          <w:p w14:paraId="20C346B2" w14:textId="77777777" w:rsidR="00F23F9C" w:rsidRDefault="00000000">
            <w:r>
              <w:rPr>
                <w:color w:val="000000"/>
                <w:sz w:val="18"/>
                <w:szCs w:val="18"/>
              </w:rPr>
              <w:t>Operaciones</w:t>
            </w:r>
          </w:p>
        </w:tc>
        <w:tc>
          <w:tcPr>
            <w:tcW w:w="2400" w:type="dxa"/>
            <w:shd w:val="clear" w:color="auto" w:fill="EDF2F9"/>
            <w:tcMar>
              <w:top w:w="50" w:type="dxa"/>
              <w:left w:w="90" w:type="dxa"/>
              <w:bottom w:w="50" w:type="dxa"/>
              <w:right w:w="90" w:type="dxa"/>
            </w:tcMar>
          </w:tcPr>
          <w:p w14:paraId="7E7BDA0D" w14:textId="77777777" w:rsidR="00F23F9C" w:rsidRDefault="00000000">
            <w:r>
              <w:rPr>
                <w:color w:val="000000"/>
                <w:sz w:val="18"/>
                <w:szCs w:val="18"/>
              </w:rPr>
              <w:t>Addition, Subtraction, Multiplication, Division</w:t>
            </w:r>
          </w:p>
        </w:tc>
        <w:tc>
          <w:tcPr>
            <w:tcW w:w="5460" w:type="dxa"/>
            <w:shd w:val="clear" w:color="auto" w:fill="EDF2F9"/>
            <w:tcMar>
              <w:top w:w="50" w:type="dxa"/>
              <w:left w:w="90" w:type="dxa"/>
              <w:bottom w:w="50" w:type="dxa"/>
              <w:right w:w="90" w:type="dxa"/>
            </w:tcMar>
          </w:tcPr>
          <w:p w14:paraId="7069182F" w14:textId="77777777" w:rsidR="00F23F9C" w:rsidRDefault="00000000">
            <w:r>
              <w:rPr>
                <w:color w:val="000000"/>
                <w:sz w:val="18"/>
                <w:szCs w:val="18"/>
              </w:rPr>
              <w:t>Una clase por operación; cada una con una única responsabilidad.</w:t>
            </w:r>
          </w:p>
        </w:tc>
      </w:tr>
      <w:tr w:rsidR="00F23F9C" w14:paraId="61EBE9F7" w14:textId="77777777">
        <w:tblPrEx>
          <w:tblCellMar>
            <w:top w:w="0" w:type="dxa"/>
            <w:bottom w:w="0" w:type="dxa"/>
          </w:tblCellMar>
        </w:tblPrEx>
        <w:tc>
          <w:tcPr>
            <w:tcW w:w="1500" w:type="dxa"/>
            <w:shd w:val="clear" w:color="auto" w:fill="FFFFFF"/>
            <w:tcMar>
              <w:top w:w="50" w:type="dxa"/>
              <w:left w:w="90" w:type="dxa"/>
              <w:bottom w:w="50" w:type="dxa"/>
              <w:right w:w="90" w:type="dxa"/>
            </w:tcMar>
          </w:tcPr>
          <w:p w14:paraId="2BB9127E" w14:textId="77777777" w:rsidR="00F23F9C" w:rsidRDefault="00000000">
            <w:r>
              <w:rPr>
                <w:color w:val="000000"/>
                <w:sz w:val="18"/>
                <w:szCs w:val="18"/>
              </w:rPr>
              <w:t>Error de dominio</w:t>
            </w:r>
          </w:p>
        </w:tc>
        <w:tc>
          <w:tcPr>
            <w:tcW w:w="2400" w:type="dxa"/>
            <w:shd w:val="clear" w:color="auto" w:fill="FFFFFF"/>
            <w:tcMar>
              <w:top w:w="50" w:type="dxa"/>
              <w:left w:w="90" w:type="dxa"/>
              <w:bottom w:w="50" w:type="dxa"/>
              <w:right w:w="90" w:type="dxa"/>
            </w:tcMar>
          </w:tcPr>
          <w:p w14:paraId="76072384" w14:textId="77777777" w:rsidR="00F23F9C" w:rsidRDefault="00000000">
            <w:r>
              <w:rPr>
                <w:color w:val="000000"/>
                <w:sz w:val="18"/>
                <w:szCs w:val="18"/>
              </w:rPr>
              <w:t>DivisionByZeroException</w:t>
            </w:r>
          </w:p>
        </w:tc>
        <w:tc>
          <w:tcPr>
            <w:tcW w:w="5460" w:type="dxa"/>
            <w:shd w:val="clear" w:color="auto" w:fill="FFFFFF"/>
            <w:tcMar>
              <w:top w:w="50" w:type="dxa"/>
              <w:left w:w="90" w:type="dxa"/>
              <w:bottom w:w="50" w:type="dxa"/>
              <w:right w:w="90" w:type="dxa"/>
            </w:tcMar>
          </w:tcPr>
          <w:p w14:paraId="0AEA848E" w14:textId="77777777" w:rsidR="00F23F9C" w:rsidRDefault="00000000">
            <w:r>
              <w:rPr>
                <w:color w:val="000000"/>
                <w:sz w:val="18"/>
                <w:szCs w:val="18"/>
              </w:rPr>
              <w:t>Excepción no verificada que representa el fallo controlado de dividir por cero.</w:t>
            </w:r>
          </w:p>
        </w:tc>
      </w:tr>
    </w:tbl>
    <w:p w14:paraId="327B9348" w14:textId="77777777" w:rsidR="00F23F9C" w:rsidRDefault="00000000">
      <w:pPr>
        <w:pStyle w:val="Ttulo2"/>
        <w:spacing w:before="240" w:after="120"/>
      </w:pPr>
      <w:bookmarkStart w:id="6" w:name="_Toc238391219"/>
      <w:r>
        <w:t>4.2 Principios de diseño aplicados</w:t>
      </w:r>
      <w:bookmarkEnd w:id="6"/>
    </w:p>
    <w:p w14:paraId="49CDEFDF" w14:textId="77777777" w:rsidR="00F23F9C" w:rsidRDefault="00000000">
      <w:pPr>
        <w:pStyle w:val="Prrafodelista"/>
        <w:numPr>
          <w:ilvl w:val="0"/>
          <w:numId w:val="1"/>
        </w:numPr>
        <w:spacing w:after="60"/>
      </w:pPr>
      <w:r>
        <w:t>SRP (Responsabilidad Única): cada clase de operación hace una sola cosa; la GUI no mezcla lógica de cálculo con presentación.</w:t>
      </w:r>
    </w:p>
    <w:p w14:paraId="7C78191F" w14:textId="77777777" w:rsidR="00F23F9C" w:rsidRDefault="00000000">
      <w:pPr>
        <w:pStyle w:val="Prrafodelista"/>
        <w:numPr>
          <w:ilvl w:val="0"/>
          <w:numId w:val="1"/>
        </w:numPr>
        <w:spacing w:after="60"/>
      </w:pPr>
      <w:r>
        <w:t>OCP (Abierto/Cerrado): para agregar una operación nueva basta con crear una clase que implemente Operation, sin modificar las existentes.</w:t>
      </w:r>
    </w:p>
    <w:p w14:paraId="2668B5AC" w14:textId="77777777" w:rsidR="00F23F9C" w:rsidRDefault="00000000">
      <w:pPr>
        <w:pStyle w:val="Prrafodelista"/>
        <w:numPr>
          <w:ilvl w:val="0"/>
          <w:numId w:val="1"/>
        </w:numPr>
        <w:spacing w:after="60"/>
      </w:pPr>
      <w:r>
        <w:t>DIP (Inversión de Dependencias): Calculator depende de la abstracción Operation, no de clases concretas.</w:t>
      </w:r>
    </w:p>
    <w:p w14:paraId="1A0E4142" w14:textId="77777777" w:rsidR="00F23F9C" w:rsidRDefault="00000000">
      <w:pPr>
        <w:pStyle w:val="Prrafodelista"/>
        <w:numPr>
          <w:ilvl w:val="0"/>
          <w:numId w:val="1"/>
        </w:numPr>
        <w:spacing w:after="60"/>
      </w:pPr>
      <w:r>
        <w:t>Patrón Strategy: cada operación es una estrategia intercambiable.</w:t>
      </w:r>
    </w:p>
    <w:p w14:paraId="2FEA362D" w14:textId="77777777" w:rsidR="00F23F9C" w:rsidRDefault="00000000">
      <w:pPr>
        <w:pStyle w:val="Prrafodelista"/>
        <w:numPr>
          <w:ilvl w:val="0"/>
          <w:numId w:val="1"/>
        </w:numPr>
        <w:spacing w:after="60"/>
      </w:pPr>
      <w:r>
        <w:t>Inyección de dependencias: el constructor de Calculator permite inyectar cualquier Operation, habilitando dobles de prueba (fakes).</w:t>
      </w:r>
    </w:p>
    <w:p w14:paraId="472D34D6" w14:textId="77777777" w:rsidR="00F23F9C" w:rsidRDefault="00000000">
      <w:pPr>
        <w:spacing w:after="120"/>
      </w:pPr>
      <w:r>
        <w:t>Esta arquitectura es precisamente lo que hace testeable el sistema y da sentido a la suite de pruebas.</w:t>
      </w:r>
    </w:p>
    <w:p w14:paraId="2C50E370" w14:textId="77777777" w:rsidR="00F23F9C" w:rsidRDefault="00000000">
      <w:pPr>
        <w:pStyle w:val="Ttulo1"/>
        <w:spacing w:before="240"/>
      </w:pPr>
      <w:bookmarkStart w:id="7" w:name="_Toc238391220"/>
      <w:r>
        <w:lastRenderedPageBreak/>
        <w:t>5. Estrategia de pruebas: ¿por qué y qué tipos?</w:t>
      </w:r>
      <w:bookmarkEnd w:id="7"/>
    </w:p>
    <w:p w14:paraId="36321688" w14:textId="77777777" w:rsidR="00F23F9C" w:rsidRDefault="00000000">
      <w:pPr>
        <w:spacing w:after="120"/>
      </w:pPr>
      <w:r>
        <w:t>La calidad de software se sustenta en la evidencia de que el sistema se comporta como se espera. Por eso el proyecto no tiene una sola prueba, sino cuatro categorías complementarias, cada una respondiendo a una pregunta distinta: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407"/>
        <w:gridCol w:w="2727"/>
        <w:gridCol w:w="2727"/>
      </w:tblGrid>
      <w:tr w:rsidR="00F23F9C" w14:paraId="254446BB"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3A9726E3" w14:textId="77777777" w:rsidR="00F23F9C" w:rsidRDefault="00000000">
            <w:r>
              <w:rPr>
                <w:b/>
                <w:bCs/>
                <w:color w:val="FFFFFF"/>
                <w:sz w:val="19"/>
                <w:szCs w:val="19"/>
              </w:rPr>
              <w:t>Tipo de prueba</w:t>
            </w:r>
          </w:p>
        </w:tc>
        <w:tc>
          <w:tcPr>
            <w:tcW w:w="2400" w:type="dxa"/>
            <w:shd w:val="clear" w:color="auto" w:fill="1F3864"/>
            <w:tcMar>
              <w:top w:w="60" w:type="dxa"/>
              <w:left w:w="90" w:type="dxa"/>
              <w:bottom w:w="60" w:type="dxa"/>
              <w:right w:w="90" w:type="dxa"/>
            </w:tcMar>
          </w:tcPr>
          <w:p w14:paraId="53BBB73E" w14:textId="77777777" w:rsidR="00F23F9C" w:rsidRDefault="00000000">
            <w:r>
              <w:rPr>
                <w:b/>
                <w:bCs/>
                <w:color w:val="FFFFFF"/>
                <w:sz w:val="19"/>
                <w:szCs w:val="19"/>
              </w:rPr>
              <w:t>Clase</w:t>
            </w:r>
          </w:p>
        </w:tc>
        <w:tc>
          <w:tcPr>
            <w:tcW w:w="2730" w:type="dxa"/>
            <w:shd w:val="clear" w:color="auto" w:fill="1F3864"/>
            <w:tcMar>
              <w:top w:w="60" w:type="dxa"/>
              <w:left w:w="90" w:type="dxa"/>
              <w:bottom w:w="60" w:type="dxa"/>
              <w:right w:w="90" w:type="dxa"/>
            </w:tcMar>
          </w:tcPr>
          <w:p w14:paraId="6371AB20" w14:textId="77777777" w:rsidR="00F23F9C" w:rsidRDefault="00000000">
            <w:r>
              <w:rPr>
                <w:b/>
                <w:bCs/>
                <w:color w:val="FFFFFF"/>
                <w:sz w:val="19"/>
                <w:szCs w:val="19"/>
              </w:rPr>
              <w:t>Pregunta que responde</w:t>
            </w:r>
          </w:p>
        </w:tc>
        <w:tc>
          <w:tcPr>
            <w:tcW w:w="2730" w:type="dxa"/>
            <w:shd w:val="clear" w:color="auto" w:fill="1F3864"/>
            <w:tcMar>
              <w:top w:w="60" w:type="dxa"/>
              <w:left w:w="90" w:type="dxa"/>
              <w:bottom w:w="60" w:type="dxa"/>
              <w:right w:w="90" w:type="dxa"/>
            </w:tcMar>
          </w:tcPr>
          <w:p w14:paraId="1ABED028" w14:textId="77777777" w:rsidR="00F23F9C" w:rsidRDefault="00000000">
            <w:r>
              <w:rPr>
                <w:b/>
                <w:bCs/>
                <w:color w:val="FFFFFF"/>
                <w:sz w:val="19"/>
                <w:szCs w:val="19"/>
              </w:rPr>
              <w:t>¿Por qué es necesaria?</w:t>
            </w:r>
          </w:p>
        </w:tc>
      </w:tr>
      <w:tr w:rsidR="00F23F9C" w14:paraId="2E8CFFF7" w14:textId="77777777">
        <w:tblPrEx>
          <w:tblCellMar>
            <w:top w:w="0" w:type="dxa"/>
            <w:bottom w:w="0" w:type="dxa"/>
          </w:tblCellMar>
        </w:tblPrEx>
        <w:tc>
          <w:tcPr>
            <w:tcW w:w="1500" w:type="dxa"/>
            <w:shd w:val="clear" w:color="auto" w:fill="FFFFFF"/>
            <w:tcMar>
              <w:top w:w="50" w:type="dxa"/>
              <w:left w:w="90" w:type="dxa"/>
              <w:bottom w:w="50" w:type="dxa"/>
              <w:right w:w="90" w:type="dxa"/>
            </w:tcMar>
          </w:tcPr>
          <w:p w14:paraId="475A3040" w14:textId="77777777" w:rsidR="00F23F9C" w:rsidRDefault="00000000">
            <w:r>
              <w:rPr>
                <w:color w:val="000000"/>
                <w:sz w:val="18"/>
                <w:szCs w:val="18"/>
              </w:rPr>
              <w:t>Happy Path</w:t>
            </w:r>
          </w:p>
        </w:tc>
        <w:tc>
          <w:tcPr>
            <w:tcW w:w="2400" w:type="dxa"/>
            <w:shd w:val="clear" w:color="auto" w:fill="FFFFFF"/>
            <w:tcMar>
              <w:top w:w="50" w:type="dxa"/>
              <w:left w:w="90" w:type="dxa"/>
              <w:bottom w:w="50" w:type="dxa"/>
              <w:right w:w="90" w:type="dxa"/>
            </w:tcMar>
          </w:tcPr>
          <w:p w14:paraId="69F9E98E" w14:textId="77777777" w:rsidR="00F23F9C" w:rsidRDefault="00000000">
            <w:r>
              <w:rPr>
                <w:color w:val="000000"/>
                <w:sz w:val="18"/>
                <w:szCs w:val="18"/>
              </w:rPr>
              <w:t>CalculatorHappyPathTest</w:t>
            </w:r>
          </w:p>
        </w:tc>
        <w:tc>
          <w:tcPr>
            <w:tcW w:w="2730" w:type="dxa"/>
            <w:shd w:val="clear" w:color="auto" w:fill="FFFFFF"/>
            <w:tcMar>
              <w:top w:w="50" w:type="dxa"/>
              <w:left w:w="90" w:type="dxa"/>
              <w:bottom w:w="50" w:type="dxa"/>
              <w:right w:w="90" w:type="dxa"/>
            </w:tcMar>
          </w:tcPr>
          <w:p w14:paraId="3381D26A" w14:textId="77777777" w:rsidR="00F23F9C" w:rsidRDefault="00000000">
            <w:r>
              <w:rPr>
                <w:color w:val="000000"/>
                <w:sz w:val="18"/>
                <w:szCs w:val="18"/>
              </w:rPr>
              <w:t>¿Funciona con entradas válidas y normales?</w:t>
            </w:r>
          </w:p>
        </w:tc>
        <w:tc>
          <w:tcPr>
            <w:tcW w:w="2730" w:type="dxa"/>
            <w:shd w:val="clear" w:color="auto" w:fill="FFFFFF"/>
            <w:tcMar>
              <w:top w:w="50" w:type="dxa"/>
              <w:left w:w="90" w:type="dxa"/>
              <w:bottom w:w="50" w:type="dxa"/>
              <w:right w:w="90" w:type="dxa"/>
            </w:tcMar>
          </w:tcPr>
          <w:p w14:paraId="16720095" w14:textId="77777777" w:rsidR="00F23F9C" w:rsidRDefault="00000000">
            <w:r>
              <w:rPr>
                <w:color w:val="000000"/>
                <w:sz w:val="18"/>
                <w:szCs w:val="18"/>
              </w:rPr>
              <w:t>Confirma que la funcionalidad básica es correcta. Línea base de confianza.</w:t>
            </w:r>
          </w:p>
        </w:tc>
      </w:tr>
      <w:tr w:rsidR="00F23F9C" w14:paraId="236394F0" w14:textId="77777777">
        <w:tblPrEx>
          <w:tblCellMar>
            <w:top w:w="0" w:type="dxa"/>
            <w:bottom w:w="0" w:type="dxa"/>
          </w:tblCellMar>
        </w:tblPrEx>
        <w:tc>
          <w:tcPr>
            <w:tcW w:w="1500" w:type="dxa"/>
            <w:shd w:val="clear" w:color="auto" w:fill="EDF2F9"/>
            <w:tcMar>
              <w:top w:w="50" w:type="dxa"/>
              <w:left w:w="90" w:type="dxa"/>
              <w:bottom w:w="50" w:type="dxa"/>
              <w:right w:w="90" w:type="dxa"/>
            </w:tcMar>
          </w:tcPr>
          <w:p w14:paraId="7244642B" w14:textId="77777777" w:rsidR="00F23F9C" w:rsidRDefault="00000000">
            <w:r>
              <w:rPr>
                <w:color w:val="000000"/>
                <w:sz w:val="18"/>
                <w:szCs w:val="18"/>
              </w:rPr>
              <w:t>Exceptional Path</w:t>
            </w:r>
          </w:p>
        </w:tc>
        <w:tc>
          <w:tcPr>
            <w:tcW w:w="2400" w:type="dxa"/>
            <w:shd w:val="clear" w:color="auto" w:fill="EDF2F9"/>
            <w:tcMar>
              <w:top w:w="50" w:type="dxa"/>
              <w:left w:w="90" w:type="dxa"/>
              <w:bottom w:w="50" w:type="dxa"/>
              <w:right w:w="90" w:type="dxa"/>
            </w:tcMar>
          </w:tcPr>
          <w:p w14:paraId="44C3C3BA" w14:textId="77777777" w:rsidR="00F23F9C" w:rsidRDefault="00000000">
            <w:r>
              <w:rPr>
                <w:color w:val="000000"/>
                <w:sz w:val="18"/>
                <w:szCs w:val="18"/>
              </w:rPr>
              <w:t>CalculatorExceptionalPathTest</w:t>
            </w:r>
          </w:p>
        </w:tc>
        <w:tc>
          <w:tcPr>
            <w:tcW w:w="2730" w:type="dxa"/>
            <w:shd w:val="clear" w:color="auto" w:fill="EDF2F9"/>
            <w:tcMar>
              <w:top w:w="50" w:type="dxa"/>
              <w:left w:w="90" w:type="dxa"/>
              <w:bottom w:w="50" w:type="dxa"/>
              <w:right w:w="90" w:type="dxa"/>
            </w:tcMar>
          </w:tcPr>
          <w:p w14:paraId="25388506" w14:textId="77777777" w:rsidR="00F23F9C" w:rsidRDefault="00000000">
            <w:r>
              <w:rPr>
                <w:color w:val="000000"/>
                <w:sz w:val="18"/>
                <w:szCs w:val="18"/>
              </w:rPr>
              <w:t>¿Falla de forma controlada ante entradas inválidas?</w:t>
            </w:r>
          </w:p>
        </w:tc>
        <w:tc>
          <w:tcPr>
            <w:tcW w:w="2730" w:type="dxa"/>
            <w:shd w:val="clear" w:color="auto" w:fill="EDF2F9"/>
            <w:tcMar>
              <w:top w:w="50" w:type="dxa"/>
              <w:left w:w="90" w:type="dxa"/>
              <w:bottom w:w="50" w:type="dxa"/>
              <w:right w:w="90" w:type="dxa"/>
            </w:tcMar>
          </w:tcPr>
          <w:p w14:paraId="0453F17A" w14:textId="77777777" w:rsidR="00F23F9C" w:rsidRDefault="00000000">
            <w:r>
              <w:rPr>
                <w:color w:val="000000"/>
                <w:sz w:val="18"/>
                <w:szCs w:val="18"/>
              </w:rPr>
              <w:t>Un software de calidad gestiona los errores. Verifica la división por cero.</w:t>
            </w:r>
          </w:p>
        </w:tc>
      </w:tr>
      <w:tr w:rsidR="00F23F9C" w14:paraId="505B8073" w14:textId="77777777">
        <w:tblPrEx>
          <w:tblCellMar>
            <w:top w:w="0" w:type="dxa"/>
            <w:bottom w:w="0" w:type="dxa"/>
          </w:tblCellMar>
        </w:tblPrEx>
        <w:tc>
          <w:tcPr>
            <w:tcW w:w="1500" w:type="dxa"/>
            <w:shd w:val="clear" w:color="auto" w:fill="FFFFFF"/>
            <w:tcMar>
              <w:top w:w="50" w:type="dxa"/>
              <w:left w:w="90" w:type="dxa"/>
              <w:bottom w:w="50" w:type="dxa"/>
              <w:right w:w="90" w:type="dxa"/>
            </w:tcMar>
          </w:tcPr>
          <w:p w14:paraId="3E5576D5" w14:textId="77777777" w:rsidR="00F23F9C" w:rsidRDefault="00000000">
            <w:r>
              <w:rPr>
                <w:color w:val="000000"/>
                <w:sz w:val="18"/>
                <w:szCs w:val="18"/>
              </w:rPr>
              <w:t>Avanzadas</w:t>
            </w:r>
          </w:p>
        </w:tc>
        <w:tc>
          <w:tcPr>
            <w:tcW w:w="2400" w:type="dxa"/>
            <w:shd w:val="clear" w:color="auto" w:fill="FFFFFF"/>
            <w:tcMar>
              <w:top w:w="50" w:type="dxa"/>
              <w:left w:w="90" w:type="dxa"/>
              <w:bottom w:w="50" w:type="dxa"/>
              <w:right w:w="90" w:type="dxa"/>
            </w:tcMar>
          </w:tcPr>
          <w:p w14:paraId="6FBC9355" w14:textId="77777777" w:rsidR="00F23F9C" w:rsidRDefault="00000000">
            <w:r>
              <w:rPr>
                <w:color w:val="000000"/>
                <w:sz w:val="18"/>
                <w:szCs w:val="18"/>
              </w:rPr>
              <w:t>CalculatorAdvancedTest</w:t>
            </w:r>
          </w:p>
        </w:tc>
        <w:tc>
          <w:tcPr>
            <w:tcW w:w="2730" w:type="dxa"/>
            <w:shd w:val="clear" w:color="auto" w:fill="FFFFFF"/>
            <w:tcMar>
              <w:top w:w="50" w:type="dxa"/>
              <w:left w:w="90" w:type="dxa"/>
              <w:bottom w:w="50" w:type="dxa"/>
              <w:right w:w="90" w:type="dxa"/>
            </w:tcMar>
          </w:tcPr>
          <w:p w14:paraId="306D086F" w14:textId="77777777" w:rsidR="00F23F9C" w:rsidRDefault="00000000">
            <w:r>
              <w:rPr>
                <w:color w:val="000000"/>
                <w:sz w:val="18"/>
                <w:szCs w:val="18"/>
              </w:rPr>
              <w:t>¿Se cumple el comportamiento en casos, bordes y contratos?</w:t>
            </w:r>
          </w:p>
        </w:tc>
        <w:tc>
          <w:tcPr>
            <w:tcW w:w="2730" w:type="dxa"/>
            <w:shd w:val="clear" w:color="auto" w:fill="FFFFFF"/>
            <w:tcMar>
              <w:top w:w="50" w:type="dxa"/>
              <w:left w:w="90" w:type="dxa"/>
              <w:bottom w:w="50" w:type="dxa"/>
              <w:right w:w="90" w:type="dxa"/>
            </w:tcMar>
          </w:tcPr>
          <w:p w14:paraId="61E95B2C" w14:textId="77777777" w:rsidR="00F23F9C" w:rsidRDefault="00000000">
            <w:r>
              <w:rPr>
                <w:color w:val="000000"/>
                <w:sz w:val="18"/>
                <w:szCs w:val="18"/>
              </w:rPr>
              <w:t>Aumenta cobertura con pruebas parametrizadas, casos límite y contratos (Liskov) e inyección.</w:t>
            </w:r>
          </w:p>
        </w:tc>
      </w:tr>
      <w:tr w:rsidR="00F23F9C" w14:paraId="2D17DDD0" w14:textId="77777777">
        <w:tblPrEx>
          <w:tblCellMar>
            <w:top w:w="0" w:type="dxa"/>
            <w:bottom w:w="0" w:type="dxa"/>
          </w:tblCellMar>
        </w:tblPrEx>
        <w:tc>
          <w:tcPr>
            <w:tcW w:w="1500" w:type="dxa"/>
            <w:shd w:val="clear" w:color="auto" w:fill="EDF2F9"/>
            <w:tcMar>
              <w:top w:w="50" w:type="dxa"/>
              <w:left w:w="90" w:type="dxa"/>
              <w:bottom w:w="50" w:type="dxa"/>
              <w:right w:w="90" w:type="dxa"/>
            </w:tcMar>
          </w:tcPr>
          <w:p w14:paraId="615B90F8" w14:textId="77777777" w:rsidR="00F23F9C" w:rsidRDefault="00000000">
            <w:r>
              <w:rPr>
                <w:color w:val="000000"/>
                <w:sz w:val="18"/>
                <w:szCs w:val="18"/>
              </w:rPr>
              <w:t>Performance</w:t>
            </w:r>
          </w:p>
        </w:tc>
        <w:tc>
          <w:tcPr>
            <w:tcW w:w="2400" w:type="dxa"/>
            <w:shd w:val="clear" w:color="auto" w:fill="EDF2F9"/>
            <w:tcMar>
              <w:top w:w="50" w:type="dxa"/>
              <w:left w:w="90" w:type="dxa"/>
              <w:bottom w:w="50" w:type="dxa"/>
              <w:right w:w="90" w:type="dxa"/>
            </w:tcMar>
          </w:tcPr>
          <w:p w14:paraId="10D56817" w14:textId="77777777" w:rsidR="00F23F9C" w:rsidRDefault="00000000">
            <w:r>
              <w:rPr>
                <w:color w:val="000000"/>
                <w:sz w:val="18"/>
                <w:szCs w:val="18"/>
              </w:rPr>
              <w:t>CalculatorPerformanceTest</w:t>
            </w:r>
          </w:p>
        </w:tc>
        <w:tc>
          <w:tcPr>
            <w:tcW w:w="2730" w:type="dxa"/>
            <w:shd w:val="clear" w:color="auto" w:fill="EDF2F9"/>
            <w:tcMar>
              <w:top w:w="50" w:type="dxa"/>
              <w:left w:w="90" w:type="dxa"/>
              <w:bottom w:w="50" w:type="dxa"/>
              <w:right w:w="90" w:type="dxa"/>
            </w:tcMar>
          </w:tcPr>
          <w:p w14:paraId="660706B5" w14:textId="77777777" w:rsidR="00F23F9C" w:rsidRDefault="00000000">
            <w:r>
              <w:rPr>
                <w:color w:val="000000"/>
                <w:sz w:val="18"/>
                <w:szCs w:val="18"/>
              </w:rPr>
              <w:t>¿Es rápido y sin regresiones de tiempo?</w:t>
            </w:r>
          </w:p>
        </w:tc>
        <w:tc>
          <w:tcPr>
            <w:tcW w:w="2730" w:type="dxa"/>
            <w:shd w:val="clear" w:color="auto" w:fill="EDF2F9"/>
            <w:tcMar>
              <w:top w:w="50" w:type="dxa"/>
              <w:left w:w="90" w:type="dxa"/>
              <w:bottom w:w="50" w:type="dxa"/>
              <w:right w:w="90" w:type="dxa"/>
            </w:tcMar>
          </w:tcPr>
          <w:p w14:paraId="36992B1E" w14:textId="77777777" w:rsidR="00F23F9C" w:rsidRDefault="00000000">
            <w:r>
              <w:rPr>
                <w:color w:val="000000"/>
                <w:sz w:val="18"/>
                <w:szCs w:val="18"/>
              </w:rPr>
              <w:t>Detecta degradaciones groseras de rendimiento de forma automática.</w:t>
            </w:r>
          </w:p>
        </w:tc>
      </w:tr>
    </w:tbl>
    <w:p w14:paraId="07A54C15" w14:textId="77777777" w:rsidR="00F23F9C" w:rsidRDefault="00000000">
      <w:pPr>
        <w:spacing w:after="120"/>
      </w:pPr>
      <w:r>
        <w:t>Todas las pruebas siguen el patrón AAA (Arrange – Act – Assert): se preparan los datos, se ejecuta la operación y se verifica el resultado. Esto las hace legibles y mantenibles.</w:t>
      </w:r>
    </w:p>
    <w:p w14:paraId="6B647B19" w14:textId="77777777" w:rsidR="00F23F9C" w:rsidRDefault="00000000">
      <w:pPr>
        <w:spacing w:after="120"/>
      </w:pPr>
      <w:r>
        <w:t>Un detalle técnico importante: las comparaciones usan una tolerancia (DELTA) —0.0001 en las pruebas simples y 1e-9 en las avanzadas— porque los números en coma flotante (double) no son exactos (por ejemplo, 0.1 + 0.2 no da exactamente 0.3). Comparar con delta es la práctica correcta y demuestra comprensión de la aritmética de punto flotante.</w:t>
      </w:r>
    </w:p>
    <w:p w14:paraId="08D35423" w14:textId="77777777" w:rsidR="00F23F9C" w:rsidRDefault="00000000">
      <w:r>
        <w:br w:type="page"/>
      </w:r>
    </w:p>
    <w:p w14:paraId="2E4F857A" w14:textId="77777777" w:rsidR="00F23F9C" w:rsidRDefault="00000000">
      <w:pPr>
        <w:pStyle w:val="Ttulo1"/>
        <w:spacing w:before="240"/>
      </w:pPr>
      <w:bookmarkStart w:id="8" w:name="_Toc238391221"/>
      <w:r>
        <w:lastRenderedPageBreak/>
        <w:t>6. Detalle exhaustivo de cada prueba</w:t>
      </w:r>
      <w:bookmarkEnd w:id="8"/>
    </w:p>
    <w:p w14:paraId="3BC06D17" w14:textId="77777777" w:rsidR="00F23F9C" w:rsidRDefault="00000000">
      <w:pPr>
        <w:spacing w:after="120"/>
      </w:pPr>
      <w:r>
        <w:rPr>
          <w:b/>
          <w:bCs/>
        </w:rPr>
        <w:t xml:space="preserve">Nota sobre resultados: </w:t>
      </w:r>
      <w:r>
        <w:t>la sección 7 documenta la ejecución real de toda la suite. Las 34 pruebas pasaron. En las tablas, la columna Resultado indica PASA para cada una, junto con la explicación de por qué ese resultado es el correcto.</w:t>
      </w:r>
    </w:p>
    <w:p w14:paraId="6025E80A" w14:textId="77777777" w:rsidR="00F23F9C" w:rsidRDefault="00000000">
      <w:pPr>
        <w:pStyle w:val="Ttulo2"/>
        <w:spacing w:before="240" w:after="120"/>
      </w:pPr>
      <w:bookmarkStart w:id="9" w:name="_Toc238391222"/>
      <w:r>
        <w:t>6.1 CalculatorHappyPathTest — Camino feliz (8 pruebas)</w:t>
      </w:r>
      <w:bookmarkEnd w:id="9"/>
    </w:p>
    <w:p w14:paraId="2943BBEC" w14:textId="77777777" w:rsidR="00F23F9C" w:rsidRDefault="00000000">
      <w:pPr>
        <w:spacing w:after="120"/>
      </w:pPr>
      <w:r>
        <w:t>Verifica que cada operación produce el resultado matemático correcto con entradas válidas. Usa @BeforeEach para crear una Calculator nueva antes de cada prueba (aislamiento).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1200"/>
        <w:gridCol w:w="1000"/>
        <w:gridCol w:w="900"/>
        <w:gridCol w:w="3460"/>
      </w:tblGrid>
      <w:tr w:rsidR="00F23F9C" w14:paraId="3971150F" w14:textId="77777777">
        <w:tblPrEx>
          <w:tblCellMar>
            <w:top w:w="0" w:type="dxa"/>
            <w:bottom w:w="0" w:type="dxa"/>
          </w:tblCellMar>
        </w:tblPrEx>
        <w:trPr>
          <w:tblHeader/>
        </w:trPr>
        <w:tc>
          <w:tcPr>
            <w:tcW w:w="500" w:type="dxa"/>
            <w:shd w:val="clear" w:color="auto" w:fill="1F3864"/>
            <w:tcMar>
              <w:top w:w="60" w:type="dxa"/>
              <w:left w:w="90" w:type="dxa"/>
              <w:bottom w:w="60" w:type="dxa"/>
              <w:right w:w="90" w:type="dxa"/>
            </w:tcMar>
          </w:tcPr>
          <w:p w14:paraId="268D22FB" w14:textId="77777777" w:rsidR="00F23F9C" w:rsidRDefault="00000000">
            <w:r>
              <w:rPr>
                <w:b/>
                <w:bCs/>
                <w:color w:val="FFFFFF"/>
                <w:sz w:val="19"/>
                <w:szCs w:val="19"/>
              </w:rPr>
              <w:t>#</w:t>
            </w:r>
          </w:p>
        </w:tc>
        <w:tc>
          <w:tcPr>
            <w:tcW w:w="2300" w:type="dxa"/>
            <w:shd w:val="clear" w:color="auto" w:fill="1F3864"/>
            <w:tcMar>
              <w:top w:w="60" w:type="dxa"/>
              <w:left w:w="90" w:type="dxa"/>
              <w:bottom w:w="60" w:type="dxa"/>
              <w:right w:w="90" w:type="dxa"/>
            </w:tcMar>
          </w:tcPr>
          <w:p w14:paraId="0F83AD49" w14:textId="77777777" w:rsidR="00F23F9C" w:rsidRDefault="00000000">
            <w:r>
              <w:rPr>
                <w:b/>
                <w:bCs/>
                <w:color w:val="FFFFFF"/>
                <w:sz w:val="19"/>
                <w:szCs w:val="19"/>
              </w:rPr>
              <w:t>Prueba</w:t>
            </w:r>
          </w:p>
        </w:tc>
        <w:tc>
          <w:tcPr>
            <w:tcW w:w="1200" w:type="dxa"/>
            <w:shd w:val="clear" w:color="auto" w:fill="1F3864"/>
            <w:tcMar>
              <w:top w:w="60" w:type="dxa"/>
              <w:left w:w="90" w:type="dxa"/>
              <w:bottom w:w="60" w:type="dxa"/>
              <w:right w:w="90" w:type="dxa"/>
            </w:tcMar>
          </w:tcPr>
          <w:p w14:paraId="499B828A" w14:textId="77777777" w:rsidR="00F23F9C" w:rsidRDefault="00000000">
            <w:r>
              <w:rPr>
                <w:b/>
                <w:bCs/>
                <w:color w:val="FFFFFF"/>
                <w:sz w:val="19"/>
                <w:szCs w:val="19"/>
              </w:rPr>
              <w:t>Entrada</w:t>
            </w:r>
          </w:p>
        </w:tc>
        <w:tc>
          <w:tcPr>
            <w:tcW w:w="1000" w:type="dxa"/>
            <w:shd w:val="clear" w:color="auto" w:fill="1F3864"/>
            <w:tcMar>
              <w:top w:w="60" w:type="dxa"/>
              <w:left w:w="90" w:type="dxa"/>
              <w:bottom w:w="60" w:type="dxa"/>
              <w:right w:w="90" w:type="dxa"/>
            </w:tcMar>
          </w:tcPr>
          <w:p w14:paraId="6DEBCABC"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09CD9000" w14:textId="77777777" w:rsidR="00F23F9C" w:rsidRDefault="00000000">
            <w:r>
              <w:rPr>
                <w:b/>
                <w:bCs/>
                <w:color w:val="FFFFFF"/>
                <w:sz w:val="19"/>
                <w:szCs w:val="19"/>
              </w:rPr>
              <w:t>Result.</w:t>
            </w:r>
          </w:p>
        </w:tc>
        <w:tc>
          <w:tcPr>
            <w:tcW w:w="3460" w:type="dxa"/>
            <w:shd w:val="clear" w:color="auto" w:fill="1F3864"/>
            <w:tcMar>
              <w:top w:w="60" w:type="dxa"/>
              <w:left w:w="90" w:type="dxa"/>
              <w:bottom w:w="60" w:type="dxa"/>
              <w:right w:w="90" w:type="dxa"/>
            </w:tcMar>
          </w:tcPr>
          <w:p w14:paraId="2E1A13A9" w14:textId="77777777" w:rsidR="00F23F9C" w:rsidRDefault="00000000">
            <w:r>
              <w:rPr>
                <w:b/>
                <w:bCs/>
                <w:color w:val="FFFFFF"/>
                <w:sz w:val="19"/>
                <w:szCs w:val="19"/>
              </w:rPr>
              <w:t>Explicación</w:t>
            </w:r>
          </w:p>
        </w:tc>
      </w:tr>
      <w:tr w:rsidR="00F23F9C" w14:paraId="5AB48293"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4241B20C" w14:textId="77777777" w:rsidR="00F23F9C" w:rsidRDefault="00000000">
            <w:r>
              <w:rPr>
                <w:color w:val="000000"/>
                <w:sz w:val="18"/>
                <w:szCs w:val="18"/>
              </w:rPr>
              <w:t>1</w:t>
            </w:r>
          </w:p>
        </w:tc>
        <w:tc>
          <w:tcPr>
            <w:tcW w:w="2300" w:type="dxa"/>
            <w:shd w:val="clear" w:color="auto" w:fill="FFFFFF"/>
            <w:tcMar>
              <w:top w:w="50" w:type="dxa"/>
              <w:left w:w="90" w:type="dxa"/>
              <w:bottom w:w="50" w:type="dxa"/>
              <w:right w:w="90" w:type="dxa"/>
            </w:tcMar>
          </w:tcPr>
          <w:p w14:paraId="6D5848C7" w14:textId="77777777" w:rsidR="00F23F9C" w:rsidRDefault="00000000">
            <w:r>
              <w:rPr>
                <w:color w:val="000000"/>
                <w:sz w:val="18"/>
                <w:szCs w:val="18"/>
              </w:rPr>
              <w:t>addPositiveIntegers</w:t>
            </w:r>
          </w:p>
        </w:tc>
        <w:tc>
          <w:tcPr>
            <w:tcW w:w="1200" w:type="dxa"/>
            <w:shd w:val="clear" w:color="auto" w:fill="FFFFFF"/>
            <w:tcMar>
              <w:top w:w="50" w:type="dxa"/>
              <w:left w:w="90" w:type="dxa"/>
              <w:bottom w:w="50" w:type="dxa"/>
              <w:right w:w="90" w:type="dxa"/>
            </w:tcMar>
          </w:tcPr>
          <w:p w14:paraId="6EECF300" w14:textId="77777777" w:rsidR="00F23F9C" w:rsidRDefault="00000000">
            <w:r>
              <w:rPr>
                <w:color w:val="000000"/>
                <w:sz w:val="18"/>
                <w:szCs w:val="18"/>
              </w:rPr>
              <w:t>2 + 3</w:t>
            </w:r>
          </w:p>
        </w:tc>
        <w:tc>
          <w:tcPr>
            <w:tcW w:w="1000" w:type="dxa"/>
            <w:shd w:val="clear" w:color="auto" w:fill="FFFFFF"/>
            <w:tcMar>
              <w:top w:w="50" w:type="dxa"/>
              <w:left w:w="90" w:type="dxa"/>
              <w:bottom w:w="50" w:type="dxa"/>
              <w:right w:w="90" w:type="dxa"/>
            </w:tcMar>
          </w:tcPr>
          <w:p w14:paraId="133338D2" w14:textId="77777777" w:rsidR="00F23F9C" w:rsidRDefault="00000000">
            <w:r>
              <w:rPr>
                <w:color w:val="000000"/>
                <w:sz w:val="18"/>
                <w:szCs w:val="18"/>
              </w:rPr>
              <w:t>5</w:t>
            </w:r>
          </w:p>
        </w:tc>
        <w:tc>
          <w:tcPr>
            <w:tcW w:w="900" w:type="dxa"/>
            <w:shd w:val="clear" w:color="auto" w:fill="E2EFDA"/>
            <w:tcMar>
              <w:top w:w="50" w:type="dxa"/>
              <w:left w:w="90" w:type="dxa"/>
              <w:bottom w:w="50" w:type="dxa"/>
              <w:right w:w="90" w:type="dxa"/>
            </w:tcMar>
          </w:tcPr>
          <w:p w14:paraId="2F178078" w14:textId="77777777" w:rsidR="00F23F9C" w:rsidRDefault="00000000">
            <w:r>
              <w:rPr>
                <w:b/>
                <w:bCs/>
                <w:color w:val="375623"/>
                <w:sz w:val="18"/>
                <w:szCs w:val="18"/>
              </w:rPr>
              <w:t>PASA</w:t>
            </w:r>
          </w:p>
        </w:tc>
        <w:tc>
          <w:tcPr>
            <w:tcW w:w="3460" w:type="dxa"/>
            <w:shd w:val="clear" w:color="auto" w:fill="FFFFFF"/>
            <w:tcMar>
              <w:top w:w="50" w:type="dxa"/>
              <w:left w:w="90" w:type="dxa"/>
              <w:bottom w:w="50" w:type="dxa"/>
              <w:right w:w="90" w:type="dxa"/>
            </w:tcMar>
          </w:tcPr>
          <w:p w14:paraId="33A84D91" w14:textId="77777777" w:rsidR="00F23F9C" w:rsidRDefault="00000000">
            <w:r>
              <w:rPr>
                <w:color w:val="000000"/>
                <w:sz w:val="18"/>
                <w:szCs w:val="18"/>
              </w:rPr>
              <w:t>Suma básica de enteros positivos. Caso más elemental.</w:t>
            </w:r>
          </w:p>
        </w:tc>
      </w:tr>
      <w:tr w:rsidR="00F23F9C" w14:paraId="197AE677" w14:textId="77777777">
        <w:tblPrEx>
          <w:tblCellMar>
            <w:top w:w="0" w:type="dxa"/>
            <w:bottom w:w="0" w:type="dxa"/>
          </w:tblCellMar>
        </w:tblPrEx>
        <w:tc>
          <w:tcPr>
            <w:tcW w:w="500" w:type="dxa"/>
            <w:shd w:val="clear" w:color="auto" w:fill="EDF2F9"/>
            <w:tcMar>
              <w:top w:w="50" w:type="dxa"/>
              <w:left w:w="90" w:type="dxa"/>
              <w:bottom w:w="50" w:type="dxa"/>
              <w:right w:w="90" w:type="dxa"/>
            </w:tcMar>
          </w:tcPr>
          <w:p w14:paraId="5A022581" w14:textId="77777777" w:rsidR="00F23F9C" w:rsidRDefault="00000000">
            <w:r>
              <w:rPr>
                <w:color w:val="000000"/>
                <w:sz w:val="18"/>
                <w:szCs w:val="18"/>
              </w:rPr>
              <w:t>2</w:t>
            </w:r>
          </w:p>
        </w:tc>
        <w:tc>
          <w:tcPr>
            <w:tcW w:w="2300" w:type="dxa"/>
            <w:shd w:val="clear" w:color="auto" w:fill="EDF2F9"/>
            <w:tcMar>
              <w:top w:w="50" w:type="dxa"/>
              <w:left w:w="90" w:type="dxa"/>
              <w:bottom w:w="50" w:type="dxa"/>
              <w:right w:w="90" w:type="dxa"/>
            </w:tcMar>
          </w:tcPr>
          <w:p w14:paraId="1F65B97B" w14:textId="77777777" w:rsidR="00F23F9C" w:rsidRDefault="00000000">
            <w:r>
              <w:rPr>
                <w:color w:val="000000"/>
                <w:sz w:val="18"/>
                <w:szCs w:val="18"/>
              </w:rPr>
              <w:t>addDecimals</w:t>
            </w:r>
          </w:p>
        </w:tc>
        <w:tc>
          <w:tcPr>
            <w:tcW w:w="1200" w:type="dxa"/>
            <w:shd w:val="clear" w:color="auto" w:fill="EDF2F9"/>
            <w:tcMar>
              <w:top w:w="50" w:type="dxa"/>
              <w:left w:w="90" w:type="dxa"/>
              <w:bottom w:w="50" w:type="dxa"/>
              <w:right w:w="90" w:type="dxa"/>
            </w:tcMar>
          </w:tcPr>
          <w:p w14:paraId="1C896194" w14:textId="77777777" w:rsidR="00F23F9C" w:rsidRDefault="00000000">
            <w:r>
              <w:rPr>
                <w:color w:val="000000"/>
                <w:sz w:val="18"/>
                <w:szCs w:val="18"/>
              </w:rPr>
              <w:t>1.5 + 2.25</w:t>
            </w:r>
          </w:p>
        </w:tc>
        <w:tc>
          <w:tcPr>
            <w:tcW w:w="1000" w:type="dxa"/>
            <w:shd w:val="clear" w:color="auto" w:fill="EDF2F9"/>
            <w:tcMar>
              <w:top w:w="50" w:type="dxa"/>
              <w:left w:w="90" w:type="dxa"/>
              <w:bottom w:w="50" w:type="dxa"/>
              <w:right w:w="90" w:type="dxa"/>
            </w:tcMar>
          </w:tcPr>
          <w:p w14:paraId="5D711F97" w14:textId="77777777" w:rsidR="00F23F9C" w:rsidRDefault="00000000">
            <w:r>
              <w:rPr>
                <w:color w:val="000000"/>
                <w:sz w:val="18"/>
                <w:szCs w:val="18"/>
              </w:rPr>
              <w:t>3.75</w:t>
            </w:r>
          </w:p>
        </w:tc>
        <w:tc>
          <w:tcPr>
            <w:tcW w:w="900" w:type="dxa"/>
            <w:shd w:val="clear" w:color="auto" w:fill="E2EFDA"/>
            <w:tcMar>
              <w:top w:w="50" w:type="dxa"/>
              <w:left w:w="90" w:type="dxa"/>
              <w:bottom w:w="50" w:type="dxa"/>
              <w:right w:w="90" w:type="dxa"/>
            </w:tcMar>
          </w:tcPr>
          <w:p w14:paraId="57D5BFDE" w14:textId="77777777" w:rsidR="00F23F9C" w:rsidRDefault="00000000">
            <w:r>
              <w:rPr>
                <w:b/>
                <w:bCs/>
                <w:color w:val="375623"/>
                <w:sz w:val="18"/>
                <w:szCs w:val="18"/>
              </w:rPr>
              <w:t>PASA</w:t>
            </w:r>
          </w:p>
        </w:tc>
        <w:tc>
          <w:tcPr>
            <w:tcW w:w="3460" w:type="dxa"/>
            <w:shd w:val="clear" w:color="auto" w:fill="EDF2F9"/>
            <w:tcMar>
              <w:top w:w="50" w:type="dxa"/>
              <w:left w:w="90" w:type="dxa"/>
              <w:bottom w:w="50" w:type="dxa"/>
              <w:right w:w="90" w:type="dxa"/>
            </w:tcMar>
          </w:tcPr>
          <w:p w14:paraId="3E2E8396" w14:textId="77777777" w:rsidR="00F23F9C" w:rsidRDefault="00000000">
            <w:r>
              <w:rPr>
                <w:color w:val="000000"/>
                <w:sz w:val="18"/>
                <w:szCs w:val="18"/>
              </w:rPr>
              <w:t>Suma con decimales; valida el manejo de double.</w:t>
            </w:r>
          </w:p>
        </w:tc>
      </w:tr>
      <w:tr w:rsidR="00F23F9C" w14:paraId="74B6A228"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1AE815F6" w14:textId="77777777" w:rsidR="00F23F9C" w:rsidRDefault="00000000">
            <w:r>
              <w:rPr>
                <w:color w:val="000000"/>
                <w:sz w:val="18"/>
                <w:szCs w:val="18"/>
              </w:rPr>
              <w:t>3</w:t>
            </w:r>
          </w:p>
        </w:tc>
        <w:tc>
          <w:tcPr>
            <w:tcW w:w="2300" w:type="dxa"/>
            <w:shd w:val="clear" w:color="auto" w:fill="FFFFFF"/>
            <w:tcMar>
              <w:top w:w="50" w:type="dxa"/>
              <w:left w:w="90" w:type="dxa"/>
              <w:bottom w:w="50" w:type="dxa"/>
              <w:right w:w="90" w:type="dxa"/>
            </w:tcMar>
          </w:tcPr>
          <w:p w14:paraId="549F30B8" w14:textId="77777777" w:rsidR="00F23F9C" w:rsidRDefault="00000000">
            <w:r>
              <w:rPr>
                <w:color w:val="000000"/>
                <w:sz w:val="18"/>
                <w:szCs w:val="18"/>
              </w:rPr>
              <w:t>subtractNumbers</w:t>
            </w:r>
          </w:p>
        </w:tc>
        <w:tc>
          <w:tcPr>
            <w:tcW w:w="1200" w:type="dxa"/>
            <w:shd w:val="clear" w:color="auto" w:fill="FFFFFF"/>
            <w:tcMar>
              <w:top w:w="50" w:type="dxa"/>
              <w:left w:w="90" w:type="dxa"/>
              <w:bottom w:w="50" w:type="dxa"/>
              <w:right w:w="90" w:type="dxa"/>
            </w:tcMar>
          </w:tcPr>
          <w:p w14:paraId="7A1CDF14" w14:textId="77777777" w:rsidR="00F23F9C" w:rsidRDefault="00000000">
            <w:r>
              <w:rPr>
                <w:color w:val="000000"/>
                <w:sz w:val="18"/>
                <w:szCs w:val="18"/>
              </w:rPr>
              <w:t>10 − 4</w:t>
            </w:r>
          </w:p>
        </w:tc>
        <w:tc>
          <w:tcPr>
            <w:tcW w:w="1000" w:type="dxa"/>
            <w:shd w:val="clear" w:color="auto" w:fill="FFFFFF"/>
            <w:tcMar>
              <w:top w:w="50" w:type="dxa"/>
              <w:left w:w="90" w:type="dxa"/>
              <w:bottom w:w="50" w:type="dxa"/>
              <w:right w:w="90" w:type="dxa"/>
            </w:tcMar>
          </w:tcPr>
          <w:p w14:paraId="40A6F31C" w14:textId="77777777" w:rsidR="00F23F9C" w:rsidRDefault="00000000">
            <w:r>
              <w:rPr>
                <w:color w:val="000000"/>
                <w:sz w:val="18"/>
                <w:szCs w:val="18"/>
              </w:rPr>
              <w:t>6</w:t>
            </w:r>
          </w:p>
        </w:tc>
        <w:tc>
          <w:tcPr>
            <w:tcW w:w="900" w:type="dxa"/>
            <w:shd w:val="clear" w:color="auto" w:fill="E2EFDA"/>
            <w:tcMar>
              <w:top w:w="50" w:type="dxa"/>
              <w:left w:w="90" w:type="dxa"/>
              <w:bottom w:w="50" w:type="dxa"/>
              <w:right w:w="90" w:type="dxa"/>
            </w:tcMar>
          </w:tcPr>
          <w:p w14:paraId="5FC941ED" w14:textId="77777777" w:rsidR="00F23F9C" w:rsidRDefault="00000000">
            <w:r>
              <w:rPr>
                <w:b/>
                <w:bCs/>
                <w:color w:val="375623"/>
                <w:sz w:val="18"/>
                <w:szCs w:val="18"/>
              </w:rPr>
              <w:t>PASA</w:t>
            </w:r>
          </w:p>
        </w:tc>
        <w:tc>
          <w:tcPr>
            <w:tcW w:w="3460" w:type="dxa"/>
            <w:shd w:val="clear" w:color="auto" w:fill="FFFFFF"/>
            <w:tcMar>
              <w:top w:w="50" w:type="dxa"/>
              <w:left w:w="90" w:type="dxa"/>
              <w:bottom w:w="50" w:type="dxa"/>
              <w:right w:w="90" w:type="dxa"/>
            </w:tcMar>
          </w:tcPr>
          <w:p w14:paraId="46F3093F" w14:textId="77777777" w:rsidR="00F23F9C" w:rsidRDefault="00000000">
            <w:r>
              <w:rPr>
                <w:color w:val="000000"/>
                <w:sz w:val="18"/>
                <w:szCs w:val="18"/>
              </w:rPr>
              <w:t>Resta simple con resultado positivo.</w:t>
            </w:r>
          </w:p>
        </w:tc>
      </w:tr>
      <w:tr w:rsidR="00F23F9C" w14:paraId="0B54969D" w14:textId="77777777">
        <w:tblPrEx>
          <w:tblCellMar>
            <w:top w:w="0" w:type="dxa"/>
            <w:bottom w:w="0" w:type="dxa"/>
          </w:tblCellMar>
        </w:tblPrEx>
        <w:tc>
          <w:tcPr>
            <w:tcW w:w="500" w:type="dxa"/>
            <w:shd w:val="clear" w:color="auto" w:fill="EDF2F9"/>
            <w:tcMar>
              <w:top w:w="50" w:type="dxa"/>
              <w:left w:w="90" w:type="dxa"/>
              <w:bottom w:w="50" w:type="dxa"/>
              <w:right w:w="90" w:type="dxa"/>
            </w:tcMar>
          </w:tcPr>
          <w:p w14:paraId="1D77C46E" w14:textId="77777777" w:rsidR="00F23F9C" w:rsidRDefault="00000000">
            <w:r>
              <w:rPr>
                <w:color w:val="000000"/>
                <w:sz w:val="18"/>
                <w:szCs w:val="18"/>
              </w:rPr>
              <w:t>4</w:t>
            </w:r>
          </w:p>
        </w:tc>
        <w:tc>
          <w:tcPr>
            <w:tcW w:w="2300" w:type="dxa"/>
            <w:shd w:val="clear" w:color="auto" w:fill="EDF2F9"/>
            <w:tcMar>
              <w:top w:w="50" w:type="dxa"/>
              <w:left w:w="90" w:type="dxa"/>
              <w:bottom w:w="50" w:type="dxa"/>
              <w:right w:w="90" w:type="dxa"/>
            </w:tcMar>
          </w:tcPr>
          <w:p w14:paraId="16B77905" w14:textId="77777777" w:rsidR="00F23F9C" w:rsidRDefault="00000000">
            <w:r>
              <w:rPr>
                <w:color w:val="000000"/>
                <w:sz w:val="18"/>
                <w:szCs w:val="18"/>
              </w:rPr>
              <w:t>subtractResultingNegative</w:t>
            </w:r>
          </w:p>
        </w:tc>
        <w:tc>
          <w:tcPr>
            <w:tcW w:w="1200" w:type="dxa"/>
            <w:shd w:val="clear" w:color="auto" w:fill="EDF2F9"/>
            <w:tcMar>
              <w:top w:w="50" w:type="dxa"/>
              <w:left w:w="90" w:type="dxa"/>
              <w:bottom w:w="50" w:type="dxa"/>
              <w:right w:w="90" w:type="dxa"/>
            </w:tcMar>
          </w:tcPr>
          <w:p w14:paraId="17AA6C1E" w14:textId="77777777" w:rsidR="00F23F9C" w:rsidRDefault="00000000">
            <w:r>
              <w:rPr>
                <w:color w:val="000000"/>
                <w:sz w:val="18"/>
                <w:szCs w:val="18"/>
              </w:rPr>
              <w:t>3 − 8</w:t>
            </w:r>
          </w:p>
        </w:tc>
        <w:tc>
          <w:tcPr>
            <w:tcW w:w="1000" w:type="dxa"/>
            <w:shd w:val="clear" w:color="auto" w:fill="EDF2F9"/>
            <w:tcMar>
              <w:top w:w="50" w:type="dxa"/>
              <w:left w:w="90" w:type="dxa"/>
              <w:bottom w:w="50" w:type="dxa"/>
              <w:right w:w="90" w:type="dxa"/>
            </w:tcMar>
          </w:tcPr>
          <w:p w14:paraId="00027054" w14:textId="77777777" w:rsidR="00F23F9C" w:rsidRDefault="00000000">
            <w:r>
              <w:rPr>
                <w:color w:val="000000"/>
                <w:sz w:val="18"/>
                <w:szCs w:val="18"/>
              </w:rPr>
              <w:t>−5</w:t>
            </w:r>
          </w:p>
        </w:tc>
        <w:tc>
          <w:tcPr>
            <w:tcW w:w="900" w:type="dxa"/>
            <w:shd w:val="clear" w:color="auto" w:fill="E2EFDA"/>
            <w:tcMar>
              <w:top w:w="50" w:type="dxa"/>
              <w:left w:w="90" w:type="dxa"/>
              <w:bottom w:w="50" w:type="dxa"/>
              <w:right w:w="90" w:type="dxa"/>
            </w:tcMar>
          </w:tcPr>
          <w:p w14:paraId="789BE72E" w14:textId="77777777" w:rsidR="00F23F9C" w:rsidRDefault="00000000">
            <w:r>
              <w:rPr>
                <w:b/>
                <w:bCs/>
                <w:color w:val="375623"/>
                <w:sz w:val="18"/>
                <w:szCs w:val="18"/>
              </w:rPr>
              <w:t>PASA</w:t>
            </w:r>
          </w:p>
        </w:tc>
        <w:tc>
          <w:tcPr>
            <w:tcW w:w="3460" w:type="dxa"/>
            <w:shd w:val="clear" w:color="auto" w:fill="EDF2F9"/>
            <w:tcMar>
              <w:top w:w="50" w:type="dxa"/>
              <w:left w:w="90" w:type="dxa"/>
              <w:bottom w:w="50" w:type="dxa"/>
              <w:right w:w="90" w:type="dxa"/>
            </w:tcMar>
          </w:tcPr>
          <w:p w14:paraId="1000D769" w14:textId="77777777" w:rsidR="00F23F9C" w:rsidRDefault="00000000">
            <w:r>
              <w:rPr>
                <w:color w:val="000000"/>
                <w:sz w:val="18"/>
                <w:szCs w:val="18"/>
              </w:rPr>
              <w:t>La resta soporta resultados negativos.</w:t>
            </w:r>
          </w:p>
        </w:tc>
      </w:tr>
      <w:tr w:rsidR="00F23F9C" w14:paraId="0EF2B126"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4722B2BE" w14:textId="77777777" w:rsidR="00F23F9C" w:rsidRDefault="00000000">
            <w:r>
              <w:rPr>
                <w:color w:val="000000"/>
                <w:sz w:val="18"/>
                <w:szCs w:val="18"/>
              </w:rPr>
              <w:t>5</w:t>
            </w:r>
          </w:p>
        </w:tc>
        <w:tc>
          <w:tcPr>
            <w:tcW w:w="2300" w:type="dxa"/>
            <w:shd w:val="clear" w:color="auto" w:fill="FFFFFF"/>
            <w:tcMar>
              <w:top w:w="50" w:type="dxa"/>
              <w:left w:w="90" w:type="dxa"/>
              <w:bottom w:w="50" w:type="dxa"/>
              <w:right w:w="90" w:type="dxa"/>
            </w:tcMar>
          </w:tcPr>
          <w:p w14:paraId="192FF539" w14:textId="77777777" w:rsidR="00F23F9C" w:rsidRDefault="00000000">
            <w:r>
              <w:rPr>
                <w:color w:val="000000"/>
                <w:sz w:val="18"/>
                <w:szCs w:val="18"/>
              </w:rPr>
              <w:t>multiplyNumbers</w:t>
            </w:r>
          </w:p>
        </w:tc>
        <w:tc>
          <w:tcPr>
            <w:tcW w:w="1200" w:type="dxa"/>
            <w:shd w:val="clear" w:color="auto" w:fill="FFFFFF"/>
            <w:tcMar>
              <w:top w:w="50" w:type="dxa"/>
              <w:left w:w="90" w:type="dxa"/>
              <w:bottom w:w="50" w:type="dxa"/>
              <w:right w:w="90" w:type="dxa"/>
            </w:tcMar>
          </w:tcPr>
          <w:p w14:paraId="5FDF4926" w14:textId="77777777" w:rsidR="00F23F9C" w:rsidRDefault="00000000">
            <w:r>
              <w:rPr>
                <w:color w:val="000000"/>
                <w:sz w:val="18"/>
                <w:szCs w:val="18"/>
              </w:rPr>
              <w:t>6 * 7</w:t>
            </w:r>
          </w:p>
        </w:tc>
        <w:tc>
          <w:tcPr>
            <w:tcW w:w="1000" w:type="dxa"/>
            <w:shd w:val="clear" w:color="auto" w:fill="FFFFFF"/>
            <w:tcMar>
              <w:top w:w="50" w:type="dxa"/>
              <w:left w:w="90" w:type="dxa"/>
              <w:bottom w:w="50" w:type="dxa"/>
              <w:right w:w="90" w:type="dxa"/>
            </w:tcMar>
          </w:tcPr>
          <w:p w14:paraId="14060E8C" w14:textId="77777777" w:rsidR="00F23F9C" w:rsidRDefault="00000000">
            <w:r>
              <w:rPr>
                <w:color w:val="000000"/>
                <w:sz w:val="18"/>
                <w:szCs w:val="18"/>
              </w:rPr>
              <w:t>42</w:t>
            </w:r>
          </w:p>
        </w:tc>
        <w:tc>
          <w:tcPr>
            <w:tcW w:w="900" w:type="dxa"/>
            <w:shd w:val="clear" w:color="auto" w:fill="E2EFDA"/>
            <w:tcMar>
              <w:top w:w="50" w:type="dxa"/>
              <w:left w:w="90" w:type="dxa"/>
              <w:bottom w:w="50" w:type="dxa"/>
              <w:right w:w="90" w:type="dxa"/>
            </w:tcMar>
          </w:tcPr>
          <w:p w14:paraId="4768DF3C" w14:textId="77777777" w:rsidR="00F23F9C" w:rsidRDefault="00000000">
            <w:r>
              <w:rPr>
                <w:b/>
                <w:bCs/>
                <w:color w:val="375623"/>
                <w:sz w:val="18"/>
                <w:szCs w:val="18"/>
              </w:rPr>
              <w:t>PASA</w:t>
            </w:r>
          </w:p>
        </w:tc>
        <w:tc>
          <w:tcPr>
            <w:tcW w:w="3460" w:type="dxa"/>
            <w:shd w:val="clear" w:color="auto" w:fill="FFFFFF"/>
            <w:tcMar>
              <w:top w:w="50" w:type="dxa"/>
              <w:left w:w="90" w:type="dxa"/>
              <w:bottom w:w="50" w:type="dxa"/>
              <w:right w:w="90" w:type="dxa"/>
            </w:tcMar>
          </w:tcPr>
          <w:p w14:paraId="1D48DA7D" w14:textId="77777777" w:rsidR="00F23F9C" w:rsidRDefault="00000000">
            <w:r>
              <w:rPr>
                <w:color w:val="000000"/>
                <w:sz w:val="18"/>
                <w:szCs w:val="18"/>
              </w:rPr>
              <w:t>Multiplicación básica.</w:t>
            </w:r>
          </w:p>
        </w:tc>
      </w:tr>
      <w:tr w:rsidR="00F23F9C" w14:paraId="60470157" w14:textId="77777777">
        <w:tblPrEx>
          <w:tblCellMar>
            <w:top w:w="0" w:type="dxa"/>
            <w:bottom w:w="0" w:type="dxa"/>
          </w:tblCellMar>
        </w:tblPrEx>
        <w:tc>
          <w:tcPr>
            <w:tcW w:w="500" w:type="dxa"/>
            <w:shd w:val="clear" w:color="auto" w:fill="EDF2F9"/>
            <w:tcMar>
              <w:top w:w="50" w:type="dxa"/>
              <w:left w:w="90" w:type="dxa"/>
              <w:bottom w:w="50" w:type="dxa"/>
              <w:right w:w="90" w:type="dxa"/>
            </w:tcMar>
          </w:tcPr>
          <w:p w14:paraId="0F82BA14" w14:textId="77777777" w:rsidR="00F23F9C" w:rsidRDefault="00000000">
            <w:r>
              <w:rPr>
                <w:color w:val="000000"/>
                <w:sz w:val="18"/>
                <w:szCs w:val="18"/>
              </w:rPr>
              <w:t>6</w:t>
            </w:r>
          </w:p>
        </w:tc>
        <w:tc>
          <w:tcPr>
            <w:tcW w:w="2300" w:type="dxa"/>
            <w:shd w:val="clear" w:color="auto" w:fill="EDF2F9"/>
            <w:tcMar>
              <w:top w:w="50" w:type="dxa"/>
              <w:left w:w="90" w:type="dxa"/>
              <w:bottom w:w="50" w:type="dxa"/>
              <w:right w:w="90" w:type="dxa"/>
            </w:tcMar>
          </w:tcPr>
          <w:p w14:paraId="25293861" w14:textId="77777777" w:rsidR="00F23F9C" w:rsidRDefault="00000000">
            <w:r>
              <w:rPr>
                <w:color w:val="000000"/>
                <w:sz w:val="18"/>
                <w:szCs w:val="18"/>
              </w:rPr>
              <w:t>multiplyByOne</w:t>
            </w:r>
          </w:p>
        </w:tc>
        <w:tc>
          <w:tcPr>
            <w:tcW w:w="1200" w:type="dxa"/>
            <w:shd w:val="clear" w:color="auto" w:fill="EDF2F9"/>
            <w:tcMar>
              <w:top w:w="50" w:type="dxa"/>
              <w:left w:w="90" w:type="dxa"/>
              <w:bottom w:w="50" w:type="dxa"/>
              <w:right w:w="90" w:type="dxa"/>
            </w:tcMar>
          </w:tcPr>
          <w:p w14:paraId="3964B409" w14:textId="77777777" w:rsidR="00F23F9C" w:rsidRDefault="00000000">
            <w:r>
              <w:rPr>
                <w:color w:val="000000"/>
                <w:sz w:val="18"/>
                <w:szCs w:val="18"/>
              </w:rPr>
              <w:t>9.5 * 1</w:t>
            </w:r>
          </w:p>
        </w:tc>
        <w:tc>
          <w:tcPr>
            <w:tcW w:w="1000" w:type="dxa"/>
            <w:shd w:val="clear" w:color="auto" w:fill="EDF2F9"/>
            <w:tcMar>
              <w:top w:w="50" w:type="dxa"/>
              <w:left w:w="90" w:type="dxa"/>
              <w:bottom w:w="50" w:type="dxa"/>
              <w:right w:w="90" w:type="dxa"/>
            </w:tcMar>
          </w:tcPr>
          <w:p w14:paraId="675B8C18" w14:textId="77777777" w:rsidR="00F23F9C" w:rsidRDefault="00000000">
            <w:r>
              <w:rPr>
                <w:color w:val="000000"/>
                <w:sz w:val="18"/>
                <w:szCs w:val="18"/>
              </w:rPr>
              <w:t>9.5</w:t>
            </w:r>
          </w:p>
        </w:tc>
        <w:tc>
          <w:tcPr>
            <w:tcW w:w="900" w:type="dxa"/>
            <w:shd w:val="clear" w:color="auto" w:fill="E2EFDA"/>
            <w:tcMar>
              <w:top w:w="50" w:type="dxa"/>
              <w:left w:w="90" w:type="dxa"/>
              <w:bottom w:w="50" w:type="dxa"/>
              <w:right w:w="90" w:type="dxa"/>
            </w:tcMar>
          </w:tcPr>
          <w:p w14:paraId="3E1A51DB" w14:textId="77777777" w:rsidR="00F23F9C" w:rsidRDefault="00000000">
            <w:r>
              <w:rPr>
                <w:b/>
                <w:bCs/>
                <w:color w:val="375623"/>
                <w:sz w:val="18"/>
                <w:szCs w:val="18"/>
              </w:rPr>
              <w:t>PASA</w:t>
            </w:r>
          </w:p>
        </w:tc>
        <w:tc>
          <w:tcPr>
            <w:tcW w:w="3460" w:type="dxa"/>
            <w:shd w:val="clear" w:color="auto" w:fill="EDF2F9"/>
            <w:tcMar>
              <w:top w:w="50" w:type="dxa"/>
              <w:left w:w="90" w:type="dxa"/>
              <w:bottom w:w="50" w:type="dxa"/>
              <w:right w:w="90" w:type="dxa"/>
            </w:tcMar>
          </w:tcPr>
          <w:p w14:paraId="12C30FEF" w14:textId="77777777" w:rsidR="00F23F9C" w:rsidRDefault="00000000">
            <w:r>
              <w:rPr>
                <w:color w:val="000000"/>
                <w:sz w:val="18"/>
                <w:szCs w:val="18"/>
              </w:rPr>
              <w:t>Identidad de la multiplicación: por 1 no cambia.</w:t>
            </w:r>
          </w:p>
        </w:tc>
      </w:tr>
      <w:tr w:rsidR="00F23F9C" w14:paraId="6BC7BD6A"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1F0B4551" w14:textId="77777777" w:rsidR="00F23F9C" w:rsidRDefault="00000000">
            <w:r>
              <w:rPr>
                <w:color w:val="000000"/>
                <w:sz w:val="18"/>
                <w:szCs w:val="18"/>
              </w:rPr>
              <w:t>7</w:t>
            </w:r>
          </w:p>
        </w:tc>
        <w:tc>
          <w:tcPr>
            <w:tcW w:w="2300" w:type="dxa"/>
            <w:shd w:val="clear" w:color="auto" w:fill="FFFFFF"/>
            <w:tcMar>
              <w:top w:w="50" w:type="dxa"/>
              <w:left w:w="90" w:type="dxa"/>
              <w:bottom w:w="50" w:type="dxa"/>
              <w:right w:w="90" w:type="dxa"/>
            </w:tcMar>
          </w:tcPr>
          <w:p w14:paraId="0E6EFEAF" w14:textId="77777777" w:rsidR="00F23F9C" w:rsidRDefault="00000000">
            <w:r>
              <w:rPr>
                <w:color w:val="000000"/>
                <w:sz w:val="18"/>
                <w:szCs w:val="18"/>
              </w:rPr>
              <w:t>divideNumbers</w:t>
            </w:r>
          </w:p>
        </w:tc>
        <w:tc>
          <w:tcPr>
            <w:tcW w:w="1200" w:type="dxa"/>
            <w:shd w:val="clear" w:color="auto" w:fill="FFFFFF"/>
            <w:tcMar>
              <w:top w:w="50" w:type="dxa"/>
              <w:left w:w="90" w:type="dxa"/>
              <w:bottom w:w="50" w:type="dxa"/>
              <w:right w:w="90" w:type="dxa"/>
            </w:tcMar>
          </w:tcPr>
          <w:p w14:paraId="532D3346" w14:textId="77777777" w:rsidR="00F23F9C" w:rsidRDefault="00000000">
            <w:r>
              <w:rPr>
                <w:color w:val="000000"/>
                <w:sz w:val="18"/>
                <w:szCs w:val="18"/>
              </w:rPr>
              <w:t>20 / 4</w:t>
            </w:r>
          </w:p>
        </w:tc>
        <w:tc>
          <w:tcPr>
            <w:tcW w:w="1000" w:type="dxa"/>
            <w:shd w:val="clear" w:color="auto" w:fill="FFFFFF"/>
            <w:tcMar>
              <w:top w:w="50" w:type="dxa"/>
              <w:left w:w="90" w:type="dxa"/>
              <w:bottom w:w="50" w:type="dxa"/>
              <w:right w:w="90" w:type="dxa"/>
            </w:tcMar>
          </w:tcPr>
          <w:p w14:paraId="0814EB03" w14:textId="77777777" w:rsidR="00F23F9C" w:rsidRDefault="00000000">
            <w:r>
              <w:rPr>
                <w:color w:val="000000"/>
                <w:sz w:val="18"/>
                <w:szCs w:val="18"/>
              </w:rPr>
              <w:t>5</w:t>
            </w:r>
          </w:p>
        </w:tc>
        <w:tc>
          <w:tcPr>
            <w:tcW w:w="900" w:type="dxa"/>
            <w:shd w:val="clear" w:color="auto" w:fill="E2EFDA"/>
            <w:tcMar>
              <w:top w:w="50" w:type="dxa"/>
              <w:left w:w="90" w:type="dxa"/>
              <w:bottom w:w="50" w:type="dxa"/>
              <w:right w:w="90" w:type="dxa"/>
            </w:tcMar>
          </w:tcPr>
          <w:p w14:paraId="258878C1" w14:textId="77777777" w:rsidR="00F23F9C" w:rsidRDefault="00000000">
            <w:r>
              <w:rPr>
                <w:b/>
                <w:bCs/>
                <w:color w:val="375623"/>
                <w:sz w:val="18"/>
                <w:szCs w:val="18"/>
              </w:rPr>
              <w:t>PASA</w:t>
            </w:r>
          </w:p>
        </w:tc>
        <w:tc>
          <w:tcPr>
            <w:tcW w:w="3460" w:type="dxa"/>
            <w:shd w:val="clear" w:color="auto" w:fill="FFFFFF"/>
            <w:tcMar>
              <w:top w:w="50" w:type="dxa"/>
              <w:left w:w="90" w:type="dxa"/>
              <w:bottom w:w="50" w:type="dxa"/>
              <w:right w:w="90" w:type="dxa"/>
            </w:tcMar>
          </w:tcPr>
          <w:p w14:paraId="7F8D5375" w14:textId="77777777" w:rsidR="00F23F9C" w:rsidRDefault="00000000">
            <w:r>
              <w:rPr>
                <w:color w:val="000000"/>
                <w:sz w:val="18"/>
                <w:szCs w:val="18"/>
              </w:rPr>
              <w:t>División exacta sin residuo.</w:t>
            </w:r>
          </w:p>
        </w:tc>
      </w:tr>
      <w:tr w:rsidR="00F23F9C" w14:paraId="7D181C3B" w14:textId="77777777">
        <w:tblPrEx>
          <w:tblCellMar>
            <w:top w:w="0" w:type="dxa"/>
            <w:bottom w:w="0" w:type="dxa"/>
          </w:tblCellMar>
        </w:tblPrEx>
        <w:tc>
          <w:tcPr>
            <w:tcW w:w="500" w:type="dxa"/>
            <w:shd w:val="clear" w:color="auto" w:fill="EDF2F9"/>
            <w:tcMar>
              <w:top w:w="50" w:type="dxa"/>
              <w:left w:w="90" w:type="dxa"/>
              <w:bottom w:w="50" w:type="dxa"/>
              <w:right w:w="90" w:type="dxa"/>
            </w:tcMar>
          </w:tcPr>
          <w:p w14:paraId="68BA8CE8" w14:textId="77777777" w:rsidR="00F23F9C" w:rsidRDefault="00000000">
            <w:r>
              <w:rPr>
                <w:color w:val="000000"/>
                <w:sz w:val="18"/>
                <w:szCs w:val="18"/>
              </w:rPr>
              <w:t>8</w:t>
            </w:r>
          </w:p>
        </w:tc>
        <w:tc>
          <w:tcPr>
            <w:tcW w:w="2300" w:type="dxa"/>
            <w:shd w:val="clear" w:color="auto" w:fill="EDF2F9"/>
            <w:tcMar>
              <w:top w:w="50" w:type="dxa"/>
              <w:left w:w="90" w:type="dxa"/>
              <w:bottom w:w="50" w:type="dxa"/>
              <w:right w:w="90" w:type="dxa"/>
            </w:tcMar>
          </w:tcPr>
          <w:p w14:paraId="57BC94CB" w14:textId="77777777" w:rsidR="00F23F9C" w:rsidRDefault="00000000">
            <w:r>
              <w:rPr>
                <w:color w:val="000000"/>
                <w:sz w:val="18"/>
                <w:szCs w:val="18"/>
              </w:rPr>
              <w:t>addZero</w:t>
            </w:r>
          </w:p>
        </w:tc>
        <w:tc>
          <w:tcPr>
            <w:tcW w:w="1200" w:type="dxa"/>
            <w:shd w:val="clear" w:color="auto" w:fill="EDF2F9"/>
            <w:tcMar>
              <w:top w:w="50" w:type="dxa"/>
              <w:left w:w="90" w:type="dxa"/>
              <w:bottom w:w="50" w:type="dxa"/>
              <w:right w:w="90" w:type="dxa"/>
            </w:tcMar>
          </w:tcPr>
          <w:p w14:paraId="78A51AE4" w14:textId="77777777" w:rsidR="00F23F9C" w:rsidRDefault="00000000">
            <w:r>
              <w:rPr>
                <w:color w:val="000000"/>
                <w:sz w:val="18"/>
                <w:szCs w:val="18"/>
              </w:rPr>
              <w:t>12 + 0</w:t>
            </w:r>
          </w:p>
        </w:tc>
        <w:tc>
          <w:tcPr>
            <w:tcW w:w="1000" w:type="dxa"/>
            <w:shd w:val="clear" w:color="auto" w:fill="EDF2F9"/>
            <w:tcMar>
              <w:top w:w="50" w:type="dxa"/>
              <w:left w:w="90" w:type="dxa"/>
              <w:bottom w:w="50" w:type="dxa"/>
              <w:right w:w="90" w:type="dxa"/>
            </w:tcMar>
          </w:tcPr>
          <w:p w14:paraId="71059349" w14:textId="77777777" w:rsidR="00F23F9C" w:rsidRDefault="00000000">
            <w:r>
              <w:rPr>
                <w:color w:val="000000"/>
                <w:sz w:val="18"/>
                <w:szCs w:val="18"/>
              </w:rPr>
              <w:t>12</w:t>
            </w:r>
          </w:p>
        </w:tc>
        <w:tc>
          <w:tcPr>
            <w:tcW w:w="900" w:type="dxa"/>
            <w:shd w:val="clear" w:color="auto" w:fill="E2EFDA"/>
            <w:tcMar>
              <w:top w:w="50" w:type="dxa"/>
              <w:left w:w="90" w:type="dxa"/>
              <w:bottom w:w="50" w:type="dxa"/>
              <w:right w:w="90" w:type="dxa"/>
            </w:tcMar>
          </w:tcPr>
          <w:p w14:paraId="7DF05E76" w14:textId="77777777" w:rsidR="00F23F9C" w:rsidRDefault="00000000">
            <w:r>
              <w:rPr>
                <w:b/>
                <w:bCs/>
                <w:color w:val="375623"/>
                <w:sz w:val="18"/>
                <w:szCs w:val="18"/>
              </w:rPr>
              <w:t>PASA</w:t>
            </w:r>
          </w:p>
        </w:tc>
        <w:tc>
          <w:tcPr>
            <w:tcW w:w="3460" w:type="dxa"/>
            <w:shd w:val="clear" w:color="auto" w:fill="EDF2F9"/>
            <w:tcMar>
              <w:top w:w="50" w:type="dxa"/>
              <w:left w:w="90" w:type="dxa"/>
              <w:bottom w:w="50" w:type="dxa"/>
              <w:right w:w="90" w:type="dxa"/>
            </w:tcMar>
          </w:tcPr>
          <w:p w14:paraId="0964DA51" w14:textId="77777777" w:rsidR="00F23F9C" w:rsidRDefault="00000000">
            <w:r>
              <w:rPr>
                <w:color w:val="000000"/>
                <w:sz w:val="18"/>
                <w:szCs w:val="18"/>
              </w:rPr>
              <w:t>Identidad aditiva: sumar 0 no altera el valor.</w:t>
            </w:r>
          </w:p>
        </w:tc>
      </w:tr>
    </w:tbl>
    <w:p w14:paraId="20FFF63A" w14:textId="77777777" w:rsidR="00F23F9C" w:rsidRDefault="00000000">
      <w:pPr>
        <w:spacing w:after="120"/>
      </w:pPr>
      <w:r>
        <w:rPr>
          <w:b/>
          <w:bCs/>
        </w:rPr>
        <w:t xml:space="preserve">Por qué son necesarias: </w:t>
      </w:r>
      <w:r>
        <w:t>son la garantía mínima de que el producto hace lo que promete. Incluyen deliberadamente casos de identidad (multiplicar por 1, sumar 0) y signos (resultado negativo) para no limitarse a un único escenario trivial.</w:t>
      </w:r>
    </w:p>
    <w:p w14:paraId="1695CD0A" w14:textId="77777777" w:rsidR="00F23F9C" w:rsidRDefault="00000000">
      <w:pPr>
        <w:pStyle w:val="Ttulo2"/>
        <w:spacing w:before="240" w:after="120"/>
      </w:pPr>
      <w:bookmarkStart w:id="10" w:name="_Toc238391223"/>
      <w:r>
        <w:t>6.2 CalculatorExceptionalPathTest — Camino excepcional (3 pruebas)</w:t>
      </w:r>
      <w:bookmarkEnd w:id="10"/>
    </w:p>
    <w:p w14:paraId="0BE7B46E" w14:textId="77777777" w:rsidR="00F23F9C" w:rsidRDefault="00000000">
      <w:pPr>
        <w:spacing w:after="120"/>
      </w:pPr>
      <w:r>
        <w:t>Verifica que la división por cero lanza DivisionByZeroException en lugar de devolver Infinity/NaN. Usa assertThrows, que comprueba que se lanza la excepción y su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200"/>
        <w:gridCol w:w="1500"/>
        <w:gridCol w:w="900"/>
        <w:gridCol w:w="2660"/>
      </w:tblGrid>
      <w:tr w:rsidR="00F23F9C" w14:paraId="6B263A5E" w14:textId="77777777">
        <w:tblPrEx>
          <w:tblCellMar>
            <w:top w:w="0" w:type="dxa"/>
            <w:bottom w:w="0" w:type="dxa"/>
          </w:tblCellMar>
        </w:tblPrEx>
        <w:trPr>
          <w:tblHeader/>
        </w:trPr>
        <w:tc>
          <w:tcPr>
            <w:tcW w:w="500" w:type="dxa"/>
            <w:shd w:val="clear" w:color="auto" w:fill="1F3864"/>
            <w:tcMar>
              <w:top w:w="60" w:type="dxa"/>
              <w:left w:w="90" w:type="dxa"/>
              <w:bottom w:w="60" w:type="dxa"/>
              <w:right w:w="90" w:type="dxa"/>
            </w:tcMar>
          </w:tcPr>
          <w:p w14:paraId="5301917D" w14:textId="77777777" w:rsidR="00F23F9C" w:rsidRDefault="00000000">
            <w:r>
              <w:rPr>
                <w:b/>
                <w:bCs/>
                <w:color w:val="FFFFFF"/>
                <w:sz w:val="19"/>
                <w:szCs w:val="19"/>
              </w:rPr>
              <w:t>#</w:t>
            </w:r>
          </w:p>
        </w:tc>
        <w:tc>
          <w:tcPr>
            <w:tcW w:w="2600" w:type="dxa"/>
            <w:shd w:val="clear" w:color="auto" w:fill="1F3864"/>
            <w:tcMar>
              <w:top w:w="60" w:type="dxa"/>
              <w:left w:w="90" w:type="dxa"/>
              <w:bottom w:w="60" w:type="dxa"/>
              <w:right w:w="90" w:type="dxa"/>
            </w:tcMar>
          </w:tcPr>
          <w:p w14:paraId="7E3744B8" w14:textId="77777777" w:rsidR="00F23F9C" w:rsidRDefault="00000000">
            <w:r>
              <w:rPr>
                <w:b/>
                <w:bCs/>
                <w:color w:val="FFFFFF"/>
                <w:sz w:val="19"/>
                <w:szCs w:val="19"/>
              </w:rPr>
              <w:t>Prueba</w:t>
            </w:r>
          </w:p>
        </w:tc>
        <w:tc>
          <w:tcPr>
            <w:tcW w:w="1200" w:type="dxa"/>
            <w:shd w:val="clear" w:color="auto" w:fill="1F3864"/>
            <w:tcMar>
              <w:top w:w="60" w:type="dxa"/>
              <w:left w:w="90" w:type="dxa"/>
              <w:bottom w:w="60" w:type="dxa"/>
              <w:right w:w="90" w:type="dxa"/>
            </w:tcMar>
          </w:tcPr>
          <w:p w14:paraId="29543EA8" w14:textId="77777777" w:rsidR="00F23F9C" w:rsidRDefault="00000000">
            <w:r>
              <w:rPr>
                <w:b/>
                <w:bCs/>
                <w:color w:val="FFFFFF"/>
                <w:sz w:val="19"/>
                <w:szCs w:val="19"/>
              </w:rPr>
              <w:t>Entrada</w:t>
            </w:r>
          </w:p>
        </w:tc>
        <w:tc>
          <w:tcPr>
            <w:tcW w:w="1500" w:type="dxa"/>
            <w:shd w:val="clear" w:color="auto" w:fill="1F3864"/>
            <w:tcMar>
              <w:top w:w="60" w:type="dxa"/>
              <w:left w:w="90" w:type="dxa"/>
              <w:bottom w:w="60" w:type="dxa"/>
              <w:right w:w="90" w:type="dxa"/>
            </w:tcMar>
          </w:tcPr>
          <w:p w14:paraId="1FF47798"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009CBD6B" w14:textId="77777777" w:rsidR="00F23F9C" w:rsidRDefault="00000000">
            <w:r>
              <w:rPr>
                <w:b/>
                <w:bCs/>
                <w:color w:val="FFFFFF"/>
                <w:sz w:val="19"/>
                <w:szCs w:val="19"/>
              </w:rPr>
              <w:t>Result.</w:t>
            </w:r>
          </w:p>
        </w:tc>
        <w:tc>
          <w:tcPr>
            <w:tcW w:w="2660" w:type="dxa"/>
            <w:shd w:val="clear" w:color="auto" w:fill="1F3864"/>
            <w:tcMar>
              <w:top w:w="60" w:type="dxa"/>
              <w:left w:w="90" w:type="dxa"/>
              <w:bottom w:w="60" w:type="dxa"/>
              <w:right w:w="90" w:type="dxa"/>
            </w:tcMar>
          </w:tcPr>
          <w:p w14:paraId="181B5205" w14:textId="77777777" w:rsidR="00F23F9C" w:rsidRDefault="00000000">
            <w:r>
              <w:rPr>
                <w:b/>
                <w:bCs/>
                <w:color w:val="FFFFFF"/>
                <w:sz w:val="19"/>
                <w:szCs w:val="19"/>
              </w:rPr>
              <w:t>Explicación</w:t>
            </w:r>
          </w:p>
        </w:tc>
      </w:tr>
      <w:tr w:rsidR="00F23F9C" w14:paraId="51EB0784"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349A2877" w14:textId="77777777" w:rsidR="00F23F9C" w:rsidRDefault="00000000">
            <w:r>
              <w:rPr>
                <w:color w:val="000000"/>
                <w:sz w:val="18"/>
                <w:szCs w:val="18"/>
              </w:rPr>
              <w:t>1</w:t>
            </w:r>
          </w:p>
        </w:tc>
        <w:tc>
          <w:tcPr>
            <w:tcW w:w="2600" w:type="dxa"/>
            <w:shd w:val="clear" w:color="auto" w:fill="FFFFFF"/>
            <w:tcMar>
              <w:top w:w="50" w:type="dxa"/>
              <w:left w:w="90" w:type="dxa"/>
              <w:bottom w:w="50" w:type="dxa"/>
              <w:right w:w="90" w:type="dxa"/>
            </w:tcMar>
          </w:tcPr>
          <w:p w14:paraId="190F264A" w14:textId="77777777" w:rsidR="00F23F9C" w:rsidRDefault="00000000">
            <w:r>
              <w:rPr>
                <w:color w:val="000000"/>
                <w:sz w:val="18"/>
                <w:szCs w:val="18"/>
              </w:rPr>
              <w:t>divideByZeroThrows</w:t>
            </w:r>
          </w:p>
        </w:tc>
        <w:tc>
          <w:tcPr>
            <w:tcW w:w="1200" w:type="dxa"/>
            <w:shd w:val="clear" w:color="auto" w:fill="FFFFFF"/>
            <w:tcMar>
              <w:top w:w="50" w:type="dxa"/>
              <w:left w:w="90" w:type="dxa"/>
              <w:bottom w:w="50" w:type="dxa"/>
              <w:right w:w="90" w:type="dxa"/>
            </w:tcMar>
          </w:tcPr>
          <w:p w14:paraId="753C9C2D" w14:textId="77777777" w:rsidR="00F23F9C" w:rsidRDefault="00000000">
            <w:r>
              <w:rPr>
                <w:color w:val="000000"/>
                <w:sz w:val="18"/>
                <w:szCs w:val="18"/>
              </w:rPr>
              <w:t>10 / 0</w:t>
            </w:r>
          </w:p>
        </w:tc>
        <w:tc>
          <w:tcPr>
            <w:tcW w:w="1500" w:type="dxa"/>
            <w:shd w:val="clear" w:color="auto" w:fill="FFFFFF"/>
            <w:tcMar>
              <w:top w:w="50" w:type="dxa"/>
              <w:left w:w="90" w:type="dxa"/>
              <w:bottom w:w="50" w:type="dxa"/>
              <w:right w:w="90" w:type="dxa"/>
            </w:tcMar>
          </w:tcPr>
          <w:p w14:paraId="31406C80" w14:textId="77777777" w:rsidR="00F23F9C" w:rsidRDefault="00000000">
            <w:r>
              <w:rPr>
                <w:color w:val="000000"/>
                <w:sz w:val="18"/>
                <w:szCs w:val="18"/>
              </w:rPr>
              <w:t>Lanza excepción + mensaje</w:t>
            </w:r>
          </w:p>
        </w:tc>
        <w:tc>
          <w:tcPr>
            <w:tcW w:w="900" w:type="dxa"/>
            <w:shd w:val="clear" w:color="auto" w:fill="E2EFDA"/>
            <w:tcMar>
              <w:top w:w="50" w:type="dxa"/>
              <w:left w:w="90" w:type="dxa"/>
              <w:bottom w:w="50" w:type="dxa"/>
              <w:right w:w="90" w:type="dxa"/>
            </w:tcMar>
          </w:tcPr>
          <w:p w14:paraId="0F8F319C" w14:textId="77777777" w:rsidR="00F23F9C" w:rsidRDefault="00000000">
            <w:r>
              <w:rPr>
                <w:b/>
                <w:bCs/>
                <w:color w:val="375623"/>
                <w:sz w:val="18"/>
                <w:szCs w:val="18"/>
              </w:rPr>
              <w:t>PASA</w:t>
            </w:r>
          </w:p>
        </w:tc>
        <w:tc>
          <w:tcPr>
            <w:tcW w:w="2660" w:type="dxa"/>
            <w:shd w:val="clear" w:color="auto" w:fill="FFFFFF"/>
            <w:tcMar>
              <w:top w:w="50" w:type="dxa"/>
              <w:left w:w="90" w:type="dxa"/>
              <w:bottom w:w="50" w:type="dxa"/>
              <w:right w:w="90" w:type="dxa"/>
            </w:tcMar>
          </w:tcPr>
          <w:p w14:paraId="036EEF9D" w14:textId="77777777" w:rsidR="00F23F9C" w:rsidRDefault="00000000">
            <w:r>
              <w:rPr>
                <w:color w:val="000000"/>
                <w:sz w:val="18"/>
                <w:szCs w:val="18"/>
              </w:rPr>
              <w:t>Verifica también el mensaje exacto "No se puede dividir por cero".</w:t>
            </w:r>
          </w:p>
        </w:tc>
      </w:tr>
      <w:tr w:rsidR="00F23F9C" w14:paraId="62FDAC4D" w14:textId="77777777">
        <w:tblPrEx>
          <w:tblCellMar>
            <w:top w:w="0" w:type="dxa"/>
            <w:bottom w:w="0" w:type="dxa"/>
          </w:tblCellMar>
        </w:tblPrEx>
        <w:tc>
          <w:tcPr>
            <w:tcW w:w="500" w:type="dxa"/>
            <w:shd w:val="clear" w:color="auto" w:fill="EDF2F9"/>
            <w:tcMar>
              <w:top w:w="50" w:type="dxa"/>
              <w:left w:w="90" w:type="dxa"/>
              <w:bottom w:w="50" w:type="dxa"/>
              <w:right w:w="90" w:type="dxa"/>
            </w:tcMar>
          </w:tcPr>
          <w:p w14:paraId="408C369C" w14:textId="77777777" w:rsidR="00F23F9C" w:rsidRDefault="00000000">
            <w:r>
              <w:rPr>
                <w:color w:val="000000"/>
                <w:sz w:val="18"/>
                <w:szCs w:val="18"/>
              </w:rPr>
              <w:t>2</w:t>
            </w:r>
          </w:p>
        </w:tc>
        <w:tc>
          <w:tcPr>
            <w:tcW w:w="2600" w:type="dxa"/>
            <w:shd w:val="clear" w:color="auto" w:fill="EDF2F9"/>
            <w:tcMar>
              <w:top w:w="50" w:type="dxa"/>
              <w:left w:w="90" w:type="dxa"/>
              <w:bottom w:w="50" w:type="dxa"/>
              <w:right w:w="90" w:type="dxa"/>
            </w:tcMar>
          </w:tcPr>
          <w:p w14:paraId="5E17C87A" w14:textId="77777777" w:rsidR="00F23F9C" w:rsidRDefault="00000000">
            <w:r>
              <w:rPr>
                <w:color w:val="000000"/>
                <w:sz w:val="18"/>
                <w:szCs w:val="18"/>
              </w:rPr>
              <w:t>divideByNegativeZeroThrows</w:t>
            </w:r>
          </w:p>
        </w:tc>
        <w:tc>
          <w:tcPr>
            <w:tcW w:w="1200" w:type="dxa"/>
            <w:shd w:val="clear" w:color="auto" w:fill="EDF2F9"/>
            <w:tcMar>
              <w:top w:w="50" w:type="dxa"/>
              <w:left w:w="90" w:type="dxa"/>
              <w:bottom w:w="50" w:type="dxa"/>
              <w:right w:w="90" w:type="dxa"/>
            </w:tcMar>
          </w:tcPr>
          <w:p w14:paraId="5172C6F0" w14:textId="77777777" w:rsidR="00F23F9C" w:rsidRDefault="00000000">
            <w:r>
              <w:rPr>
                <w:color w:val="000000"/>
                <w:sz w:val="18"/>
                <w:szCs w:val="18"/>
              </w:rPr>
              <w:t>5 / -0.0</w:t>
            </w:r>
          </w:p>
        </w:tc>
        <w:tc>
          <w:tcPr>
            <w:tcW w:w="1500" w:type="dxa"/>
            <w:shd w:val="clear" w:color="auto" w:fill="EDF2F9"/>
            <w:tcMar>
              <w:top w:w="50" w:type="dxa"/>
              <w:left w:w="90" w:type="dxa"/>
              <w:bottom w:w="50" w:type="dxa"/>
              <w:right w:w="90" w:type="dxa"/>
            </w:tcMar>
          </w:tcPr>
          <w:p w14:paraId="3B46BE21" w14:textId="77777777" w:rsidR="00F23F9C" w:rsidRDefault="00000000">
            <w:r>
              <w:rPr>
                <w:color w:val="000000"/>
                <w:sz w:val="18"/>
                <w:szCs w:val="18"/>
              </w:rPr>
              <w:t>Lanza excepción</w:t>
            </w:r>
          </w:p>
        </w:tc>
        <w:tc>
          <w:tcPr>
            <w:tcW w:w="900" w:type="dxa"/>
            <w:shd w:val="clear" w:color="auto" w:fill="E2EFDA"/>
            <w:tcMar>
              <w:top w:w="50" w:type="dxa"/>
              <w:left w:w="90" w:type="dxa"/>
              <w:bottom w:w="50" w:type="dxa"/>
              <w:right w:w="90" w:type="dxa"/>
            </w:tcMar>
          </w:tcPr>
          <w:p w14:paraId="23F8C2C5" w14:textId="77777777" w:rsidR="00F23F9C" w:rsidRDefault="00000000">
            <w:r>
              <w:rPr>
                <w:b/>
                <w:bCs/>
                <w:color w:val="375623"/>
                <w:sz w:val="18"/>
                <w:szCs w:val="18"/>
              </w:rPr>
              <w:t>PASA</w:t>
            </w:r>
          </w:p>
        </w:tc>
        <w:tc>
          <w:tcPr>
            <w:tcW w:w="2660" w:type="dxa"/>
            <w:shd w:val="clear" w:color="auto" w:fill="EDF2F9"/>
            <w:tcMar>
              <w:top w:w="50" w:type="dxa"/>
              <w:left w:w="90" w:type="dxa"/>
              <w:bottom w:w="50" w:type="dxa"/>
              <w:right w:w="90" w:type="dxa"/>
            </w:tcMar>
          </w:tcPr>
          <w:p w14:paraId="1954BDAF" w14:textId="77777777" w:rsidR="00F23F9C" w:rsidRDefault="00000000">
            <w:r>
              <w:rPr>
                <w:color w:val="000000"/>
                <w:sz w:val="18"/>
                <w:szCs w:val="18"/>
              </w:rPr>
              <w:t>En double existe -0.0; la comprobación right == 0.0 también lo captura.</w:t>
            </w:r>
          </w:p>
        </w:tc>
      </w:tr>
      <w:tr w:rsidR="00F23F9C" w14:paraId="5C4DD7BA"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38C7FBFC" w14:textId="77777777" w:rsidR="00F23F9C" w:rsidRDefault="00000000">
            <w:r>
              <w:rPr>
                <w:color w:val="000000"/>
                <w:sz w:val="18"/>
                <w:szCs w:val="18"/>
              </w:rPr>
              <w:t>3</w:t>
            </w:r>
          </w:p>
        </w:tc>
        <w:tc>
          <w:tcPr>
            <w:tcW w:w="2600" w:type="dxa"/>
            <w:shd w:val="clear" w:color="auto" w:fill="FFFFFF"/>
            <w:tcMar>
              <w:top w:w="50" w:type="dxa"/>
              <w:left w:w="90" w:type="dxa"/>
              <w:bottom w:w="50" w:type="dxa"/>
              <w:right w:w="90" w:type="dxa"/>
            </w:tcMar>
          </w:tcPr>
          <w:p w14:paraId="6B1ACF9B" w14:textId="77777777" w:rsidR="00F23F9C" w:rsidRDefault="00000000">
            <w:r>
              <w:rPr>
                <w:color w:val="000000"/>
                <w:sz w:val="18"/>
                <w:szCs w:val="18"/>
              </w:rPr>
              <w:t>zeroDividedByZeroThrows</w:t>
            </w:r>
          </w:p>
        </w:tc>
        <w:tc>
          <w:tcPr>
            <w:tcW w:w="1200" w:type="dxa"/>
            <w:shd w:val="clear" w:color="auto" w:fill="FFFFFF"/>
            <w:tcMar>
              <w:top w:w="50" w:type="dxa"/>
              <w:left w:w="90" w:type="dxa"/>
              <w:bottom w:w="50" w:type="dxa"/>
              <w:right w:w="90" w:type="dxa"/>
            </w:tcMar>
          </w:tcPr>
          <w:p w14:paraId="7E9B5E12" w14:textId="77777777" w:rsidR="00F23F9C" w:rsidRDefault="00000000">
            <w:r>
              <w:rPr>
                <w:color w:val="000000"/>
                <w:sz w:val="18"/>
                <w:szCs w:val="18"/>
              </w:rPr>
              <w:t>0 / 0</w:t>
            </w:r>
          </w:p>
        </w:tc>
        <w:tc>
          <w:tcPr>
            <w:tcW w:w="1500" w:type="dxa"/>
            <w:shd w:val="clear" w:color="auto" w:fill="FFFFFF"/>
            <w:tcMar>
              <w:top w:w="50" w:type="dxa"/>
              <w:left w:w="90" w:type="dxa"/>
              <w:bottom w:w="50" w:type="dxa"/>
              <w:right w:w="90" w:type="dxa"/>
            </w:tcMar>
          </w:tcPr>
          <w:p w14:paraId="2974E6FB" w14:textId="77777777" w:rsidR="00F23F9C" w:rsidRDefault="00000000">
            <w:r>
              <w:rPr>
                <w:color w:val="000000"/>
                <w:sz w:val="18"/>
                <w:szCs w:val="18"/>
              </w:rPr>
              <w:t>Lanza excepción</w:t>
            </w:r>
          </w:p>
        </w:tc>
        <w:tc>
          <w:tcPr>
            <w:tcW w:w="900" w:type="dxa"/>
            <w:shd w:val="clear" w:color="auto" w:fill="E2EFDA"/>
            <w:tcMar>
              <w:top w:w="50" w:type="dxa"/>
              <w:left w:w="90" w:type="dxa"/>
              <w:bottom w:w="50" w:type="dxa"/>
              <w:right w:w="90" w:type="dxa"/>
            </w:tcMar>
          </w:tcPr>
          <w:p w14:paraId="04CDEA34" w14:textId="77777777" w:rsidR="00F23F9C" w:rsidRDefault="00000000">
            <w:r>
              <w:rPr>
                <w:b/>
                <w:bCs/>
                <w:color w:val="375623"/>
                <w:sz w:val="18"/>
                <w:szCs w:val="18"/>
              </w:rPr>
              <w:t>PASA</w:t>
            </w:r>
          </w:p>
        </w:tc>
        <w:tc>
          <w:tcPr>
            <w:tcW w:w="2660" w:type="dxa"/>
            <w:shd w:val="clear" w:color="auto" w:fill="FFFFFF"/>
            <w:tcMar>
              <w:top w:w="50" w:type="dxa"/>
              <w:left w:w="90" w:type="dxa"/>
              <w:bottom w:w="50" w:type="dxa"/>
              <w:right w:w="90" w:type="dxa"/>
            </w:tcMar>
          </w:tcPr>
          <w:p w14:paraId="6A9E7726" w14:textId="77777777" w:rsidR="00F23F9C" w:rsidRDefault="00000000">
            <w:r>
              <w:rPr>
                <w:color w:val="000000"/>
                <w:sz w:val="18"/>
                <w:szCs w:val="18"/>
              </w:rPr>
              <w:t>0/0 es indeterminado (NaN); el código lo rechaza como inválido.</w:t>
            </w:r>
          </w:p>
        </w:tc>
      </w:tr>
    </w:tbl>
    <w:p w14:paraId="3159DC21" w14:textId="77777777" w:rsidR="00F23F9C" w:rsidRDefault="00000000">
      <w:pPr>
        <w:spacing w:after="120"/>
      </w:pPr>
      <w:r>
        <w:rPr>
          <w:b/>
          <w:bCs/>
        </w:rPr>
        <w:t xml:space="preserve">Por qué son necesarias: </w:t>
      </w:r>
      <w:r>
        <w:t>un software de calidad debe fallar de forma controlada y predecible. Cubren las tres variantes de la única vía de fallo de la aritmética: cero, cero negativo e indeterminado.</w:t>
      </w:r>
    </w:p>
    <w:p w14:paraId="5F5EA47F" w14:textId="77777777" w:rsidR="00F23F9C" w:rsidRDefault="00000000">
      <w:pPr>
        <w:pStyle w:val="Ttulo2"/>
        <w:spacing w:before="240" w:after="120"/>
      </w:pPr>
      <w:bookmarkStart w:id="11" w:name="_Toc238391224"/>
      <w:r>
        <w:t>6.3 CalculatorAdvancedTest — Pruebas avanzadas (21 pruebas)</w:t>
      </w:r>
      <w:bookmarkEnd w:id="11"/>
    </w:p>
    <w:p w14:paraId="4CD9730E" w14:textId="77777777" w:rsidR="00F23F9C" w:rsidRDefault="00000000">
      <w:pPr>
        <w:spacing w:after="120"/>
      </w:pPr>
      <w:r>
        <w:t>Organizada con @Nested en cinco grupos. Emplea @ParameterizedTest con @CsvSource para ejecutar el mismo test con múltiples datos, y una tolerancia estricta DELTA = 1e-9.</w:t>
      </w:r>
    </w:p>
    <w:p w14:paraId="4D1FAE89" w14:textId="77777777" w:rsidR="00F23F9C" w:rsidRDefault="00000000">
      <w:pPr>
        <w:spacing w:after="120"/>
      </w:pPr>
      <w:r>
        <w:rPr>
          <w:b/>
          <w:bCs/>
          <w:color w:val="1F3864"/>
        </w:rPr>
        <w:lastRenderedPageBreak/>
        <w:t>Grupo A — Suma parametrizada (5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900"/>
        <w:gridCol w:w="5660"/>
      </w:tblGrid>
      <w:tr w:rsidR="00F23F9C" w14:paraId="1FA367A3"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14:paraId="53779E6D" w14:textId="77777777" w:rsidR="00F23F9C" w:rsidRDefault="00000000">
            <w:r>
              <w:rPr>
                <w:b/>
                <w:bCs/>
                <w:color w:val="FFFFFF"/>
                <w:sz w:val="19"/>
                <w:szCs w:val="19"/>
              </w:rPr>
              <w:t>Caso</w:t>
            </w:r>
          </w:p>
        </w:tc>
        <w:tc>
          <w:tcPr>
            <w:tcW w:w="1200" w:type="dxa"/>
            <w:shd w:val="clear" w:color="auto" w:fill="1F3864"/>
            <w:tcMar>
              <w:top w:w="60" w:type="dxa"/>
              <w:left w:w="90" w:type="dxa"/>
              <w:bottom w:w="60" w:type="dxa"/>
              <w:right w:w="90" w:type="dxa"/>
            </w:tcMar>
          </w:tcPr>
          <w:p w14:paraId="2F05A194"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0614666A" w14:textId="77777777" w:rsidR="00F23F9C" w:rsidRDefault="00000000">
            <w:r>
              <w:rPr>
                <w:b/>
                <w:bCs/>
                <w:color w:val="FFFFFF"/>
                <w:sz w:val="19"/>
                <w:szCs w:val="19"/>
              </w:rPr>
              <w:t>Result.</w:t>
            </w:r>
          </w:p>
        </w:tc>
        <w:tc>
          <w:tcPr>
            <w:tcW w:w="5660" w:type="dxa"/>
            <w:shd w:val="clear" w:color="auto" w:fill="1F3864"/>
            <w:tcMar>
              <w:top w:w="60" w:type="dxa"/>
              <w:left w:w="90" w:type="dxa"/>
              <w:bottom w:w="60" w:type="dxa"/>
              <w:right w:w="90" w:type="dxa"/>
            </w:tcMar>
          </w:tcPr>
          <w:p w14:paraId="57A99419" w14:textId="77777777" w:rsidR="00F23F9C" w:rsidRDefault="00000000">
            <w:r>
              <w:rPr>
                <w:b/>
                <w:bCs/>
                <w:color w:val="FFFFFF"/>
                <w:sz w:val="19"/>
                <w:szCs w:val="19"/>
              </w:rPr>
              <w:t>Explicación</w:t>
            </w:r>
          </w:p>
        </w:tc>
      </w:tr>
      <w:tr w:rsidR="00F23F9C" w14:paraId="255DAB1D"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5ACBA8E9" w14:textId="77777777" w:rsidR="00F23F9C" w:rsidRDefault="00000000">
            <w:r>
              <w:rPr>
                <w:color w:val="000000"/>
                <w:sz w:val="18"/>
                <w:szCs w:val="18"/>
              </w:rPr>
              <w:t>0 + 0</w:t>
            </w:r>
          </w:p>
        </w:tc>
        <w:tc>
          <w:tcPr>
            <w:tcW w:w="1200" w:type="dxa"/>
            <w:shd w:val="clear" w:color="auto" w:fill="FFFFFF"/>
            <w:tcMar>
              <w:top w:w="50" w:type="dxa"/>
              <w:left w:w="90" w:type="dxa"/>
              <w:bottom w:w="50" w:type="dxa"/>
              <w:right w:w="90" w:type="dxa"/>
            </w:tcMar>
          </w:tcPr>
          <w:p w14:paraId="521BE489" w14:textId="77777777" w:rsidR="00F23F9C" w:rsidRDefault="00000000">
            <w:r>
              <w:rPr>
                <w:color w:val="000000"/>
                <w:sz w:val="18"/>
                <w:szCs w:val="18"/>
              </w:rPr>
              <w:t>0</w:t>
            </w:r>
          </w:p>
        </w:tc>
        <w:tc>
          <w:tcPr>
            <w:tcW w:w="900" w:type="dxa"/>
            <w:shd w:val="clear" w:color="auto" w:fill="E2EFDA"/>
            <w:tcMar>
              <w:top w:w="50" w:type="dxa"/>
              <w:left w:w="90" w:type="dxa"/>
              <w:bottom w:w="50" w:type="dxa"/>
              <w:right w:w="90" w:type="dxa"/>
            </w:tcMar>
          </w:tcPr>
          <w:p w14:paraId="131B3935"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166E6D24" w14:textId="77777777" w:rsidR="00F23F9C" w:rsidRDefault="00000000">
            <w:r>
              <w:rPr>
                <w:color w:val="000000"/>
                <w:sz w:val="18"/>
                <w:szCs w:val="18"/>
              </w:rPr>
              <w:t>Neutro.</w:t>
            </w:r>
          </w:p>
        </w:tc>
      </w:tr>
      <w:tr w:rsidR="00F23F9C" w14:paraId="2DA72383"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157A3162" w14:textId="77777777" w:rsidR="00F23F9C" w:rsidRDefault="00000000">
            <w:r>
              <w:rPr>
                <w:color w:val="000000"/>
                <w:sz w:val="18"/>
                <w:szCs w:val="18"/>
              </w:rPr>
              <w:t>1 + 2</w:t>
            </w:r>
          </w:p>
        </w:tc>
        <w:tc>
          <w:tcPr>
            <w:tcW w:w="1200" w:type="dxa"/>
            <w:shd w:val="clear" w:color="auto" w:fill="EDF2F9"/>
            <w:tcMar>
              <w:top w:w="50" w:type="dxa"/>
              <w:left w:w="90" w:type="dxa"/>
              <w:bottom w:w="50" w:type="dxa"/>
              <w:right w:w="90" w:type="dxa"/>
            </w:tcMar>
          </w:tcPr>
          <w:p w14:paraId="0BC538C6" w14:textId="77777777" w:rsidR="00F23F9C" w:rsidRDefault="00000000">
            <w:r>
              <w:rPr>
                <w:color w:val="000000"/>
                <w:sz w:val="18"/>
                <w:szCs w:val="18"/>
              </w:rPr>
              <w:t>3</w:t>
            </w:r>
          </w:p>
        </w:tc>
        <w:tc>
          <w:tcPr>
            <w:tcW w:w="900" w:type="dxa"/>
            <w:shd w:val="clear" w:color="auto" w:fill="E2EFDA"/>
            <w:tcMar>
              <w:top w:w="50" w:type="dxa"/>
              <w:left w:w="90" w:type="dxa"/>
              <w:bottom w:w="50" w:type="dxa"/>
              <w:right w:w="90" w:type="dxa"/>
            </w:tcMar>
          </w:tcPr>
          <w:p w14:paraId="281FB1F0"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62FA0BE4" w14:textId="77777777" w:rsidR="00F23F9C" w:rsidRDefault="00000000">
            <w:r>
              <w:rPr>
                <w:color w:val="000000"/>
                <w:sz w:val="18"/>
                <w:szCs w:val="18"/>
              </w:rPr>
              <w:t>Positivos.</w:t>
            </w:r>
          </w:p>
        </w:tc>
      </w:tr>
      <w:tr w:rsidR="00F23F9C" w14:paraId="64B62A03"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000A31D5" w14:textId="77777777" w:rsidR="00F23F9C" w:rsidRDefault="00000000">
            <w:r>
              <w:rPr>
                <w:color w:val="000000"/>
                <w:sz w:val="18"/>
                <w:szCs w:val="18"/>
              </w:rPr>
              <w:t>−4 + 10</w:t>
            </w:r>
          </w:p>
        </w:tc>
        <w:tc>
          <w:tcPr>
            <w:tcW w:w="1200" w:type="dxa"/>
            <w:shd w:val="clear" w:color="auto" w:fill="FFFFFF"/>
            <w:tcMar>
              <w:top w:w="50" w:type="dxa"/>
              <w:left w:w="90" w:type="dxa"/>
              <w:bottom w:w="50" w:type="dxa"/>
              <w:right w:w="90" w:type="dxa"/>
            </w:tcMar>
          </w:tcPr>
          <w:p w14:paraId="222678AB" w14:textId="77777777" w:rsidR="00F23F9C" w:rsidRDefault="00000000">
            <w:r>
              <w:rPr>
                <w:color w:val="000000"/>
                <w:sz w:val="18"/>
                <w:szCs w:val="18"/>
              </w:rPr>
              <w:t>6</w:t>
            </w:r>
          </w:p>
        </w:tc>
        <w:tc>
          <w:tcPr>
            <w:tcW w:w="900" w:type="dxa"/>
            <w:shd w:val="clear" w:color="auto" w:fill="E2EFDA"/>
            <w:tcMar>
              <w:top w:w="50" w:type="dxa"/>
              <w:left w:w="90" w:type="dxa"/>
              <w:bottom w:w="50" w:type="dxa"/>
              <w:right w:w="90" w:type="dxa"/>
            </w:tcMar>
          </w:tcPr>
          <w:p w14:paraId="38F00C1E"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6C0DB3C3" w14:textId="77777777" w:rsidR="00F23F9C" w:rsidRDefault="00000000">
            <w:r>
              <w:rPr>
                <w:color w:val="000000"/>
                <w:sz w:val="18"/>
                <w:szCs w:val="18"/>
              </w:rPr>
              <w:t>Mezcla de signos.</w:t>
            </w:r>
          </w:p>
        </w:tc>
      </w:tr>
      <w:tr w:rsidR="00F23F9C" w14:paraId="24C75411"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3B769DC4" w14:textId="77777777" w:rsidR="00F23F9C" w:rsidRDefault="00000000">
            <w:r>
              <w:rPr>
                <w:color w:val="000000"/>
                <w:sz w:val="18"/>
                <w:szCs w:val="18"/>
              </w:rPr>
              <w:t>−3.5 + −1.5</w:t>
            </w:r>
          </w:p>
        </w:tc>
        <w:tc>
          <w:tcPr>
            <w:tcW w:w="1200" w:type="dxa"/>
            <w:shd w:val="clear" w:color="auto" w:fill="EDF2F9"/>
            <w:tcMar>
              <w:top w:w="50" w:type="dxa"/>
              <w:left w:w="90" w:type="dxa"/>
              <w:bottom w:w="50" w:type="dxa"/>
              <w:right w:w="90" w:type="dxa"/>
            </w:tcMar>
          </w:tcPr>
          <w:p w14:paraId="508F3887" w14:textId="77777777" w:rsidR="00F23F9C" w:rsidRDefault="00000000">
            <w:r>
              <w:rPr>
                <w:color w:val="000000"/>
                <w:sz w:val="18"/>
                <w:szCs w:val="18"/>
              </w:rPr>
              <w:t>−5</w:t>
            </w:r>
          </w:p>
        </w:tc>
        <w:tc>
          <w:tcPr>
            <w:tcW w:w="900" w:type="dxa"/>
            <w:shd w:val="clear" w:color="auto" w:fill="E2EFDA"/>
            <w:tcMar>
              <w:top w:w="50" w:type="dxa"/>
              <w:left w:w="90" w:type="dxa"/>
              <w:bottom w:w="50" w:type="dxa"/>
              <w:right w:w="90" w:type="dxa"/>
            </w:tcMar>
          </w:tcPr>
          <w:p w14:paraId="21786218"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2257FE66" w14:textId="77777777" w:rsidR="00F23F9C" w:rsidRDefault="00000000">
            <w:r>
              <w:rPr>
                <w:color w:val="000000"/>
                <w:sz w:val="18"/>
                <w:szCs w:val="18"/>
              </w:rPr>
              <w:t>Dos negativos con decimales.</w:t>
            </w:r>
          </w:p>
        </w:tc>
      </w:tr>
      <w:tr w:rsidR="00F23F9C" w14:paraId="2C999518"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0DF0CED2" w14:textId="77777777" w:rsidR="00F23F9C" w:rsidRDefault="00000000">
            <w:r>
              <w:rPr>
                <w:color w:val="000000"/>
                <w:sz w:val="18"/>
                <w:szCs w:val="18"/>
              </w:rPr>
              <w:t>0.1 + 0.2</w:t>
            </w:r>
          </w:p>
        </w:tc>
        <w:tc>
          <w:tcPr>
            <w:tcW w:w="1200" w:type="dxa"/>
            <w:shd w:val="clear" w:color="auto" w:fill="FFFFFF"/>
            <w:tcMar>
              <w:top w:w="50" w:type="dxa"/>
              <w:left w:w="90" w:type="dxa"/>
              <w:bottom w:w="50" w:type="dxa"/>
              <w:right w:w="90" w:type="dxa"/>
            </w:tcMar>
          </w:tcPr>
          <w:p w14:paraId="6A3AFC11" w14:textId="77777777" w:rsidR="00F23F9C" w:rsidRDefault="00000000">
            <w:r>
              <w:rPr>
                <w:color w:val="000000"/>
                <w:sz w:val="18"/>
                <w:szCs w:val="18"/>
              </w:rPr>
              <w:t>0.3</w:t>
            </w:r>
          </w:p>
        </w:tc>
        <w:tc>
          <w:tcPr>
            <w:tcW w:w="900" w:type="dxa"/>
            <w:shd w:val="clear" w:color="auto" w:fill="E2EFDA"/>
            <w:tcMar>
              <w:top w:w="50" w:type="dxa"/>
              <w:left w:w="90" w:type="dxa"/>
              <w:bottom w:w="50" w:type="dxa"/>
              <w:right w:w="90" w:type="dxa"/>
            </w:tcMar>
          </w:tcPr>
          <w:p w14:paraId="73E517B3"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36CB3413" w14:textId="77777777" w:rsidR="00F23F9C" w:rsidRDefault="00000000">
            <w:r>
              <w:rPr>
                <w:color w:val="000000"/>
                <w:sz w:val="18"/>
                <w:szCs w:val="18"/>
              </w:rPr>
              <w:t>Caso clave de punto flotante: da 0.30000000000000004; pasa por la tolerancia 1e-9.</w:t>
            </w:r>
          </w:p>
        </w:tc>
      </w:tr>
    </w:tbl>
    <w:p w14:paraId="1AF98B8B" w14:textId="77777777" w:rsidR="00F23F9C" w:rsidRDefault="00000000">
      <w:pPr>
        <w:spacing w:after="120"/>
      </w:pPr>
      <w:r>
        <w:rPr>
          <w:b/>
          <w:bCs/>
          <w:color w:val="1F3864"/>
        </w:rPr>
        <w:t>Grupo B — Resta parametrizada (4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900"/>
        <w:gridCol w:w="5660"/>
      </w:tblGrid>
      <w:tr w:rsidR="00F23F9C" w14:paraId="52C7712F"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14:paraId="726B1475" w14:textId="77777777" w:rsidR="00F23F9C" w:rsidRDefault="00000000">
            <w:r>
              <w:rPr>
                <w:b/>
                <w:bCs/>
                <w:color w:val="FFFFFF"/>
                <w:sz w:val="19"/>
                <w:szCs w:val="19"/>
              </w:rPr>
              <w:t>Caso</w:t>
            </w:r>
          </w:p>
        </w:tc>
        <w:tc>
          <w:tcPr>
            <w:tcW w:w="1200" w:type="dxa"/>
            <w:shd w:val="clear" w:color="auto" w:fill="1F3864"/>
            <w:tcMar>
              <w:top w:w="60" w:type="dxa"/>
              <w:left w:w="90" w:type="dxa"/>
              <w:bottom w:w="60" w:type="dxa"/>
              <w:right w:w="90" w:type="dxa"/>
            </w:tcMar>
          </w:tcPr>
          <w:p w14:paraId="10FCB8DA"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4A4C4FD9" w14:textId="77777777" w:rsidR="00F23F9C" w:rsidRDefault="00000000">
            <w:r>
              <w:rPr>
                <w:b/>
                <w:bCs/>
                <w:color w:val="FFFFFF"/>
                <w:sz w:val="19"/>
                <w:szCs w:val="19"/>
              </w:rPr>
              <w:t>Result.</w:t>
            </w:r>
          </w:p>
        </w:tc>
        <w:tc>
          <w:tcPr>
            <w:tcW w:w="5660" w:type="dxa"/>
            <w:shd w:val="clear" w:color="auto" w:fill="1F3864"/>
            <w:tcMar>
              <w:top w:w="60" w:type="dxa"/>
              <w:left w:w="90" w:type="dxa"/>
              <w:bottom w:w="60" w:type="dxa"/>
              <w:right w:w="90" w:type="dxa"/>
            </w:tcMar>
          </w:tcPr>
          <w:p w14:paraId="6CA00AB3" w14:textId="77777777" w:rsidR="00F23F9C" w:rsidRDefault="00000000">
            <w:r>
              <w:rPr>
                <w:b/>
                <w:bCs/>
                <w:color w:val="FFFFFF"/>
                <w:sz w:val="19"/>
                <w:szCs w:val="19"/>
              </w:rPr>
              <w:t>Explicación</w:t>
            </w:r>
          </w:p>
        </w:tc>
      </w:tr>
      <w:tr w:rsidR="00F23F9C" w14:paraId="64466AEA"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484DF12A" w14:textId="77777777" w:rsidR="00F23F9C" w:rsidRDefault="00000000">
            <w:r>
              <w:rPr>
                <w:color w:val="000000"/>
                <w:sz w:val="18"/>
                <w:szCs w:val="18"/>
              </w:rPr>
              <w:t>5 − 5</w:t>
            </w:r>
          </w:p>
        </w:tc>
        <w:tc>
          <w:tcPr>
            <w:tcW w:w="1200" w:type="dxa"/>
            <w:shd w:val="clear" w:color="auto" w:fill="FFFFFF"/>
            <w:tcMar>
              <w:top w:w="50" w:type="dxa"/>
              <w:left w:w="90" w:type="dxa"/>
              <w:bottom w:w="50" w:type="dxa"/>
              <w:right w:w="90" w:type="dxa"/>
            </w:tcMar>
          </w:tcPr>
          <w:p w14:paraId="7129B0F8" w14:textId="77777777" w:rsidR="00F23F9C" w:rsidRDefault="00000000">
            <w:r>
              <w:rPr>
                <w:color w:val="000000"/>
                <w:sz w:val="18"/>
                <w:szCs w:val="18"/>
              </w:rPr>
              <w:t>0</w:t>
            </w:r>
          </w:p>
        </w:tc>
        <w:tc>
          <w:tcPr>
            <w:tcW w:w="900" w:type="dxa"/>
            <w:shd w:val="clear" w:color="auto" w:fill="E2EFDA"/>
            <w:tcMar>
              <w:top w:w="50" w:type="dxa"/>
              <w:left w:w="90" w:type="dxa"/>
              <w:bottom w:w="50" w:type="dxa"/>
              <w:right w:w="90" w:type="dxa"/>
            </w:tcMar>
          </w:tcPr>
          <w:p w14:paraId="67771CB1"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5F94A337" w14:textId="77777777" w:rsidR="00F23F9C" w:rsidRDefault="00000000">
            <w:r>
              <w:rPr>
                <w:color w:val="000000"/>
                <w:sz w:val="18"/>
                <w:szCs w:val="18"/>
              </w:rPr>
              <w:t>Resultado cero.</w:t>
            </w:r>
          </w:p>
        </w:tc>
      </w:tr>
      <w:tr w:rsidR="00F23F9C" w14:paraId="46E00734"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7C808F76" w14:textId="77777777" w:rsidR="00F23F9C" w:rsidRDefault="00000000">
            <w:r>
              <w:rPr>
                <w:color w:val="000000"/>
                <w:sz w:val="18"/>
                <w:szCs w:val="18"/>
              </w:rPr>
              <w:t>0 − 7</w:t>
            </w:r>
          </w:p>
        </w:tc>
        <w:tc>
          <w:tcPr>
            <w:tcW w:w="1200" w:type="dxa"/>
            <w:shd w:val="clear" w:color="auto" w:fill="EDF2F9"/>
            <w:tcMar>
              <w:top w:w="50" w:type="dxa"/>
              <w:left w:w="90" w:type="dxa"/>
              <w:bottom w:w="50" w:type="dxa"/>
              <w:right w:w="90" w:type="dxa"/>
            </w:tcMar>
          </w:tcPr>
          <w:p w14:paraId="6B0C96C1" w14:textId="77777777" w:rsidR="00F23F9C" w:rsidRDefault="00000000">
            <w:r>
              <w:rPr>
                <w:color w:val="000000"/>
                <w:sz w:val="18"/>
                <w:szCs w:val="18"/>
              </w:rPr>
              <w:t>−7</w:t>
            </w:r>
          </w:p>
        </w:tc>
        <w:tc>
          <w:tcPr>
            <w:tcW w:w="900" w:type="dxa"/>
            <w:shd w:val="clear" w:color="auto" w:fill="E2EFDA"/>
            <w:tcMar>
              <w:top w:w="50" w:type="dxa"/>
              <w:left w:w="90" w:type="dxa"/>
              <w:bottom w:w="50" w:type="dxa"/>
              <w:right w:w="90" w:type="dxa"/>
            </w:tcMar>
          </w:tcPr>
          <w:p w14:paraId="5D0051BD"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704CA197" w14:textId="77777777" w:rsidR="00F23F9C" w:rsidRDefault="00000000">
            <w:r>
              <w:rPr>
                <w:color w:val="000000"/>
                <w:sz w:val="18"/>
                <w:szCs w:val="18"/>
              </w:rPr>
              <w:t>Genera negativo.</w:t>
            </w:r>
          </w:p>
        </w:tc>
      </w:tr>
      <w:tr w:rsidR="00F23F9C" w14:paraId="1988C52B"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1B813EB8" w14:textId="77777777" w:rsidR="00F23F9C" w:rsidRDefault="00000000">
            <w:r>
              <w:rPr>
                <w:color w:val="000000"/>
                <w:sz w:val="18"/>
                <w:szCs w:val="18"/>
              </w:rPr>
              <w:t>−2 − −8</w:t>
            </w:r>
          </w:p>
        </w:tc>
        <w:tc>
          <w:tcPr>
            <w:tcW w:w="1200" w:type="dxa"/>
            <w:shd w:val="clear" w:color="auto" w:fill="FFFFFF"/>
            <w:tcMar>
              <w:top w:w="50" w:type="dxa"/>
              <w:left w:w="90" w:type="dxa"/>
              <w:bottom w:w="50" w:type="dxa"/>
              <w:right w:w="90" w:type="dxa"/>
            </w:tcMar>
          </w:tcPr>
          <w:p w14:paraId="484FD0BD" w14:textId="77777777" w:rsidR="00F23F9C" w:rsidRDefault="00000000">
            <w:r>
              <w:rPr>
                <w:color w:val="000000"/>
                <w:sz w:val="18"/>
                <w:szCs w:val="18"/>
              </w:rPr>
              <w:t>6</w:t>
            </w:r>
          </w:p>
        </w:tc>
        <w:tc>
          <w:tcPr>
            <w:tcW w:w="900" w:type="dxa"/>
            <w:shd w:val="clear" w:color="auto" w:fill="E2EFDA"/>
            <w:tcMar>
              <w:top w:w="50" w:type="dxa"/>
              <w:left w:w="90" w:type="dxa"/>
              <w:bottom w:w="50" w:type="dxa"/>
              <w:right w:w="90" w:type="dxa"/>
            </w:tcMar>
          </w:tcPr>
          <w:p w14:paraId="3907CFD5"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7BBCEACD" w14:textId="77777777" w:rsidR="00F23F9C" w:rsidRDefault="00000000">
            <w:r>
              <w:rPr>
                <w:color w:val="000000"/>
                <w:sz w:val="18"/>
                <w:szCs w:val="18"/>
              </w:rPr>
              <w:t>Resta de negativos.</w:t>
            </w:r>
          </w:p>
        </w:tc>
      </w:tr>
      <w:tr w:rsidR="00F23F9C" w14:paraId="572B416F"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2F00BE7D" w14:textId="77777777" w:rsidR="00F23F9C" w:rsidRDefault="00000000">
            <w:r>
              <w:rPr>
                <w:color w:val="000000"/>
                <w:sz w:val="18"/>
                <w:szCs w:val="18"/>
              </w:rPr>
              <w:t>100.5 − 0.5</w:t>
            </w:r>
          </w:p>
        </w:tc>
        <w:tc>
          <w:tcPr>
            <w:tcW w:w="1200" w:type="dxa"/>
            <w:shd w:val="clear" w:color="auto" w:fill="EDF2F9"/>
            <w:tcMar>
              <w:top w:w="50" w:type="dxa"/>
              <w:left w:w="90" w:type="dxa"/>
              <w:bottom w:w="50" w:type="dxa"/>
              <w:right w:w="90" w:type="dxa"/>
            </w:tcMar>
          </w:tcPr>
          <w:p w14:paraId="4A98A045" w14:textId="77777777" w:rsidR="00F23F9C" w:rsidRDefault="00000000">
            <w:r>
              <w:rPr>
                <w:color w:val="000000"/>
                <w:sz w:val="18"/>
                <w:szCs w:val="18"/>
              </w:rPr>
              <w:t>100</w:t>
            </w:r>
          </w:p>
        </w:tc>
        <w:tc>
          <w:tcPr>
            <w:tcW w:w="900" w:type="dxa"/>
            <w:shd w:val="clear" w:color="auto" w:fill="E2EFDA"/>
            <w:tcMar>
              <w:top w:w="50" w:type="dxa"/>
              <w:left w:w="90" w:type="dxa"/>
              <w:bottom w:w="50" w:type="dxa"/>
              <w:right w:w="90" w:type="dxa"/>
            </w:tcMar>
          </w:tcPr>
          <w:p w14:paraId="5C494F41"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037268CD" w14:textId="77777777" w:rsidR="00F23F9C" w:rsidRDefault="00000000">
            <w:r>
              <w:rPr>
                <w:color w:val="000000"/>
                <w:sz w:val="18"/>
                <w:szCs w:val="18"/>
              </w:rPr>
              <w:t>Con decimales.</w:t>
            </w:r>
          </w:p>
        </w:tc>
      </w:tr>
    </w:tbl>
    <w:p w14:paraId="317A2BAC" w14:textId="77777777" w:rsidR="00F23F9C" w:rsidRDefault="00000000">
      <w:pPr>
        <w:spacing w:after="120"/>
      </w:pPr>
      <w:r>
        <w:rPr>
          <w:b/>
          <w:bCs/>
          <w:color w:val="1F3864"/>
        </w:rPr>
        <w:t>Grupo C — Multiplicación parametrizada (4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900"/>
        <w:gridCol w:w="5660"/>
      </w:tblGrid>
      <w:tr w:rsidR="00F23F9C" w14:paraId="7516A6C7"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14:paraId="36EA31FD" w14:textId="77777777" w:rsidR="00F23F9C" w:rsidRDefault="00000000">
            <w:r>
              <w:rPr>
                <w:b/>
                <w:bCs/>
                <w:color w:val="FFFFFF"/>
                <w:sz w:val="19"/>
                <w:szCs w:val="19"/>
              </w:rPr>
              <w:t>Caso</w:t>
            </w:r>
          </w:p>
        </w:tc>
        <w:tc>
          <w:tcPr>
            <w:tcW w:w="1200" w:type="dxa"/>
            <w:shd w:val="clear" w:color="auto" w:fill="1F3864"/>
            <w:tcMar>
              <w:top w:w="60" w:type="dxa"/>
              <w:left w:w="90" w:type="dxa"/>
              <w:bottom w:w="60" w:type="dxa"/>
              <w:right w:w="90" w:type="dxa"/>
            </w:tcMar>
          </w:tcPr>
          <w:p w14:paraId="518C7BD8"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1577EB82" w14:textId="77777777" w:rsidR="00F23F9C" w:rsidRDefault="00000000">
            <w:r>
              <w:rPr>
                <w:b/>
                <w:bCs/>
                <w:color w:val="FFFFFF"/>
                <w:sz w:val="19"/>
                <w:szCs w:val="19"/>
              </w:rPr>
              <w:t>Result.</w:t>
            </w:r>
          </w:p>
        </w:tc>
        <w:tc>
          <w:tcPr>
            <w:tcW w:w="5660" w:type="dxa"/>
            <w:shd w:val="clear" w:color="auto" w:fill="1F3864"/>
            <w:tcMar>
              <w:top w:w="60" w:type="dxa"/>
              <w:left w:w="90" w:type="dxa"/>
              <w:bottom w:w="60" w:type="dxa"/>
              <w:right w:w="90" w:type="dxa"/>
            </w:tcMar>
          </w:tcPr>
          <w:p w14:paraId="34928C21" w14:textId="77777777" w:rsidR="00F23F9C" w:rsidRDefault="00000000">
            <w:r>
              <w:rPr>
                <w:b/>
                <w:bCs/>
                <w:color w:val="FFFFFF"/>
                <w:sz w:val="19"/>
                <w:szCs w:val="19"/>
              </w:rPr>
              <w:t>Explicación</w:t>
            </w:r>
          </w:p>
        </w:tc>
      </w:tr>
      <w:tr w:rsidR="00F23F9C" w14:paraId="58CD27CB"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01090381" w14:textId="77777777" w:rsidR="00F23F9C" w:rsidRDefault="00000000">
            <w:r>
              <w:rPr>
                <w:color w:val="000000"/>
                <w:sz w:val="18"/>
                <w:szCs w:val="18"/>
              </w:rPr>
              <w:t>0 * 99</w:t>
            </w:r>
          </w:p>
        </w:tc>
        <w:tc>
          <w:tcPr>
            <w:tcW w:w="1200" w:type="dxa"/>
            <w:shd w:val="clear" w:color="auto" w:fill="FFFFFF"/>
            <w:tcMar>
              <w:top w:w="50" w:type="dxa"/>
              <w:left w:w="90" w:type="dxa"/>
              <w:bottom w:w="50" w:type="dxa"/>
              <w:right w:w="90" w:type="dxa"/>
            </w:tcMar>
          </w:tcPr>
          <w:p w14:paraId="51D80BDB" w14:textId="77777777" w:rsidR="00F23F9C" w:rsidRDefault="00000000">
            <w:r>
              <w:rPr>
                <w:color w:val="000000"/>
                <w:sz w:val="18"/>
                <w:szCs w:val="18"/>
              </w:rPr>
              <w:t>0</w:t>
            </w:r>
          </w:p>
        </w:tc>
        <w:tc>
          <w:tcPr>
            <w:tcW w:w="900" w:type="dxa"/>
            <w:shd w:val="clear" w:color="auto" w:fill="E2EFDA"/>
            <w:tcMar>
              <w:top w:w="50" w:type="dxa"/>
              <w:left w:w="90" w:type="dxa"/>
              <w:bottom w:w="50" w:type="dxa"/>
              <w:right w:w="90" w:type="dxa"/>
            </w:tcMar>
          </w:tcPr>
          <w:p w14:paraId="684BBFE7"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3D0DE313" w14:textId="77777777" w:rsidR="00F23F9C" w:rsidRDefault="00000000">
            <w:r>
              <w:rPr>
                <w:color w:val="000000"/>
                <w:sz w:val="18"/>
                <w:szCs w:val="18"/>
              </w:rPr>
              <w:t>Absorbente del 0.</w:t>
            </w:r>
          </w:p>
        </w:tc>
      </w:tr>
      <w:tr w:rsidR="00F23F9C" w14:paraId="00B45657"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517C730F" w14:textId="77777777" w:rsidR="00F23F9C" w:rsidRDefault="00000000">
            <w:r>
              <w:rPr>
                <w:color w:val="000000"/>
                <w:sz w:val="18"/>
                <w:szCs w:val="18"/>
              </w:rPr>
              <w:t>−3 * 4</w:t>
            </w:r>
          </w:p>
        </w:tc>
        <w:tc>
          <w:tcPr>
            <w:tcW w:w="1200" w:type="dxa"/>
            <w:shd w:val="clear" w:color="auto" w:fill="EDF2F9"/>
            <w:tcMar>
              <w:top w:w="50" w:type="dxa"/>
              <w:left w:w="90" w:type="dxa"/>
              <w:bottom w:w="50" w:type="dxa"/>
              <w:right w:w="90" w:type="dxa"/>
            </w:tcMar>
          </w:tcPr>
          <w:p w14:paraId="2E56D7E6" w14:textId="77777777" w:rsidR="00F23F9C" w:rsidRDefault="00000000">
            <w:r>
              <w:rPr>
                <w:color w:val="000000"/>
                <w:sz w:val="18"/>
                <w:szCs w:val="18"/>
              </w:rPr>
              <w:t>−12</w:t>
            </w:r>
          </w:p>
        </w:tc>
        <w:tc>
          <w:tcPr>
            <w:tcW w:w="900" w:type="dxa"/>
            <w:shd w:val="clear" w:color="auto" w:fill="E2EFDA"/>
            <w:tcMar>
              <w:top w:w="50" w:type="dxa"/>
              <w:left w:w="90" w:type="dxa"/>
              <w:bottom w:w="50" w:type="dxa"/>
              <w:right w:w="90" w:type="dxa"/>
            </w:tcMar>
          </w:tcPr>
          <w:p w14:paraId="54A5570A"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6608F538" w14:textId="77777777" w:rsidR="00F23F9C" w:rsidRDefault="00000000">
            <w:r>
              <w:rPr>
                <w:color w:val="000000"/>
                <w:sz w:val="18"/>
                <w:szCs w:val="18"/>
              </w:rPr>
              <w:t>Signo negativo.</w:t>
            </w:r>
          </w:p>
        </w:tc>
      </w:tr>
      <w:tr w:rsidR="00F23F9C" w14:paraId="463A37DC"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2160F7C9" w14:textId="77777777" w:rsidR="00F23F9C" w:rsidRDefault="00000000">
            <w:r>
              <w:rPr>
                <w:color w:val="000000"/>
                <w:sz w:val="18"/>
                <w:szCs w:val="18"/>
              </w:rPr>
              <w:t>−2 * −5</w:t>
            </w:r>
          </w:p>
        </w:tc>
        <w:tc>
          <w:tcPr>
            <w:tcW w:w="1200" w:type="dxa"/>
            <w:shd w:val="clear" w:color="auto" w:fill="FFFFFF"/>
            <w:tcMar>
              <w:top w:w="50" w:type="dxa"/>
              <w:left w:w="90" w:type="dxa"/>
              <w:bottom w:w="50" w:type="dxa"/>
              <w:right w:w="90" w:type="dxa"/>
            </w:tcMar>
          </w:tcPr>
          <w:p w14:paraId="200EABFF" w14:textId="77777777" w:rsidR="00F23F9C" w:rsidRDefault="00000000">
            <w:r>
              <w:rPr>
                <w:color w:val="000000"/>
                <w:sz w:val="18"/>
                <w:szCs w:val="18"/>
              </w:rPr>
              <w:t>10</w:t>
            </w:r>
          </w:p>
        </w:tc>
        <w:tc>
          <w:tcPr>
            <w:tcW w:w="900" w:type="dxa"/>
            <w:shd w:val="clear" w:color="auto" w:fill="E2EFDA"/>
            <w:tcMar>
              <w:top w:w="50" w:type="dxa"/>
              <w:left w:w="90" w:type="dxa"/>
              <w:bottom w:w="50" w:type="dxa"/>
              <w:right w:w="90" w:type="dxa"/>
            </w:tcMar>
          </w:tcPr>
          <w:p w14:paraId="6DE909AC"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2024FE3D" w14:textId="77777777" w:rsidR="00F23F9C" w:rsidRDefault="00000000">
            <w:r>
              <w:rPr>
                <w:color w:val="000000"/>
                <w:sz w:val="18"/>
                <w:szCs w:val="18"/>
              </w:rPr>
              <w:t>Negativo × negativo = positivo.</w:t>
            </w:r>
          </w:p>
        </w:tc>
      </w:tr>
      <w:tr w:rsidR="00F23F9C" w14:paraId="128C51E8"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427DDA9F" w14:textId="77777777" w:rsidR="00F23F9C" w:rsidRDefault="00000000">
            <w:r>
              <w:rPr>
                <w:color w:val="000000"/>
                <w:sz w:val="18"/>
                <w:szCs w:val="18"/>
              </w:rPr>
              <w:t>2.5 * 4</w:t>
            </w:r>
          </w:p>
        </w:tc>
        <w:tc>
          <w:tcPr>
            <w:tcW w:w="1200" w:type="dxa"/>
            <w:shd w:val="clear" w:color="auto" w:fill="EDF2F9"/>
            <w:tcMar>
              <w:top w:w="50" w:type="dxa"/>
              <w:left w:w="90" w:type="dxa"/>
              <w:bottom w:w="50" w:type="dxa"/>
              <w:right w:w="90" w:type="dxa"/>
            </w:tcMar>
          </w:tcPr>
          <w:p w14:paraId="7138EE95" w14:textId="77777777" w:rsidR="00F23F9C" w:rsidRDefault="00000000">
            <w:r>
              <w:rPr>
                <w:color w:val="000000"/>
                <w:sz w:val="18"/>
                <w:szCs w:val="18"/>
              </w:rPr>
              <w:t>10</w:t>
            </w:r>
          </w:p>
        </w:tc>
        <w:tc>
          <w:tcPr>
            <w:tcW w:w="900" w:type="dxa"/>
            <w:shd w:val="clear" w:color="auto" w:fill="E2EFDA"/>
            <w:tcMar>
              <w:top w:w="50" w:type="dxa"/>
              <w:left w:w="90" w:type="dxa"/>
              <w:bottom w:w="50" w:type="dxa"/>
              <w:right w:w="90" w:type="dxa"/>
            </w:tcMar>
          </w:tcPr>
          <w:p w14:paraId="3025CEC1"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35798912" w14:textId="77777777" w:rsidR="00F23F9C" w:rsidRDefault="00000000">
            <w:r>
              <w:rPr>
                <w:color w:val="000000"/>
                <w:sz w:val="18"/>
                <w:szCs w:val="18"/>
              </w:rPr>
              <w:t>Con decimal.</w:t>
            </w:r>
          </w:p>
        </w:tc>
      </w:tr>
    </w:tbl>
    <w:p w14:paraId="2C2EE702" w14:textId="77777777" w:rsidR="00F23F9C" w:rsidRDefault="00000000">
      <w:pPr>
        <w:spacing w:after="120"/>
      </w:pPr>
      <w:r>
        <w:rPr>
          <w:b/>
          <w:bCs/>
          <w:color w:val="1F3864"/>
        </w:rPr>
        <w:t>Grupo D — División parametrizada + borde (5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900"/>
        <w:gridCol w:w="5660"/>
      </w:tblGrid>
      <w:tr w:rsidR="00F23F9C" w14:paraId="6E9C0BCC"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14:paraId="1E60F445" w14:textId="77777777" w:rsidR="00F23F9C" w:rsidRDefault="00000000">
            <w:r>
              <w:rPr>
                <w:b/>
                <w:bCs/>
                <w:color w:val="FFFFFF"/>
                <w:sz w:val="19"/>
                <w:szCs w:val="19"/>
              </w:rPr>
              <w:t>Caso</w:t>
            </w:r>
          </w:p>
        </w:tc>
        <w:tc>
          <w:tcPr>
            <w:tcW w:w="1200" w:type="dxa"/>
            <w:shd w:val="clear" w:color="auto" w:fill="1F3864"/>
            <w:tcMar>
              <w:top w:w="60" w:type="dxa"/>
              <w:left w:w="90" w:type="dxa"/>
              <w:bottom w:w="60" w:type="dxa"/>
              <w:right w:w="90" w:type="dxa"/>
            </w:tcMar>
          </w:tcPr>
          <w:p w14:paraId="0887CBEB"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5CA6A979" w14:textId="77777777" w:rsidR="00F23F9C" w:rsidRDefault="00000000">
            <w:r>
              <w:rPr>
                <w:b/>
                <w:bCs/>
                <w:color w:val="FFFFFF"/>
                <w:sz w:val="19"/>
                <w:szCs w:val="19"/>
              </w:rPr>
              <w:t>Result.</w:t>
            </w:r>
          </w:p>
        </w:tc>
        <w:tc>
          <w:tcPr>
            <w:tcW w:w="5660" w:type="dxa"/>
            <w:shd w:val="clear" w:color="auto" w:fill="1F3864"/>
            <w:tcMar>
              <w:top w:w="60" w:type="dxa"/>
              <w:left w:w="90" w:type="dxa"/>
              <w:bottom w:w="60" w:type="dxa"/>
              <w:right w:w="90" w:type="dxa"/>
            </w:tcMar>
          </w:tcPr>
          <w:p w14:paraId="00C05C28" w14:textId="77777777" w:rsidR="00F23F9C" w:rsidRDefault="00000000">
            <w:r>
              <w:rPr>
                <w:b/>
                <w:bCs/>
                <w:color w:val="FFFFFF"/>
                <w:sz w:val="19"/>
                <w:szCs w:val="19"/>
              </w:rPr>
              <w:t>Explicación</w:t>
            </w:r>
          </w:p>
        </w:tc>
      </w:tr>
      <w:tr w:rsidR="00F23F9C" w14:paraId="05B2ABEA"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737D83D3" w14:textId="77777777" w:rsidR="00F23F9C" w:rsidRDefault="00000000">
            <w:r>
              <w:rPr>
                <w:color w:val="000000"/>
                <w:sz w:val="18"/>
                <w:szCs w:val="18"/>
              </w:rPr>
              <w:t>9 / 3</w:t>
            </w:r>
          </w:p>
        </w:tc>
        <w:tc>
          <w:tcPr>
            <w:tcW w:w="1200" w:type="dxa"/>
            <w:shd w:val="clear" w:color="auto" w:fill="FFFFFF"/>
            <w:tcMar>
              <w:top w:w="50" w:type="dxa"/>
              <w:left w:w="90" w:type="dxa"/>
              <w:bottom w:w="50" w:type="dxa"/>
              <w:right w:w="90" w:type="dxa"/>
            </w:tcMar>
          </w:tcPr>
          <w:p w14:paraId="31371EA1" w14:textId="77777777" w:rsidR="00F23F9C" w:rsidRDefault="00000000">
            <w:r>
              <w:rPr>
                <w:color w:val="000000"/>
                <w:sz w:val="18"/>
                <w:szCs w:val="18"/>
              </w:rPr>
              <w:t>3</w:t>
            </w:r>
          </w:p>
        </w:tc>
        <w:tc>
          <w:tcPr>
            <w:tcW w:w="900" w:type="dxa"/>
            <w:shd w:val="clear" w:color="auto" w:fill="E2EFDA"/>
            <w:tcMar>
              <w:top w:w="50" w:type="dxa"/>
              <w:left w:w="90" w:type="dxa"/>
              <w:bottom w:w="50" w:type="dxa"/>
              <w:right w:w="90" w:type="dxa"/>
            </w:tcMar>
          </w:tcPr>
          <w:p w14:paraId="2A9ECC66"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29142A97" w14:textId="77777777" w:rsidR="00F23F9C" w:rsidRDefault="00000000">
            <w:r>
              <w:rPr>
                <w:color w:val="000000"/>
                <w:sz w:val="18"/>
                <w:szCs w:val="18"/>
              </w:rPr>
              <w:t>División exacta.</w:t>
            </w:r>
          </w:p>
        </w:tc>
      </w:tr>
      <w:tr w:rsidR="00F23F9C" w14:paraId="7FE8D2BF"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3279E74E" w14:textId="77777777" w:rsidR="00F23F9C" w:rsidRDefault="00000000">
            <w:r>
              <w:rPr>
                <w:color w:val="000000"/>
                <w:sz w:val="18"/>
                <w:szCs w:val="18"/>
              </w:rPr>
              <w:t>−8 / 2</w:t>
            </w:r>
          </w:p>
        </w:tc>
        <w:tc>
          <w:tcPr>
            <w:tcW w:w="1200" w:type="dxa"/>
            <w:shd w:val="clear" w:color="auto" w:fill="EDF2F9"/>
            <w:tcMar>
              <w:top w:w="50" w:type="dxa"/>
              <w:left w:w="90" w:type="dxa"/>
              <w:bottom w:w="50" w:type="dxa"/>
              <w:right w:w="90" w:type="dxa"/>
            </w:tcMar>
          </w:tcPr>
          <w:p w14:paraId="09AB7720" w14:textId="77777777" w:rsidR="00F23F9C" w:rsidRDefault="00000000">
            <w:r>
              <w:rPr>
                <w:color w:val="000000"/>
                <w:sz w:val="18"/>
                <w:szCs w:val="18"/>
              </w:rPr>
              <w:t>−4</w:t>
            </w:r>
          </w:p>
        </w:tc>
        <w:tc>
          <w:tcPr>
            <w:tcW w:w="900" w:type="dxa"/>
            <w:shd w:val="clear" w:color="auto" w:fill="E2EFDA"/>
            <w:tcMar>
              <w:top w:w="50" w:type="dxa"/>
              <w:left w:w="90" w:type="dxa"/>
              <w:bottom w:w="50" w:type="dxa"/>
              <w:right w:w="90" w:type="dxa"/>
            </w:tcMar>
          </w:tcPr>
          <w:p w14:paraId="1205CDA9"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03AF875E" w14:textId="77777777" w:rsidR="00F23F9C" w:rsidRDefault="00000000">
            <w:r>
              <w:rPr>
                <w:color w:val="000000"/>
                <w:sz w:val="18"/>
                <w:szCs w:val="18"/>
              </w:rPr>
              <w:t>Con signo.</w:t>
            </w:r>
          </w:p>
        </w:tc>
      </w:tr>
      <w:tr w:rsidR="00F23F9C" w14:paraId="5A1E14AC"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21E9F308" w14:textId="77777777" w:rsidR="00F23F9C" w:rsidRDefault="00000000">
            <w:r>
              <w:rPr>
                <w:color w:val="000000"/>
                <w:sz w:val="18"/>
                <w:szCs w:val="18"/>
              </w:rPr>
              <w:t>1 / 4</w:t>
            </w:r>
          </w:p>
        </w:tc>
        <w:tc>
          <w:tcPr>
            <w:tcW w:w="1200" w:type="dxa"/>
            <w:shd w:val="clear" w:color="auto" w:fill="FFFFFF"/>
            <w:tcMar>
              <w:top w:w="50" w:type="dxa"/>
              <w:left w:w="90" w:type="dxa"/>
              <w:bottom w:w="50" w:type="dxa"/>
              <w:right w:w="90" w:type="dxa"/>
            </w:tcMar>
          </w:tcPr>
          <w:p w14:paraId="271D474F" w14:textId="77777777" w:rsidR="00F23F9C" w:rsidRDefault="00000000">
            <w:r>
              <w:rPr>
                <w:color w:val="000000"/>
                <w:sz w:val="18"/>
                <w:szCs w:val="18"/>
              </w:rPr>
              <w:t>0.25</w:t>
            </w:r>
          </w:p>
        </w:tc>
        <w:tc>
          <w:tcPr>
            <w:tcW w:w="900" w:type="dxa"/>
            <w:shd w:val="clear" w:color="auto" w:fill="E2EFDA"/>
            <w:tcMar>
              <w:top w:w="50" w:type="dxa"/>
              <w:left w:w="90" w:type="dxa"/>
              <w:bottom w:w="50" w:type="dxa"/>
              <w:right w:w="90" w:type="dxa"/>
            </w:tcMar>
          </w:tcPr>
          <w:p w14:paraId="29456D87"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6787A6FD" w14:textId="77777777" w:rsidR="00F23F9C" w:rsidRDefault="00000000">
            <w:r>
              <w:rPr>
                <w:color w:val="000000"/>
                <w:sz w:val="18"/>
                <w:szCs w:val="18"/>
              </w:rPr>
              <w:t>Resultado fraccionario.</w:t>
            </w:r>
          </w:p>
        </w:tc>
      </w:tr>
      <w:tr w:rsidR="00F23F9C" w14:paraId="384F951B" w14:textId="77777777">
        <w:tblPrEx>
          <w:tblCellMar>
            <w:top w:w="0" w:type="dxa"/>
            <w:bottom w:w="0" w:type="dxa"/>
          </w:tblCellMar>
        </w:tblPrEx>
        <w:tc>
          <w:tcPr>
            <w:tcW w:w="1600" w:type="dxa"/>
            <w:shd w:val="clear" w:color="auto" w:fill="EDF2F9"/>
            <w:tcMar>
              <w:top w:w="50" w:type="dxa"/>
              <w:left w:w="90" w:type="dxa"/>
              <w:bottom w:w="50" w:type="dxa"/>
              <w:right w:w="90" w:type="dxa"/>
            </w:tcMar>
          </w:tcPr>
          <w:p w14:paraId="4F0BDF61" w14:textId="77777777" w:rsidR="00F23F9C" w:rsidRDefault="00000000">
            <w:r>
              <w:rPr>
                <w:color w:val="000000"/>
                <w:sz w:val="18"/>
                <w:szCs w:val="18"/>
              </w:rPr>
              <w:t>0 / 5</w:t>
            </w:r>
          </w:p>
        </w:tc>
        <w:tc>
          <w:tcPr>
            <w:tcW w:w="1200" w:type="dxa"/>
            <w:shd w:val="clear" w:color="auto" w:fill="EDF2F9"/>
            <w:tcMar>
              <w:top w:w="50" w:type="dxa"/>
              <w:left w:w="90" w:type="dxa"/>
              <w:bottom w:w="50" w:type="dxa"/>
              <w:right w:w="90" w:type="dxa"/>
            </w:tcMar>
          </w:tcPr>
          <w:p w14:paraId="15855E5D" w14:textId="77777777" w:rsidR="00F23F9C" w:rsidRDefault="00000000">
            <w:r>
              <w:rPr>
                <w:color w:val="000000"/>
                <w:sz w:val="18"/>
                <w:szCs w:val="18"/>
              </w:rPr>
              <w:t>0</w:t>
            </w:r>
          </w:p>
        </w:tc>
        <w:tc>
          <w:tcPr>
            <w:tcW w:w="900" w:type="dxa"/>
            <w:shd w:val="clear" w:color="auto" w:fill="E2EFDA"/>
            <w:tcMar>
              <w:top w:w="50" w:type="dxa"/>
              <w:left w:w="90" w:type="dxa"/>
              <w:bottom w:w="50" w:type="dxa"/>
              <w:right w:w="90" w:type="dxa"/>
            </w:tcMar>
          </w:tcPr>
          <w:p w14:paraId="3881CC42" w14:textId="77777777" w:rsidR="00F23F9C" w:rsidRDefault="00000000">
            <w:r>
              <w:rPr>
                <w:b/>
                <w:bCs/>
                <w:color w:val="375623"/>
                <w:sz w:val="18"/>
                <w:szCs w:val="18"/>
              </w:rPr>
              <w:t>PASA</w:t>
            </w:r>
          </w:p>
        </w:tc>
        <w:tc>
          <w:tcPr>
            <w:tcW w:w="5660" w:type="dxa"/>
            <w:shd w:val="clear" w:color="auto" w:fill="EDF2F9"/>
            <w:tcMar>
              <w:top w:w="50" w:type="dxa"/>
              <w:left w:w="90" w:type="dxa"/>
              <w:bottom w:w="50" w:type="dxa"/>
              <w:right w:w="90" w:type="dxa"/>
            </w:tcMar>
          </w:tcPr>
          <w:p w14:paraId="6685DBD6" w14:textId="77777777" w:rsidR="00F23F9C" w:rsidRDefault="00000000">
            <w:r>
              <w:rPr>
                <w:color w:val="000000"/>
                <w:sz w:val="18"/>
                <w:szCs w:val="18"/>
              </w:rPr>
              <w:t>Cero dividido por número válido.</w:t>
            </w:r>
          </w:p>
        </w:tc>
      </w:tr>
      <w:tr w:rsidR="00F23F9C" w14:paraId="20A461D4" w14:textId="77777777">
        <w:tblPrEx>
          <w:tblCellMar>
            <w:top w:w="0" w:type="dxa"/>
            <w:bottom w:w="0" w:type="dxa"/>
          </w:tblCellMar>
        </w:tblPrEx>
        <w:tc>
          <w:tcPr>
            <w:tcW w:w="1600" w:type="dxa"/>
            <w:shd w:val="clear" w:color="auto" w:fill="FFFFFF"/>
            <w:tcMar>
              <w:top w:w="50" w:type="dxa"/>
              <w:left w:w="90" w:type="dxa"/>
              <w:bottom w:w="50" w:type="dxa"/>
              <w:right w:w="90" w:type="dxa"/>
            </w:tcMar>
          </w:tcPr>
          <w:p w14:paraId="60180A05" w14:textId="77777777" w:rsidR="00F23F9C" w:rsidRDefault="00000000">
            <w:r>
              <w:rPr>
                <w:color w:val="000000"/>
                <w:sz w:val="18"/>
                <w:szCs w:val="18"/>
              </w:rPr>
              <w:t>1 / 1e-12</w:t>
            </w:r>
          </w:p>
        </w:tc>
        <w:tc>
          <w:tcPr>
            <w:tcW w:w="1200" w:type="dxa"/>
            <w:shd w:val="clear" w:color="auto" w:fill="FFFFFF"/>
            <w:tcMar>
              <w:top w:w="50" w:type="dxa"/>
              <w:left w:w="90" w:type="dxa"/>
              <w:bottom w:w="50" w:type="dxa"/>
              <w:right w:w="90" w:type="dxa"/>
            </w:tcMar>
          </w:tcPr>
          <w:p w14:paraId="15453A29" w14:textId="77777777" w:rsidR="00F23F9C" w:rsidRDefault="00000000">
            <w:r>
              <w:rPr>
                <w:color w:val="000000"/>
                <w:sz w:val="18"/>
                <w:szCs w:val="18"/>
              </w:rPr>
              <w:t>1e12</w:t>
            </w:r>
          </w:p>
        </w:tc>
        <w:tc>
          <w:tcPr>
            <w:tcW w:w="900" w:type="dxa"/>
            <w:shd w:val="clear" w:color="auto" w:fill="E2EFDA"/>
            <w:tcMar>
              <w:top w:w="50" w:type="dxa"/>
              <w:left w:w="90" w:type="dxa"/>
              <w:bottom w:w="50" w:type="dxa"/>
              <w:right w:w="90" w:type="dxa"/>
            </w:tcMar>
          </w:tcPr>
          <w:p w14:paraId="1BD4F04B" w14:textId="77777777" w:rsidR="00F23F9C" w:rsidRDefault="00000000">
            <w:r>
              <w:rPr>
                <w:b/>
                <w:bCs/>
                <w:color w:val="375623"/>
                <w:sz w:val="18"/>
                <w:szCs w:val="18"/>
              </w:rPr>
              <w:t>PASA</w:t>
            </w:r>
          </w:p>
        </w:tc>
        <w:tc>
          <w:tcPr>
            <w:tcW w:w="5660" w:type="dxa"/>
            <w:shd w:val="clear" w:color="auto" w:fill="FFFFFF"/>
            <w:tcMar>
              <w:top w:w="50" w:type="dxa"/>
              <w:left w:w="90" w:type="dxa"/>
              <w:bottom w:w="50" w:type="dxa"/>
              <w:right w:w="90" w:type="dxa"/>
            </w:tcMar>
          </w:tcPr>
          <w:p w14:paraId="531325F7" w14:textId="77777777" w:rsidR="00F23F9C" w:rsidRDefault="00000000">
            <w:r>
              <w:rPr>
                <w:color w:val="000000"/>
                <w:sz w:val="18"/>
                <w:szCs w:val="18"/>
              </w:rPr>
              <w:t>Caso límite: un número muy pequeño no se confunde con cero; el umbral es estricto (== 0.0).</w:t>
            </w:r>
          </w:p>
        </w:tc>
      </w:tr>
    </w:tbl>
    <w:p w14:paraId="5D49C779" w14:textId="77777777" w:rsidR="00F23F9C" w:rsidRDefault="00000000">
      <w:pPr>
        <w:spacing w:after="120"/>
      </w:pPr>
      <w:r>
        <w:rPr>
          <w:b/>
          <w:bCs/>
          <w:color w:val="1F3864"/>
        </w:rPr>
        <w:t>Grupo E — Contrato de Operation (Liskov) (2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2389"/>
        <w:gridCol w:w="898"/>
        <w:gridCol w:w="3830"/>
      </w:tblGrid>
      <w:tr w:rsidR="00F23F9C" w14:paraId="03AAA618"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72765568" w14:textId="77777777" w:rsidR="00F23F9C" w:rsidRDefault="00000000">
            <w:r>
              <w:rPr>
                <w:b/>
                <w:bCs/>
                <w:color w:val="FFFFFF"/>
                <w:sz w:val="19"/>
                <w:szCs w:val="19"/>
              </w:rPr>
              <w:t>Prueba</w:t>
            </w:r>
          </w:p>
        </w:tc>
        <w:tc>
          <w:tcPr>
            <w:tcW w:w="2400" w:type="dxa"/>
            <w:shd w:val="clear" w:color="auto" w:fill="1F3864"/>
            <w:tcMar>
              <w:top w:w="60" w:type="dxa"/>
              <w:left w:w="90" w:type="dxa"/>
              <w:bottom w:w="60" w:type="dxa"/>
              <w:right w:w="90" w:type="dxa"/>
            </w:tcMar>
          </w:tcPr>
          <w:p w14:paraId="40B75890"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54CD67CD" w14:textId="77777777" w:rsidR="00F23F9C" w:rsidRDefault="00000000">
            <w:r>
              <w:rPr>
                <w:b/>
                <w:bCs/>
                <w:color w:val="FFFFFF"/>
                <w:sz w:val="19"/>
                <w:szCs w:val="19"/>
              </w:rPr>
              <w:t>Result.</w:t>
            </w:r>
          </w:p>
        </w:tc>
        <w:tc>
          <w:tcPr>
            <w:tcW w:w="3860" w:type="dxa"/>
            <w:shd w:val="clear" w:color="auto" w:fill="1F3864"/>
            <w:tcMar>
              <w:top w:w="60" w:type="dxa"/>
              <w:left w:w="90" w:type="dxa"/>
              <w:bottom w:w="60" w:type="dxa"/>
              <w:right w:w="90" w:type="dxa"/>
            </w:tcMar>
          </w:tcPr>
          <w:p w14:paraId="6713F4FE" w14:textId="77777777" w:rsidR="00F23F9C" w:rsidRDefault="00000000">
            <w:r>
              <w:rPr>
                <w:b/>
                <w:bCs/>
                <w:color w:val="FFFFFF"/>
                <w:sz w:val="19"/>
                <w:szCs w:val="19"/>
              </w:rPr>
              <w:t>Explicación</w:t>
            </w:r>
          </w:p>
        </w:tc>
      </w:tr>
      <w:tr w:rsidR="00F23F9C" w14:paraId="772873E9"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44B296D3" w14:textId="77777777" w:rsidR="00F23F9C" w:rsidRDefault="00000000">
            <w:r>
              <w:rPr>
                <w:color w:val="000000"/>
                <w:sz w:val="18"/>
                <w:szCs w:val="18"/>
              </w:rPr>
              <w:t>eachImplementationApplies</w:t>
            </w:r>
          </w:p>
        </w:tc>
        <w:tc>
          <w:tcPr>
            <w:tcW w:w="2400" w:type="dxa"/>
            <w:shd w:val="clear" w:color="auto" w:fill="FFFFFF"/>
            <w:tcMar>
              <w:top w:w="50" w:type="dxa"/>
              <w:left w:w="90" w:type="dxa"/>
              <w:bottom w:w="50" w:type="dxa"/>
              <w:right w:w="90" w:type="dxa"/>
            </w:tcMar>
          </w:tcPr>
          <w:p w14:paraId="1250E7A9" w14:textId="77777777" w:rsidR="00F23F9C" w:rsidRDefault="00000000">
            <w:r>
              <w:rPr>
                <w:color w:val="000000"/>
                <w:sz w:val="18"/>
                <w:szCs w:val="18"/>
              </w:rPr>
              <w:t>Toda implementación responde apply sin NPE</w:t>
            </w:r>
          </w:p>
        </w:tc>
        <w:tc>
          <w:tcPr>
            <w:tcW w:w="900" w:type="dxa"/>
            <w:shd w:val="clear" w:color="auto" w:fill="E2EFDA"/>
            <w:tcMar>
              <w:top w:w="50" w:type="dxa"/>
              <w:left w:w="90" w:type="dxa"/>
              <w:bottom w:w="50" w:type="dxa"/>
              <w:right w:w="90" w:type="dxa"/>
            </w:tcMar>
          </w:tcPr>
          <w:p w14:paraId="44D3EB0D" w14:textId="77777777" w:rsidR="00F23F9C" w:rsidRDefault="00000000">
            <w:r>
              <w:rPr>
                <w:b/>
                <w:bCs/>
                <w:color w:val="375623"/>
                <w:sz w:val="18"/>
                <w:szCs w:val="18"/>
              </w:rPr>
              <w:t>PASA</w:t>
            </w:r>
          </w:p>
        </w:tc>
        <w:tc>
          <w:tcPr>
            <w:tcW w:w="3860" w:type="dxa"/>
            <w:shd w:val="clear" w:color="auto" w:fill="FFFFFF"/>
            <w:tcMar>
              <w:top w:w="50" w:type="dxa"/>
              <w:left w:w="90" w:type="dxa"/>
              <w:bottom w:w="50" w:type="dxa"/>
              <w:right w:w="90" w:type="dxa"/>
            </w:tcMar>
          </w:tcPr>
          <w:p w14:paraId="10ED3575" w14:textId="77777777" w:rsidR="00F23F9C" w:rsidRDefault="00000000">
            <w:r>
              <w:rPr>
                <w:color w:val="000000"/>
                <w:sz w:val="18"/>
                <w:szCs w:val="18"/>
              </w:rPr>
              <w:t>Verifica el principio de sustitución de Liskov (LSP): cualquier Operation es intercambiable.</w:t>
            </w:r>
          </w:p>
        </w:tc>
      </w:tr>
      <w:tr w:rsidR="00F23F9C" w14:paraId="6230ADE6" w14:textId="77777777">
        <w:tblPrEx>
          <w:tblCellMar>
            <w:top w:w="0" w:type="dxa"/>
            <w:bottom w:w="0" w:type="dxa"/>
          </w:tblCellMar>
        </w:tblPrEx>
        <w:tc>
          <w:tcPr>
            <w:tcW w:w="2200" w:type="dxa"/>
            <w:shd w:val="clear" w:color="auto" w:fill="EDF2F9"/>
            <w:tcMar>
              <w:top w:w="50" w:type="dxa"/>
              <w:left w:w="90" w:type="dxa"/>
              <w:bottom w:w="50" w:type="dxa"/>
              <w:right w:w="90" w:type="dxa"/>
            </w:tcMar>
          </w:tcPr>
          <w:p w14:paraId="65F3AA80" w14:textId="77777777" w:rsidR="00F23F9C" w:rsidRDefault="00000000">
            <w:r>
              <w:rPr>
                <w:color w:val="000000"/>
                <w:sz w:val="18"/>
                <w:szCs w:val="18"/>
              </w:rPr>
              <w:t>divisionContractOnZero</w:t>
            </w:r>
          </w:p>
        </w:tc>
        <w:tc>
          <w:tcPr>
            <w:tcW w:w="2400" w:type="dxa"/>
            <w:shd w:val="clear" w:color="auto" w:fill="EDF2F9"/>
            <w:tcMar>
              <w:top w:w="50" w:type="dxa"/>
              <w:left w:w="90" w:type="dxa"/>
              <w:bottom w:w="50" w:type="dxa"/>
              <w:right w:w="90" w:type="dxa"/>
            </w:tcMar>
          </w:tcPr>
          <w:p w14:paraId="4FE0F041" w14:textId="77777777" w:rsidR="00F23F9C" w:rsidRDefault="00000000">
            <w:r>
              <w:rPr>
                <w:color w:val="000000"/>
                <w:sz w:val="18"/>
                <w:szCs w:val="18"/>
              </w:rPr>
              <w:t>Division.apply(1,0) lanza excepción</w:t>
            </w:r>
          </w:p>
        </w:tc>
        <w:tc>
          <w:tcPr>
            <w:tcW w:w="900" w:type="dxa"/>
            <w:shd w:val="clear" w:color="auto" w:fill="E2EFDA"/>
            <w:tcMar>
              <w:top w:w="50" w:type="dxa"/>
              <w:left w:w="90" w:type="dxa"/>
              <w:bottom w:w="50" w:type="dxa"/>
              <w:right w:w="90" w:type="dxa"/>
            </w:tcMar>
          </w:tcPr>
          <w:p w14:paraId="036DBBD8" w14:textId="77777777" w:rsidR="00F23F9C" w:rsidRDefault="00000000">
            <w:r>
              <w:rPr>
                <w:b/>
                <w:bCs/>
                <w:color w:val="375623"/>
                <w:sz w:val="18"/>
                <w:szCs w:val="18"/>
              </w:rPr>
              <w:t>PASA</w:t>
            </w:r>
          </w:p>
        </w:tc>
        <w:tc>
          <w:tcPr>
            <w:tcW w:w="3860" w:type="dxa"/>
            <w:shd w:val="clear" w:color="auto" w:fill="EDF2F9"/>
            <w:tcMar>
              <w:top w:w="50" w:type="dxa"/>
              <w:left w:w="90" w:type="dxa"/>
              <w:bottom w:w="50" w:type="dxa"/>
              <w:right w:w="90" w:type="dxa"/>
            </w:tcMar>
          </w:tcPr>
          <w:p w14:paraId="23CBF2DC" w14:textId="77777777" w:rsidR="00F23F9C" w:rsidRDefault="00000000">
            <w:r>
              <w:rPr>
                <w:color w:val="000000"/>
                <w:sz w:val="18"/>
                <w:szCs w:val="18"/>
              </w:rPr>
              <w:t>El contrato de error se cumple a nivel de la operación concreta, no solo de la fachada.</w:t>
            </w:r>
          </w:p>
        </w:tc>
      </w:tr>
    </w:tbl>
    <w:p w14:paraId="008C3171" w14:textId="77777777" w:rsidR="00F23F9C" w:rsidRDefault="00000000">
      <w:pPr>
        <w:spacing w:after="120"/>
      </w:pPr>
      <w:r>
        <w:rPr>
          <w:b/>
          <w:bCs/>
          <w:color w:val="1F3864"/>
        </w:rPr>
        <w:t>Grupo F — Inyección de dependencias (1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900"/>
        <w:gridCol w:w="3660"/>
      </w:tblGrid>
      <w:tr w:rsidR="00F23F9C" w14:paraId="78AAFFFE"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1D516A36" w14:textId="77777777" w:rsidR="00F23F9C" w:rsidRDefault="00000000">
            <w:r>
              <w:rPr>
                <w:b/>
                <w:bCs/>
                <w:color w:val="FFFFFF"/>
                <w:sz w:val="19"/>
                <w:szCs w:val="19"/>
              </w:rPr>
              <w:t>Prueba</w:t>
            </w:r>
          </w:p>
        </w:tc>
        <w:tc>
          <w:tcPr>
            <w:tcW w:w="2600" w:type="dxa"/>
            <w:shd w:val="clear" w:color="auto" w:fill="1F3864"/>
            <w:tcMar>
              <w:top w:w="60" w:type="dxa"/>
              <w:left w:w="90" w:type="dxa"/>
              <w:bottom w:w="60" w:type="dxa"/>
              <w:right w:w="90" w:type="dxa"/>
            </w:tcMar>
          </w:tcPr>
          <w:p w14:paraId="576448E6" w14:textId="77777777" w:rsidR="00F23F9C" w:rsidRDefault="00000000">
            <w:r>
              <w:rPr>
                <w:b/>
                <w:bCs/>
                <w:color w:val="FFFFFF"/>
                <w:sz w:val="19"/>
                <w:szCs w:val="19"/>
              </w:rPr>
              <w:t>Esperado</w:t>
            </w:r>
          </w:p>
        </w:tc>
        <w:tc>
          <w:tcPr>
            <w:tcW w:w="900" w:type="dxa"/>
            <w:shd w:val="clear" w:color="auto" w:fill="1F3864"/>
            <w:tcMar>
              <w:top w:w="60" w:type="dxa"/>
              <w:left w:w="90" w:type="dxa"/>
              <w:bottom w:w="60" w:type="dxa"/>
              <w:right w:w="90" w:type="dxa"/>
            </w:tcMar>
          </w:tcPr>
          <w:p w14:paraId="3D4D7623" w14:textId="77777777" w:rsidR="00F23F9C" w:rsidRDefault="00000000">
            <w:r>
              <w:rPr>
                <w:b/>
                <w:bCs/>
                <w:color w:val="FFFFFF"/>
                <w:sz w:val="19"/>
                <w:szCs w:val="19"/>
              </w:rPr>
              <w:t>Result.</w:t>
            </w:r>
          </w:p>
        </w:tc>
        <w:tc>
          <w:tcPr>
            <w:tcW w:w="3660" w:type="dxa"/>
            <w:shd w:val="clear" w:color="auto" w:fill="1F3864"/>
            <w:tcMar>
              <w:top w:w="60" w:type="dxa"/>
              <w:left w:w="90" w:type="dxa"/>
              <w:bottom w:w="60" w:type="dxa"/>
              <w:right w:w="90" w:type="dxa"/>
            </w:tcMar>
          </w:tcPr>
          <w:p w14:paraId="5FB9DEF3" w14:textId="77777777" w:rsidR="00F23F9C" w:rsidRDefault="00000000">
            <w:r>
              <w:rPr>
                <w:b/>
                <w:bCs/>
                <w:color w:val="FFFFFF"/>
                <w:sz w:val="19"/>
                <w:szCs w:val="19"/>
              </w:rPr>
              <w:t>Explicación</w:t>
            </w:r>
          </w:p>
        </w:tc>
      </w:tr>
      <w:tr w:rsidR="00F23F9C" w14:paraId="7125ABDD"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532BACCE" w14:textId="77777777" w:rsidR="00F23F9C" w:rsidRDefault="00000000">
            <w:r>
              <w:rPr>
                <w:color w:val="000000"/>
                <w:sz w:val="18"/>
                <w:szCs w:val="18"/>
              </w:rPr>
              <w:t>addUsesInjectedOperation</w:t>
            </w:r>
          </w:p>
        </w:tc>
        <w:tc>
          <w:tcPr>
            <w:tcW w:w="2600" w:type="dxa"/>
            <w:shd w:val="clear" w:color="auto" w:fill="FFFFFF"/>
            <w:tcMar>
              <w:top w:w="50" w:type="dxa"/>
              <w:left w:w="90" w:type="dxa"/>
              <w:bottom w:w="50" w:type="dxa"/>
              <w:right w:w="90" w:type="dxa"/>
            </w:tcMar>
          </w:tcPr>
          <w:p w14:paraId="4D914CA7" w14:textId="77777777" w:rsidR="00F23F9C" w:rsidRDefault="00000000">
            <w:r>
              <w:rPr>
                <w:color w:val="000000"/>
                <w:sz w:val="18"/>
                <w:szCs w:val="18"/>
              </w:rPr>
              <w:t>Con un doble fakeAdd que devuelve 123, add(1,1) devuelve 123</w:t>
            </w:r>
          </w:p>
        </w:tc>
        <w:tc>
          <w:tcPr>
            <w:tcW w:w="900" w:type="dxa"/>
            <w:shd w:val="clear" w:color="auto" w:fill="E2EFDA"/>
            <w:tcMar>
              <w:top w:w="50" w:type="dxa"/>
              <w:left w:w="90" w:type="dxa"/>
              <w:bottom w:w="50" w:type="dxa"/>
              <w:right w:w="90" w:type="dxa"/>
            </w:tcMar>
          </w:tcPr>
          <w:p w14:paraId="5A367922" w14:textId="77777777" w:rsidR="00F23F9C" w:rsidRDefault="00000000">
            <w:r>
              <w:rPr>
                <w:b/>
                <w:bCs/>
                <w:color w:val="375623"/>
                <w:sz w:val="18"/>
                <w:szCs w:val="18"/>
              </w:rPr>
              <w:t>PASA</w:t>
            </w:r>
          </w:p>
        </w:tc>
        <w:tc>
          <w:tcPr>
            <w:tcW w:w="3660" w:type="dxa"/>
            <w:shd w:val="clear" w:color="auto" w:fill="FFFFFF"/>
            <w:tcMar>
              <w:top w:w="50" w:type="dxa"/>
              <w:left w:w="90" w:type="dxa"/>
              <w:bottom w:w="50" w:type="dxa"/>
              <w:right w:w="90" w:type="dxa"/>
            </w:tcMar>
          </w:tcPr>
          <w:p w14:paraId="76D1FEB7" w14:textId="77777777" w:rsidR="00F23F9C" w:rsidRDefault="00000000">
            <w:r>
              <w:rPr>
                <w:color w:val="000000"/>
                <w:sz w:val="18"/>
                <w:szCs w:val="18"/>
              </w:rPr>
              <w:t>Prueba con doble (fake): demuestra que Calculator delega y no calcula. Si sumara, daría 2 y fallaría.</w:t>
            </w:r>
          </w:p>
        </w:tc>
      </w:tr>
    </w:tbl>
    <w:p w14:paraId="4D3F2104" w14:textId="77777777" w:rsidR="00F23F9C" w:rsidRDefault="00000000">
      <w:pPr>
        <w:spacing w:after="120"/>
      </w:pPr>
      <w:r>
        <w:rPr>
          <w:b/>
          <w:bCs/>
        </w:rPr>
        <w:lastRenderedPageBreak/>
        <w:t xml:space="preserve">Por qué son necesarias: </w:t>
      </w:r>
      <w:r>
        <w:t>elevan la cobertura (positivos, negativos, decimales, ceros, bordes) con poco código gracias a la parametrización, y —lo más valioso— prueban el diseño: verifican el contrato de la interfaz y la inyección de dependencias.</w:t>
      </w:r>
    </w:p>
    <w:p w14:paraId="09E2674E" w14:textId="77777777" w:rsidR="00F23F9C" w:rsidRDefault="00000000">
      <w:pPr>
        <w:pStyle w:val="Ttulo2"/>
        <w:spacing w:before="240" w:after="120"/>
      </w:pPr>
      <w:bookmarkStart w:id="12" w:name="_Toc238391225"/>
      <w:r>
        <w:t>6.4 CalculatorPerformanceTest — Desempeño (2 pruebas)</w:t>
      </w:r>
      <w:bookmarkEnd w:id="12"/>
    </w:p>
    <w:p w14:paraId="4DA1CE70" w14:textId="77777777" w:rsidR="00F23F9C" w:rsidRDefault="00000000">
      <w:pPr>
        <w:spacing w:after="120"/>
      </w:pPr>
      <w:r>
        <w:t>Pruebas de tiempo acotado. No son un benchmark riguroso (para eso se usaría JMH), pero detectan regresiones groseras de rendimiento de forma automática.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3221"/>
        <w:gridCol w:w="1633"/>
        <w:gridCol w:w="1278"/>
        <w:gridCol w:w="843"/>
        <w:gridCol w:w="1958"/>
      </w:tblGrid>
      <w:tr w:rsidR="00F23F9C" w14:paraId="6B06440E" w14:textId="77777777">
        <w:tblPrEx>
          <w:tblCellMar>
            <w:top w:w="0" w:type="dxa"/>
            <w:bottom w:w="0" w:type="dxa"/>
          </w:tblCellMar>
        </w:tblPrEx>
        <w:trPr>
          <w:tblHeader/>
        </w:trPr>
        <w:tc>
          <w:tcPr>
            <w:tcW w:w="500" w:type="dxa"/>
            <w:shd w:val="clear" w:color="auto" w:fill="1F3864"/>
            <w:tcMar>
              <w:top w:w="60" w:type="dxa"/>
              <w:left w:w="90" w:type="dxa"/>
              <w:bottom w:w="60" w:type="dxa"/>
              <w:right w:w="90" w:type="dxa"/>
            </w:tcMar>
          </w:tcPr>
          <w:p w14:paraId="537973E1" w14:textId="77777777" w:rsidR="00F23F9C" w:rsidRDefault="00000000">
            <w:r>
              <w:rPr>
                <w:b/>
                <w:bCs/>
                <w:color w:val="FFFFFF"/>
                <w:sz w:val="19"/>
                <w:szCs w:val="19"/>
              </w:rPr>
              <w:t>#</w:t>
            </w:r>
          </w:p>
        </w:tc>
        <w:tc>
          <w:tcPr>
            <w:tcW w:w="2600" w:type="dxa"/>
            <w:shd w:val="clear" w:color="auto" w:fill="1F3864"/>
            <w:tcMar>
              <w:top w:w="60" w:type="dxa"/>
              <w:left w:w="90" w:type="dxa"/>
              <w:bottom w:w="60" w:type="dxa"/>
              <w:right w:w="90" w:type="dxa"/>
            </w:tcMar>
          </w:tcPr>
          <w:p w14:paraId="755F6CBB" w14:textId="77777777" w:rsidR="00F23F9C" w:rsidRDefault="00000000">
            <w:r>
              <w:rPr>
                <w:b/>
                <w:bCs/>
                <w:color w:val="FFFFFF"/>
                <w:sz w:val="19"/>
                <w:szCs w:val="19"/>
              </w:rPr>
              <w:t>Prueba</w:t>
            </w:r>
          </w:p>
        </w:tc>
        <w:tc>
          <w:tcPr>
            <w:tcW w:w="1900" w:type="dxa"/>
            <w:shd w:val="clear" w:color="auto" w:fill="1F3864"/>
            <w:tcMar>
              <w:top w:w="60" w:type="dxa"/>
              <w:left w:w="90" w:type="dxa"/>
              <w:bottom w:w="60" w:type="dxa"/>
              <w:right w:w="90" w:type="dxa"/>
            </w:tcMar>
          </w:tcPr>
          <w:p w14:paraId="68DB34A6" w14:textId="77777777" w:rsidR="00F23F9C" w:rsidRDefault="00000000">
            <w:r>
              <w:rPr>
                <w:b/>
                <w:bCs/>
                <w:color w:val="FFFFFF"/>
                <w:sz w:val="19"/>
                <w:szCs w:val="19"/>
              </w:rPr>
              <w:t>Carga</w:t>
            </w:r>
          </w:p>
        </w:tc>
        <w:tc>
          <w:tcPr>
            <w:tcW w:w="1300" w:type="dxa"/>
            <w:shd w:val="clear" w:color="auto" w:fill="1F3864"/>
            <w:tcMar>
              <w:top w:w="60" w:type="dxa"/>
              <w:left w:w="90" w:type="dxa"/>
              <w:bottom w:w="60" w:type="dxa"/>
              <w:right w:w="90" w:type="dxa"/>
            </w:tcMar>
          </w:tcPr>
          <w:p w14:paraId="3C7FA1BE" w14:textId="77777777" w:rsidR="00F23F9C" w:rsidRDefault="00000000">
            <w:r>
              <w:rPr>
                <w:b/>
                <w:bCs/>
                <w:color w:val="FFFFFF"/>
                <w:sz w:val="19"/>
                <w:szCs w:val="19"/>
              </w:rPr>
              <w:t>Límite</w:t>
            </w:r>
          </w:p>
        </w:tc>
        <w:tc>
          <w:tcPr>
            <w:tcW w:w="900" w:type="dxa"/>
            <w:shd w:val="clear" w:color="auto" w:fill="1F3864"/>
            <w:tcMar>
              <w:top w:w="60" w:type="dxa"/>
              <w:left w:w="90" w:type="dxa"/>
              <w:bottom w:w="60" w:type="dxa"/>
              <w:right w:w="90" w:type="dxa"/>
            </w:tcMar>
          </w:tcPr>
          <w:p w14:paraId="076CBCE9" w14:textId="77777777" w:rsidR="00F23F9C" w:rsidRDefault="00000000">
            <w:r>
              <w:rPr>
                <w:b/>
                <w:bCs/>
                <w:color w:val="FFFFFF"/>
                <w:sz w:val="19"/>
                <w:szCs w:val="19"/>
              </w:rPr>
              <w:t>Result.</w:t>
            </w:r>
          </w:p>
        </w:tc>
        <w:tc>
          <w:tcPr>
            <w:tcW w:w="2160" w:type="dxa"/>
            <w:shd w:val="clear" w:color="auto" w:fill="1F3864"/>
            <w:tcMar>
              <w:top w:w="60" w:type="dxa"/>
              <w:left w:w="90" w:type="dxa"/>
              <w:bottom w:w="60" w:type="dxa"/>
              <w:right w:w="90" w:type="dxa"/>
            </w:tcMar>
          </w:tcPr>
          <w:p w14:paraId="7197E3AC" w14:textId="77777777" w:rsidR="00F23F9C" w:rsidRDefault="00000000">
            <w:r>
              <w:rPr>
                <w:b/>
                <w:bCs/>
                <w:color w:val="FFFFFF"/>
                <w:sz w:val="19"/>
                <w:szCs w:val="19"/>
              </w:rPr>
              <w:t>Explicación</w:t>
            </w:r>
          </w:p>
        </w:tc>
      </w:tr>
      <w:tr w:rsidR="00F23F9C" w14:paraId="395DA41B" w14:textId="77777777">
        <w:tblPrEx>
          <w:tblCellMar>
            <w:top w:w="0" w:type="dxa"/>
            <w:bottom w:w="0" w:type="dxa"/>
          </w:tblCellMar>
        </w:tblPrEx>
        <w:tc>
          <w:tcPr>
            <w:tcW w:w="500" w:type="dxa"/>
            <w:shd w:val="clear" w:color="auto" w:fill="FFFFFF"/>
            <w:tcMar>
              <w:top w:w="50" w:type="dxa"/>
              <w:left w:w="90" w:type="dxa"/>
              <w:bottom w:w="50" w:type="dxa"/>
              <w:right w:w="90" w:type="dxa"/>
            </w:tcMar>
          </w:tcPr>
          <w:p w14:paraId="6A6DAF9D" w14:textId="77777777" w:rsidR="00F23F9C" w:rsidRDefault="00000000">
            <w:r>
              <w:rPr>
                <w:color w:val="000000"/>
                <w:sz w:val="18"/>
                <w:szCs w:val="18"/>
              </w:rPr>
              <w:t>1</w:t>
            </w:r>
          </w:p>
        </w:tc>
        <w:tc>
          <w:tcPr>
            <w:tcW w:w="2600" w:type="dxa"/>
            <w:shd w:val="clear" w:color="auto" w:fill="FFFFFF"/>
            <w:tcMar>
              <w:top w:w="50" w:type="dxa"/>
              <w:left w:w="90" w:type="dxa"/>
              <w:bottom w:w="50" w:type="dxa"/>
              <w:right w:w="90" w:type="dxa"/>
            </w:tcMar>
          </w:tcPr>
          <w:p w14:paraId="0CF714D9" w14:textId="77777777" w:rsidR="00F23F9C" w:rsidRDefault="00000000">
            <w:r>
              <w:rPr>
                <w:color w:val="000000"/>
                <w:sz w:val="18"/>
                <w:szCs w:val="18"/>
              </w:rPr>
              <w:t>mixedOperationsCompleteUnderTimeout</w:t>
            </w:r>
          </w:p>
        </w:tc>
        <w:tc>
          <w:tcPr>
            <w:tcW w:w="1900" w:type="dxa"/>
            <w:shd w:val="clear" w:color="auto" w:fill="FFFFFF"/>
            <w:tcMar>
              <w:top w:w="50" w:type="dxa"/>
              <w:left w:w="90" w:type="dxa"/>
              <w:bottom w:w="50" w:type="dxa"/>
              <w:right w:w="90" w:type="dxa"/>
            </w:tcMar>
          </w:tcPr>
          <w:p w14:paraId="7DE77124" w14:textId="77777777" w:rsidR="00F23F9C" w:rsidRDefault="00000000">
            <w:r>
              <w:rPr>
                <w:color w:val="000000"/>
                <w:sz w:val="18"/>
                <w:szCs w:val="18"/>
              </w:rPr>
              <w:t>10 000 × 4 = 40 000 operaciones</w:t>
            </w:r>
          </w:p>
        </w:tc>
        <w:tc>
          <w:tcPr>
            <w:tcW w:w="1300" w:type="dxa"/>
            <w:shd w:val="clear" w:color="auto" w:fill="FFFFFF"/>
            <w:tcMar>
              <w:top w:w="50" w:type="dxa"/>
              <w:left w:w="90" w:type="dxa"/>
              <w:bottom w:w="50" w:type="dxa"/>
              <w:right w:w="90" w:type="dxa"/>
            </w:tcMar>
          </w:tcPr>
          <w:p w14:paraId="32EC67A4" w14:textId="77777777" w:rsidR="00F23F9C" w:rsidRDefault="00000000">
            <w:r>
              <w:rPr>
                <w:color w:val="000000"/>
                <w:sz w:val="18"/>
                <w:szCs w:val="18"/>
              </w:rPr>
              <w:t>@Timeout 100 ms</w:t>
            </w:r>
          </w:p>
        </w:tc>
        <w:tc>
          <w:tcPr>
            <w:tcW w:w="900" w:type="dxa"/>
            <w:shd w:val="clear" w:color="auto" w:fill="E2EFDA"/>
            <w:tcMar>
              <w:top w:w="50" w:type="dxa"/>
              <w:left w:w="90" w:type="dxa"/>
              <w:bottom w:w="50" w:type="dxa"/>
              <w:right w:w="90" w:type="dxa"/>
            </w:tcMar>
          </w:tcPr>
          <w:p w14:paraId="3250D845" w14:textId="77777777" w:rsidR="00F23F9C" w:rsidRDefault="00000000">
            <w:r>
              <w:rPr>
                <w:b/>
                <w:bCs/>
                <w:color w:val="375623"/>
                <w:sz w:val="18"/>
                <w:szCs w:val="18"/>
              </w:rPr>
              <w:t>PASA</w:t>
            </w:r>
          </w:p>
        </w:tc>
        <w:tc>
          <w:tcPr>
            <w:tcW w:w="2160" w:type="dxa"/>
            <w:shd w:val="clear" w:color="auto" w:fill="FFFFFF"/>
            <w:tcMar>
              <w:top w:w="50" w:type="dxa"/>
              <w:left w:w="90" w:type="dxa"/>
              <w:bottom w:w="50" w:type="dxa"/>
              <w:right w:w="90" w:type="dxa"/>
            </w:tcMar>
          </w:tcPr>
          <w:p w14:paraId="628592CD" w14:textId="77777777" w:rsidR="00F23F9C" w:rsidRDefault="00000000">
            <w:r>
              <w:rPr>
                <w:color w:val="000000"/>
                <w:sz w:val="18"/>
                <w:szCs w:val="18"/>
              </w:rPr>
              <w:t>Si el bloque supera 100 ms, JUnit falla automáticamente.</w:t>
            </w:r>
          </w:p>
        </w:tc>
      </w:tr>
      <w:tr w:rsidR="00F23F9C" w14:paraId="683906F9" w14:textId="77777777">
        <w:tblPrEx>
          <w:tblCellMar>
            <w:top w:w="0" w:type="dxa"/>
            <w:bottom w:w="0" w:type="dxa"/>
          </w:tblCellMar>
        </w:tblPrEx>
        <w:tc>
          <w:tcPr>
            <w:tcW w:w="500" w:type="dxa"/>
            <w:shd w:val="clear" w:color="auto" w:fill="EDF2F9"/>
            <w:tcMar>
              <w:top w:w="50" w:type="dxa"/>
              <w:left w:w="90" w:type="dxa"/>
              <w:bottom w:w="50" w:type="dxa"/>
              <w:right w:w="90" w:type="dxa"/>
            </w:tcMar>
          </w:tcPr>
          <w:p w14:paraId="586D6D49" w14:textId="77777777" w:rsidR="00F23F9C" w:rsidRDefault="00000000">
            <w:r>
              <w:rPr>
                <w:color w:val="000000"/>
                <w:sz w:val="18"/>
                <w:szCs w:val="18"/>
              </w:rPr>
              <w:t>2</w:t>
            </w:r>
          </w:p>
        </w:tc>
        <w:tc>
          <w:tcPr>
            <w:tcW w:w="2600" w:type="dxa"/>
            <w:shd w:val="clear" w:color="auto" w:fill="EDF2F9"/>
            <w:tcMar>
              <w:top w:w="50" w:type="dxa"/>
              <w:left w:w="90" w:type="dxa"/>
              <w:bottom w:w="50" w:type="dxa"/>
              <w:right w:w="90" w:type="dxa"/>
            </w:tcMar>
          </w:tcPr>
          <w:p w14:paraId="79065C50" w14:textId="77777777" w:rsidR="00F23F9C" w:rsidRDefault="00000000">
            <w:r>
              <w:rPr>
                <w:color w:val="000000"/>
                <w:sz w:val="18"/>
                <w:szCs w:val="18"/>
              </w:rPr>
              <w:t>oneMillionAdditionsStayFast</w:t>
            </w:r>
          </w:p>
        </w:tc>
        <w:tc>
          <w:tcPr>
            <w:tcW w:w="1900" w:type="dxa"/>
            <w:shd w:val="clear" w:color="auto" w:fill="EDF2F9"/>
            <w:tcMar>
              <w:top w:w="50" w:type="dxa"/>
              <w:left w:w="90" w:type="dxa"/>
              <w:bottom w:w="50" w:type="dxa"/>
              <w:right w:w="90" w:type="dxa"/>
            </w:tcMar>
          </w:tcPr>
          <w:p w14:paraId="04105E41" w14:textId="77777777" w:rsidR="00F23F9C" w:rsidRDefault="00000000">
            <w:r>
              <w:rPr>
                <w:color w:val="000000"/>
                <w:sz w:val="18"/>
                <w:szCs w:val="18"/>
              </w:rPr>
              <w:t>1 000 000 de sumas</w:t>
            </w:r>
          </w:p>
        </w:tc>
        <w:tc>
          <w:tcPr>
            <w:tcW w:w="1300" w:type="dxa"/>
            <w:shd w:val="clear" w:color="auto" w:fill="EDF2F9"/>
            <w:tcMar>
              <w:top w:w="50" w:type="dxa"/>
              <w:left w:w="90" w:type="dxa"/>
              <w:bottom w:w="50" w:type="dxa"/>
              <w:right w:w="90" w:type="dxa"/>
            </w:tcMar>
          </w:tcPr>
          <w:p w14:paraId="02FC9A64" w14:textId="77777777" w:rsidR="00F23F9C" w:rsidRDefault="00000000">
            <w:r>
              <w:rPr>
                <w:color w:val="000000"/>
                <w:sz w:val="18"/>
                <w:szCs w:val="18"/>
              </w:rPr>
              <w:t>assertTimeout 200 ms</w:t>
            </w:r>
          </w:p>
        </w:tc>
        <w:tc>
          <w:tcPr>
            <w:tcW w:w="900" w:type="dxa"/>
            <w:shd w:val="clear" w:color="auto" w:fill="E2EFDA"/>
            <w:tcMar>
              <w:top w:w="50" w:type="dxa"/>
              <w:left w:w="90" w:type="dxa"/>
              <w:bottom w:w="50" w:type="dxa"/>
              <w:right w:w="90" w:type="dxa"/>
            </w:tcMar>
          </w:tcPr>
          <w:p w14:paraId="2FBB9957" w14:textId="77777777" w:rsidR="00F23F9C" w:rsidRDefault="00000000">
            <w:r>
              <w:rPr>
                <w:b/>
                <w:bCs/>
                <w:color w:val="375623"/>
                <w:sz w:val="18"/>
                <w:szCs w:val="18"/>
              </w:rPr>
              <w:t>PASA</w:t>
            </w:r>
          </w:p>
        </w:tc>
        <w:tc>
          <w:tcPr>
            <w:tcW w:w="2160" w:type="dxa"/>
            <w:shd w:val="clear" w:color="auto" w:fill="EDF2F9"/>
            <w:tcMar>
              <w:top w:w="50" w:type="dxa"/>
              <w:left w:w="90" w:type="dxa"/>
              <w:bottom w:w="50" w:type="dxa"/>
              <w:right w:w="90" w:type="dxa"/>
            </w:tcMar>
          </w:tcPr>
          <w:p w14:paraId="4AF65C20" w14:textId="77777777" w:rsidR="00F23F9C" w:rsidRDefault="00000000">
            <w:r>
              <w:rPr>
                <w:color w:val="000000"/>
                <w:sz w:val="18"/>
                <w:szCs w:val="18"/>
              </w:rPr>
              <w:t>Prueba de estrés ligera; verifica que termine dentro del plazo.</w:t>
            </w:r>
          </w:p>
        </w:tc>
      </w:tr>
    </w:tbl>
    <w:p w14:paraId="6ECD6601" w14:textId="77777777" w:rsidR="00F23F9C" w:rsidRDefault="00000000">
      <w:pPr>
        <w:spacing w:after="120"/>
      </w:pPr>
      <w:r>
        <w:rPr>
          <w:b/>
          <w:bCs/>
        </w:rPr>
        <w:t xml:space="preserve">Diferencia entre técnicas: </w:t>
      </w:r>
      <w:r>
        <w:t>@Timeout (prueba 1) es una anotación declarativa a nivel de método; assertTimeout (prueba 2) es una aserción programática dentro del test. Incluir ambas demuestra dominio de las dos formas de acotar tiempo en JUnit 5.</w:t>
      </w:r>
    </w:p>
    <w:p w14:paraId="58CF359D" w14:textId="77777777" w:rsidR="00F23F9C" w:rsidRDefault="00000000">
      <w:pPr>
        <w:spacing w:after="120"/>
      </w:pPr>
      <w:r>
        <w:rPr>
          <w:b/>
          <w:bCs/>
        </w:rPr>
        <w:t xml:space="preserve">Por qué son necesarias: </w:t>
      </w:r>
      <w:r>
        <w:t>garantizan que futuras modificaciones no introduzcan lentitud inaceptable. Son una red de seguridad frente a regresiones de rendimiento.</w:t>
      </w:r>
    </w:p>
    <w:p w14:paraId="2048AE9D" w14:textId="77777777" w:rsidR="00F23F9C" w:rsidRDefault="00000000">
      <w:r>
        <w:br w:type="page"/>
      </w:r>
    </w:p>
    <w:p w14:paraId="1F5F8A10" w14:textId="77777777" w:rsidR="00F23F9C" w:rsidRDefault="00000000">
      <w:pPr>
        <w:pStyle w:val="Ttulo1"/>
        <w:spacing w:before="240"/>
      </w:pPr>
      <w:bookmarkStart w:id="13" w:name="_Toc238391226"/>
      <w:r>
        <w:lastRenderedPageBreak/>
        <w:t>7. Resultados de la ejecución</w:t>
      </w:r>
      <w:bookmarkEnd w:id="13"/>
    </w:p>
    <w:p w14:paraId="2F40572A" w14:textId="77777777" w:rsidR="00F23F9C" w:rsidRDefault="00000000">
      <w:pPr>
        <w:spacing w:after="120"/>
      </w:pPr>
      <w:r>
        <w:t>La suite se compiló y ejecutó sobre JDK Temurin 21 con JUnit Jupiter. El resumen consolidado fue: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23F9C" w14:paraId="11A2BF7A" w14:textId="77777777">
        <w:tblPrEx>
          <w:tblCellMar>
            <w:top w:w="0" w:type="dxa"/>
            <w:bottom w:w="0" w:type="dxa"/>
          </w:tblCellMar>
        </w:tblPrEx>
        <w:trPr>
          <w:tblHeader/>
        </w:trPr>
        <w:tc>
          <w:tcPr>
            <w:tcW w:w="4680" w:type="dxa"/>
            <w:shd w:val="clear" w:color="auto" w:fill="1F3864"/>
            <w:tcMar>
              <w:top w:w="60" w:type="dxa"/>
              <w:left w:w="90" w:type="dxa"/>
              <w:bottom w:w="60" w:type="dxa"/>
              <w:right w:w="90" w:type="dxa"/>
            </w:tcMar>
          </w:tcPr>
          <w:p w14:paraId="525CA772" w14:textId="77777777" w:rsidR="00F23F9C" w:rsidRDefault="00000000">
            <w:r>
              <w:rPr>
                <w:b/>
                <w:bCs/>
                <w:color w:val="FFFFFF"/>
                <w:sz w:val="19"/>
                <w:szCs w:val="19"/>
              </w:rPr>
              <w:t>Métrica</w:t>
            </w:r>
          </w:p>
        </w:tc>
        <w:tc>
          <w:tcPr>
            <w:tcW w:w="4680" w:type="dxa"/>
            <w:shd w:val="clear" w:color="auto" w:fill="1F3864"/>
            <w:tcMar>
              <w:top w:w="60" w:type="dxa"/>
              <w:left w:w="90" w:type="dxa"/>
              <w:bottom w:w="60" w:type="dxa"/>
              <w:right w:w="90" w:type="dxa"/>
            </w:tcMar>
          </w:tcPr>
          <w:p w14:paraId="47909B4D" w14:textId="77777777" w:rsidR="00F23F9C" w:rsidRDefault="00000000">
            <w:r>
              <w:rPr>
                <w:b/>
                <w:bCs/>
                <w:color w:val="FFFFFF"/>
                <w:sz w:val="19"/>
                <w:szCs w:val="19"/>
              </w:rPr>
              <w:t>Valor</w:t>
            </w:r>
          </w:p>
        </w:tc>
      </w:tr>
      <w:tr w:rsidR="00F23F9C" w14:paraId="18DE2BEF" w14:textId="77777777">
        <w:tblPrEx>
          <w:tblCellMar>
            <w:top w:w="0" w:type="dxa"/>
            <w:bottom w:w="0" w:type="dxa"/>
          </w:tblCellMar>
        </w:tblPrEx>
        <w:tc>
          <w:tcPr>
            <w:tcW w:w="4680" w:type="dxa"/>
            <w:shd w:val="clear" w:color="auto" w:fill="FFFFFF"/>
            <w:tcMar>
              <w:top w:w="50" w:type="dxa"/>
              <w:left w:w="90" w:type="dxa"/>
              <w:bottom w:w="50" w:type="dxa"/>
              <w:right w:w="90" w:type="dxa"/>
            </w:tcMar>
          </w:tcPr>
          <w:p w14:paraId="2B987161" w14:textId="77777777" w:rsidR="00F23F9C" w:rsidRDefault="00000000">
            <w:r>
              <w:rPr>
                <w:color w:val="000000"/>
                <w:sz w:val="18"/>
                <w:szCs w:val="18"/>
              </w:rPr>
              <w:t>Tests encontrados</w:t>
            </w:r>
          </w:p>
        </w:tc>
        <w:tc>
          <w:tcPr>
            <w:tcW w:w="4680" w:type="dxa"/>
            <w:shd w:val="clear" w:color="auto" w:fill="FFFFFF"/>
            <w:tcMar>
              <w:top w:w="50" w:type="dxa"/>
              <w:left w:w="90" w:type="dxa"/>
              <w:bottom w:w="50" w:type="dxa"/>
              <w:right w:w="90" w:type="dxa"/>
            </w:tcMar>
          </w:tcPr>
          <w:p w14:paraId="124269B6" w14:textId="77777777" w:rsidR="00F23F9C" w:rsidRDefault="00000000">
            <w:r>
              <w:rPr>
                <w:color w:val="000000"/>
                <w:sz w:val="18"/>
                <w:szCs w:val="18"/>
              </w:rPr>
              <w:t>34</w:t>
            </w:r>
          </w:p>
        </w:tc>
      </w:tr>
      <w:tr w:rsidR="00F23F9C" w14:paraId="7CC258A8" w14:textId="77777777">
        <w:tblPrEx>
          <w:tblCellMar>
            <w:top w:w="0" w:type="dxa"/>
            <w:bottom w:w="0" w:type="dxa"/>
          </w:tblCellMar>
        </w:tblPrEx>
        <w:tc>
          <w:tcPr>
            <w:tcW w:w="4680" w:type="dxa"/>
            <w:shd w:val="clear" w:color="auto" w:fill="EDF2F9"/>
            <w:tcMar>
              <w:top w:w="50" w:type="dxa"/>
              <w:left w:w="90" w:type="dxa"/>
              <w:bottom w:w="50" w:type="dxa"/>
              <w:right w:w="90" w:type="dxa"/>
            </w:tcMar>
          </w:tcPr>
          <w:p w14:paraId="1E4827DF" w14:textId="77777777" w:rsidR="00F23F9C" w:rsidRDefault="00000000">
            <w:r>
              <w:rPr>
                <w:color w:val="000000"/>
                <w:sz w:val="18"/>
                <w:szCs w:val="18"/>
              </w:rPr>
              <w:t>Tests ejecutados</w:t>
            </w:r>
          </w:p>
        </w:tc>
        <w:tc>
          <w:tcPr>
            <w:tcW w:w="4680" w:type="dxa"/>
            <w:shd w:val="clear" w:color="auto" w:fill="EDF2F9"/>
            <w:tcMar>
              <w:top w:w="50" w:type="dxa"/>
              <w:left w:w="90" w:type="dxa"/>
              <w:bottom w:w="50" w:type="dxa"/>
              <w:right w:w="90" w:type="dxa"/>
            </w:tcMar>
          </w:tcPr>
          <w:p w14:paraId="512E6AC1" w14:textId="77777777" w:rsidR="00F23F9C" w:rsidRDefault="00000000">
            <w:r>
              <w:rPr>
                <w:color w:val="000000"/>
                <w:sz w:val="18"/>
                <w:szCs w:val="18"/>
              </w:rPr>
              <w:t>34</w:t>
            </w:r>
          </w:p>
        </w:tc>
      </w:tr>
      <w:tr w:rsidR="00F23F9C" w14:paraId="2BC80074" w14:textId="77777777">
        <w:tblPrEx>
          <w:tblCellMar>
            <w:top w:w="0" w:type="dxa"/>
            <w:bottom w:w="0" w:type="dxa"/>
          </w:tblCellMar>
        </w:tblPrEx>
        <w:tc>
          <w:tcPr>
            <w:tcW w:w="4680" w:type="dxa"/>
            <w:shd w:val="clear" w:color="auto" w:fill="FFFFFF"/>
            <w:tcMar>
              <w:top w:w="50" w:type="dxa"/>
              <w:left w:w="90" w:type="dxa"/>
              <w:bottom w:w="50" w:type="dxa"/>
              <w:right w:w="90" w:type="dxa"/>
            </w:tcMar>
          </w:tcPr>
          <w:p w14:paraId="46D03079" w14:textId="77777777" w:rsidR="00F23F9C" w:rsidRDefault="00000000">
            <w:r>
              <w:rPr>
                <w:color w:val="000000"/>
                <w:sz w:val="18"/>
                <w:szCs w:val="18"/>
              </w:rPr>
              <w:t>Exitosos</w:t>
            </w:r>
          </w:p>
        </w:tc>
        <w:tc>
          <w:tcPr>
            <w:tcW w:w="4680" w:type="dxa"/>
            <w:shd w:val="clear" w:color="auto" w:fill="FFFFFF"/>
            <w:tcMar>
              <w:top w:w="50" w:type="dxa"/>
              <w:left w:w="90" w:type="dxa"/>
              <w:bottom w:w="50" w:type="dxa"/>
              <w:right w:w="90" w:type="dxa"/>
            </w:tcMar>
          </w:tcPr>
          <w:p w14:paraId="3BE06D25" w14:textId="77777777" w:rsidR="00F23F9C" w:rsidRDefault="00000000">
            <w:r>
              <w:rPr>
                <w:color w:val="000000"/>
                <w:sz w:val="18"/>
                <w:szCs w:val="18"/>
              </w:rPr>
              <w:t>34</w:t>
            </w:r>
          </w:p>
        </w:tc>
      </w:tr>
      <w:tr w:rsidR="00F23F9C" w14:paraId="44BA88E3" w14:textId="77777777">
        <w:tblPrEx>
          <w:tblCellMar>
            <w:top w:w="0" w:type="dxa"/>
            <w:bottom w:w="0" w:type="dxa"/>
          </w:tblCellMar>
        </w:tblPrEx>
        <w:tc>
          <w:tcPr>
            <w:tcW w:w="4680" w:type="dxa"/>
            <w:shd w:val="clear" w:color="auto" w:fill="EDF2F9"/>
            <w:tcMar>
              <w:top w:w="50" w:type="dxa"/>
              <w:left w:w="90" w:type="dxa"/>
              <w:bottom w:w="50" w:type="dxa"/>
              <w:right w:w="90" w:type="dxa"/>
            </w:tcMar>
          </w:tcPr>
          <w:p w14:paraId="32C63E14" w14:textId="77777777" w:rsidR="00F23F9C" w:rsidRDefault="00000000">
            <w:r>
              <w:rPr>
                <w:color w:val="000000"/>
                <w:sz w:val="18"/>
                <w:szCs w:val="18"/>
              </w:rPr>
              <w:t>Fallidos</w:t>
            </w:r>
          </w:p>
        </w:tc>
        <w:tc>
          <w:tcPr>
            <w:tcW w:w="4680" w:type="dxa"/>
            <w:shd w:val="clear" w:color="auto" w:fill="EDF2F9"/>
            <w:tcMar>
              <w:top w:w="50" w:type="dxa"/>
              <w:left w:w="90" w:type="dxa"/>
              <w:bottom w:w="50" w:type="dxa"/>
              <w:right w:w="90" w:type="dxa"/>
            </w:tcMar>
          </w:tcPr>
          <w:p w14:paraId="7A485A3B" w14:textId="77777777" w:rsidR="00F23F9C" w:rsidRDefault="00000000">
            <w:r>
              <w:rPr>
                <w:color w:val="000000"/>
                <w:sz w:val="18"/>
                <w:szCs w:val="18"/>
              </w:rPr>
              <w:t>0</w:t>
            </w:r>
          </w:p>
        </w:tc>
      </w:tr>
      <w:tr w:rsidR="00F23F9C" w14:paraId="4BFD8BA5" w14:textId="77777777">
        <w:tblPrEx>
          <w:tblCellMar>
            <w:top w:w="0" w:type="dxa"/>
            <w:bottom w:w="0" w:type="dxa"/>
          </w:tblCellMar>
        </w:tblPrEx>
        <w:tc>
          <w:tcPr>
            <w:tcW w:w="4680" w:type="dxa"/>
            <w:shd w:val="clear" w:color="auto" w:fill="FFFFFF"/>
            <w:tcMar>
              <w:top w:w="50" w:type="dxa"/>
              <w:left w:w="90" w:type="dxa"/>
              <w:bottom w:w="50" w:type="dxa"/>
              <w:right w:w="90" w:type="dxa"/>
            </w:tcMar>
          </w:tcPr>
          <w:p w14:paraId="43224541" w14:textId="77777777" w:rsidR="00F23F9C" w:rsidRDefault="00000000">
            <w:r>
              <w:rPr>
                <w:color w:val="000000"/>
                <w:sz w:val="18"/>
                <w:szCs w:val="18"/>
              </w:rPr>
              <w:t>Omitidos</w:t>
            </w:r>
          </w:p>
        </w:tc>
        <w:tc>
          <w:tcPr>
            <w:tcW w:w="4680" w:type="dxa"/>
            <w:shd w:val="clear" w:color="auto" w:fill="FFFFFF"/>
            <w:tcMar>
              <w:top w:w="50" w:type="dxa"/>
              <w:left w:w="90" w:type="dxa"/>
              <w:bottom w:w="50" w:type="dxa"/>
              <w:right w:w="90" w:type="dxa"/>
            </w:tcMar>
          </w:tcPr>
          <w:p w14:paraId="14C7B1D2" w14:textId="77777777" w:rsidR="00F23F9C" w:rsidRDefault="00000000">
            <w:r>
              <w:rPr>
                <w:color w:val="000000"/>
                <w:sz w:val="18"/>
                <w:szCs w:val="18"/>
              </w:rPr>
              <w:t>0</w:t>
            </w:r>
          </w:p>
        </w:tc>
      </w:tr>
      <w:tr w:rsidR="00F23F9C" w14:paraId="5124AA86" w14:textId="77777777">
        <w:tblPrEx>
          <w:tblCellMar>
            <w:top w:w="0" w:type="dxa"/>
            <w:bottom w:w="0" w:type="dxa"/>
          </w:tblCellMar>
        </w:tblPrEx>
        <w:tc>
          <w:tcPr>
            <w:tcW w:w="4680" w:type="dxa"/>
            <w:shd w:val="clear" w:color="auto" w:fill="EDF2F9"/>
            <w:tcMar>
              <w:top w:w="50" w:type="dxa"/>
              <w:left w:w="90" w:type="dxa"/>
              <w:bottom w:w="50" w:type="dxa"/>
              <w:right w:w="90" w:type="dxa"/>
            </w:tcMar>
          </w:tcPr>
          <w:p w14:paraId="58E32849" w14:textId="77777777" w:rsidR="00F23F9C" w:rsidRDefault="00000000">
            <w:r>
              <w:rPr>
                <w:color w:val="000000"/>
                <w:sz w:val="18"/>
                <w:szCs w:val="18"/>
              </w:rPr>
              <w:t>Tasa de éxito</w:t>
            </w:r>
          </w:p>
        </w:tc>
        <w:tc>
          <w:tcPr>
            <w:tcW w:w="4680" w:type="dxa"/>
            <w:shd w:val="clear" w:color="auto" w:fill="EDF2F9"/>
            <w:tcMar>
              <w:top w:w="50" w:type="dxa"/>
              <w:left w:w="90" w:type="dxa"/>
              <w:bottom w:w="50" w:type="dxa"/>
              <w:right w:w="90" w:type="dxa"/>
            </w:tcMar>
          </w:tcPr>
          <w:p w14:paraId="1D8D4F37" w14:textId="77777777" w:rsidR="00F23F9C" w:rsidRDefault="00000000">
            <w:r>
              <w:rPr>
                <w:color w:val="000000"/>
                <w:sz w:val="18"/>
                <w:szCs w:val="18"/>
              </w:rPr>
              <w:t>100 %</w:t>
            </w:r>
          </w:p>
        </w:tc>
      </w:tr>
    </w:tbl>
    <w:p w14:paraId="06AEC3B4" w14:textId="77777777" w:rsidR="00F23F9C" w:rsidRDefault="00F23F9C">
      <w:pPr>
        <w:spacing w:after="120"/>
      </w:pPr>
    </w:p>
    <w:p w14:paraId="79968EE1" w14:textId="77777777" w:rsidR="00F23F9C" w:rsidRDefault="00000000">
      <w:pPr>
        <w:spacing w:after="120"/>
      </w:pPr>
      <w:r>
        <w:rPr>
          <w:b/>
          <w:bCs/>
        </w:rPr>
        <w:t>Distribución por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00"/>
        <w:gridCol w:w="3280"/>
      </w:tblGrid>
      <w:tr w:rsidR="00F23F9C" w14:paraId="6AA65E12" w14:textId="77777777">
        <w:tblPrEx>
          <w:tblCellMar>
            <w:top w:w="0" w:type="dxa"/>
            <w:bottom w:w="0" w:type="dxa"/>
          </w:tblCellMar>
        </w:tblPrEx>
        <w:trPr>
          <w:tblHeader/>
        </w:trPr>
        <w:tc>
          <w:tcPr>
            <w:tcW w:w="4680" w:type="dxa"/>
            <w:shd w:val="clear" w:color="auto" w:fill="1F3864"/>
            <w:tcMar>
              <w:top w:w="60" w:type="dxa"/>
              <w:left w:w="90" w:type="dxa"/>
              <w:bottom w:w="60" w:type="dxa"/>
              <w:right w:w="90" w:type="dxa"/>
            </w:tcMar>
          </w:tcPr>
          <w:p w14:paraId="1FF43A50" w14:textId="77777777" w:rsidR="00F23F9C" w:rsidRDefault="00000000">
            <w:r>
              <w:rPr>
                <w:b/>
                <w:bCs/>
                <w:color w:val="FFFFFF"/>
                <w:sz w:val="19"/>
                <w:szCs w:val="19"/>
              </w:rPr>
              <w:t>Clase</w:t>
            </w:r>
          </w:p>
        </w:tc>
        <w:tc>
          <w:tcPr>
            <w:tcW w:w="1400" w:type="dxa"/>
            <w:shd w:val="clear" w:color="auto" w:fill="1F3864"/>
            <w:tcMar>
              <w:top w:w="60" w:type="dxa"/>
              <w:left w:w="90" w:type="dxa"/>
              <w:bottom w:w="60" w:type="dxa"/>
              <w:right w:w="90" w:type="dxa"/>
            </w:tcMar>
          </w:tcPr>
          <w:p w14:paraId="776DCA2E" w14:textId="77777777" w:rsidR="00F23F9C" w:rsidRDefault="00000000">
            <w:r>
              <w:rPr>
                <w:b/>
                <w:bCs/>
                <w:color w:val="FFFFFF"/>
                <w:sz w:val="19"/>
                <w:szCs w:val="19"/>
              </w:rPr>
              <w:t>Tests</w:t>
            </w:r>
          </w:p>
        </w:tc>
        <w:tc>
          <w:tcPr>
            <w:tcW w:w="3280" w:type="dxa"/>
            <w:shd w:val="clear" w:color="auto" w:fill="1F3864"/>
            <w:tcMar>
              <w:top w:w="60" w:type="dxa"/>
              <w:left w:w="90" w:type="dxa"/>
              <w:bottom w:w="60" w:type="dxa"/>
              <w:right w:w="90" w:type="dxa"/>
            </w:tcMar>
          </w:tcPr>
          <w:p w14:paraId="49F22C9D" w14:textId="77777777" w:rsidR="00F23F9C" w:rsidRDefault="00000000">
            <w:r>
              <w:rPr>
                <w:b/>
                <w:bCs/>
                <w:color w:val="FFFFFF"/>
                <w:sz w:val="19"/>
                <w:szCs w:val="19"/>
              </w:rPr>
              <w:t>Estado</w:t>
            </w:r>
          </w:p>
        </w:tc>
      </w:tr>
      <w:tr w:rsidR="00F23F9C" w14:paraId="1791B77B" w14:textId="77777777">
        <w:tblPrEx>
          <w:tblCellMar>
            <w:top w:w="0" w:type="dxa"/>
            <w:bottom w:w="0" w:type="dxa"/>
          </w:tblCellMar>
        </w:tblPrEx>
        <w:tc>
          <w:tcPr>
            <w:tcW w:w="4680" w:type="dxa"/>
            <w:shd w:val="clear" w:color="auto" w:fill="FFFFFF"/>
            <w:tcMar>
              <w:top w:w="50" w:type="dxa"/>
              <w:left w:w="90" w:type="dxa"/>
              <w:bottom w:w="50" w:type="dxa"/>
              <w:right w:w="90" w:type="dxa"/>
            </w:tcMar>
          </w:tcPr>
          <w:p w14:paraId="0B73CCFB" w14:textId="77777777" w:rsidR="00F23F9C" w:rsidRDefault="00000000">
            <w:r>
              <w:rPr>
                <w:color w:val="000000"/>
                <w:sz w:val="18"/>
                <w:szCs w:val="18"/>
              </w:rPr>
              <w:t>CalculatorHappyPathTest</w:t>
            </w:r>
          </w:p>
        </w:tc>
        <w:tc>
          <w:tcPr>
            <w:tcW w:w="1400" w:type="dxa"/>
            <w:shd w:val="clear" w:color="auto" w:fill="FFFFFF"/>
            <w:tcMar>
              <w:top w:w="50" w:type="dxa"/>
              <w:left w:w="90" w:type="dxa"/>
              <w:bottom w:w="50" w:type="dxa"/>
              <w:right w:w="90" w:type="dxa"/>
            </w:tcMar>
          </w:tcPr>
          <w:p w14:paraId="748B76FF" w14:textId="77777777" w:rsidR="00F23F9C" w:rsidRDefault="00000000">
            <w:r>
              <w:rPr>
                <w:color w:val="000000"/>
                <w:sz w:val="18"/>
                <w:szCs w:val="18"/>
              </w:rPr>
              <w:t>8</w:t>
            </w:r>
          </w:p>
        </w:tc>
        <w:tc>
          <w:tcPr>
            <w:tcW w:w="3280" w:type="dxa"/>
            <w:shd w:val="clear" w:color="auto" w:fill="E2EFDA"/>
            <w:tcMar>
              <w:top w:w="50" w:type="dxa"/>
              <w:left w:w="90" w:type="dxa"/>
              <w:bottom w:w="50" w:type="dxa"/>
              <w:right w:w="90" w:type="dxa"/>
            </w:tcMar>
          </w:tcPr>
          <w:p w14:paraId="25610F39" w14:textId="77777777" w:rsidR="00F23F9C" w:rsidRDefault="00000000">
            <w:r>
              <w:rPr>
                <w:b/>
                <w:bCs/>
                <w:color w:val="375623"/>
                <w:sz w:val="18"/>
                <w:szCs w:val="18"/>
              </w:rPr>
              <w:t>Todos pasan</w:t>
            </w:r>
          </w:p>
        </w:tc>
      </w:tr>
      <w:tr w:rsidR="00F23F9C" w14:paraId="4EB68A10" w14:textId="77777777">
        <w:tblPrEx>
          <w:tblCellMar>
            <w:top w:w="0" w:type="dxa"/>
            <w:bottom w:w="0" w:type="dxa"/>
          </w:tblCellMar>
        </w:tblPrEx>
        <w:tc>
          <w:tcPr>
            <w:tcW w:w="4680" w:type="dxa"/>
            <w:shd w:val="clear" w:color="auto" w:fill="EDF2F9"/>
            <w:tcMar>
              <w:top w:w="50" w:type="dxa"/>
              <w:left w:w="90" w:type="dxa"/>
              <w:bottom w:w="50" w:type="dxa"/>
              <w:right w:w="90" w:type="dxa"/>
            </w:tcMar>
          </w:tcPr>
          <w:p w14:paraId="4C389EE2" w14:textId="77777777" w:rsidR="00F23F9C" w:rsidRDefault="00000000">
            <w:r>
              <w:rPr>
                <w:color w:val="000000"/>
                <w:sz w:val="18"/>
                <w:szCs w:val="18"/>
              </w:rPr>
              <w:t>CalculatorExceptionalPathTest</w:t>
            </w:r>
          </w:p>
        </w:tc>
        <w:tc>
          <w:tcPr>
            <w:tcW w:w="1400" w:type="dxa"/>
            <w:shd w:val="clear" w:color="auto" w:fill="EDF2F9"/>
            <w:tcMar>
              <w:top w:w="50" w:type="dxa"/>
              <w:left w:w="90" w:type="dxa"/>
              <w:bottom w:w="50" w:type="dxa"/>
              <w:right w:w="90" w:type="dxa"/>
            </w:tcMar>
          </w:tcPr>
          <w:p w14:paraId="33341C98" w14:textId="77777777" w:rsidR="00F23F9C" w:rsidRDefault="00000000">
            <w:r>
              <w:rPr>
                <w:color w:val="000000"/>
                <w:sz w:val="18"/>
                <w:szCs w:val="18"/>
              </w:rPr>
              <w:t>3</w:t>
            </w:r>
          </w:p>
        </w:tc>
        <w:tc>
          <w:tcPr>
            <w:tcW w:w="3280" w:type="dxa"/>
            <w:shd w:val="clear" w:color="auto" w:fill="E2EFDA"/>
            <w:tcMar>
              <w:top w:w="50" w:type="dxa"/>
              <w:left w:w="90" w:type="dxa"/>
              <w:bottom w:w="50" w:type="dxa"/>
              <w:right w:w="90" w:type="dxa"/>
            </w:tcMar>
          </w:tcPr>
          <w:p w14:paraId="7139BA8C" w14:textId="77777777" w:rsidR="00F23F9C" w:rsidRDefault="00000000">
            <w:r>
              <w:rPr>
                <w:b/>
                <w:bCs/>
                <w:color w:val="375623"/>
                <w:sz w:val="18"/>
                <w:szCs w:val="18"/>
              </w:rPr>
              <w:t>Todos pasan</w:t>
            </w:r>
          </w:p>
        </w:tc>
      </w:tr>
      <w:tr w:rsidR="00F23F9C" w14:paraId="7A499233" w14:textId="77777777">
        <w:tblPrEx>
          <w:tblCellMar>
            <w:top w:w="0" w:type="dxa"/>
            <w:bottom w:w="0" w:type="dxa"/>
          </w:tblCellMar>
        </w:tblPrEx>
        <w:tc>
          <w:tcPr>
            <w:tcW w:w="4680" w:type="dxa"/>
            <w:shd w:val="clear" w:color="auto" w:fill="FFFFFF"/>
            <w:tcMar>
              <w:top w:w="50" w:type="dxa"/>
              <w:left w:w="90" w:type="dxa"/>
              <w:bottom w:w="50" w:type="dxa"/>
              <w:right w:w="90" w:type="dxa"/>
            </w:tcMar>
          </w:tcPr>
          <w:p w14:paraId="4BDB75BB" w14:textId="77777777" w:rsidR="00F23F9C" w:rsidRDefault="00000000">
            <w:r>
              <w:rPr>
                <w:color w:val="000000"/>
                <w:sz w:val="18"/>
                <w:szCs w:val="18"/>
              </w:rPr>
              <w:t>CalculatorAdvancedTest</w:t>
            </w:r>
          </w:p>
        </w:tc>
        <w:tc>
          <w:tcPr>
            <w:tcW w:w="1400" w:type="dxa"/>
            <w:shd w:val="clear" w:color="auto" w:fill="FFFFFF"/>
            <w:tcMar>
              <w:top w:w="50" w:type="dxa"/>
              <w:left w:w="90" w:type="dxa"/>
              <w:bottom w:w="50" w:type="dxa"/>
              <w:right w:w="90" w:type="dxa"/>
            </w:tcMar>
          </w:tcPr>
          <w:p w14:paraId="3D4072AE" w14:textId="77777777" w:rsidR="00F23F9C" w:rsidRDefault="00000000">
            <w:r>
              <w:rPr>
                <w:color w:val="000000"/>
                <w:sz w:val="18"/>
                <w:szCs w:val="18"/>
              </w:rPr>
              <w:t>21</w:t>
            </w:r>
          </w:p>
        </w:tc>
        <w:tc>
          <w:tcPr>
            <w:tcW w:w="3280" w:type="dxa"/>
            <w:shd w:val="clear" w:color="auto" w:fill="E2EFDA"/>
            <w:tcMar>
              <w:top w:w="50" w:type="dxa"/>
              <w:left w:w="90" w:type="dxa"/>
              <w:bottom w:w="50" w:type="dxa"/>
              <w:right w:w="90" w:type="dxa"/>
            </w:tcMar>
          </w:tcPr>
          <w:p w14:paraId="6C7C5EB1" w14:textId="77777777" w:rsidR="00F23F9C" w:rsidRDefault="00000000">
            <w:r>
              <w:rPr>
                <w:b/>
                <w:bCs/>
                <w:color w:val="375623"/>
                <w:sz w:val="18"/>
                <w:szCs w:val="18"/>
              </w:rPr>
              <w:t>Todos pasan</w:t>
            </w:r>
          </w:p>
        </w:tc>
      </w:tr>
      <w:tr w:rsidR="00F23F9C" w14:paraId="5B440A42" w14:textId="77777777">
        <w:tblPrEx>
          <w:tblCellMar>
            <w:top w:w="0" w:type="dxa"/>
            <w:bottom w:w="0" w:type="dxa"/>
          </w:tblCellMar>
        </w:tblPrEx>
        <w:tc>
          <w:tcPr>
            <w:tcW w:w="4680" w:type="dxa"/>
            <w:shd w:val="clear" w:color="auto" w:fill="EDF2F9"/>
            <w:tcMar>
              <w:top w:w="50" w:type="dxa"/>
              <w:left w:w="90" w:type="dxa"/>
              <w:bottom w:w="50" w:type="dxa"/>
              <w:right w:w="90" w:type="dxa"/>
            </w:tcMar>
          </w:tcPr>
          <w:p w14:paraId="737AAFED" w14:textId="77777777" w:rsidR="00F23F9C" w:rsidRDefault="00000000">
            <w:r>
              <w:rPr>
                <w:color w:val="000000"/>
                <w:sz w:val="18"/>
                <w:szCs w:val="18"/>
              </w:rPr>
              <w:t>CalculatorPerformanceTest</w:t>
            </w:r>
          </w:p>
        </w:tc>
        <w:tc>
          <w:tcPr>
            <w:tcW w:w="1400" w:type="dxa"/>
            <w:shd w:val="clear" w:color="auto" w:fill="EDF2F9"/>
            <w:tcMar>
              <w:top w:w="50" w:type="dxa"/>
              <w:left w:w="90" w:type="dxa"/>
              <w:bottom w:w="50" w:type="dxa"/>
              <w:right w:w="90" w:type="dxa"/>
            </w:tcMar>
          </w:tcPr>
          <w:p w14:paraId="44BC0B9C" w14:textId="77777777" w:rsidR="00F23F9C" w:rsidRDefault="00000000">
            <w:r>
              <w:rPr>
                <w:color w:val="000000"/>
                <w:sz w:val="18"/>
                <w:szCs w:val="18"/>
              </w:rPr>
              <w:t>2</w:t>
            </w:r>
          </w:p>
        </w:tc>
        <w:tc>
          <w:tcPr>
            <w:tcW w:w="3280" w:type="dxa"/>
            <w:shd w:val="clear" w:color="auto" w:fill="E2EFDA"/>
            <w:tcMar>
              <w:top w:w="50" w:type="dxa"/>
              <w:left w:w="90" w:type="dxa"/>
              <w:bottom w:w="50" w:type="dxa"/>
              <w:right w:w="90" w:type="dxa"/>
            </w:tcMar>
          </w:tcPr>
          <w:p w14:paraId="7D164AE4" w14:textId="77777777" w:rsidR="00F23F9C" w:rsidRDefault="00000000">
            <w:r>
              <w:rPr>
                <w:b/>
                <w:bCs/>
                <w:color w:val="375623"/>
                <w:sz w:val="18"/>
                <w:szCs w:val="18"/>
              </w:rPr>
              <w:t>Todos pasan</w:t>
            </w:r>
          </w:p>
        </w:tc>
      </w:tr>
      <w:tr w:rsidR="00F23F9C" w14:paraId="7A7AA9FB" w14:textId="77777777">
        <w:tblPrEx>
          <w:tblCellMar>
            <w:top w:w="0" w:type="dxa"/>
            <w:bottom w:w="0" w:type="dxa"/>
          </w:tblCellMar>
        </w:tblPrEx>
        <w:tc>
          <w:tcPr>
            <w:tcW w:w="4680" w:type="dxa"/>
            <w:shd w:val="clear" w:color="auto" w:fill="FFFFFF"/>
            <w:tcMar>
              <w:top w:w="50" w:type="dxa"/>
              <w:left w:w="90" w:type="dxa"/>
              <w:bottom w:w="50" w:type="dxa"/>
              <w:right w:w="90" w:type="dxa"/>
            </w:tcMar>
          </w:tcPr>
          <w:p w14:paraId="5C4A6283" w14:textId="77777777" w:rsidR="00F23F9C" w:rsidRDefault="00000000">
            <w:r>
              <w:rPr>
                <w:color w:val="000000"/>
                <w:sz w:val="18"/>
                <w:szCs w:val="18"/>
              </w:rPr>
              <w:t>Total</w:t>
            </w:r>
          </w:p>
        </w:tc>
        <w:tc>
          <w:tcPr>
            <w:tcW w:w="1400" w:type="dxa"/>
            <w:shd w:val="clear" w:color="auto" w:fill="FFFFFF"/>
            <w:tcMar>
              <w:top w:w="50" w:type="dxa"/>
              <w:left w:w="90" w:type="dxa"/>
              <w:bottom w:w="50" w:type="dxa"/>
              <w:right w:w="90" w:type="dxa"/>
            </w:tcMar>
          </w:tcPr>
          <w:p w14:paraId="2CB221F2" w14:textId="77777777" w:rsidR="00F23F9C" w:rsidRDefault="00000000">
            <w:r>
              <w:rPr>
                <w:color w:val="000000"/>
                <w:sz w:val="18"/>
                <w:szCs w:val="18"/>
              </w:rPr>
              <w:t>34</w:t>
            </w:r>
          </w:p>
        </w:tc>
        <w:tc>
          <w:tcPr>
            <w:tcW w:w="3280" w:type="dxa"/>
            <w:shd w:val="clear" w:color="auto" w:fill="FFFFFF"/>
            <w:tcMar>
              <w:top w:w="50" w:type="dxa"/>
              <w:left w:w="90" w:type="dxa"/>
              <w:bottom w:w="50" w:type="dxa"/>
              <w:right w:w="90" w:type="dxa"/>
            </w:tcMar>
          </w:tcPr>
          <w:p w14:paraId="48CCF909" w14:textId="77777777" w:rsidR="00F23F9C" w:rsidRDefault="00000000">
            <w:r>
              <w:rPr>
                <w:color w:val="000000"/>
                <w:sz w:val="18"/>
                <w:szCs w:val="18"/>
              </w:rPr>
              <w:t>100 %</w:t>
            </w:r>
          </w:p>
        </w:tc>
      </w:tr>
    </w:tbl>
    <w:p w14:paraId="4ED7E89C" w14:textId="77777777" w:rsidR="00F23F9C" w:rsidRDefault="00000000">
      <w:pPr>
        <w:spacing w:after="120"/>
      </w:pPr>
      <w:r>
        <w:t>Para reproducir la ejecución con la configuración oficial del proyecto (Gradle 8.11.1, JUnit 5.11.4), desde la raíz del repositorio:</w:t>
      </w:r>
    </w:p>
    <w:p w14:paraId="4C038E33" w14:textId="77777777" w:rsidR="00F23F9C" w:rsidRPr="006A731A" w:rsidRDefault="00000000">
      <w:pPr>
        <w:rPr>
          <w:lang w:val="en-US"/>
        </w:rPr>
      </w:pPr>
      <w:r w:rsidRPr="006A731A">
        <w:rPr>
          <w:rFonts w:ascii="Consolas" w:eastAsia="Consolas" w:hAnsi="Consolas" w:cs="Consolas"/>
          <w:sz w:val="16"/>
          <w:szCs w:val="16"/>
          <w:lang w:val="en-US"/>
        </w:rPr>
        <w:t>.\gradlew.bat test --console=plain</w:t>
      </w:r>
    </w:p>
    <w:p w14:paraId="3F731916" w14:textId="77777777" w:rsidR="00F23F9C" w:rsidRPr="006A731A" w:rsidRDefault="00F23F9C">
      <w:pPr>
        <w:spacing w:after="60"/>
        <w:rPr>
          <w:lang w:val="en-US"/>
        </w:rPr>
      </w:pPr>
    </w:p>
    <w:p w14:paraId="3D9643AC" w14:textId="77777777" w:rsidR="00F23F9C" w:rsidRPr="006A731A" w:rsidRDefault="00000000">
      <w:pPr>
        <w:spacing w:after="120"/>
        <w:rPr>
          <w:lang w:val="en-US"/>
        </w:rPr>
      </w:pPr>
      <w:r w:rsidRPr="006A731A">
        <w:rPr>
          <w:lang w:val="en-US"/>
        </w:rPr>
        <w:t>El reporte HTML se genera en build/reports/tests/test/index.html.</w:t>
      </w:r>
    </w:p>
    <w:p w14:paraId="48AEFFCA" w14:textId="77777777" w:rsidR="00F23F9C" w:rsidRDefault="00000000">
      <w:pPr>
        <w:pStyle w:val="Ttulo1"/>
        <w:spacing w:before="240"/>
      </w:pPr>
      <w:bookmarkStart w:id="14" w:name="_Toc238391227"/>
      <w:r>
        <w:t>8. Interpretación de los resultados</w:t>
      </w:r>
      <w:bookmarkEnd w:id="14"/>
    </w:p>
    <w:p w14:paraId="7C97CE35" w14:textId="77777777" w:rsidR="00F23F9C" w:rsidRDefault="00000000">
      <w:pPr>
        <w:pStyle w:val="Prrafodelista"/>
        <w:numPr>
          <w:ilvl w:val="0"/>
          <w:numId w:val="1"/>
        </w:numPr>
        <w:spacing w:after="60"/>
      </w:pPr>
      <w:r>
        <w:t>La lógica es correcta: los 8 tests de camino feliz y los 17 casos parametrizados avanzados confirman el resultado matemático esperado, incluyendo signos, decimales y elementos neutros.</w:t>
      </w:r>
    </w:p>
    <w:p w14:paraId="66CEC1AF" w14:textId="77777777" w:rsidR="00F23F9C" w:rsidRDefault="00000000">
      <w:pPr>
        <w:pStyle w:val="Prrafodelista"/>
        <w:numPr>
          <w:ilvl w:val="0"/>
          <w:numId w:val="1"/>
        </w:numPr>
        <w:spacing w:after="60"/>
      </w:pPr>
      <w:r>
        <w:t>El manejo de errores es robusto: los 3 tests de camino excepcional y el de contrato de división demuestran que la división por cero (0, -0.0 y 0/0) se rechaza de forma controlada y con mensaje claro.</w:t>
      </w:r>
    </w:p>
    <w:p w14:paraId="24E94F49" w14:textId="77777777" w:rsidR="00F23F9C" w:rsidRDefault="00000000">
      <w:pPr>
        <w:pStyle w:val="Prrafodelista"/>
        <w:numPr>
          <w:ilvl w:val="0"/>
          <w:numId w:val="1"/>
        </w:numPr>
        <w:spacing w:after="60"/>
      </w:pPr>
      <w:r>
        <w:t>El diseño es sólido y testeable: las pruebas de contrato (Liskov) y de inyección validan que la arquitectura Strategy + DIP funciona.</w:t>
      </w:r>
    </w:p>
    <w:p w14:paraId="25936EE6" w14:textId="77777777" w:rsidR="00F23F9C" w:rsidRDefault="00000000">
      <w:pPr>
        <w:pStyle w:val="Prrafodelista"/>
        <w:numPr>
          <w:ilvl w:val="0"/>
          <w:numId w:val="1"/>
        </w:numPr>
        <w:spacing w:after="60"/>
      </w:pPr>
      <w:r>
        <w:t>El rendimiento es adecuado: 40 000 operaciones mixtas en &lt;100 ms y 1 000 000 de sumas en &lt;200 ms confirman que no hay cuellos de botella.</w:t>
      </w:r>
    </w:p>
    <w:p w14:paraId="24123D0E" w14:textId="77777777" w:rsidR="00F23F9C" w:rsidRDefault="00000000">
      <w:pPr>
        <w:pStyle w:val="Prrafodelista"/>
        <w:numPr>
          <w:ilvl w:val="0"/>
          <w:numId w:val="1"/>
        </w:numPr>
        <w:spacing w:after="60"/>
      </w:pPr>
      <w:r>
        <w:t>La aritmética de punto flotante se maneja correctamente: el uso de tolerancias (DELTA) y casos como 0.1 + 0.2 evidencian comprensión de las limitaciones del tipo double.</w:t>
      </w:r>
    </w:p>
    <w:p w14:paraId="6ABD1135" w14:textId="77777777" w:rsidR="00F23F9C" w:rsidRDefault="00000000">
      <w:pPr>
        <w:spacing w:after="120"/>
      </w:pPr>
      <w:r>
        <w:t>En conjunto, la suite no solo verifica que las cuentas dan bien, sino que sustenta la calidad del software: corrección, robustez, buen diseño y desempeño, los cuatro pilares evaluados en la asignatura.</w:t>
      </w:r>
    </w:p>
    <w:p w14:paraId="724A1743" w14:textId="77777777" w:rsidR="00F23F9C" w:rsidRDefault="00000000">
      <w:pPr>
        <w:pStyle w:val="Ttulo1"/>
        <w:spacing w:before="240"/>
      </w:pPr>
      <w:bookmarkStart w:id="15" w:name="_Toc238391228"/>
      <w:r>
        <w:t>9. Conclusiones</w:t>
      </w:r>
      <w:bookmarkEnd w:id="15"/>
    </w:p>
    <w:p w14:paraId="1F6B4C98" w14:textId="77777777" w:rsidR="00F23F9C" w:rsidRDefault="00000000">
      <w:pPr>
        <w:pStyle w:val="Prrafodelista"/>
        <w:numPr>
          <w:ilvl w:val="0"/>
          <w:numId w:val="1"/>
        </w:numPr>
        <w:spacing w:after="60"/>
      </w:pPr>
      <w:r>
        <w:lastRenderedPageBreak/>
        <w:t>El proyecto cumple su objetivo académico: es un caso pequeño pero completo de software de calidad, con arquitectura desacoplada y pruebas exhaustivas.</w:t>
      </w:r>
    </w:p>
    <w:p w14:paraId="72662261" w14:textId="77777777" w:rsidR="00F23F9C" w:rsidRDefault="00000000">
      <w:pPr>
        <w:pStyle w:val="Prrafodelista"/>
        <w:numPr>
          <w:ilvl w:val="0"/>
          <w:numId w:val="1"/>
        </w:numPr>
        <w:spacing w:after="60"/>
      </w:pPr>
      <w:r>
        <w:t>La cobertura de pruebas es integral: abarca casos válidos, inválidos, límite, de contrato y de rendimiento, siguiendo el patrón AAA.</w:t>
      </w:r>
    </w:p>
    <w:p w14:paraId="5341E829" w14:textId="77777777" w:rsidR="00F23F9C" w:rsidRDefault="00000000">
      <w:pPr>
        <w:pStyle w:val="Prrafodelista"/>
        <w:numPr>
          <w:ilvl w:val="0"/>
          <w:numId w:val="1"/>
        </w:numPr>
        <w:spacing w:after="60"/>
      </w:pPr>
      <w:r>
        <w:t>La ejecución arroja 34/34 pruebas exitosas, lo que respalda con evidencia objetiva que la aplicación es correcta, robusta y eficiente.</w:t>
      </w:r>
    </w:p>
    <w:p w14:paraId="22744FBA" w14:textId="77777777" w:rsidR="00F23F9C" w:rsidRDefault="00000000">
      <w:pPr>
        <w:pStyle w:val="Prrafodelista"/>
        <w:numPr>
          <w:ilvl w:val="0"/>
          <w:numId w:val="1"/>
        </w:numPr>
        <w:spacing w:after="60"/>
      </w:pPr>
      <w:r>
        <w:t>La separación entre lógica (Calculator/Operation) e interfaz (CalculatorApp) es lo que hace posible probar el 100 % de la lógica de negocio de forma automatizada, independientemente de la GUI.</w:t>
      </w:r>
    </w:p>
    <w:sectPr w:rsidR="00F23F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05570"/>
    <w:multiLevelType w:val="hybridMultilevel"/>
    <w:tmpl w:val="4B52FAAC"/>
    <w:lvl w:ilvl="0" w:tplc="374AA360">
      <w:start w:val="1"/>
      <w:numFmt w:val="bullet"/>
      <w:lvlText w:val="●"/>
      <w:lvlJc w:val="left"/>
      <w:pPr>
        <w:ind w:left="720" w:hanging="360"/>
      </w:pPr>
    </w:lvl>
    <w:lvl w:ilvl="1" w:tplc="01489B6E">
      <w:start w:val="1"/>
      <w:numFmt w:val="bullet"/>
      <w:lvlText w:val="○"/>
      <w:lvlJc w:val="left"/>
      <w:pPr>
        <w:ind w:left="1440" w:hanging="360"/>
      </w:pPr>
    </w:lvl>
    <w:lvl w:ilvl="2" w:tplc="5420D43E">
      <w:start w:val="1"/>
      <w:numFmt w:val="bullet"/>
      <w:lvlText w:val="■"/>
      <w:lvlJc w:val="left"/>
      <w:pPr>
        <w:ind w:left="2160" w:hanging="360"/>
      </w:pPr>
    </w:lvl>
    <w:lvl w:ilvl="3" w:tplc="F67A3676">
      <w:start w:val="1"/>
      <w:numFmt w:val="bullet"/>
      <w:lvlText w:val="●"/>
      <w:lvlJc w:val="left"/>
      <w:pPr>
        <w:ind w:left="2880" w:hanging="360"/>
      </w:pPr>
    </w:lvl>
    <w:lvl w:ilvl="4" w:tplc="DBC4A27C">
      <w:start w:val="1"/>
      <w:numFmt w:val="bullet"/>
      <w:lvlText w:val="○"/>
      <w:lvlJc w:val="left"/>
      <w:pPr>
        <w:ind w:left="3600" w:hanging="360"/>
      </w:pPr>
    </w:lvl>
    <w:lvl w:ilvl="5" w:tplc="FA6A7264">
      <w:start w:val="1"/>
      <w:numFmt w:val="bullet"/>
      <w:lvlText w:val="■"/>
      <w:lvlJc w:val="left"/>
      <w:pPr>
        <w:ind w:left="4320" w:hanging="360"/>
      </w:pPr>
    </w:lvl>
    <w:lvl w:ilvl="6" w:tplc="C646EE20">
      <w:start w:val="1"/>
      <w:numFmt w:val="bullet"/>
      <w:lvlText w:val="●"/>
      <w:lvlJc w:val="left"/>
      <w:pPr>
        <w:ind w:left="5040" w:hanging="360"/>
      </w:pPr>
    </w:lvl>
    <w:lvl w:ilvl="7" w:tplc="E7A4062A">
      <w:start w:val="1"/>
      <w:numFmt w:val="bullet"/>
      <w:lvlText w:val="●"/>
      <w:lvlJc w:val="left"/>
      <w:pPr>
        <w:ind w:left="5760" w:hanging="360"/>
      </w:pPr>
    </w:lvl>
    <w:lvl w:ilvl="8" w:tplc="E1006F04">
      <w:start w:val="1"/>
      <w:numFmt w:val="bullet"/>
      <w:lvlText w:val="●"/>
      <w:lvlJc w:val="left"/>
      <w:pPr>
        <w:ind w:left="6480" w:hanging="360"/>
      </w:pPr>
    </w:lvl>
  </w:abstractNum>
  <w:num w:numId="1" w16cid:durableId="368266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F9C"/>
    <w:rsid w:val="006A731A"/>
    <w:rsid w:val="00B749B3"/>
    <w:rsid w:val="00F23F9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DA38"/>
  <w15:docId w15:val="{CA57264E-1826-41FB-A512-A14C4D03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30"/>
      <w:szCs w:val="30"/>
    </w:rPr>
  </w:style>
  <w:style w:type="paragraph" w:styleId="Ttulo2">
    <w:name w:val="heading 2"/>
    <w:uiPriority w:val="9"/>
    <w:unhideWhenUsed/>
    <w:qFormat/>
    <w:pPr>
      <w:spacing w:before="200" w:after="100"/>
      <w:outlineLvl w:val="1"/>
    </w:pPr>
    <w:rPr>
      <w:b/>
      <w:bCs/>
      <w:color w:val="2E74B5"/>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A731A"/>
    <w:pPr>
      <w:spacing w:after="100"/>
    </w:pPr>
  </w:style>
  <w:style w:type="paragraph" w:styleId="TDC2">
    <w:name w:val="toc 2"/>
    <w:basedOn w:val="Normal"/>
    <w:next w:val="Normal"/>
    <w:autoRedefine/>
    <w:uiPriority w:val="39"/>
    <w:unhideWhenUsed/>
    <w:rsid w:val="006A73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2533</Words>
  <Characters>13936</Characters>
  <Application>Microsoft Office Word</Application>
  <DocSecurity>0</DocSecurity>
  <Lines>116</Lines>
  <Paragraphs>32</Paragraphs>
  <ScaleCrop>false</ScaleCrop>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 Calculadora Graydoll</dc:title>
  <dc:creator>Calidad de Software</dc:creator>
  <cp:lastModifiedBy>Manuel Felipe Alvarez Rua</cp:lastModifiedBy>
  <cp:revision>2</cp:revision>
  <dcterms:created xsi:type="dcterms:W3CDTF">2026-08-22T22:17:00Z</dcterms:created>
  <dcterms:modified xsi:type="dcterms:W3CDTF">2026-08-23T20:27:00Z</dcterms:modified>
</cp:coreProperties>
</file>