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2568500" cy="598931"/>
            <wp:effectExtent b="0" l="0" r="0" t="0"/>
            <wp:docPr id="162374508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68500" cy="59893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61" w:lineRule="auto"/>
        <w:ind w:left="2117" w:right="633" w:hanging="164.00000000000006"/>
        <w:rPr>
          <w:sz w:val="23"/>
          <w:szCs w:val="23"/>
        </w:rPr>
      </w:pPr>
      <w:r w:rsidDel="00000000" w:rsidR="00000000" w:rsidRPr="00000000">
        <w:rPr>
          <w:sz w:val="23"/>
          <w:szCs w:val="23"/>
          <w:rtl w:val="0"/>
        </w:rPr>
        <w:t xml:space="preserve">FACULTAD DE INGENIERÍA, ARQUITECTURA Y URBANISMO PROGRAMA DE ESTUDIOS DE INGENIERÍA DE SISTEMAS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388619</wp:posOffset>
                </wp:positionH>
                <wp:positionV relativeFrom="paragraph">
                  <wp:posOffset>160576</wp:posOffset>
                </wp:positionV>
                <wp:extent cx="5667375" cy="723900"/>
                <wp:effectExtent b="0" l="0" r="0" t="0"/>
                <wp:wrapTopAndBottom distB="0" distT="0"/>
                <wp:docPr id="1623745080" name=""/>
                <a:graphic>
                  <a:graphicData uri="http://schemas.microsoft.com/office/word/2010/wordprocessingGroup">
                    <wpg:wgp>
                      <wpg:cNvGrpSpPr/>
                      <wpg:grpSpPr>
                        <a:xfrm>
                          <a:off x="2512300" y="3418050"/>
                          <a:ext cx="5667375" cy="723900"/>
                          <a:chOff x="2512300" y="3418050"/>
                          <a:chExt cx="5667400" cy="723900"/>
                        </a:xfrm>
                      </wpg:grpSpPr>
                      <wpg:grpSp>
                        <wpg:cNvGrpSpPr/>
                        <wpg:grpSpPr>
                          <a:xfrm>
                            <a:off x="2512313" y="3418050"/>
                            <a:ext cx="5667375" cy="723900"/>
                            <a:chOff x="0" y="0"/>
                            <a:chExt cx="5667375" cy="723900"/>
                          </a:xfrm>
                        </wpg:grpSpPr>
                        <wps:wsp>
                          <wps:cNvSpPr/>
                          <wps:cNvPr id="3" name="Shape 3"/>
                          <wps:spPr>
                            <a:xfrm>
                              <a:off x="0" y="0"/>
                              <a:ext cx="5667375" cy="72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667375" cy="723900"/>
                            </a:xfrm>
                            <a:custGeom>
                              <a:rect b="b" l="l" r="r" t="t"/>
                              <a:pathLst>
                                <a:path extrusionOk="0" h="723900" w="5667375">
                                  <a:moveTo>
                                    <a:pt x="5667375" y="0"/>
                                  </a:moveTo>
                                  <a:lnTo>
                                    <a:pt x="180975" y="0"/>
                                  </a:lnTo>
                                  <a:lnTo>
                                    <a:pt x="0" y="723900"/>
                                  </a:lnTo>
                                  <a:lnTo>
                                    <a:pt x="5486400" y="723900"/>
                                  </a:lnTo>
                                  <a:lnTo>
                                    <a:pt x="5667375" y="0"/>
                                  </a:lnTo>
                                  <a:close/>
                                </a:path>
                              </a:pathLst>
                            </a:custGeom>
                            <a:solidFill>
                              <a:srgbClr val="393938"/>
                            </a:solidFill>
                            <a:ln>
                              <a:noFill/>
                            </a:ln>
                          </wps:spPr>
                          <wps:bodyPr anchorCtr="0" anchor="ctr" bIns="91425" lIns="91425" spcFirstLastPara="1" rIns="91425" wrap="square" tIns="91425">
                            <a:noAutofit/>
                          </wps:bodyPr>
                        </wps:wsp>
                        <wps:wsp>
                          <wps:cNvSpPr/>
                          <wps:cNvPr id="5" name="Shape 5"/>
                          <wps:spPr>
                            <a:xfrm>
                              <a:off x="0" y="0"/>
                              <a:ext cx="5667375" cy="723900"/>
                            </a:xfrm>
                            <a:prstGeom prst="rect">
                              <a:avLst/>
                            </a:prstGeom>
                            <a:noFill/>
                            <a:ln>
                              <a:noFill/>
                            </a:ln>
                          </wps:spPr>
                          <wps:txbx>
                            <w:txbxContent>
                              <w:p w:rsidR="00000000" w:rsidDel="00000000" w:rsidP="00000000" w:rsidRDefault="00000000" w:rsidRPr="00000000">
                                <w:pPr>
                                  <w:spacing w:after="0" w:before="187.00000762939453" w:line="367.99999237060547"/>
                                  <w:ind w:left="4.000000059604645" w:right="2.0000000298023224" w:firstLine="4.000000059604645"/>
                                  <w:jc w:val="center"/>
                                  <w:textDirection w:val="btLr"/>
                                </w:pPr>
                                <w:r w:rsidDel="00000000" w:rsidR="00000000" w:rsidRPr="00000000">
                                  <w:rPr>
                                    <w:rFonts w:ascii="Arial" w:cs="Arial" w:eastAsia="Arial" w:hAnsi="Arial"/>
                                    <w:b w:val="1"/>
                                    <w:i w:val="0"/>
                                    <w:smallCaps w:val="0"/>
                                    <w:strike w:val="0"/>
                                    <w:color w:val="5fec00"/>
                                    <w:sz w:val="32"/>
                                    <w:vertAlign w:val="baseline"/>
                                  </w:rPr>
                                  <w:t xml:space="preserve">Guía de producto</w:t>
                                </w:r>
                              </w:p>
                              <w:p w:rsidR="00000000" w:rsidDel="00000000" w:rsidP="00000000" w:rsidRDefault="00000000" w:rsidRPr="00000000">
                                <w:pPr>
                                  <w:spacing w:after="0" w:before="0" w:line="340.9999752044678"/>
                                  <w:ind w:left="4.000000059604645" w:right="0" w:firstLine="4.000000059604645"/>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Calibri" w:cs="Calibri" w:eastAsia="Calibri" w:hAnsi="Calibri"/>
                                    <w:b w:val="1"/>
                                    <w:i w:val="0"/>
                                    <w:smallCaps w:val="0"/>
                                    <w:strike w:val="0"/>
                                    <w:color w:val="ffffff"/>
                                    <w:sz w:val="28"/>
                                    <w:vertAlign w:val="baseline"/>
                                  </w:rPr>
                                  <w:t xml:space="preserve">“Implementación de una Aplicación de RA/RV”</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388619</wp:posOffset>
                </wp:positionH>
                <wp:positionV relativeFrom="paragraph">
                  <wp:posOffset>160576</wp:posOffset>
                </wp:positionV>
                <wp:extent cx="5667375" cy="723900"/>
                <wp:effectExtent b="0" l="0" r="0" t="0"/>
                <wp:wrapTopAndBottom distB="0" distT="0"/>
                <wp:docPr id="162374508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667375" cy="7239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 w:right="0" w:firstLine="4661.000000000001"/>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Asenjo Carranza, enrique David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 w:right="52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guía tiene por finalidad orientarte en la elaboración del trabajo correspondiente al producto académico Final, donde sistematices la experiencia de trabajo de campo, como parte de una de las actividades obligatorias del curso: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Computación Gráfica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por lo tanto, es un documento que debes leerlo minuciosamente, para lograr un trabajo y aprendizaje significativo y alcanzar el mayor puntaje de evaluación.</w:t>
      </w:r>
    </w:p>
    <w:p w:rsidR="00000000" w:rsidDel="00000000" w:rsidP="00000000" w:rsidRDefault="00000000" w:rsidRPr="00000000" w14:paraId="00000008">
      <w:pPr>
        <w:pStyle w:val="Heading1"/>
        <w:numPr>
          <w:ilvl w:val="0"/>
          <w:numId w:val="4"/>
        </w:numPr>
        <w:tabs>
          <w:tab w:val="left" w:leader="none" w:pos="904"/>
          <w:tab w:val="left" w:leader="none" w:pos="9582"/>
        </w:tabs>
        <w:spacing w:before="273" w:lineRule="auto"/>
        <w:ind w:left="904" w:hanging="282"/>
        <w:rPr/>
      </w:pPr>
      <w:r w:rsidDel="00000000" w:rsidR="00000000" w:rsidRPr="00000000">
        <w:rPr>
          <w:color w:val="393938"/>
          <w:shd w:fill="5fec00" w:val="clear"/>
          <w:rtl w:val="0"/>
        </w:rPr>
        <w:t xml:space="preserve">Datos generales</w:t>
        <w:tab/>
      </w:r>
      <w:r w:rsidDel="00000000" w:rsidR="00000000" w:rsidRPr="00000000">
        <w:rPr>
          <w:rtl w:val="0"/>
        </w:rPr>
      </w:r>
    </w:p>
    <w:p w:rsidR="00000000" w:rsidDel="00000000" w:rsidP="00000000" w:rsidRDefault="00000000" w:rsidRPr="00000000" w14:paraId="00000009">
      <w:pPr>
        <w:tabs>
          <w:tab w:val="left" w:leader="none" w:pos="4162"/>
        </w:tabs>
        <w:spacing w:before="316" w:lineRule="auto"/>
        <w:ind w:left="1013" w:firstLine="0"/>
        <w:rPr/>
      </w:pPr>
      <w:r w:rsidDel="00000000" w:rsidR="00000000" w:rsidRPr="00000000">
        <w:rPr>
          <w:b w:val="1"/>
          <w:rtl w:val="0"/>
        </w:rPr>
        <w:t xml:space="preserve">Asignatura</w:t>
        <w:tab/>
        <w:t xml:space="preserve">: </w:t>
      </w:r>
      <w:r w:rsidDel="00000000" w:rsidR="00000000" w:rsidRPr="00000000">
        <w:rPr>
          <w:rtl w:val="0"/>
        </w:rPr>
        <w:t xml:space="preserve">Computación Gráfica</w:t>
      </w:r>
    </w:p>
    <w:p w:rsidR="00000000" w:rsidDel="00000000" w:rsidP="00000000" w:rsidRDefault="00000000" w:rsidRPr="00000000" w14:paraId="0000000A">
      <w:pPr>
        <w:tabs>
          <w:tab w:val="left" w:leader="none" w:pos="4162"/>
        </w:tabs>
        <w:ind w:left="1013" w:firstLine="0"/>
        <w:rPr/>
      </w:pPr>
      <w:r w:rsidDel="00000000" w:rsidR="00000000" w:rsidRPr="00000000">
        <w:rPr>
          <w:b w:val="1"/>
          <w:rtl w:val="0"/>
        </w:rPr>
        <w:t xml:space="preserve">Ciclo académico</w:t>
        <w:tab/>
        <w:t xml:space="preserve">: </w:t>
      </w:r>
      <w:r w:rsidDel="00000000" w:rsidR="00000000" w:rsidRPr="00000000">
        <w:rPr>
          <w:rtl w:val="0"/>
        </w:rPr>
        <w:t xml:space="preserve">VIII</w:t>
      </w:r>
    </w:p>
    <w:p w:rsidR="00000000" w:rsidDel="00000000" w:rsidP="00000000" w:rsidRDefault="00000000" w:rsidRPr="00000000" w14:paraId="0000000B">
      <w:pPr>
        <w:tabs>
          <w:tab w:val="left" w:leader="none" w:pos="4162"/>
        </w:tabs>
        <w:ind w:left="1013" w:firstLine="0"/>
        <w:rPr/>
      </w:pPr>
      <w:r w:rsidDel="00000000" w:rsidR="00000000" w:rsidRPr="00000000">
        <w:rPr>
          <w:b w:val="1"/>
          <w:rtl w:val="0"/>
        </w:rPr>
        <w:t xml:space="preserve">Escuela Profesional</w:t>
        <w:tab/>
        <w:t xml:space="preserve">: </w:t>
      </w:r>
      <w:r w:rsidDel="00000000" w:rsidR="00000000" w:rsidRPr="00000000">
        <w:rPr>
          <w:rtl w:val="0"/>
        </w:rPr>
        <w:t xml:space="preserve">Escuela Académico Profesional de Ingeniería de sistemas</w:t>
      </w:r>
    </w:p>
    <w:p w:rsidR="00000000" w:rsidDel="00000000" w:rsidP="00000000" w:rsidRDefault="00000000" w:rsidRPr="00000000" w14:paraId="0000000C">
      <w:pPr>
        <w:tabs>
          <w:tab w:val="left" w:leader="none" w:pos="4162"/>
        </w:tabs>
        <w:spacing w:before="1" w:lineRule="auto"/>
        <w:ind w:left="1013" w:firstLine="0"/>
        <w:rPr>
          <w:i w:val="1"/>
        </w:rPr>
      </w:pPr>
      <w:r w:rsidDel="00000000" w:rsidR="00000000" w:rsidRPr="00000000">
        <w:rPr>
          <w:b w:val="1"/>
          <w:rtl w:val="0"/>
        </w:rPr>
        <w:t xml:space="preserve">Puntaje de evaluación</w:t>
        <w:tab/>
        <w:t xml:space="preserve">: </w:t>
      </w:r>
      <w:r w:rsidDel="00000000" w:rsidR="00000000" w:rsidRPr="00000000">
        <w:rPr>
          <w:rtl w:val="0"/>
        </w:rPr>
        <w:t xml:space="preserve">Esta actividad tiene un peso del </w:t>
      </w:r>
      <w:r w:rsidDel="00000000" w:rsidR="00000000" w:rsidRPr="00000000">
        <w:rPr>
          <w:b w:val="1"/>
          <w:rtl w:val="0"/>
        </w:rPr>
        <w:t xml:space="preserve">30%</w:t>
      </w:r>
      <w:r w:rsidDel="00000000" w:rsidR="00000000" w:rsidRPr="00000000">
        <w:rPr>
          <w:rtl w:val="0"/>
        </w:rPr>
        <w:t xml:space="preserve">. </w:t>
      </w:r>
      <w:r w:rsidDel="00000000" w:rsidR="00000000" w:rsidRPr="00000000">
        <w:rPr>
          <w:i w:val="1"/>
          <w:rtl w:val="0"/>
        </w:rPr>
        <w:t xml:space="preserve">(El perfil del proyecto</w:t>
      </w:r>
    </w:p>
    <w:p w:rsidR="00000000" w:rsidDel="00000000" w:rsidP="00000000" w:rsidRDefault="00000000" w:rsidRPr="00000000" w14:paraId="0000000D">
      <w:pPr>
        <w:ind w:left="4162" w:right="217" w:firstLine="0"/>
        <w:rPr/>
      </w:pPr>
      <w:r w:rsidDel="00000000" w:rsidR="00000000" w:rsidRPr="00000000">
        <w:rPr>
          <w:i w:val="1"/>
          <w:rtl w:val="0"/>
        </w:rPr>
        <w:t xml:space="preserve">tiene un peso de 10%. En conjunto la evidencia de producto tiene un peso del 40% del promedio final</w:t>
      </w:r>
      <w:r w:rsidDel="00000000" w:rsidR="00000000" w:rsidRPr="00000000">
        <w:rPr>
          <w:rtl w:val="0"/>
        </w:rPr>
        <w:t xml:space="preserve">).</w:t>
      </w:r>
    </w:p>
    <w:p w:rsidR="00000000" w:rsidDel="00000000" w:rsidP="00000000" w:rsidRDefault="00000000" w:rsidRPr="00000000" w14:paraId="0000000E">
      <w:pPr>
        <w:pStyle w:val="Heading1"/>
        <w:numPr>
          <w:ilvl w:val="0"/>
          <w:numId w:val="4"/>
        </w:numPr>
        <w:tabs>
          <w:tab w:val="left" w:leader="none" w:pos="904"/>
          <w:tab w:val="left" w:leader="none" w:pos="9582"/>
        </w:tabs>
        <w:spacing w:before="272" w:lineRule="auto"/>
        <w:ind w:left="904" w:hanging="282"/>
        <w:rPr/>
      </w:pPr>
      <w:r w:rsidDel="00000000" w:rsidR="00000000" w:rsidRPr="00000000">
        <w:rPr>
          <w:color w:val="393938"/>
          <w:shd w:fill="5fec00" w:val="clear"/>
          <w:rtl w:val="0"/>
        </w:rPr>
        <w:t xml:space="preserve">Finalidades educativas</w:t>
        <w:tab/>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90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través de esta actividad el estudiante logrará lo siguiente: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356.0" w:type="dxa"/>
        <w:jc w:val="left"/>
        <w:tblInd w:w="6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127"/>
        <w:gridCol w:w="3401"/>
        <w:gridCol w:w="2268"/>
        <w:tblGridChange w:id="0">
          <w:tblGrid>
            <w:gridCol w:w="1560"/>
            <w:gridCol w:w="2127"/>
            <w:gridCol w:w="3401"/>
            <w:gridCol w:w="2268"/>
          </w:tblGrid>
        </w:tblGridChange>
      </w:tblGrid>
      <w:tr>
        <w:trPr>
          <w:cantSplit w:val="0"/>
          <w:trHeight w:val="449" w:hRule="atLeast"/>
          <w:tblHeader w:val="0"/>
        </w:trPr>
        <w:tc>
          <w:tcPr>
            <w:shd w:fill="393938"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82"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Competencia</w:t>
            </w:r>
            <w:r w:rsidDel="00000000" w:rsidR="00000000" w:rsidRPr="00000000">
              <w:rPr>
                <w:rtl w:val="0"/>
              </w:rPr>
            </w:r>
          </w:p>
        </w:tc>
        <w:tc>
          <w:tcPr>
            <w:shd w:fill="393938"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59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Capacidades</w:t>
            </w:r>
            <w:r w:rsidDel="00000000" w:rsidR="00000000" w:rsidRPr="00000000">
              <w:rPr>
                <w:rtl w:val="0"/>
              </w:rPr>
            </w:r>
          </w:p>
        </w:tc>
        <w:tc>
          <w:tcPr>
            <w:shd w:fill="393938"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39"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Dominio de contenidos temáticos</w:t>
            </w:r>
            <w:r w:rsidDel="00000000" w:rsidR="00000000" w:rsidRPr="00000000">
              <w:rPr>
                <w:rtl w:val="0"/>
              </w:rPr>
            </w:r>
          </w:p>
        </w:tc>
        <w:tc>
          <w:tcPr>
            <w:shd w:fill="393938"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19" w:lineRule="auto"/>
              <w:ind w:left="0" w:right="5"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Evidencia de aprendizaje</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4" w:right="5"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ffffff"/>
                <w:sz w:val="18"/>
                <w:szCs w:val="18"/>
                <w:u w:val="none"/>
                <w:shd w:fill="auto" w:val="clear"/>
                <w:vertAlign w:val="baseline"/>
                <w:rtl w:val="0"/>
              </w:rPr>
              <w:t xml:space="preserve">(Producto académico)</w:t>
            </w:r>
            <w:r w:rsidDel="00000000" w:rsidR="00000000" w:rsidRPr="00000000">
              <w:rPr>
                <w:rtl w:val="0"/>
              </w:rPr>
            </w:r>
          </w:p>
        </w:tc>
      </w:tr>
      <w:tr>
        <w:trPr>
          <w:cantSplit w:val="0"/>
          <w:trHeight w:val="243" w:hRule="atLeast"/>
          <w:tblHeader w:val="0"/>
        </w:trPr>
        <w:tc>
          <w:tcPr>
            <w:tcBorders>
              <w:bottom w:color="000000" w:space="0" w:sz="0" w:val="nil"/>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Desarrolla</w:t>
            </w:r>
          </w:p>
        </w:tc>
        <w:tc>
          <w:tcPr>
            <w:tcBorders>
              <w:bottom w:color="000000" w:space="0" w:sz="0" w:val="nil"/>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7"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Procesa imágenes</w:t>
            </w:r>
          </w:p>
        </w:tc>
        <w:tc>
          <w:tcPr>
            <w:tcBorders>
              <w:bottom w:color="000000" w:space="0" w:sz="0" w:val="nil"/>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7" w:lineRule="auto"/>
              <w:ind w:left="103"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Tema 06. Interacción con manos en RV</w:t>
            </w:r>
          </w:p>
        </w:tc>
        <w:tc>
          <w:tcPr>
            <w:tcBorders>
              <w:bottom w:color="000000" w:space="0" w:sz="0" w:val="nil"/>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5" w:hRule="atLeast"/>
          <w:tblHeader w:val="0"/>
        </w:trPr>
        <w:tc>
          <w:tcPr>
            <w:tcBorders>
              <w:top w:color="000000" w:space="0" w:sz="0" w:val="nil"/>
              <w:bottom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00"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software</w:t>
            </w:r>
          </w:p>
        </w:tc>
        <w:tc>
          <w:tcPr>
            <w:tcBorders>
              <w:top w:color="000000" w:space="0" w:sz="0" w:val="nil"/>
              <w:bottom w:color="000000" w:space="0" w:sz="0" w:val="nil"/>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digitales en 2D para la</w:t>
            </w:r>
          </w:p>
        </w:tc>
        <w:tc>
          <w:tcPr>
            <w:tcBorders>
              <w:top w:color="000000" w:space="0" w:sz="0" w:val="nil"/>
              <w:bottom w:color="000000" w:space="0" w:sz="0" w:val="nil"/>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6.1 Configuración de controladores</w:t>
            </w:r>
          </w:p>
        </w:tc>
        <w:tc>
          <w:tcPr>
            <w:tcBorders>
              <w:top w:color="000000" w:space="0" w:sz="0" w:val="nil"/>
              <w:bottom w:color="000000" w:space="0" w:sz="0" w:val="nil"/>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Implementación de una</w:t>
            </w:r>
          </w:p>
        </w:tc>
      </w:tr>
      <w:tr>
        <w:trPr>
          <w:cantSplit w:val="0"/>
          <w:trHeight w:val="630" w:hRule="atLeast"/>
          <w:tblHeader w:val="0"/>
        </w:trPr>
        <w:tc>
          <w:tcPr>
            <w:vMerge w:val="restart"/>
            <w:tcBorders>
              <w:top w:color="000000" w:space="0" w:sz="0" w:val="nil"/>
              <w:bottom w:color="000000" w:space="0" w:sz="0" w:val="nil"/>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76" w:lineRule="auto"/>
              <w:ind w:left="102" w:right="115"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utilizando procesamiento de imágenes</w:t>
            </w:r>
          </w:p>
        </w:tc>
        <w:tc>
          <w:tcPr>
            <w:tcBorders>
              <w:top w:color="000000" w:space="0" w:sz="0" w:val="nil"/>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identificación 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9"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características, de color,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forma y textura.</w:t>
            </w:r>
          </w:p>
        </w:tc>
        <w:tc>
          <w:tcPr>
            <w:vMerge w:val="restart"/>
            <w:tcBorders>
              <w:top w:color="000000" w:space="0" w:sz="0" w:val="nil"/>
              <w:bottom w:color="000000" w:space="0" w:sz="0" w:val="nil"/>
            </w:tcBorders>
          </w:tcPr>
          <w:p w:rsidR="00000000" w:rsidDel="00000000" w:rsidP="00000000" w:rsidRDefault="00000000" w:rsidRPr="00000000" w14:paraId="0000002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71"/>
              </w:tabs>
              <w:spacing w:after="0" w:before="0" w:line="187" w:lineRule="auto"/>
              <w:ind w:left="371"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Agarre de objetos</w:t>
            </w:r>
          </w:p>
          <w:p w:rsidR="00000000" w:rsidDel="00000000" w:rsidP="00000000" w:rsidRDefault="00000000" w:rsidRPr="00000000" w14:paraId="0000002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71"/>
              </w:tabs>
              <w:spacing w:after="0" w:before="1" w:line="219" w:lineRule="auto"/>
              <w:ind w:left="371"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Gestos básicos</w:t>
            </w:r>
          </w:p>
          <w:p w:rsidR="00000000" w:rsidDel="00000000" w:rsidP="00000000" w:rsidRDefault="00000000" w:rsidRPr="00000000" w14:paraId="0000002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71"/>
              </w:tabs>
              <w:spacing w:after="0" w:before="0" w:line="219" w:lineRule="auto"/>
              <w:ind w:left="371"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Menús interactivos</w:t>
            </w:r>
          </w:p>
          <w:p w:rsidR="00000000" w:rsidDel="00000000" w:rsidP="00000000" w:rsidRDefault="00000000" w:rsidRPr="00000000" w14:paraId="000000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371"/>
              </w:tabs>
              <w:spacing w:after="0" w:before="1" w:line="188" w:lineRule="auto"/>
              <w:ind w:left="371"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Física de las manos</w:t>
            </w:r>
          </w:p>
        </w:tc>
        <w:tc>
          <w:tcPr>
            <w:vMerge w:val="restart"/>
            <w:tcBorders>
              <w:top w:color="000000" w:space="0" w:sz="0" w:val="nil"/>
              <w:bottom w:color="000000" w:space="0" w:sz="0" w:val="nil"/>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Aplicación de RA/RV.</w:t>
            </w:r>
          </w:p>
        </w:tc>
      </w:tr>
      <w:tr>
        <w:trPr>
          <w:cantSplit w:val="0"/>
          <w:trHeight w:val="204" w:hRule="atLeast"/>
          <w:tblHeader w:val="0"/>
        </w:trPr>
        <w:tc>
          <w:tcPr>
            <w:vMerge w:val="continue"/>
            <w:tcBorders>
              <w:top w:color="000000" w:space="0" w:sz="0" w:val="nil"/>
              <w:bottom w:color="000000" w:space="0" w:sz="0" w:val="nil"/>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199" w:lineRule="auto"/>
              <w:ind w:left="102"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Actitudes</w:t>
            </w:r>
          </w:p>
        </w:tc>
        <w:tc>
          <w:tcPr>
            <w:vMerge w:val="continue"/>
            <w:tcBorders>
              <w:top w:color="000000" w:space="0" w:sz="0" w:val="nil"/>
              <w:bottom w:color="000000" w:space="0" w:sz="0" w:val="nil"/>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bottom w:color="000000" w:space="0" w:sz="0" w:val="nil"/>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 w:hRule="atLeast"/>
          <w:tblHeader w:val="0"/>
        </w:trPr>
        <w:tc>
          <w:tcPr>
            <w:vMerge w:val="restart"/>
            <w:tcBorders>
              <w:top w:color="000000" w:space="0" w:sz="0" w:val="nil"/>
              <w:bottom w:color="000000" w:space="0" w:sz="0" w:val="nil"/>
            </w:tcBorders>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5"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digitales en 2D y</w:t>
            </w:r>
          </w:p>
        </w:tc>
        <w:tc>
          <w:tcPr>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top w:color="000000" w:space="0" w:sz="0" w:val="nil"/>
              <w:bottom w:color="000000" w:space="0" w:sz="0" w:val="nil"/>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05" w:lineRule="auto"/>
              <w:ind w:left="1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6.6 Retroalimentación háptica básica</w:t>
            </w:r>
          </w:p>
        </w:tc>
        <w:tc>
          <w:tcPr>
            <w:vMerge w:val="restart"/>
            <w:tcBorders>
              <w:top w:color="000000" w:space="0" w:sz="0" w:val="nil"/>
              <w:bottom w:color="000000" w:space="0" w:sz="0" w:val="nil"/>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09" w:hRule="atLeast"/>
          <w:tblHeader w:val="0"/>
        </w:trPr>
        <w:tc>
          <w:tcPr>
            <w:vMerge w:val="continue"/>
            <w:tcBorders>
              <w:top w:color="000000" w:space="0" w:sz="0" w:val="nil"/>
              <w:bottom w:color="000000" w:space="0" w:sz="0" w:val="nil"/>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 w:val="left" w:leader="none" w:pos="1456"/>
              </w:tabs>
              <w:spacing w:after="0" w:before="1" w:line="240" w:lineRule="auto"/>
              <w:ind w:left="422" w:right="104" w:hanging="284"/>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Demuestra</w:t>
              <w:tab/>
              <w:t xml:space="preserve">interés, compromiso y orden en el desarrollo de las actividades programadas.</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2"/>
              </w:tabs>
              <w:spacing w:after="0" w:before="0" w:line="240" w:lineRule="auto"/>
              <w:ind w:left="422" w:right="104" w:hanging="284"/>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El alumno demuestra respeto, tolerancia y responde las tareas asignadas.</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1"/>
                <w:tab w:val="left" w:leader="none" w:pos="1787"/>
              </w:tabs>
              <w:spacing w:after="0" w:before="0" w:line="219" w:lineRule="auto"/>
              <w:ind w:left="421" w:right="0" w:hanging="283"/>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Demuestra</w:t>
              <w:tab/>
              <w:t xml:space="preserve">ser</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42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proactivo,</w:t>
            </w:r>
          </w:p>
        </w:tc>
        <w:tc>
          <w:tcPr>
            <w:vMerge w:val="continue"/>
            <w:tcBorders>
              <w:top w:color="000000" w:space="0" w:sz="0" w:val="nil"/>
              <w:bottom w:color="000000" w:space="0" w:sz="0" w:val="nil"/>
            </w:tcBorders>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000000" w:space="0" w:sz="0" w:val="nil"/>
              <w:bottom w:color="000000" w:space="0" w:sz="0" w:val="nil"/>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19" w:hRule="atLeast"/>
          <w:tblHeader w:val="0"/>
        </w:trPr>
        <w:tc>
          <w:tcPr>
            <w:tcBorders>
              <w:top w:color="000000" w:space="0" w:sz="0" w:val="nil"/>
              <w:bottom w:color="000000" w:space="0" w:sz="0" w:val="nil"/>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3D, con</w:t>
            </w:r>
          </w:p>
        </w:tc>
        <w:tc>
          <w:tcPr>
            <w:vMerge w:val="continue"/>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36" w:hRule="atLeast"/>
          <w:tblHeader w:val="0"/>
        </w:trPr>
        <w:tc>
          <w:tcPr>
            <w:tcBorders>
              <w:top w:color="000000" w:space="0" w:sz="0" w:val="nil"/>
              <w:bottom w:color="000000" w:space="0" w:sz="0" w:val="nil"/>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12"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perseverancia y</w:t>
            </w:r>
          </w:p>
        </w:tc>
        <w:tc>
          <w:tcPr>
            <w:vMerge w:val="continue"/>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 w:lineRule="auto"/>
              <w:ind w:left="103"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Tema 07. Interfaces de usuario en realidad</w:t>
            </w:r>
          </w:p>
        </w:tc>
        <w:tc>
          <w:tcPr>
            <w:tcBorders>
              <w:top w:color="000000" w:space="0" w:sz="0" w:val="nil"/>
              <w:bottom w:color="000000" w:space="0" w:sz="0" w:val="nil"/>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35" w:hRule="atLeast"/>
          <w:tblHeader w:val="0"/>
        </w:trPr>
        <w:tc>
          <w:tcPr>
            <w:tcBorders>
              <w:top w:color="000000" w:space="0" w:sz="0" w:val="nil"/>
              <w:bottom w:color="000000" w:space="0" w:sz="0" w:val="nil"/>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2"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responsabilidad.</w:t>
            </w:r>
          </w:p>
        </w:tc>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 w:lineRule="auto"/>
              <w:ind w:left="103"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virtual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16" w:lineRule="auto"/>
              <w:ind w:left="1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7.1 Diseño de interfaz de usuario (UI) para</w:t>
            </w:r>
          </w:p>
        </w:tc>
        <w:tc>
          <w:tcPr>
            <w:tcBorders>
              <w:top w:color="000000" w:space="0" w:sz="0" w:val="nil"/>
              <w:bottom w:color="000000" w:space="0" w:sz="0" w:val="nil"/>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9" w:hRule="atLeast"/>
          <w:tblHeader w:val="0"/>
        </w:trPr>
        <w:tc>
          <w:tcPr>
            <w:tcBorders>
              <w:top w:color="000000" w:space="0" w:sz="0" w:val="nil"/>
              <w:bottom w:color="000000" w:space="0" w:sz="0" w:val="nil"/>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RV</w:t>
            </w:r>
          </w:p>
        </w:tc>
        <w:tc>
          <w:tcPr>
            <w:tcBorders>
              <w:top w:color="000000" w:space="0" w:sz="0" w:val="nil"/>
              <w:bottom w:color="000000" w:space="0" w:sz="0" w:val="nil"/>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9" w:hRule="atLeast"/>
          <w:tblHeader w:val="0"/>
        </w:trPr>
        <w:tc>
          <w:tcPr>
            <w:tcBorders>
              <w:top w:color="000000" w:space="0" w:sz="0" w:val="nil"/>
              <w:bottom w:color="000000" w:space="0" w:sz="0" w:val="nil"/>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7.2 Menús espaciales</w:t>
            </w:r>
          </w:p>
        </w:tc>
        <w:tc>
          <w:tcPr>
            <w:tcBorders>
              <w:top w:color="000000" w:space="0" w:sz="0" w:val="nil"/>
              <w:bottom w:color="000000" w:space="0" w:sz="0" w:val="nil"/>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9" w:hRule="atLeast"/>
          <w:tblHeader w:val="0"/>
        </w:trPr>
        <w:tc>
          <w:tcPr>
            <w:tcBorders>
              <w:top w:color="000000" w:space="0" w:sz="0" w:val="nil"/>
              <w:bottom w:color="000000" w:space="0" w:sz="0" w:val="nil"/>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7.3 Texto y legibilidad</w:t>
            </w:r>
          </w:p>
        </w:tc>
        <w:tc>
          <w:tcPr>
            <w:tcBorders>
              <w:top w:color="000000" w:space="0" w:sz="0" w:val="nil"/>
              <w:bottom w:color="000000" w:space="0" w:sz="0" w:val="nil"/>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9" w:hRule="atLeast"/>
          <w:tblHeader w:val="0"/>
        </w:trPr>
        <w:tc>
          <w:tcPr>
            <w:tcBorders>
              <w:top w:color="000000" w:space="0" w:sz="0" w:val="nil"/>
              <w:bottom w:color="000000" w:space="0" w:sz="0" w:val="nil"/>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7.4 Feedback visual</w:t>
            </w:r>
          </w:p>
        </w:tc>
        <w:tc>
          <w:tcPr>
            <w:tcBorders>
              <w:top w:color="000000" w:space="0" w:sz="0" w:val="nil"/>
              <w:bottom w:color="000000" w:space="0" w:sz="0" w:val="nil"/>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19" w:hRule="atLeast"/>
          <w:tblHeader w:val="0"/>
        </w:trPr>
        <w:tc>
          <w:tcPr>
            <w:tcBorders>
              <w:top w:color="000000" w:space="0" w:sz="0" w:val="nil"/>
              <w:bottom w:color="000000" w:space="0" w:sz="0" w:val="nil"/>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7.5 Indicadores y waypoints</w:t>
            </w:r>
          </w:p>
        </w:tc>
        <w:tc>
          <w:tcPr>
            <w:tcBorders>
              <w:top w:color="000000" w:space="0" w:sz="0" w:val="nil"/>
              <w:bottom w:color="000000" w:space="0" w:sz="0" w:val="nil"/>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r>
        <w:trPr>
          <w:cantSplit w:val="0"/>
          <w:trHeight w:val="227" w:hRule="atLeast"/>
          <w:tblHeader w:val="0"/>
        </w:trPr>
        <w:tc>
          <w:tcPr>
            <w:tcBorders>
              <w:top w:color="000000" w:space="0" w:sz="0" w:val="nil"/>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 w:lineRule="auto"/>
              <w:ind w:left="103"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7.6 Accesibilidad básica</w:t>
            </w:r>
          </w:p>
        </w:tc>
        <w:tc>
          <w:tcPr>
            <w:tcBorders>
              <w:top w:color="000000" w:space="0" w:sz="0" w:val="nil"/>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401955</wp:posOffset>
                </wp:positionH>
                <wp:positionV relativeFrom="paragraph">
                  <wp:posOffset>172453</wp:posOffset>
                </wp:positionV>
                <wp:extent cx="1270" cy="12700"/>
                <wp:effectExtent b="0" l="0" r="0" t="0"/>
                <wp:wrapTopAndBottom distB="0" distT="0"/>
                <wp:docPr id="1623745081" name=""/>
                <a:graphic>
                  <a:graphicData uri="http://schemas.microsoft.com/office/word/2010/wordprocessingShape">
                    <wps:wsp>
                      <wps:cNvSpPr/>
                      <wps:cNvPr id="6" name="Shape 6"/>
                      <wps:spPr>
                        <a:xfrm>
                          <a:off x="3668648" y="3779365"/>
                          <a:ext cx="3354704" cy="1270"/>
                        </a:xfrm>
                        <a:custGeom>
                          <a:rect b="b" l="l" r="r" t="t"/>
                          <a:pathLst>
                            <a:path extrusionOk="0" h="635" w="3354704">
                              <a:moveTo>
                                <a:pt x="0" y="0"/>
                              </a:moveTo>
                              <a:lnTo>
                                <a:pt x="3354704" y="12"/>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401955</wp:posOffset>
                </wp:positionH>
                <wp:positionV relativeFrom="paragraph">
                  <wp:posOffset>172453</wp:posOffset>
                </wp:positionV>
                <wp:extent cx="1270" cy="12700"/>
                <wp:effectExtent b="0" l="0" r="0" t="0"/>
                <wp:wrapTopAndBottom distB="0" distT="0"/>
                <wp:docPr id="162374508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5C">
      <w:pPr>
        <w:spacing w:before="58" w:line="160" w:lineRule="auto"/>
        <w:ind w:left="622" w:firstLine="0"/>
        <w:rPr>
          <w:rFonts w:ascii="Arial" w:cs="Arial" w:eastAsia="Arial" w:hAnsi="Arial"/>
          <w:sz w:val="14"/>
          <w:szCs w:val="14"/>
        </w:rPr>
      </w:pPr>
      <w:r w:rsidDel="00000000" w:rsidR="00000000" w:rsidRPr="00000000">
        <w:rPr>
          <w:rFonts w:ascii="Arial" w:cs="Arial" w:eastAsia="Arial" w:hAnsi="Arial"/>
          <w:sz w:val="14"/>
          <w:szCs w:val="14"/>
          <w:rtl w:val="0"/>
        </w:rPr>
        <w:t xml:space="preserve">Universidad Señor de Sipán</w:t>
      </w:r>
    </w:p>
    <w:p w:rsidR="00000000" w:rsidDel="00000000" w:rsidP="00000000" w:rsidRDefault="00000000" w:rsidRPr="00000000" w14:paraId="0000005D">
      <w:pPr>
        <w:spacing w:line="194" w:lineRule="auto"/>
        <w:ind w:left="622" w:firstLine="0"/>
        <w:rPr>
          <w:sz w:val="16"/>
          <w:szCs w:val="16"/>
        </w:rPr>
        <w:sectPr>
          <w:pgSz w:h="15840" w:w="12240" w:orient="portrait"/>
          <w:pgMar w:bottom="280" w:top="520" w:left="1080" w:right="1080" w:header="720" w:footer="720"/>
          <w:pgNumType w:start="1"/>
        </w:sectPr>
      </w:pPr>
      <w:hyperlink r:id="rId9">
        <w:r w:rsidDel="00000000" w:rsidR="00000000" w:rsidRPr="00000000">
          <w:rPr>
            <w:color w:val="0462c1"/>
            <w:sz w:val="16"/>
            <w:szCs w:val="16"/>
            <w:u w:val="single"/>
            <w:rtl w:val="0"/>
          </w:rPr>
          <w:t xml:space="preserve">www.uss.edu.pe/uss</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11"/>
          <w:szCs w:val="11"/>
          <w:u w:val="none"/>
          <w:shd w:fill="auto" w:val="clear"/>
          <w:vertAlign w:val="baseline"/>
        </w:rPr>
      </w:pPr>
      <w:r w:rsidDel="00000000" w:rsidR="00000000" w:rsidRPr="00000000">
        <w:rPr>
          <w:rtl w:val="0"/>
        </w:rPr>
      </w:r>
    </w:p>
    <w:tbl>
      <w:tblPr>
        <w:tblStyle w:val="Table2"/>
        <w:tblW w:w="9356.0" w:type="dxa"/>
        <w:jc w:val="left"/>
        <w:tblInd w:w="6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127"/>
        <w:gridCol w:w="3401"/>
        <w:gridCol w:w="2268"/>
        <w:tblGridChange w:id="0">
          <w:tblGrid>
            <w:gridCol w:w="1560"/>
            <w:gridCol w:w="2127"/>
            <w:gridCol w:w="3401"/>
            <w:gridCol w:w="2268"/>
          </w:tblGrid>
        </w:tblGridChange>
      </w:tblGrid>
      <w:tr>
        <w:trPr>
          <w:cantSplit w:val="0"/>
          <w:trHeight w:val="769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 w:val="left" w:leader="none" w:pos="1245"/>
                <w:tab w:val="left" w:leader="none" w:pos="1779"/>
              </w:tabs>
              <w:spacing w:after="0" w:before="0" w:line="240" w:lineRule="auto"/>
              <w:ind w:left="426" w:right="98"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promoviendo iniciativas de estudio y</w:t>
              <w:tab/>
              <w:t xml:space="preserve">aprendizaje, desarrollando acciones creadas y audaces en su afán de cumplir</w:t>
              <w:tab/>
              <w:tab/>
              <w:t xml:space="preserve">con</w:t>
              <w:tab/>
              <w:t xml:space="preserve">sus metas trazadas.</w:t>
            </w:r>
          </w:p>
          <w:p w:rsidR="00000000" w:rsidDel="00000000" w:rsidP="00000000" w:rsidRDefault="00000000" w:rsidRPr="00000000" w14:paraId="0000006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99" w:hanging="284"/>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Es responsable y trabaja en equipo en el planteamiento de las soluciones basado en el procesamiento de imágenes.</w:t>
            </w:r>
          </w:p>
          <w:p w:rsidR="00000000" w:rsidDel="00000000" w:rsidP="00000000" w:rsidRDefault="00000000" w:rsidRPr="00000000" w14:paraId="0000006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6" w:right="99" w:hanging="284"/>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Cumple responsablemente en los tiempos previstos con la entrega de sus trabajos académicos.</w:t>
            </w:r>
          </w:p>
          <w:p w:rsidR="00000000" w:rsidDel="00000000" w:rsidP="00000000" w:rsidRDefault="00000000" w:rsidRPr="00000000" w14:paraId="0000006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26"/>
                <w:tab w:val="left" w:leader="none" w:pos="1749"/>
                <w:tab w:val="left" w:leader="none" w:pos="1888"/>
              </w:tabs>
              <w:spacing w:after="0" w:before="0" w:line="240" w:lineRule="auto"/>
              <w:ind w:left="426" w:right="98" w:hanging="284"/>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Presenta</w:t>
              <w:tab/>
              <w:t xml:space="preserve">con diligencia el proyecto desarrollado donde demuestra</w:t>
              <w:tab/>
              <w:tab/>
              <w:t xml:space="preserve">la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89"/>
              </w:tabs>
              <w:spacing w:after="0" w:before="0" w:line="219" w:lineRule="auto"/>
              <w:ind w:left="426"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aplicación</w:t>
              <w:tab/>
              <w:t xml:space="preserve">del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35"/>
              </w:tabs>
              <w:spacing w:after="0" w:before="1" w:line="240" w:lineRule="auto"/>
              <w:ind w:left="426" w:right="98"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conocimiento</w:t>
              <w:tab/>
              <w:t xml:space="preserve">y competencias adquiridas.</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107" w:right="112"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Tema 08. Audio y efectos en realidad virtual</w:t>
            </w:r>
          </w:p>
          <w:p w:rsidR="00000000" w:rsidDel="00000000" w:rsidP="00000000" w:rsidRDefault="00000000" w:rsidRPr="00000000" w14:paraId="00000067">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375"/>
              </w:tabs>
              <w:spacing w:after="0" w:before="0"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Audio espacial avanzado</w:t>
            </w:r>
          </w:p>
          <w:p w:rsidR="00000000" w:rsidDel="00000000" w:rsidP="00000000" w:rsidRDefault="00000000" w:rsidRPr="00000000" w14:paraId="00000068">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375"/>
              </w:tabs>
              <w:spacing w:after="0" w:before="1"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Efectos de partículas</w:t>
            </w:r>
          </w:p>
          <w:p w:rsidR="00000000" w:rsidDel="00000000" w:rsidP="00000000" w:rsidRDefault="00000000" w:rsidRPr="00000000" w14:paraId="0000006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375"/>
              </w:tabs>
              <w:spacing w:after="0" w:before="0"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Post-procesamiento básico</w:t>
            </w:r>
          </w:p>
          <w:p w:rsidR="00000000" w:rsidDel="00000000" w:rsidP="00000000" w:rsidRDefault="00000000" w:rsidRPr="00000000" w14:paraId="0000006A">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375"/>
              </w:tabs>
              <w:spacing w:after="0" w:before="1"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Efectos ambientales</w:t>
            </w:r>
          </w:p>
          <w:p w:rsidR="00000000" w:rsidDel="00000000" w:rsidP="00000000" w:rsidRDefault="00000000" w:rsidRPr="00000000" w14:paraId="0000006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375"/>
              </w:tabs>
              <w:spacing w:after="0" w:before="0"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Optimización de efectos</w:t>
            </w:r>
          </w:p>
          <w:p w:rsidR="00000000" w:rsidDel="00000000" w:rsidP="00000000" w:rsidRDefault="00000000" w:rsidRPr="00000000" w14:paraId="0000006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375"/>
              </w:tabs>
              <w:spacing w:after="0" w:before="2" w:line="240"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Sincronización de audio y visuales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107"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Tema 09 Reconocimiento de marcadores</w:t>
            </w:r>
          </w:p>
          <w:p w:rsidR="00000000" w:rsidDel="00000000" w:rsidP="00000000" w:rsidRDefault="00000000" w:rsidRPr="00000000" w14:paraId="0000006E">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375"/>
              </w:tabs>
              <w:spacing w:after="0" w:before="1"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Introducción a VUFORIA</w:t>
            </w:r>
          </w:p>
          <w:p w:rsidR="00000000" w:rsidDel="00000000" w:rsidP="00000000" w:rsidRDefault="00000000" w:rsidRPr="00000000" w14:paraId="0000006F">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375"/>
              </w:tabs>
              <w:spacing w:after="0" w:before="0"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Creación de marcadores</w:t>
            </w:r>
          </w:p>
          <w:p w:rsidR="00000000" w:rsidDel="00000000" w:rsidP="00000000" w:rsidRDefault="00000000" w:rsidRPr="00000000" w14:paraId="00000070">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375"/>
              </w:tabs>
              <w:spacing w:after="0" w:before="1"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Seguimiento de imágenes</w:t>
            </w:r>
          </w:p>
          <w:p w:rsidR="00000000" w:rsidDel="00000000" w:rsidP="00000000" w:rsidRDefault="00000000" w:rsidRPr="00000000" w14:paraId="00000071">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375"/>
              </w:tabs>
              <w:spacing w:after="0" w:before="0"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Superposición de objetos 3D</w:t>
            </w:r>
          </w:p>
          <w:p w:rsidR="00000000" w:rsidDel="00000000" w:rsidP="00000000" w:rsidRDefault="00000000" w:rsidRPr="00000000" w14:paraId="0000007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375"/>
              </w:tabs>
              <w:spacing w:after="0" w:before="1"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Oclusión básica</w:t>
            </w:r>
          </w:p>
          <w:p w:rsidR="00000000" w:rsidDel="00000000" w:rsidP="00000000" w:rsidRDefault="00000000" w:rsidRPr="00000000" w14:paraId="0000007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375"/>
              </w:tabs>
              <w:spacing w:after="0" w:before="0" w:line="219" w:lineRule="auto"/>
              <w:ind w:left="375" w:right="0" w:hanging="268"/>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Gestión de múltiples marcadores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Tema 10. Realidad aumentada sin marcadores</w:t>
            </w:r>
          </w:p>
          <w:p w:rsidR="00000000" w:rsidDel="00000000" w:rsidP="00000000" w:rsidRDefault="00000000" w:rsidRPr="00000000" w14:paraId="00000076">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66"/>
              </w:tabs>
              <w:spacing w:after="0" w:before="2" w:line="21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Detección de planos</w:t>
            </w:r>
          </w:p>
          <w:p w:rsidR="00000000" w:rsidDel="00000000" w:rsidP="00000000" w:rsidRDefault="00000000" w:rsidRPr="00000000" w14:paraId="00000077">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66"/>
              </w:tabs>
              <w:spacing w:after="0" w:before="0" w:line="21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Seguimiento de movimiento</w:t>
            </w:r>
          </w:p>
          <w:p w:rsidR="00000000" w:rsidDel="00000000" w:rsidP="00000000" w:rsidRDefault="00000000" w:rsidRPr="00000000" w14:paraId="00000078">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66"/>
              </w:tabs>
              <w:spacing w:after="0" w:before="1" w:line="21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Anclajes espaciales</w:t>
            </w:r>
          </w:p>
          <w:p w:rsidR="00000000" w:rsidDel="00000000" w:rsidP="00000000" w:rsidRDefault="00000000" w:rsidRPr="00000000" w14:paraId="00000079">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66"/>
              </w:tabs>
              <w:spacing w:after="0" w:before="0" w:line="21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Iluminación adaptativa</w:t>
            </w:r>
          </w:p>
          <w:p w:rsidR="00000000" w:rsidDel="00000000" w:rsidP="00000000" w:rsidRDefault="00000000" w:rsidRPr="00000000" w14:paraId="0000007A">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66"/>
              </w:tabs>
              <w:spacing w:after="0" w:before="1" w:line="21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Interacción con el entorno</w:t>
            </w:r>
          </w:p>
          <w:p w:rsidR="00000000" w:rsidDel="00000000" w:rsidP="00000000" w:rsidRDefault="00000000" w:rsidRPr="00000000" w14:paraId="0000007B">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466"/>
              </w:tabs>
              <w:spacing w:after="0" w:before="0" w:line="21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Gestión de oclusión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Tema 11. Interfaces de usuario en RA</w:t>
            </w:r>
          </w:p>
          <w:p w:rsidR="00000000" w:rsidDel="00000000" w:rsidP="00000000" w:rsidRDefault="00000000" w:rsidRPr="00000000" w14:paraId="0000007E">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466"/>
              </w:tabs>
              <w:spacing w:after="0" w:before="1" w:line="240" w:lineRule="auto"/>
              <w:ind w:left="107" w:right="103"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Diseño de interfaz de usuario (UI) para RA</w:t>
            </w:r>
          </w:p>
          <w:p w:rsidR="00000000" w:rsidDel="00000000" w:rsidP="00000000" w:rsidRDefault="00000000" w:rsidRPr="00000000" w14:paraId="0000007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466"/>
              </w:tabs>
              <w:spacing w:after="0" w:before="0" w:line="21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Interacción táctil</w:t>
            </w:r>
          </w:p>
          <w:p w:rsidR="00000000" w:rsidDel="00000000" w:rsidP="00000000" w:rsidRDefault="00000000" w:rsidRPr="00000000" w14:paraId="0000008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466"/>
              </w:tabs>
              <w:spacing w:after="0" w:before="1" w:line="21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Gestos en Realidad aumentada</w:t>
            </w:r>
          </w:p>
          <w:p w:rsidR="00000000" w:rsidDel="00000000" w:rsidP="00000000" w:rsidRDefault="00000000" w:rsidRPr="00000000" w14:paraId="00000081">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466"/>
              </w:tabs>
              <w:spacing w:after="0" w:before="0" w:line="21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Menús contextuales</w:t>
            </w:r>
          </w:p>
          <w:p w:rsidR="00000000" w:rsidDel="00000000" w:rsidP="00000000" w:rsidRDefault="00000000" w:rsidRPr="00000000" w14:paraId="00000082">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466"/>
              </w:tabs>
              <w:spacing w:after="0" w:before="1" w:line="21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Indicadores espaciales</w:t>
            </w:r>
          </w:p>
          <w:p w:rsidR="00000000" w:rsidDel="00000000" w:rsidP="00000000" w:rsidRDefault="00000000" w:rsidRPr="00000000" w14:paraId="00000083">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466"/>
              </w:tabs>
              <w:spacing w:after="0" w:before="0" w:line="199" w:lineRule="auto"/>
              <w:ind w:left="466" w:right="0" w:hanging="359"/>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Feedback en RA</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371969</wp:posOffset>
                </wp:positionH>
                <wp:positionV relativeFrom="paragraph">
                  <wp:posOffset>181532</wp:posOffset>
                </wp:positionV>
                <wp:extent cx="5718175" cy="260350"/>
                <wp:effectExtent b="0" l="0" r="0" t="0"/>
                <wp:wrapTopAndBottom distB="0" distT="0"/>
                <wp:docPr id="1623745085" name=""/>
                <a:graphic>
                  <a:graphicData uri="http://schemas.microsoft.com/office/word/2010/wordprocessingShape">
                    <wps:wsp>
                      <wps:cNvSpPr/>
                      <wps:cNvPr id="12" name="Shape 12"/>
                      <wps:spPr>
                        <a:xfrm>
                          <a:off x="2491675" y="3654588"/>
                          <a:ext cx="5708650" cy="250825"/>
                        </a:xfrm>
                        <a:prstGeom prst="rect">
                          <a:avLst/>
                        </a:prstGeom>
                        <a:solidFill>
                          <a:srgbClr val="5FEC00"/>
                        </a:solidFill>
                        <a:ln>
                          <a:noFill/>
                        </a:ln>
                      </wps:spPr>
                      <wps:txbx>
                        <w:txbxContent>
                          <w:p w:rsidR="00000000" w:rsidDel="00000000" w:rsidP="00000000" w:rsidRDefault="00000000" w:rsidRPr="00000000">
                            <w:pPr>
                              <w:spacing w:after="0" w:before="2.0000000298023224" w:line="240"/>
                              <w:ind w:left="27.999999523162842" w:right="0" w:firstLine="27.999999523162842"/>
                              <w:jc w:val="left"/>
                              <w:textDirection w:val="btLr"/>
                            </w:pPr>
                            <w:r w:rsidDel="00000000" w:rsidR="00000000" w:rsidRPr="00000000">
                              <w:rPr>
                                <w:rFonts w:ascii="Calibri" w:cs="Calibri" w:eastAsia="Calibri" w:hAnsi="Calibri"/>
                                <w:b w:val="1"/>
                                <w:i w:val="0"/>
                                <w:smallCaps w:val="0"/>
                                <w:strike w:val="0"/>
                                <w:color w:val="393938"/>
                                <w:sz w:val="28"/>
                                <w:vertAlign w:val="baseline"/>
                              </w:rPr>
                              <w:t xml:space="preserve">III.	Descripción de la actividad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371969</wp:posOffset>
                </wp:positionH>
                <wp:positionV relativeFrom="paragraph">
                  <wp:posOffset>181532</wp:posOffset>
                </wp:positionV>
                <wp:extent cx="5718175" cy="260350"/>
                <wp:effectExtent b="0" l="0" r="0" t="0"/>
                <wp:wrapTopAndBottom distB="0" distT="0"/>
                <wp:docPr id="1623745085"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718175" cy="260350"/>
                        </a:xfrm>
                        <a:prstGeom prst="rect"/>
                        <a:ln/>
                      </pic:spPr>
                    </pic:pic>
                  </a:graphicData>
                </a:graphic>
              </wp:anchor>
            </w:drawing>
          </mc:Fallback>
        </mc:AlternateConten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2" w:right="52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presente actividad tiene como propósito central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implementación funcional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una aplicación de Realidad Aumentada (RA) o Realidad Virtual (RV), basada en el perfil previamente desarrollado. El estudiante debe consolidar las competencias adquiridas a lo largo del curso aplicando conocimientos de procesamiento de imágenes digitales, diseño e integración de interfaces de usuario, efectos visuales y auditivos, así como el uso de tecnologías emergentes en entornos virtuales e inmersivos.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22" w:right="527" w:firstLine="0"/>
        <w:jc w:val="both"/>
        <w:rPr>
          <w:rFonts w:ascii="Calibri" w:cs="Calibri" w:eastAsia="Calibri" w:hAnsi="Calibri"/>
          <w:b w:val="0"/>
          <w:i w:val="0"/>
          <w:smallCaps w:val="0"/>
          <w:strike w:val="0"/>
          <w:color w:val="000000"/>
          <w:sz w:val="22"/>
          <w:szCs w:val="22"/>
          <w:u w:val="none"/>
          <w:shd w:fill="auto" w:val="clear"/>
          <w:vertAlign w:val="baseline"/>
        </w:rPr>
        <w:sectPr>
          <w:headerReference r:id="rId10" w:type="default"/>
          <w:type w:val="nextPage"/>
          <w:pgSz w:h="15840" w:w="12240" w:orient="portrait"/>
          <w:pgMar w:bottom="280" w:top="1320" w:left="1080" w:right="1080" w:header="695" w:footer="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Este trabajo implica una ejecución técnica rigurosa, desde la programación de las interacciones y reconocimiento de marcadores hasta la gestión del entorno tridimensional. Además, se espera una documentación detallada del proceso de implementación, reflejando tanto las decisiones técnicas como las estrategias de resolución de problemas surgidas durante el desarrollo del producto.</w:t>
      </w:r>
    </w:p>
    <w:p w:rsidR="00000000" w:rsidDel="00000000" w:rsidP="00000000" w:rsidRDefault="00000000" w:rsidRPr="00000000" w14:paraId="0000008B">
      <w:pPr>
        <w:pStyle w:val="Heading1"/>
        <w:numPr>
          <w:ilvl w:val="0"/>
          <w:numId w:val="15"/>
        </w:numPr>
        <w:tabs>
          <w:tab w:val="left" w:leader="none" w:pos="1329"/>
          <w:tab w:val="left" w:leader="none" w:pos="9582"/>
        </w:tabs>
        <w:ind w:left="1329" w:hanging="707"/>
        <w:rPr/>
      </w:pPr>
      <w:r w:rsidDel="00000000" w:rsidR="00000000" w:rsidRPr="00000000">
        <w:rPr>
          <w:color w:val="393938"/>
          <w:shd w:fill="5fec00" w:val="clear"/>
          <w:rtl w:val="0"/>
        </w:rPr>
        <w:t xml:space="preserve">Consigna</w:t>
        <w:tab/>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622" w:right="63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realizar esta actividad con éxito, te recomendamos tener en cuenta las siguientes orientaciones metodológicas:</w:t>
      </w:r>
    </w:p>
    <w:p w:rsidR="00000000" w:rsidDel="00000000" w:rsidP="00000000" w:rsidRDefault="00000000" w:rsidRPr="00000000" w14:paraId="0000008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905"/>
        </w:tabs>
        <w:spacing w:after="0" w:before="41" w:line="273" w:lineRule="auto"/>
        <w:ind w:left="905" w:right="526" w:hanging="284"/>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 el prototipo de RA/RV definido en el perfil del proyecto, asegurando su funcionamiento en un entorno controlado o real.</w:t>
      </w:r>
    </w:p>
    <w:p w:rsidR="00000000" w:rsidDel="00000000" w:rsidP="00000000" w:rsidRDefault="00000000" w:rsidRPr="00000000" w14:paraId="0000008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905"/>
        </w:tabs>
        <w:spacing w:after="0" w:before="4" w:line="278.00000000000006" w:lineRule="auto"/>
        <w:ind w:left="905" w:right="529" w:hanging="284"/>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Utiliza herramientas profesionales como Unity, Vuforia, Blender, entre otras, para garantizar un resultado técnico de calidad.</w:t>
      </w:r>
    </w:p>
    <w:p w:rsidR="00000000" w:rsidDel="00000000" w:rsidP="00000000" w:rsidRDefault="00000000" w:rsidRPr="00000000" w14:paraId="0000008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905"/>
        </w:tabs>
        <w:spacing w:after="0" w:before="0" w:line="273" w:lineRule="auto"/>
        <w:ind w:left="905" w:right="526" w:hanging="284"/>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 elementos clave como interfaces interactivas, retroalimentación visual o háptica, efectos sonoros y manejo de gestos o controladores, según corresponda.</w:t>
      </w:r>
    </w:p>
    <w:p w:rsidR="00000000" w:rsidDel="00000000" w:rsidP="00000000" w:rsidRDefault="00000000" w:rsidRPr="00000000" w14:paraId="0000009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905"/>
        </w:tabs>
        <w:spacing w:after="0" w:before="2" w:line="276" w:lineRule="auto"/>
        <w:ind w:left="905" w:right="527" w:hanging="284"/>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 el proceso de implementación en todas sus fases: preparación del entorno, programación, pruebas y validación.</w:t>
      </w:r>
    </w:p>
    <w:p w:rsidR="00000000" w:rsidDel="00000000" w:rsidP="00000000" w:rsidRDefault="00000000" w:rsidRPr="00000000" w14:paraId="0000009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905"/>
        </w:tabs>
        <w:spacing w:after="0" w:before="0" w:line="276" w:lineRule="auto"/>
        <w:ind w:left="905" w:right="530" w:hanging="284"/>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Asegura que cada integrante del equipo participe activamente en la implementación y esté preparado para sustentar su aporte.</w:t>
      </w:r>
    </w:p>
    <w:p w:rsidR="00000000" w:rsidDel="00000000" w:rsidP="00000000" w:rsidRDefault="00000000" w:rsidRPr="00000000" w14:paraId="0000009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905"/>
        </w:tabs>
        <w:spacing w:after="0" w:before="0" w:line="273" w:lineRule="auto"/>
        <w:ind w:left="905" w:right="528" w:hanging="284"/>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Incluye capturas de pantalla, fragmentos de código relevantes, esquemas de arquitectura y evidencia del funcionamiento del producto.</w:t>
      </w:r>
    </w:p>
    <w:p w:rsidR="00000000" w:rsidDel="00000000" w:rsidP="00000000" w:rsidRDefault="00000000" w:rsidRPr="00000000" w14:paraId="00000093">
      <w:pPr>
        <w:pStyle w:val="Heading1"/>
        <w:numPr>
          <w:ilvl w:val="0"/>
          <w:numId w:val="15"/>
        </w:numPr>
        <w:tabs>
          <w:tab w:val="left" w:leader="none" w:pos="904"/>
          <w:tab w:val="left" w:leader="none" w:pos="9582"/>
        </w:tabs>
        <w:spacing w:before="277" w:lineRule="auto"/>
        <w:ind w:left="904" w:hanging="282"/>
        <w:rPr/>
      </w:pPr>
      <w:r w:rsidDel="00000000" w:rsidR="00000000" w:rsidRPr="00000000">
        <w:rPr>
          <w:color w:val="393938"/>
          <w:shd w:fill="5fec00" w:val="clear"/>
          <w:rtl w:val="0"/>
        </w:rPr>
        <w:t xml:space="preserve">Estructura básica del producto académico</w:t>
        <w:tab/>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62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deberá presentarse con la siguiente estructura: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04"/>
        </w:tabs>
        <w:spacing w:after="0" w:before="1" w:line="240" w:lineRule="auto"/>
        <w:ind w:left="904" w:right="0" w:hanging="28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Carátula</w:t>
      </w:r>
    </w:p>
    <w:p w:rsidR="00000000" w:rsidDel="00000000" w:rsidP="00000000" w:rsidRDefault="00000000" w:rsidRPr="00000000" w14:paraId="0000009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Logotipo oficial de la Universidad</w:t>
      </w:r>
    </w:p>
    <w:p w:rsidR="00000000" w:rsidDel="00000000" w:rsidP="00000000" w:rsidRDefault="00000000" w:rsidRPr="00000000" w14:paraId="0000009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 de la facultad y escuela profesional</w:t>
      </w:r>
    </w:p>
    <w:p w:rsidR="00000000" w:rsidDel="00000000" w:rsidP="00000000" w:rsidRDefault="00000000" w:rsidRPr="00000000" w14:paraId="0000009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Título del proyecto: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“Implementación de una Aplicación de RA/RV para [nombre del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problema/contexto]”</w:t>
      </w:r>
    </w:p>
    <w:p w:rsidR="00000000" w:rsidDel="00000000" w:rsidP="00000000" w:rsidRDefault="00000000" w:rsidRPr="00000000" w14:paraId="0000009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Nombres completos de los integrantes</w:t>
      </w:r>
    </w:p>
    <w:p w:rsidR="00000000" w:rsidDel="00000000" w:rsidP="00000000" w:rsidRDefault="00000000" w:rsidRPr="00000000" w14:paraId="0000009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1" w:line="240" w:lineRule="auto"/>
        <w:ind w:left="1187" w:right="0" w:hanging="28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Asignatura, docente, ciclo académico y semestre</w:t>
      </w:r>
    </w:p>
    <w:p w:rsidR="00000000" w:rsidDel="00000000" w:rsidP="00000000" w:rsidRDefault="00000000" w:rsidRPr="00000000" w14:paraId="0000009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04"/>
        </w:tabs>
        <w:spacing w:after="0" w:before="266" w:line="240" w:lineRule="auto"/>
        <w:ind w:left="904" w:right="0" w:hanging="282"/>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Resumen ejecutivo</w:t>
      </w:r>
    </w:p>
    <w:p w:rsidR="00000000" w:rsidDel="00000000" w:rsidP="00000000" w:rsidRDefault="00000000" w:rsidRPr="00000000" w14:paraId="0000009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1" w:line="240" w:lineRule="auto"/>
        <w:ind w:left="1187" w:right="0" w:hanging="282"/>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Breve descripción del proyecto, su propósito, metodología y principales resultados.</w:t>
      </w:r>
    </w:p>
    <w:p w:rsidR="00000000" w:rsidDel="00000000" w:rsidP="00000000" w:rsidRDefault="00000000" w:rsidRPr="00000000" w14:paraId="0000009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Presentar un panorama general del proyecto y evidenciar desde el inicio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aplicación de técnicas, recursos y herramientas modernas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para resolver un problema complejo.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2"/>
        <w:numPr>
          <w:ilvl w:val="0"/>
          <w:numId w:val="12"/>
        </w:numPr>
        <w:tabs>
          <w:tab w:val="left" w:leader="none" w:pos="904"/>
        </w:tabs>
        <w:ind w:left="904" w:hanging="282"/>
        <w:rPr>
          <w:b w:val="0"/>
        </w:rPr>
      </w:pPr>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264"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trabajo debe presentar el contexto general y la relevancia del uso de la Realidad Aumentada (RA) o Realidad Virtual (RV), los objetivos del trabajo de implementación, las técnicas y herramientas modernas de computación aplicadas, y el uso de herramientas tecnológicas que demuestren la capacidad para crear, seleccionar, adaptar y aplicar soluciones tecnológicas acordes a las necesidades del proyecto.</w:t>
      </w:r>
    </w:p>
    <w:p w:rsidR="00000000" w:rsidDel="00000000" w:rsidP="00000000" w:rsidRDefault="00000000" w:rsidRPr="00000000" w14:paraId="000000A3">
      <w:pPr>
        <w:pStyle w:val="Heading2"/>
        <w:numPr>
          <w:ilvl w:val="0"/>
          <w:numId w:val="12"/>
        </w:numPr>
        <w:tabs>
          <w:tab w:val="left" w:leader="none" w:pos="904"/>
        </w:tabs>
        <w:ind w:left="851" w:hanging="282"/>
        <w:rPr>
          <w:rFonts w:ascii="Calibri" w:cs="Calibri" w:eastAsia="Calibri" w:hAnsi="Calibri"/>
        </w:rPr>
      </w:pPr>
      <w:r w:rsidDel="00000000" w:rsidR="00000000" w:rsidRPr="00000000">
        <w:rPr>
          <w:rFonts w:ascii="Calibri" w:cs="Calibri" w:eastAsia="Calibri" w:hAnsi="Calibri"/>
          <w:rtl w:val="0"/>
        </w:rPr>
        <w:t xml:space="preserve">Marco conceptual</w:t>
      </w:r>
    </w:p>
    <w:p w:rsidR="00000000" w:rsidDel="00000000" w:rsidP="00000000" w:rsidRDefault="00000000" w:rsidRPr="00000000" w14:paraId="000000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276" w:right="0" w:hanging="360"/>
        <w:jc w:val="both"/>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Se debe explicar los </w:t>
      </w: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principios técnicos relacionados con la Realidad Aumentada (RA) o Realidad Virtual (RV) aplicada</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 detallando las </w:t>
      </w: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tecnologías empleadas</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 y la </w:t>
      </w: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justificación de su uso</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 dentro del proyecto. Además, es importante realizar una </w:t>
      </w: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revisión de trabajos previos o aplicaciones similares</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 para comprender los enfoques existentes y las posibles mejoras. El proyecto debe mostrar su </w:t>
      </w: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relación con los principios de Computación Gráfica</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 la </w:t>
      </w: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interacción</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 y la </w:t>
      </w: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visualización 3D</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 evidenciando su base técnica. Finalmente, se debe incluir una </w:t>
      </w: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fundamentación teórica sobre las herramientas seleccionadas</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 y mencionar sus </w:t>
      </w: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limitaciones</w:t>
      </w: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 para comprender mejor su alcance y aplicación.</w:t>
      </w:r>
    </w:p>
    <w:p w:rsidR="00000000" w:rsidDel="00000000" w:rsidP="00000000" w:rsidRDefault="00000000" w:rsidRPr="00000000" w14:paraId="000000A5">
      <w:pPr>
        <w:pStyle w:val="Heading2"/>
        <w:numPr>
          <w:ilvl w:val="0"/>
          <w:numId w:val="12"/>
        </w:numPr>
        <w:tabs>
          <w:tab w:val="left" w:leader="none" w:pos="904"/>
        </w:tabs>
        <w:ind w:left="851" w:hanging="282"/>
        <w:rPr>
          <w:rFonts w:ascii="Calibri" w:cs="Calibri" w:eastAsia="Calibri" w:hAnsi="Calibri"/>
          <w:i w:val="1"/>
        </w:rPr>
      </w:pPr>
      <w:r w:rsidDel="00000000" w:rsidR="00000000" w:rsidRPr="00000000">
        <w:rPr>
          <w:rFonts w:ascii="Calibri" w:cs="Calibri" w:eastAsia="Calibri" w:hAnsi="Calibri"/>
          <w:i w:val="1"/>
          <w:rtl w:val="0"/>
        </w:rPr>
        <w:t xml:space="preserve">Metodología de implementación</w:t>
      </w:r>
    </w:p>
    <w:p w:rsidR="00000000" w:rsidDel="00000000" w:rsidP="00000000" w:rsidRDefault="00000000" w:rsidRPr="00000000" w14:paraId="000000A6">
      <w:pPr>
        <w:pStyle w:val="Heading2"/>
        <w:tabs>
          <w:tab w:val="left" w:leader="none" w:pos="904"/>
        </w:tabs>
        <w:ind w:left="851" w:firstLine="0"/>
        <w:jc w:val="both"/>
        <w:rPr>
          <w:rFonts w:ascii="Calibri" w:cs="Calibri" w:eastAsia="Calibri" w:hAnsi="Calibri"/>
          <w:b w:val="0"/>
        </w:rPr>
      </w:pPr>
      <w:r w:rsidDel="00000000" w:rsidR="00000000" w:rsidRPr="00000000">
        <w:rPr>
          <w:rFonts w:ascii="Calibri" w:cs="Calibri" w:eastAsia="Calibri" w:hAnsi="Calibri"/>
          <w:b w:val="0"/>
          <w:rtl w:val="0"/>
        </w:rPr>
        <w:t xml:space="preserve">En esta sección debes explicar cómo se llevó a cabo el proyecto, desde la planificación hasta la ejecución técnica, demostrando la capacidad para aplicar técnicas, recursos y herramientas modernas.</w:t>
      </w:r>
    </w:p>
    <w:p w:rsidR="00000000" w:rsidDel="00000000" w:rsidP="00000000" w:rsidRDefault="00000000" w:rsidRPr="00000000" w14:paraId="000000A7">
      <w:pPr>
        <w:pStyle w:val="Heading2"/>
        <w:numPr>
          <w:ilvl w:val="1"/>
          <w:numId w:val="12"/>
        </w:numPr>
        <w:tabs>
          <w:tab w:val="left" w:leader="none" w:pos="904"/>
        </w:tabs>
        <w:ind w:left="1134" w:hanging="425"/>
        <w:rPr>
          <w:rFonts w:ascii="Calibri" w:cs="Calibri" w:eastAsia="Calibri" w:hAnsi="Calibri"/>
          <w:i w:val="1"/>
        </w:rPr>
      </w:pPr>
      <w:r w:rsidDel="00000000" w:rsidR="00000000" w:rsidRPr="00000000">
        <w:rPr>
          <w:rFonts w:ascii="Calibri" w:cs="Calibri" w:eastAsia="Calibri" w:hAnsi="Calibri"/>
          <w:i w:val="1"/>
          <w:rtl w:val="0"/>
        </w:rPr>
        <w:t xml:space="preserve">Enfoque metodológico</w:t>
      </w:r>
    </w:p>
    <w:p w:rsidR="00000000" w:rsidDel="00000000" w:rsidP="00000000" w:rsidRDefault="00000000" w:rsidRPr="00000000" w14:paraId="000000A8">
      <w:pPr>
        <w:pStyle w:val="Heading2"/>
        <w:tabs>
          <w:tab w:val="left" w:leader="none" w:pos="1134"/>
        </w:tabs>
        <w:ind w:left="1134" w:firstLine="0"/>
        <w:jc w:val="both"/>
        <w:rPr>
          <w:b w:val="0"/>
          <w:color w:val="0070c0"/>
        </w:rPr>
      </w:pPr>
      <w:r w:rsidDel="00000000" w:rsidR="00000000" w:rsidRPr="00000000">
        <w:rPr>
          <w:b w:val="0"/>
          <w:color w:val="0070c0"/>
          <w:rtl w:val="0"/>
        </w:rPr>
        <w:t xml:space="preserve">En esta parte se selecciona el enfoque metodológico que tendrá el proyecto. El desarrollo de aplicaciones RA/RV requiere validar constantemente la experiencia visual y la interacción. Por ello, se opta por un enfoque iterativo que permite construir prototipos rápidos, probarlos con usuarios y realizar mejoras continuas. Debes considerar los siguientes elementos:</w:t>
      </w:r>
    </w:p>
    <w:p w:rsidR="00000000" w:rsidDel="00000000" w:rsidP="00000000" w:rsidRDefault="00000000" w:rsidRPr="00000000" w14:paraId="000000A9">
      <w:pPr>
        <w:widowControl w:val="1"/>
        <w:numPr>
          <w:ilvl w:val="0"/>
          <w:numId w:val="13"/>
        </w:numPr>
        <w:ind w:left="1800" w:hanging="360"/>
        <w:jc w:val="both"/>
        <w:rPr>
          <w:color w:val="0070c0"/>
        </w:rPr>
      </w:pPr>
      <w:r w:rsidDel="00000000" w:rsidR="00000000" w:rsidRPr="00000000">
        <w:rPr>
          <w:color w:val="0070c0"/>
          <w:rtl w:val="0"/>
        </w:rPr>
        <w:t xml:space="preserve">Metodología empleada. Debes indicar la metodología seleccionada, por ejemplo: Scrum, Design Thinking, etc. Luego describe el motivo de elección, vinculándolo a la necesidad de experiencias visuales y de interacción.</w:t>
      </w:r>
    </w:p>
    <w:p w:rsidR="00000000" w:rsidDel="00000000" w:rsidP="00000000" w:rsidRDefault="00000000" w:rsidRPr="00000000" w14:paraId="000000AA">
      <w:pPr>
        <w:widowControl w:val="1"/>
        <w:numPr>
          <w:ilvl w:val="0"/>
          <w:numId w:val="14"/>
        </w:numPr>
        <w:ind w:left="1843" w:hanging="425"/>
        <w:jc w:val="both"/>
        <w:rPr>
          <w:color w:val="0070c0"/>
        </w:rPr>
      </w:pPr>
      <w:r w:rsidDel="00000000" w:rsidR="00000000" w:rsidRPr="00000000">
        <w:rPr>
          <w:color w:val="0070c0"/>
          <w:rtl w:val="0"/>
        </w:rPr>
        <w:t xml:space="preserve">Fases principales del proceso. En esta parte se enumerar las etapas seguidas por ejemplo Análisis, Diseño, etc. Luego explica qué actividades que se realizaron en cada fase. Finalmente incluye un ddiagrama de flujo o línea de tiempo con las fases.</w:t>
      </w:r>
    </w:p>
    <w:p w:rsidR="00000000" w:rsidDel="00000000" w:rsidP="00000000" w:rsidRDefault="00000000" w:rsidRPr="00000000" w14:paraId="000000AB">
      <w:pPr>
        <w:widowControl w:val="1"/>
        <w:numPr>
          <w:ilvl w:val="0"/>
          <w:numId w:val="14"/>
        </w:numPr>
        <w:ind w:left="1843" w:hanging="425"/>
        <w:jc w:val="both"/>
        <w:rPr>
          <w:color w:val="0070c0"/>
        </w:rPr>
      </w:pPr>
      <w:r w:rsidDel="00000000" w:rsidR="00000000" w:rsidRPr="00000000">
        <w:rPr>
          <w:color w:val="0070c0"/>
          <w:rtl w:val="0"/>
        </w:rPr>
        <w:t xml:space="preserve">Justificación de la metodología según el tipo de aplicación RA/RV. En esta parte debes explicar por qué la metodología elegida se adapta a la naturaleza inmersiva y experimental del proyecto y mencionar brevemente qué herramientas o técnicas apoyan el proceso.</w:t>
      </w:r>
    </w:p>
    <w:p w:rsidR="00000000" w:rsidDel="00000000" w:rsidP="00000000" w:rsidRDefault="00000000" w:rsidRPr="00000000" w14:paraId="000000AC">
      <w:pPr>
        <w:widowControl w:val="1"/>
        <w:ind w:left="1843" w:firstLine="0"/>
        <w:jc w:val="both"/>
        <w:rPr/>
      </w:pPr>
      <w:r w:rsidDel="00000000" w:rsidR="00000000" w:rsidRPr="00000000">
        <w:rPr>
          <w:rtl w:val="0"/>
        </w:rPr>
      </w:r>
    </w:p>
    <w:p w:rsidR="00000000" w:rsidDel="00000000" w:rsidP="00000000" w:rsidRDefault="00000000" w:rsidRPr="00000000" w14:paraId="000000AD">
      <w:pPr>
        <w:pStyle w:val="Heading2"/>
        <w:numPr>
          <w:ilvl w:val="1"/>
          <w:numId w:val="12"/>
        </w:numPr>
        <w:tabs>
          <w:tab w:val="left" w:leader="none" w:pos="904"/>
        </w:tabs>
        <w:ind w:left="1134" w:hanging="425"/>
        <w:rPr>
          <w:rFonts w:ascii="Calibri" w:cs="Calibri" w:eastAsia="Calibri" w:hAnsi="Calibri"/>
          <w:i w:val="1"/>
        </w:rPr>
      </w:pPr>
      <w:r w:rsidDel="00000000" w:rsidR="00000000" w:rsidRPr="00000000">
        <w:rPr>
          <w:rFonts w:ascii="Calibri" w:cs="Calibri" w:eastAsia="Calibri" w:hAnsi="Calibri"/>
          <w:i w:val="1"/>
          <w:rtl w:val="0"/>
        </w:rPr>
        <w:t xml:space="preserve">Análisis de requerimientos</w:t>
      </w:r>
    </w:p>
    <w:p w:rsidR="00000000" w:rsidDel="00000000" w:rsidP="00000000" w:rsidRDefault="00000000" w:rsidRPr="00000000" w14:paraId="000000AE">
      <w:pPr>
        <w:pStyle w:val="Heading2"/>
        <w:tabs>
          <w:tab w:val="left" w:leader="none" w:pos="1134"/>
        </w:tabs>
        <w:ind w:left="1134" w:firstLine="0"/>
        <w:jc w:val="both"/>
        <w:rPr>
          <w:b w:val="0"/>
        </w:rPr>
      </w:pPr>
      <w:r w:rsidDel="00000000" w:rsidR="00000000" w:rsidRPr="00000000">
        <w:rPr>
          <w:b w:val="0"/>
          <w:rtl w:val="0"/>
        </w:rPr>
        <w:t xml:space="preserve">Define las necesidades del usuario y las funciones que debe cumplir la aplicación. El estudiante debe analizar al público objetivo, describir los requerimientos funcionales y no funcionales, e identificar el problema de computación que se busca resolver. Este proceso demuestra su capacidad para realizar un análisis técnico y para traducir las necesidades del usuario en requisitos computacionales precisos. Debes considerar los siguientes elementos:</w:t>
      </w:r>
    </w:p>
    <w:p w:rsidR="00000000" w:rsidDel="00000000" w:rsidP="00000000" w:rsidRDefault="00000000" w:rsidRPr="00000000" w14:paraId="000000AF">
      <w:pPr>
        <w:widowControl w:val="1"/>
        <w:numPr>
          <w:ilvl w:val="0"/>
          <w:numId w:val="10"/>
        </w:numPr>
        <w:spacing w:after="0" w:before="280" w:lineRule="auto"/>
        <w:ind w:left="1440" w:hanging="360"/>
        <w:jc w:val="both"/>
        <w:rPr>
          <w:color w:val="0070c0"/>
        </w:rPr>
      </w:pPr>
      <w:r w:rsidDel="00000000" w:rsidR="00000000" w:rsidRPr="00000000">
        <w:rPr>
          <w:color w:val="0070c0"/>
          <w:rtl w:val="0"/>
        </w:rPr>
        <w:t xml:space="preserve">Descripción del público objetivo y casos de uso. Debes especificar cual es el público Objetivo y redactar dos o tres casos de uso con su respectivo diagrama UML, debes incluir una imagen o tabla de caso de uso con actores, acciones y resultados esperados.</w:t>
      </w:r>
    </w:p>
    <w:p w:rsidR="00000000" w:rsidDel="00000000" w:rsidP="00000000" w:rsidRDefault="00000000" w:rsidRPr="00000000" w14:paraId="000000B0">
      <w:pPr>
        <w:widowControl w:val="1"/>
        <w:numPr>
          <w:ilvl w:val="0"/>
          <w:numId w:val="10"/>
        </w:numPr>
        <w:spacing w:after="0" w:before="0" w:lineRule="auto"/>
        <w:ind w:left="1440" w:hanging="360"/>
        <w:jc w:val="both"/>
        <w:rPr>
          <w:color w:val="0070c0"/>
        </w:rPr>
      </w:pPr>
      <w:r w:rsidDel="00000000" w:rsidR="00000000" w:rsidRPr="00000000">
        <w:rPr>
          <w:color w:val="0070c0"/>
          <w:rtl w:val="0"/>
        </w:rPr>
        <w:t xml:space="preserve">Se debe definir con precisión el público objetivo del proyecto, describiendo sus características principales y necesidades. Además, se deben redactar dos o tres casos de uso representativos, acompañados de su respectivo diagrama UML. Como complemento, se debe incluir una imagen o tabla de caso de uso con actores, acciones y resultados esperados.</w:t>
      </w:r>
    </w:p>
    <w:p w:rsidR="00000000" w:rsidDel="00000000" w:rsidP="00000000" w:rsidRDefault="00000000" w:rsidRPr="00000000" w14:paraId="000000B1">
      <w:pPr>
        <w:widowControl w:val="1"/>
        <w:numPr>
          <w:ilvl w:val="0"/>
          <w:numId w:val="10"/>
        </w:numPr>
        <w:spacing w:after="0" w:before="0" w:lineRule="auto"/>
        <w:ind w:left="1440" w:hanging="360"/>
        <w:jc w:val="both"/>
        <w:rPr>
          <w:color w:val="0070c0"/>
        </w:rPr>
      </w:pPr>
      <w:r w:rsidDel="00000000" w:rsidR="00000000" w:rsidRPr="00000000">
        <w:rPr>
          <w:color w:val="0070c0"/>
          <w:rtl w:val="0"/>
        </w:rPr>
        <w:t xml:space="preserve">Los requerimientos funcionales se debe describir las principales funcionalidades que debe cumplir el sistema, como la visualización en 3D, la interacción táctil y la navegación entre diferentes módulos. Estas funciones deben garantizar una experiencia intuitiva, dinámica y acorde con las necesidades del usuario.</w:t>
      </w:r>
    </w:p>
    <w:p w:rsidR="00000000" w:rsidDel="00000000" w:rsidP="00000000" w:rsidRDefault="00000000" w:rsidRPr="00000000" w14:paraId="000000B2">
      <w:pPr>
        <w:widowControl w:val="1"/>
        <w:numPr>
          <w:ilvl w:val="0"/>
          <w:numId w:val="10"/>
        </w:numPr>
        <w:spacing w:after="0" w:before="0" w:lineRule="auto"/>
        <w:ind w:left="1440" w:hanging="360"/>
        <w:rPr>
          <w:color w:val="0070c0"/>
        </w:rPr>
      </w:pPr>
      <w:r w:rsidDel="00000000" w:rsidR="00000000" w:rsidRPr="00000000">
        <w:rPr>
          <w:color w:val="0070c0"/>
          <w:rtl w:val="0"/>
        </w:rPr>
        <w:t xml:space="preserve">Los requerimientos no funcionales se debe establecer las características de calidad del sistema, como su rendimiento, usabilidad y compatibilidad. Estos aspectos deben aseguran que la aplicación funcione de manera eficiente, sea fácil de usar y se adapte a diferentes dispositivos o entornos tecnológicos.</w:t>
      </w:r>
    </w:p>
    <w:p w:rsidR="00000000" w:rsidDel="00000000" w:rsidP="00000000" w:rsidRDefault="00000000" w:rsidRPr="00000000" w14:paraId="000000B3">
      <w:pPr>
        <w:widowControl w:val="1"/>
        <w:numPr>
          <w:ilvl w:val="0"/>
          <w:numId w:val="10"/>
        </w:numPr>
        <w:spacing w:after="280" w:before="0" w:lineRule="auto"/>
        <w:ind w:left="1440" w:hanging="360"/>
        <w:jc w:val="both"/>
        <w:rPr>
          <w:color w:val="0070c0"/>
        </w:rPr>
      </w:pPr>
      <w:r w:rsidDel="00000000" w:rsidR="00000000" w:rsidRPr="00000000">
        <w:rPr>
          <w:color w:val="0070c0"/>
          <w:rtl w:val="0"/>
        </w:rPr>
        <w:t xml:space="preserve">Identificación del problema de computación abordado y su complejidad, debe consistir en desarrollar una solución capaz de procesar y visualizar información de forma eficiente, enfrentando desafíos técnicos relacionados con el manejo de datos y la optimización del rendimiento. Su complejidad radica en la demanda de recursos de hardware y software, así como en la necesidad de equilibrar velocidad, precisión y capacidad de respuesta del sistema.</w:t>
      </w:r>
    </w:p>
    <w:p w:rsidR="00000000" w:rsidDel="00000000" w:rsidP="00000000" w:rsidRDefault="00000000" w:rsidRPr="00000000" w14:paraId="000000B4">
      <w:pPr>
        <w:widowControl w:val="1"/>
        <w:spacing w:after="280" w:before="280" w:lineRule="auto"/>
        <w:ind w:left="1440" w:firstLine="0"/>
        <w:jc w:val="both"/>
        <w:rPr>
          <w:color w:val="0000ff"/>
        </w:rPr>
      </w:pPr>
      <w:r w:rsidDel="00000000" w:rsidR="00000000" w:rsidRPr="00000000">
        <w:rPr>
          <w:rtl w:val="0"/>
        </w:rPr>
      </w:r>
    </w:p>
    <w:p w:rsidR="00000000" w:rsidDel="00000000" w:rsidP="00000000" w:rsidRDefault="00000000" w:rsidRPr="00000000" w14:paraId="000000B5">
      <w:pPr>
        <w:pStyle w:val="Heading2"/>
        <w:numPr>
          <w:ilvl w:val="1"/>
          <w:numId w:val="12"/>
        </w:numPr>
        <w:tabs>
          <w:tab w:val="left" w:leader="none" w:pos="904"/>
        </w:tabs>
        <w:ind w:left="1134" w:hanging="425"/>
        <w:rPr>
          <w:rFonts w:ascii="Calibri" w:cs="Calibri" w:eastAsia="Calibri" w:hAnsi="Calibri"/>
          <w:i w:val="1"/>
        </w:rPr>
      </w:pPr>
      <w:r w:rsidDel="00000000" w:rsidR="00000000" w:rsidRPr="00000000">
        <w:rPr>
          <w:rFonts w:ascii="Calibri" w:cs="Calibri" w:eastAsia="Calibri" w:hAnsi="Calibri"/>
          <w:i w:val="1"/>
          <w:rtl w:val="0"/>
        </w:rPr>
        <w:t xml:space="preserve">Diseño del sistema</w:t>
      </w:r>
    </w:p>
    <w:p w:rsidR="00000000" w:rsidDel="00000000" w:rsidP="00000000" w:rsidRDefault="00000000" w:rsidRPr="00000000" w14:paraId="000000B6">
      <w:pPr>
        <w:pStyle w:val="Heading2"/>
        <w:tabs>
          <w:tab w:val="left" w:leader="none" w:pos="904"/>
        </w:tabs>
        <w:ind w:left="1134" w:firstLine="0"/>
        <w:jc w:val="both"/>
        <w:rPr>
          <w:rFonts w:ascii="Calibri" w:cs="Calibri" w:eastAsia="Calibri" w:hAnsi="Calibri"/>
          <w:b w:val="0"/>
        </w:rPr>
      </w:pPr>
      <w:r w:rsidDel="00000000" w:rsidR="00000000" w:rsidRPr="00000000">
        <w:rPr>
          <w:rFonts w:ascii="Calibri" w:cs="Calibri" w:eastAsia="Calibri" w:hAnsi="Calibri"/>
          <w:b w:val="0"/>
          <w:rtl w:val="0"/>
        </w:rPr>
        <w:t xml:space="preserve">Consiste en definir los requerimientos en una propuesta técnica, donde el estudiante debe presentar el diseño arquitectónico, la interacción del usuario, los modelos 3D y su integración en el motor gráfico. Esto demuestra el uso de técnicas avanzadas de computación, como el diseño 3D, los flujos de interacción y las estructuras de datos, cuando sea necesario.</w:t>
      </w:r>
      <w:r w:rsidDel="00000000" w:rsidR="00000000" w:rsidRPr="00000000">
        <w:rPr>
          <w:b w:val="0"/>
          <w:rtl w:val="0"/>
        </w:rPr>
        <w:t xml:space="preserve"> Debes considerar los siguientes elementos:</w:t>
      </w:r>
      <w:r w:rsidDel="00000000" w:rsidR="00000000" w:rsidRPr="00000000">
        <w:rPr>
          <w:rtl w:val="0"/>
        </w:rPr>
      </w:r>
    </w:p>
    <w:p w:rsidR="00000000" w:rsidDel="00000000" w:rsidP="00000000" w:rsidRDefault="00000000" w:rsidRPr="00000000" w14:paraId="000000B7">
      <w:pPr>
        <w:widowControl w:val="1"/>
        <w:numPr>
          <w:ilvl w:val="0"/>
          <w:numId w:val="10"/>
        </w:numPr>
        <w:spacing w:after="0" w:before="280" w:lineRule="auto"/>
        <w:ind w:left="1440" w:hanging="360"/>
        <w:jc w:val="both"/>
        <w:rPr>
          <w:color w:val="0070c0"/>
        </w:rPr>
      </w:pPr>
      <w:r w:rsidDel="00000000" w:rsidR="00000000" w:rsidRPr="00000000">
        <w:rPr>
          <w:color w:val="0070c0"/>
          <w:rtl w:val="0"/>
        </w:rPr>
        <w:t xml:space="preserve">Arquitectura general de la aplicación. Se debe elaborar un diagrama arquitectónico y mostrar la relación entre componentes, por ejemplo, cámara, SDK, lógica, renderizado, interfaz. Esta se debe indicar las capas como por ejemplo entrada, procesamiento, visualización, interacción, etc.</w:t>
      </w:r>
    </w:p>
    <w:p w:rsidR="00000000" w:rsidDel="00000000" w:rsidP="00000000" w:rsidRDefault="00000000" w:rsidRPr="00000000" w14:paraId="000000B8">
      <w:pPr>
        <w:widowControl w:val="1"/>
        <w:numPr>
          <w:ilvl w:val="0"/>
          <w:numId w:val="10"/>
        </w:numPr>
        <w:spacing w:after="0" w:before="0" w:lineRule="auto"/>
        <w:ind w:left="1440" w:hanging="360"/>
        <w:jc w:val="both"/>
        <w:rPr>
          <w:color w:val="0070c0"/>
        </w:rPr>
      </w:pPr>
      <w:r w:rsidDel="00000000" w:rsidR="00000000" w:rsidRPr="00000000">
        <w:rPr>
          <w:color w:val="0070c0"/>
          <w:rtl w:val="0"/>
        </w:rPr>
        <w:t xml:space="preserve">El diseño de interacción se debe describir la manera en que el usuario se relaciona con la aplicación. Incluye un storyboard con bocetos o capturas que ilustran las principales escenas y acciones, así como un diagrama de flujo que muestra la navegación entre las distintas secciones o experiencias. Además, se debe detallar cómo el usuario interactúa con los objetos en entornos de realidad aumentada o virtual, permitiendo una experiencia inmersiva e intuitiva.</w:t>
      </w:r>
    </w:p>
    <w:p w:rsidR="00000000" w:rsidDel="00000000" w:rsidP="00000000" w:rsidRDefault="00000000" w:rsidRPr="00000000" w14:paraId="000000B9">
      <w:pPr>
        <w:widowControl w:val="1"/>
        <w:numPr>
          <w:ilvl w:val="0"/>
          <w:numId w:val="10"/>
        </w:numPr>
        <w:spacing w:after="0" w:before="0" w:lineRule="auto"/>
        <w:ind w:left="1440" w:hanging="360"/>
        <w:jc w:val="both"/>
        <w:rPr>
          <w:color w:val="0070c0"/>
        </w:rPr>
      </w:pPr>
      <w:r w:rsidDel="00000000" w:rsidR="00000000" w:rsidRPr="00000000">
        <w:rPr>
          <w:color w:val="0070c0"/>
          <w:rtl w:val="0"/>
        </w:rPr>
        <w:t xml:space="preserve">Los modelos de datos deben representan la estructura lógica con la que el sistema organiza y gestiona la información interna. A través de diagramas o tablas, se muestran las relaciones entre los distintos elementos y la forma en que se almacenan, procesan y recuperan los datos, garantizando coherencia y eficiencia en su manejo.</w:t>
      </w:r>
    </w:p>
    <w:p w:rsidR="00000000" w:rsidDel="00000000" w:rsidP="00000000" w:rsidRDefault="00000000" w:rsidRPr="00000000" w14:paraId="000000BA">
      <w:pPr>
        <w:widowControl w:val="1"/>
        <w:numPr>
          <w:ilvl w:val="0"/>
          <w:numId w:val="10"/>
        </w:numPr>
        <w:spacing w:after="0" w:before="0" w:lineRule="auto"/>
        <w:ind w:left="1440" w:hanging="360"/>
        <w:jc w:val="both"/>
        <w:rPr>
          <w:color w:val="0070c0"/>
        </w:rPr>
      </w:pPr>
      <w:r w:rsidDel="00000000" w:rsidR="00000000" w:rsidRPr="00000000">
        <w:rPr>
          <w:color w:val="0070c0"/>
          <w:rtl w:val="0"/>
        </w:rPr>
        <w:t xml:space="preserve">El diseño de modelos 3D debe comprender la creación y descripción de los objetos tridimensionales utilizados en la aplicación. Cada modelo se debe desarrollar con un nivel de detalle acorde a su función, buscando un equilibrio entre realismo visual y rendimiento. Estos deben con una experiencia inmersiva y coherente para el usuario.</w:t>
      </w:r>
    </w:p>
    <w:p w:rsidR="00000000" w:rsidDel="00000000" w:rsidP="00000000" w:rsidRDefault="00000000" w:rsidRPr="00000000" w14:paraId="000000BB">
      <w:pPr>
        <w:widowControl w:val="1"/>
        <w:numPr>
          <w:ilvl w:val="0"/>
          <w:numId w:val="10"/>
        </w:numPr>
        <w:spacing w:after="0" w:before="0" w:lineRule="auto"/>
        <w:ind w:left="1440" w:hanging="360"/>
        <w:jc w:val="both"/>
        <w:rPr>
          <w:color w:val="0070c0"/>
        </w:rPr>
      </w:pPr>
      <w:r w:rsidDel="00000000" w:rsidR="00000000" w:rsidRPr="00000000">
        <w:rPr>
          <w:color w:val="0070c0"/>
          <w:rtl w:val="0"/>
        </w:rPr>
        <w:t xml:space="preserve">Plan de integración con el motor gráfico.</w:t>
      </w:r>
    </w:p>
    <w:p w:rsidR="00000000" w:rsidDel="00000000" w:rsidP="00000000" w:rsidRDefault="00000000" w:rsidRPr="00000000" w14:paraId="000000BC">
      <w:pPr>
        <w:widowControl w:val="1"/>
        <w:numPr>
          <w:ilvl w:val="0"/>
          <w:numId w:val="10"/>
        </w:numPr>
        <w:spacing w:after="280" w:before="0" w:lineRule="auto"/>
        <w:ind w:left="1440" w:hanging="360"/>
        <w:jc w:val="both"/>
        <w:rPr>
          <w:color w:val="0070c0"/>
        </w:rPr>
      </w:pPr>
      <w:r w:rsidDel="00000000" w:rsidR="00000000" w:rsidRPr="00000000">
        <w:rPr>
          <w:color w:val="0070c0"/>
          <w:rtl w:val="0"/>
        </w:rPr>
        <w:t xml:space="preserve">El plan de integración con el motor gráfico se debe detallar cómo se conectarán los distintos elementos del sistema, incluyendo modelos 3D, scripts, SDK y la cámara. </w:t>
      </w:r>
    </w:p>
    <w:p w:rsidR="00000000" w:rsidDel="00000000" w:rsidP="00000000" w:rsidRDefault="00000000" w:rsidRPr="00000000" w14:paraId="000000BD">
      <w:pPr>
        <w:pStyle w:val="Heading2"/>
        <w:numPr>
          <w:ilvl w:val="0"/>
          <w:numId w:val="12"/>
        </w:numPr>
        <w:tabs>
          <w:tab w:val="left" w:leader="none" w:pos="851"/>
        </w:tabs>
        <w:spacing w:before="267" w:lineRule="auto"/>
        <w:ind w:left="904" w:hanging="282"/>
        <w:rPr/>
      </w:pPr>
      <w:r w:rsidDel="00000000" w:rsidR="00000000" w:rsidRPr="00000000">
        <w:rPr>
          <w:rtl w:val="0"/>
        </w:rPr>
        <w:tab/>
        <w:t xml:space="preserve">Desarrollo del producto</w:t>
      </w:r>
    </w:p>
    <w:p w:rsidR="00000000" w:rsidDel="00000000" w:rsidP="00000000" w:rsidRDefault="00000000" w:rsidRPr="00000000" w14:paraId="000000BE">
      <w:pPr>
        <w:pStyle w:val="Heading2"/>
        <w:tabs>
          <w:tab w:val="left" w:leader="none" w:pos="904"/>
        </w:tabs>
        <w:ind w:left="1134" w:firstLine="0"/>
        <w:jc w:val="both"/>
        <w:rPr>
          <w:rFonts w:ascii="Calibri" w:cs="Calibri" w:eastAsia="Calibri" w:hAnsi="Calibri"/>
          <w:b w:val="0"/>
        </w:rPr>
      </w:pPr>
      <w:r w:rsidDel="00000000" w:rsidR="00000000" w:rsidRPr="00000000">
        <w:rPr>
          <w:rFonts w:ascii="Calibri" w:cs="Calibri" w:eastAsia="Calibri" w:hAnsi="Calibri"/>
          <w:b w:val="0"/>
          <w:rtl w:val="0"/>
        </w:rPr>
        <w:t xml:space="preserve">En la presente sección debes demostrar tus habilidades técnicas, la selección y uso crítico de herramientas modernas, y la integración de conceptos de computación gráfica, interacción y programación RA/RV.</w:t>
      </w:r>
    </w:p>
    <w:p w:rsidR="00000000" w:rsidDel="00000000" w:rsidP="00000000" w:rsidRDefault="00000000" w:rsidRPr="00000000" w14:paraId="000000BF">
      <w:pPr>
        <w:pStyle w:val="Heading2"/>
        <w:tabs>
          <w:tab w:val="left" w:leader="none" w:pos="904"/>
        </w:tabs>
        <w:ind w:left="1134" w:firstLine="0"/>
        <w:jc w:val="both"/>
        <w:rPr>
          <w:rFonts w:ascii="Calibri" w:cs="Calibri" w:eastAsia="Calibri" w:hAnsi="Calibri"/>
          <w:b w:val="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1" w:line="240" w:lineRule="auto"/>
        <w:ind w:left="993" w:right="0" w:firstLine="59.00000000000006"/>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Preparación del entorno de desarrollo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Configuración completa del entorno de desarrollo (motor gráfico + SDK/Plugin RA/RV) con evidencia visual (captura o breve descripción del entorno operativo). Debes considerar los siguientes elementos: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En esta sección se indica el motor gráfico usado, mencionando su nombre y versión, así como por que fue su selección. También se especifica el SDK o librería implementada, nombrando el kit o plugin utilizado e indicando su función principal dentro del proyecto. Finalmente, se define la plataforma de despliegue, señalando dónde se ejecutará la aplicación, por ejemplo, Android (.APK) o Windows (.EXE).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2" w:right="0" w:firstLine="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left"/>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En esta sección se debe incluir una captura de pantalla del entorno configurado, mostrando el editor utilizado (Unity, Unreal, etc.) con el proyecto abierto, el SDK instalado y la jerarquía de objetos o la consola sin errores.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1" w:line="240" w:lineRule="auto"/>
        <w:ind w:left="99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Modelado y creación de activos 3D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Modelos 3D creados o modificados, integrados dentro del motor gráfico, con evidencias gráficas (capturas o vistas del modelo en la escena). Debes considerar los siguientes elementos: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0" w:lineRule="auto"/>
        <w:ind w:left="1713" w:right="0" w:hanging="360"/>
        <w:jc w:val="both"/>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En esta sección se describe el proceso de modelado del modelo 3D utilizado, explicando brevemente el modelo y detallando sus partes o función dentro del proyecto. Además, se debe indicar la herramienta de modelado o edición empleada, nombrando el software utilizado (Blender, 3ds, etc.), su versión y la justificación de su uso.</w:t>
      </w:r>
    </w:p>
    <w:p w:rsidR="00000000" w:rsidDel="00000000" w:rsidP="00000000" w:rsidRDefault="00000000" w:rsidRPr="00000000" w14:paraId="000000C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 w:line="240" w:lineRule="auto"/>
        <w:ind w:left="1713" w:right="0" w:hanging="360"/>
        <w:jc w:val="both"/>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En esta sección se debe explicar si se aplicaron materiales, texturas o iluminación básica, describiendo cómo se añadieron materiales, colores o texturas mediante UV Mapping, y mencionando la iluminación simple utilizada, como Directional Light, Point Light o HDRI. Además, se debe incluir una imagen del modelo dentro del motor gráfico o del editor 3D, mostrando el modelo en su entorno original o dentro del motor.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713"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1" w:line="240" w:lineRule="auto"/>
        <w:ind w:left="99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Programación e integración de componentes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Código o scripts funcionales que integren la lógica del sistema (interacciones, animaciones, detección, etc.), con una breve explicación del funcionamiento y evidencia visual o fragmento de código. Debes considerar los siguientes elementos: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 w:line="240" w:lineRule="auto"/>
        <w:ind w:left="1713" w:right="0" w:hanging="360"/>
        <w:jc w:val="both"/>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En esta sección se desarrolla un script o componente funcional, creando un código que cumpla una función específica y mencionando el lenguaje y entorno utilizados. Se debe describir la función principal del script, explicando qué hace y señalando sus entradas y salidas, es decir, la acción del usuario y la respuesta visual correspondiente. Además, se debe incluir una captura o fragmento del código que muestre solo la parte relevante del desarrollo.</w:t>
      </w:r>
    </w:p>
    <w:p w:rsidR="00000000" w:rsidDel="00000000" w:rsidP="00000000" w:rsidRDefault="00000000" w:rsidRPr="00000000" w14:paraId="000000D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 w:line="240" w:lineRule="auto"/>
        <w:ind w:left="1713" w:right="0" w:hanging="360"/>
        <w:jc w:val="both"/>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En esta sección se debe explica cómo se integró el script o componente dentro del entorno RA/RV, indicando en qué objeto de la escena se aplicó y cómo se vinculó con la cámara o el SDK. Además, se agrega una imagen del inspector que muestre el componente agregado.</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1" w:line="240" w:lineRule="auto"/>
        <w:ind w:left="99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Integración de interacción usuario-entorno</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Implementación funcional de al menos una interacción entre el usuario y el entorno virtual o aumentado (por ejemplo: movimiento, rotación, exploración o manipulación de objetos). Debe incluir captura o demostración visual. Debes considerar los siguientes elementos:</w:t>
      </w:r>
    </w:p>
    <w:p w:rsidR="00000000" w:rsidDel="00000000" w:rsidP="00000000" w:rsidRDefault="00000000" w:rsidRPr="00000000" w14:paraId="000000D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240" w:lineRule="auto"/>
        <w:ind w:left="1713" w:right="0" w:hanging="360"/>
        <w:jc w:val="both"/>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En esta sección se debe explica cómo el usuario interactúa con el entorno, describiendo el tipo de interacción implementada y la acción que genera una respuesta dentro del entorno virtual o aumentado. También se especifica lo que ocurre en pantalla o en la escena 3D al producirse dicha interacción. Además, se describen una o más acciones principales, detallando al menos una acción funcional y visible realizada por el usuario, indicando qué objeto o elemento 3D responde a esa acción y explicando si existe retroalimentación visual, sonora o háptica.</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1" w:line="240" w:lineRule="auto"/>
        <w:ind w:left="1713" w:right="0" w:hanging="360"/>
        <w:jc w:val="both"/>
        <w:rPr>
          <w:rFonts w:ascii="Times New Roman" w:cs="Times New Roman" w:eastAsia="Times New Roman" w:hAnsi="Times New Roman"/>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Se debe indicar qué cámara, sensor o dispositivo se utilizó, mencionando el hardware o componente responsable de la interacción y, si aplica, el SDK o API empleada para gestionarla. Además, se incluye una captura del entorno en ejecución o del usuario interactuando, mostrando una imagen clara o fotograma del entorno RA/RV en funcionamiento, una fotografía del usuario, la captura de los componentes activos en el motor gráfico y una secuencia de la interacción paso a paso.</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both"/>
        <w:rPr>
          <w:rFonts w:ascii="Calibri" w:cs="Calibri" w:eastAsia="Calibri" w:hAnsi="Calibri"/>
          <w:b w:val="1"/>
          <w:i w:val="0"/>
          <w:smallCaps w:val="0"/>
          <w:strike w:val="0"/>
          <w:color w:val="0000ff"/>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1" w:line="240" w:lineRule="auto"/>
        <w:ind w:left="993"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Optimización y despliegue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Versión funcional del proyecto ejecutable (APK, EXE, WebGL, etc.) con descripción breve del proceso de compilación, prueba en dispositivo real o simulador, e imagen de la aplicación funcionando. Debes considerar los siguientes elementos:</w:t>
      </w:r>
    </w:p>
    <w:p w:rsidR="00000000" w:rsidDel="00000000" w:rsidP="00000000" w:rsidRDefault="00000000" w:rsidRPr="00000000" w14:paraId="000000D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240" w:lineRule="auto"/>
        <w:ind w:left="2160" w:right="0" w:hanging="360"/>
        <w:jc w:val="both"/>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Se debe describir el proceso de compilación o exportación, indicando el motor gráfico utilizado (por ejemplo, Unity, Unreal, etc.), así como los pasos realizados para generar el ejecutable y el formato de salida del proyecto. Las pruebas deben realizarse en un dispositivo físico o simulador, describiendo brevemente el entorno de prueba, que puede incluir aspectos como la iluminación o el espacio físico, cuando sea relevante.</w:t>
      </w:r>
    </w:p>
    <w:p w:rsidR="00000000" w:rsidDel="00000000" w:rsidP="00000000" w:rsidRDefault="00000000" w:rsidRPr="00000000" w14:paraId="000000D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240" w:lineRule="auto"/>
        <w:ind w:left="2160" w:right="0" w:hanging="360"/>
        <w:jc w:val="both"/>
        <w:rPr>
          <w:rFonts w:ascii="Calibri" w:cs="Calibri" w:eastAsia="Calibri" w:hAnsi="Calibri"/>
          <w:b w:val="0"/>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70c0"/>
          <w:sz w:val="22"/>
          <w:szCs w:val="22"/>
          <w:u w:val="none"/>
          <w:shd w:fill="auto" w:val="clear"/>
          <w:vertAlign w:val="baseline"/>
          <w:rtl w:val="0"/>
        </w:rPr>
        <w:t xml:space="preserve">Se debe mencionar una acción de optimización simple, describiendo la mejora técnica aplicada para optimizar el rendimiento del proyecto y explicando cómo esta acción mejoró la experiencia o el desempeño. Además, es importante comparar con capturas o métricas obtenidas antes y después de la optimización para evidenciar los resultados. Finalmente, se debe incluir una captura del proyecto en su ejecución final, acompañada de la comparación visual o numérica mediante imágenes, tablas o gráficos que muestren claramente la mejora obtenida.</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pStyle w:val="Heading2"/>
        <w:numPr>
          <w:ilvl w:val="0"/>
          <w:numId w:val="12"/>
        </w:numPr>
        <w:tabs>
          <w:tab w:val="left" w:leader="none" w:pos="904"/>
        </w:tabs>
        <w:ind w:left="904" w:hanging="282"/>
        <w:rPr/>
      </w:pPr>
      <w:r w:rsidDel="00000000" w:rsidR="00000000" w:rsidRPr="00000000">
        <w:rPr>
          <w:rtl w:val="0"/>
        </w:rPr>
        <w:t xml:space="preserve">Validación</w:t>
      </w:r>
    </w:p>
    <w:p w:rsidR="00000000" w:rsidDel="00000000" w:rsidP="00000000" w:rsidRDefault="00000000" w:rsidRPr="00000000" w14:paraId="000000D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pruebas (funcionales, de interacción, rendimiento).</w:t>
      </w:r>
    </w:p>
    <w:p w:rsidR="00000000" w:rsidDel="00000000" w:rsidP="00000000" w:rsidRDefault="00000000" w:rsidRPr="00000000" w14:paraId="000000E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Resultados y capturas del funcionamiento en entorno real.</w:t>
      </w:r>
    </w:p>
    <w:p w:rsidR="00000000" w:rsidDel="00000000" w:rsidP="00000000" w:rsidRDefault="00000000" w:rsidRPr="00000000" w14:paraId="000000E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Retroalimentación de usuarios o grupo de prueba.</w:t>
      </w:r>
    </w:p>
    <w:p w:rsidR="00000000" w:rsidDel="00000000" w:rsidP="00000000" w:rsidRDefault="00000000" w:rsidRPr="00000000" w14:paraId="000000E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Identificación de errores, correcciones y aprendizajes.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pStyle w:val="Heading2"/>
        <w:numPr>
          <w:ilvl w:val="0"/>
          <w:numId w:val="12"/>
        </w:numPr>
        <w:tabs>
          <w:tab w:val="left" w:leader="none" w:pos="904"/>
        </w:tabs>
        <w:spacing w:line="267" w:lineRule="auto"/>
        <w:ind w:left="904" w:hanging="282"/>
        <w:rPr/>
      </w:pPr>
      <w:r w:rsidDel="00000000" w:rsidR="00000000" w:rsidRPr="00000000">
        <w:rPr>
          <w:rtl w:val="0"/>
        </w:rPr>
        <w:t xml:space="preserve">Conclusiones</w:t>
      </w:r>
    </w:p>
    <w:p w:rsidR="00000000" w:rsidDel="00000000" w:rsidP="00000000" w:rsidRDefault="00000000" w:rsidRPr="00000000" w14:paraId="000000E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67" w:lineRule="auto"/>
        <w:ind w:left="1187" w:right="0" w:hanging="28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sobre el proceso, aprendizajes y resultados obtenidos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2"/>
        <w:numPr>
          <w:ilvl w:val="0"/>
          <w:numId w:val="12"/>
        </w:numPr>
        <w:tabs>
          <w:tab w:val="left" w:leader="none" w:pos="904"/>
        </w:tabs>
        <w:ind w:left="904" w:hanging="282"/>
        <w:rPr/>
      </w:pPr>
      <w:r w:rsidDel="00000000" w:rsidR="00000000" w:rsidRPr="00000000">
        <w:rPr>
          <w:rtl w:val="0"/>
        </w:rPr>
        <w:t xml:space="preserve">Recomendaciones</w:t>
      </w:r>
    </w:p>
    <w:p w:rsidR="00000000" w:rsidDel="00000000" w:rsidP="00000000" w:rsidRDefault="00000000" w:rsidRPr="00000000" w14:paraId="000000E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Mejoras propuestas y posibilidad de escalar el proyecto</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pStyle w:val="Heading2"/>
        <w:numPr>
          <w:ilvl w:val="0"/>
          <w:numId w:val="12"/>
        </w:numPr>
        <w:tabs>
          <w:tab w:val="left" w:leader="none" w:pos="281"/>
        </w:tabs>
        <w:spacing w:before="1" w:lineRule="auto"/>
        <w:ind w:left="281" w:right="6837" w:hanging="281"/>
        <w:jc w:val="right"/>
        <w:rPr>
          <w:sz w:val="20"/>
          <w:szCs w:val="20"/>
        </w:rPr>
      </w:pPr>
      <w:r w:rsidDel="00000000" w:rsidR="00000000" w:rsidRPr="00000000">
        <w:rPr>
          <w:rtl w:val="0"/>
        </w:rPr>
        <w:t xml:space="preserve">Referencias bibliográficas</w:t>
      </w: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67" w:lineRule="auto"/>
        <w:ind w:left="1187" w:right="0" w:hanging="28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IEEE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2"/>
        <w:numPr>
          <w:ilvl w:val="0"/>
          <w:numId w:val="12"/>
        </w:numPr>
        <w:tabs>
          <w:tab w:val="left" w:leader="none" w:pos="903"/>
        </w:tabs>
        <w:ind w:left="903" w:hanging="281"/>
        <w:rPr>
          <w:sz w:val="20"/>
          <w:szCs w:val="20"/>
        </w:rPr>
      </w:pPr>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1" w:line="267" w:lineRule="auto"/>
        <w:ind w:left="1187" w:right="0" w:hanging="28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Código fuente (fragmentos clave)</w:t>
      </w:r>
    </w:p>
    <w:p w:rsidR="00000000" w:rsidDel="00000000" w:rsidP="00000000" w:rsidRDefault="00000000" w:rsidRPr="00000000" w14:paraId="000000F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67" w:lineRule="auto"/>
        <w:ind w:left="1187" w:right="0" w:hanging="28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Capturas adicionales</w:t>
      </w:r>
    </w:p>
    <w:p w:rsidR="00000000" w:rsidDel="00000000" w:rsidP="00000000" w:rsidRDefault="00000000" w:rsidRPr="00000000" w14:paraId="000000F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82"/>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Recursos gráficos o técnicos utilizados</w:t>
      </w:r>
    </w:p>
    <w:p w:rsidR="00000000" w:rsidDel="00000000" w:rsidP="00000000" w:rsidRDefault="00000000" w:rsidRPr="00000000" w14:paraId="000000F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418"/>
        </w:tabs>
        <w:spacing w:after="0" w:before="0" w:line="240" w:lineRule="auto"/>
        <w:ind w:left="1418" w:right="0" w:hanging="513"/>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debe anexar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una rubrica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evaluación del atributo del graduado: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“[AG-C11] Uso de Herramientas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cada miembro de equipo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Puedes encontrar el INSTRUMENTO DE EVALUACIÓN DE LOS ATRIBUTOS DEL GRADUADO, en el anexo 1 de este documento.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1"/>
        <w:numPr>
          <w:ilvl w:val="0"/>
          <w:numId w:val="15"/>
        </w:numPr>
        <w:tabs>
          <w:tab w:val="left" w:leader="none" w:pos="1329"/>
          <w:tab w:val="left" w:leader="none" w:pos="9582"/>
        </w:tabs>
        <w:spacing w:before="272" w:lineRule="auto"/>
        <w:ind w:left="1329" w:hanging="707"/>
        <w:rPr/>
      </w:pPr>
      <w:r w:rsidDel="00000000" w:rsidR="00000000" w:rsidRPr="00000000">
        <w:rPr>
          <w:color w:val="393938"/>
          <w:shd w:fill="5fec00" w:val="clear"/>
          <w:rtl w:val="0"/>
        </w:rPr>
        <w:t xml:space="preserve">Características formales del trabajo</w:t>
        <w:tab/>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88"/>
        </w:tabs>
        <w:spacing w:after="0" w:before="318" w:line="240" w:lineRule="auto"/>
        <w:ind w:left="1188" w:right="1265" w:hanging="207.00000000000003"/>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trabajo deberá ser enviado únicamente a través del Aula Virtual, en la sección: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MIS EVIDENCIAS DE APRENDIZAJE &gt; EVIDENCIA DE PRODUCTO (EP1).</w:t>
      </w:r>
    </w:p>
    <w:p w:rsidR="00000000" w:rsidDel="00000000" w:rsidP="00000000" w:rsidRDefault="00000000" w:rsidRPr="00000000" w14:paraId="000000F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87"/>
        </w:tabs>
        <w:spacing w:after="0" w:before="0" w:line="279" w:lineRule="auto"/>
        <w:ind w:left="1187" w:right="0" w:hanging="206.00000000000009"/>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trabajo debe incluir los archivos adjuntos con el código fuente del proyecto.</w:t>
      </w:r>
    </w:p>
    <w:p w:rsidR="00000000" w:rsidDel="00000000" w:rsidP="00000000" w:rsidRDefault="00000000" w:rsidRPr="00000000" w14:paraId="000000F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87"/>
        </w:tabs>
        <w:spacing w:after="0" w:before="1" w:line="240" w:lineRule="auto"/>
        <w:ind w:left="1187" w:right="0" w:hanging="206.00000000000009"/>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Extensión mínima: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páginas (sin contar anexos).</w:t>
      </w:r>
    </w:p>
    <w:p w:rsidR="00000000" w:rsidDel="00000000" w:rsidP="00000000" w:rsidRDefault="00000000" w:rsidRPr="00000000" w14:paraId="000000F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87"/>
        </w:tabs>
        <w:spacing w:after="0" w:before="1" w:line="240" w:lineRule="auto"/>
        <w:ind w:left="1187" w:right="0" w:hanging="206.00000000000009"/>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Word (.docx)</w:t>
      </w:r>
    </w:p>
    <w:p w:rsidR="00000000" w:rsidDel="00000000" w:rsidP="00000000" w:rsidRDefault="00000000" w:rsidRPr="00000000" w14:paraId="000000F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87"/>
        </w:tabs>
        <w:spacing w:after="0" w:before="0" w:line="279" w:lineRule="auto"/>
        <w:ind w:left="1187" w:right="0" w:hanging="206.00000000000009"/>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Fuente: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Calibri 11 pt, interlineado 1.5, alineación justificada.</w:t>
      </w:r>
    </w:p>
    <w:p w:rsidR="00000000" w:rsidDel="00000000" w:rsidP="00000000" w:rsidRDefault="00000000" w:rsidRPr="00000000" w14:paraId="000000F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87"/>
        </w:tabs>
        <w:spacing w:after="0" w:before="0" w:line="279" w:lineRule="auto"/>
        <w:ind w:left="1187" w:right="0" w:hanging="206.00000000000009"/>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Márgenes: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superior e inferior 2.5 cm; izquierdo y derecho 3 cm.</w:t>
      </w:r>
    </w:p>
    <w:p w:rsidR="00000000" w:rsidDel="00000000" w:rsidP="00000000" w:rsidRDefault="00000000" w:rsidRPr="00000000" w14:paraId="000000F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87"/>
        </w:tabs>
        <w:spacing w:after="0" w:before="1" w:line="240" w:lineRule="auto"/>
        <w:ind w:left="1187" w:right="0" w:hanging="206.00000000000009"/>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Numeración de páginas: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la esquina inferior derecha.</w:t>
      </w:r>
    </w:p>
    <w:p w:rsidR="00000000" w:rsidDel="00000000" w:rsidP="00000000" w:rsidRDefault="00000000" w:rsidRPr="00000000" w14:paraId="000000F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206.00000000000009"/>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 indispensable citar todas las fuentes consultadas en el formato APA 7ma edición.</w:t>
      </w:r>
    </w:p>
    <w:p w:rsidR="00000000" w:rsidDel="00000000" w:rsidP="00000000" w:rsidRDefault="00000000" w:rsidRPr="00000000" w14:paraId="000000F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188"/>
        </w:tabs>
        <w:spacing w:after="0" w:before="1" w:line="240" w:lineRule="auto"/>
        <w:ind w:left="1188" w:right="1141" w:hanging="207.00000000000003"/>
        <w:jc w:val="left"/>
        <w:rPr/>
        <w:sectPr>
          <w:type w:val="nextPage"/>
          <w:pgSz w:h="15840" w:w="12240" w:orient="portrait"/>
          <w:pgMar w:bottom="280" w:top="1320" w:left="1080" w:right="1080" w:header="695" w:footer="0"/>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la semana 15 y 16 se deberá presentar y sustentar por cada integrante del grupo de trabajo (presentación en diapositivas y ejecución del software).</w:t>
      </w:r>
    </w:p>
    <w:p w:rsidR="00000000" w:rsidDel="00000000" w:rsidP="00000000" w:rsidRDefault="00000000" w:rsidRPr="00000000" w14:paraId="000000FE">
      <w:pPr>
        <w:pStyle w:val="Heading1"/>
        <w:numPr>
          <w:ilvl w:val="0"/>
          <w:numId w:val="15"/>
        </w:numPr>
        <w:tabs>
          <w:tab w:val="left" w:leader="none" w:pos="1329"/>
          <w:tab w:val="left" w:leader="none" w:pos="9582"/>
        </w:tabs>
        <w:ind w:left="1329" w:hanging="707"/>
        <w:rPr/>
      </w:pPr>
      <w:r w:rsidDel="00000000" w:rsidR="00000000" w:rsidRPr="00000000">
        <w:rPr>
          <w:color w:val="393938"/>
          <w:shd w:fill="5fec00" w:val="clear"/>
          <w:rtl w:val="0"/>
        </w:rPr>
        <w:t xml:space="preserve">Insumos o recursos tecnológicos a emplear</w:t>
        <w:tab/>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0" w:lineRule="auto"/>
        <w:ind w:left="62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realizar esta actividad necesariamente debes utilizar los siguientes recursos y herramientas:</w:t>
      </w:r>
    </w:p>
    <w:p w:rsidR="00000000" w:rsidDel="00000000" w:rsidP="00000000" w:rsidRDefault="00000000" w:rsidRPr="00000000" w14:paraId="00000100">
      <w:pPr>
        <w:pStyle w:val="Heading2"/>
        <w:numPr>
          <w:ilvl w:val="0"/>
          <w:numId w:val="1"/>
        </w:numPr>
        <w:tabs>
          <w:tab w:val="left" w:leader="none" w:pos="1048"/>
        </w:tabs>
        <w:ind w:left="1048" w:hanging="285"/>
        <w:rPr/>
      </w:pPr>
      <w:r w:rsidDel="00000000" w:rsidR="00000000" w:rsidRPr="00000000">
        <w:rPr>
          <w:rtl w:val="0"/>
        </w:rPr>
        <w:t xml:space="preserve">Material de estudio</w:t>
      </w:r>
    </w:p>
    <w:p w:rsidR="00000000" w:rsidDel="00000000" w:rsidP="00000000" w:rsidRDefault="00000000" w:rsidRPr="00000000" w14:paraId="0000010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Revisión de los temas del curso del 6 al 11, especialmente:</w:t>
      </w:r>
    </w:p>
    <w:p w:rsidR="00000000" w:rsidDel="00000000" w:rsidP="00000000" w:rsidRDefault="00000000" w:rsidRPr="00000000" w14:paraId="0000010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Interacción con manos en RV</w:t>
      </w:r>
    </w:p>
    <w:p w:rsidR="00000000" w:rsidDel="00000000" w:rsidP="00000000" w:rsidRDefault="00000000" w:rsidRPr="00000000" w14:paraId="0000010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39" w:line="240" w:lineRule="auto"/>
        <w:ind w:left="1187" w:right="0" w:hanging="137.9999999999999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Interfaces de usuario en RA/RV</w:t>
      </w:r>
    </w:p>
    <w:p w:rsidR="00000000" w:rsidDel="00000000" w:rsidP="00000000" w:rsidRDefault="00000000" w:rsidRPr="00000000" w14:paraId="0000010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Reconocimiento de marcadores con Vuforia</w:t>
      </w:r>
    </w:p>
    <w:p w:rsidR="00000000" w:rsidDel="00000000" w:rsidP="00000000" w:rsidRDefault="00000000" w:rsidRPr="00000000" w14:paraId="0000010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Audio espacial y efectos visuales</w:t>
      </w:r>
    </w:p>
    <w:p w:rsidR="00000000" w:rsidDel="00000000" w:rsidP="00000000" w:rsidRDefault="00000000" w:rsidRPr="00000000" w14:paraId="0000010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39" w:line="240" w:lineRule="auto"/>
        <w:ind w:left="1187" w:right="0" w:hanging="137.9999999999999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Técnicas de implementación sin marcadores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2"/>
        <w:numPr>
          <w:ilvl w:val="0"/>
          <w:numId w:val="1"/>
        </w:numPr>
        <w:tabs>
          <w:tab w:val="left" w:leader="none" w:pos="1048"/>
        </w:tabs>
        <w:spacing w:before="1" w:lineRule="auto"/>
        <w:ind w:left="1048" w:hanging="285"/>
        <w:rPr/>
      </w:pPr>
      <w:r w:rsidDel="00000000" w:rsidR="00000000" w:rsidRPr="00000000">
        <w:rPr>
          <w:rtl w:val="0"/>
        </w:rPr>
        <w:t xml:space="preserve">Herramienta TIC:</w:t>
      </w:r>
    </w:p>
    <w:p w:rsidR="00000000" w:rsidDel="00000000" w:rsidP="00000000" w:rsidRDefault="00000000" w:rsidRPr="00000000" w14:paraId="000001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38" w:line="240" w:lineRule="auto"/>
        <w:ind w:left="1187" w:right="0" w:hanging="137.99999999999997"/>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Unity 3D: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Motor principal para el desarrollo del entorno RA/RV</w:t>
      </w:r>
    </w:p>
    <w:p w:rsidR="00000000" w:rsidDel="00000000" w:rsidP="00000000" w:rsidRDefault="00000000" w:rsidRPr="00000000" w14:paraId="000001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Vuforia Engine: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el reconocimiento de marcadores (RA)</w:t>
      </w:r>
    </w:p>
    <w:p w:rsidR="00000000" w:rsidDel="00000000" w:rsidP="00000000" w:rsidRDefault="00000000" w:rsidRPr="00000000" w14:paraId="000001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Visual Studio: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Entorno de desarrollo para programación con C#</w:t>
      </w:r>
    </w:p>
    <w:p w:rsidR="00000000" w:rsidDel="00000000" w:rsidP="00000000" w:rsidRDefault="00000000" w:rsidRPr="00000000" w14:paraId="000001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Blender / Autodesk Maya: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modelado 3D (si aplica)</w:t>
      </w:r>
    </w:p>
    <w:p w:rsidR="00000000" w:rsidDel="00000000" w:rsidP="00000000" w:rsidRDefault="00000000" w:rsidRPr="00000000" w14:paraId="000001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39" w:line="240" w:lineRule="auto"/>
        <w:ind w:left="1187" w:right="0" w:hanging="137.99999999999997"/>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Android SDK / Xcode: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pruebas en dispositivos móviles (si aplica)</w:t>
      </w:r>
    </w:p>
    <w:p w:rsidR="00000000" w:rsidDel="00000000" w:rsidP="00000000" w:rsidRDefault="00000000" w:rsidRPr="00000000" w14:paraId="0000010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Gafas de RV / dispositivos móviles: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pruebas funcionales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2"/>
        <w:numPr>
          <w:ilvl w:val="0"/>
          <w:numId w:val="1"/>
        </w:numPr>
        <w:tabs>
          <w:tab w:val="left" w:leader="none" w:pos="1048"/>
        </w:tabs>
        <w:ind w:left="1048" w:hanging="285"/>
        <w:rPr/>
      </w:pPr>
      <w:r w:rsidDel="00000000" w:rsidR="00000000" w:rsidRPr="00000000">
        <w:rPr>
          <w:rtl w:val="0"/>
        </w:rPr>
        <w:t xml:space="preserve">Material complementario</w:t>
      </w:r>
    </w:p>
    <w:p w:rsidR="00000000" w:rsidDel="00000000" w:rsidP="00000000" w:rsidRDefault="00000000" w:rsidRPr="00000000" w14:paraId="000001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Documentación oficial de Unity y Vuforia</w:t>
      </w:r>
    </w:p>
    <w:p w:rsidR="00000000" w:rsidDel="00000000" w:rsidP="00000000" w:rsidRDefault="00000000" w:rsidRPr="00000000" w14:paraId="000001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Repositorios de assets 3D (Sketchfab, Unity Asset Store)</w:t>
      </w:r>
    </w:p>
    <w:p w:rsidR="00000000" w:rsidDel="00000000" w:rsidP="00000000" w:rsidRDefault="00000000" w:rsidRPr="00000000" w14:paraId="0000011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39" w:line="240" w:lineRule="auto"/>
        <w:ind w:left="1187" w:right="0" w:hanging="137.9999999999999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Manuales técnicos y tutoriales actualizados</w:t>
      </w:r>
    </w:p>
    <w:p w:rsidR="00000000" w:rsidDel="00000000" w:rsidP="00000000" w:rsidRDefault="00000000" w:rsidRPr="00000000" w14:paraId="000001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37.9999999999999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Plataforma Aula Virtual (materiales del curso y rúbrica de evaluación)</w:t>
      </w:r>
    </w:p>
    <w:p w:rsidR="00000000" w:rsidDel="00000000" w:rsidP="00000000" w:rsidRDefault="00000000" w:rsidRPr="00000000" w14:paraId="00000115">
      <w:pPr>
        <w:pStyle w:val="Heading1"/>
        <w:numPr>
          <w:ilvl w:val="0"/>
          <w:numId w:val="15"/>
        </w:numPr>
        <w:tabs>
          <w:tab w:val="left" w:leader="none" w:pos="1329"/>
          <w:tab w:val="left" w:leader="none" w:pos="9582"/>
        </w:tabs>
        <w:spacing w:before="313" w:lineRule="auto"/>
        <w:ind w:left="1329" w:hanging="707"/>
        <w:rPr/>
      </w:pPr>
      <w:r w:rsidDel="00000000" w:rsidR="00000000" w:rsidRPr="00000000">
        <w:rPr>
          <w:color w:val="393938"/>
          <w:shd w:fill="5fec00" w:val="clear"/>
          <w:rtl w:val="0"/>
        </w:rPr>
        <w:t xml:space="preserve">Criterios e indicadores de evaluación</w:t>
        <w:tab/>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240" w:lineRule="auto"/>
        <w:ind w:left="62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la evaluación del trabajo, se tendrá en cuenta los siguientes criterios:</w:t>
      </w:r>
    </w:p>
    <w:p w:rsidR="00000000" w:rsidDel="00000000" w:rsidP="00000000" w:rsidRDefault="00000000" w:rsidRPr="00000000" w14:paraId="0000011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1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Estructura de presentación del informe</w:t>
      </w:r>
    </w:p>
    <w:p w:rsidR="00000000" w:rsidDel="00000000" w:rsidP="00000000" w:rsidRDefault="00000000" w:rsidRPr="00000000" w14:paraId="0000011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Originalidad y riqueza del informe</w:t>
      </w:r>
    </w:p>
    <w:p w:rsidR="00000000" w:rsidDel="00000000" w:rsidP="00000000" w:rsidRDefault="00000000" w:rsidRPr="00000000" w14:paraId="0000011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187"/>
        </w:tabs>
        <w:spacing w:after="0" w:before="41" w:line="240" w:lineRule="auto"/>
        <w:ind w:left="1187" w:right="0" w:hanging="1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Aspectos formales de presentación del trabajo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 w:right="633"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puntaje detallado de cada uno de estos criterios se encuentra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Rúbrica de evaluación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por lo tanto se recomienda leer detenidamente dicho documento, que se ubica registrado en el aula virtual.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387984</wp:posOffset>
                </wp:positionH>
                <wp:positionV relativeFrom="paragraph">
                  <wp:posOffset>158576</wp:posOffset>
                </wp:positionV>
                <wp:extent cx="5731510" cy="908050"/>
                <wp:effectExtent b="0" l="0" r="0" t="0"/>
                <wp:wrapTopAndBottom distB="0" distT="0"/>
                <wp:docPr id="1623745084" name=""/>
                <a:graphic>
                  <a:graphicData uri="http://schemas.microsoft.com/office/word/2010/wordprocessingGroup">
                    <wpg:wgp>
                      <wpg:cNvGrpSpPr/>
                      <wpg:grpSpPr>
                        <a:xfrm>
                          <a:off x="2480225" y="3325950"/>
                          <a:ext cx="5731510" cy="908050"/>
                          <a:chOff x="2480225" y="3325950"/>
                          <a:chExt cx="5731550" cy="908075"/>
                        </a:xfrm>
                      </wpg:grpSpPr>
                      <wpg:grpSp>
                        <wpg:cNvGrpSpPr/>
                        <wpg:grpSpPr>
                          <a:xfrm>
                            <a:off x="2480245" y="3325975"/>
                            <a:ext cx="5731510" cy="908050"/>
                            <a:chOff x="0" y="0"/>
                            <a:chExt cx="5731510" cy="908050"/>
                          </a:xfrm>
                        </wpg:grpSpPr>
                        <wps:wsp>
                          <wps:cNvSpPr/>
                          <wps:cNvPr id="3" name="Shape 3"/>
                          <wps:spPr>
                            <a:xfrm>
                              <a:off x="0" y="0"/>
                              <a:ext cx="5731500" cy="908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6350" y="6350"/>
                              <a:ext cx="5718810" cy="895350"/>
                            </a:xfrm>
                            <a:custGeom>
                              <a:rect b="b" l="l" r="r" t="t"/>
                              <a:pathLst>
                                <a:path extrusionOk="0" h="895350" w="5718810">
                                  <a:moveTo>
                                    <a:pt x="0" y="113410"/>
                                  </a:moveTo>
                                  <a:lnTo>
                                    <a:pt x="8912" y="69276"/>
                                  </a:lnTo>
                                  <a:lnTo>
                                    <a:pt x="33216" y="33226"/>
                                  </a:lnTo>
                                  <a:lnTo>
                                    <a:pt x="69265" y="8915"/>
                                  </a:lnTo>
                                  <a:lnTo>
                                    <a:pt x="113411" y="0"/>
                                  </a:lnTo>
                                  <a:lnTo>
                                    <a:pt x="5605398" y="0"/>
                                  </a:lnTo>
                                  <a:lnTo>
                                    <a:pt x="5649533" y="8915"/>
                                  </a:lnTo>
                                  <a:lnTo>
                                    <a:pt x="5685583" y="33226"/>
                                  </a:lnTo>
                                  <a:lnTo>
                                    <a:pt x="5709894" y="69276"/>
                                  </a:lnTo>
                                  <a:lnTo>
                                    <a:pt x="5718810" y="113410"/>
                                  </a:lnTo>
                                  <a:lnTo>
                                    <a:pt x="5718810" y="781938"/>
                                  </a:lnTo>
                                  <a:lnTo>
                                    <a:pt x="5709894" y="826073"/>
                                  </a:lnTo>
                                  <a:lnTo>
                                    <a:pt x="5685583" y="862123"/>
                                  </a:lnTo>
                                  <a:lnTo>
                                    <a:pt x="5649533" y="886434"/>
                                  </a:lnTo>
                                  <a:lnTo>
                                    <a:pt x="5605398" y="895349"/>
                                  </a:lnTo>
                                  <a:lnTo>
                                    <a:pt x="113411" y="895349"/>
                                  </a:lnTo>
                                  <a:lnTo>
                                    <a:pt x="69265" y="886434"/>
                                  </a:lnTo>
                                  <a:lnTo>
                                    <a:pt x="33216" y="862123"/>
                                  </a:lnTo>
                                  <a:lnTo>
                                    <a:pt x="8912" y="826073"/>
                                  </a:lnTo>
                                  <a:lnTo>
                                    <a:pt x="0" y="781938"/>
                                  </a:lnTo>
                                  <a:lnTo>
                                    <a:pt x="0" y="113410"/>
                                  </a:lnTo>
                                  <a:close/>
                                </a:path>
                              </a:pathLst>
                            </a:custGeom>
                            <a:noFill/>
                            <a:ln cap="flat" cmpd="sng" w="12700">
                              <a:solidFill>
                                <a:srgbClr val="92D05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0"/>
                              <a:ext cx="5731510" cy="908050"/>
                            </a:xfrm>
                            <a:prstGeom prst="rect">
                              <a:avLst/>
                            </a:prstGeom>
                            <a:noFill/>
                            <a:ln>
                              <a:noFill/>
                            </a:ln>
                          </wps:spPr>
                          <wps:txbx>
                            <w:txbxContent>
                              <w:p w:rsidR="00000000" w:rsidDel="00000000" w:rsidP="00000000" w:rsidRDefault="00000000" w:rsidRPr="00000000">
                                <w:pPr>
                                  <w:spacing w:after="0" w:before="143.99999618530273" w:line="240"/>
                                  <w:ind w:left="217.00000762939453" w:right="0" w:firstLine="217.00000762939453"/>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IMPORTANTE</w:t>
                                </w:r>
                              </w:p>
                              <w:p w:rsidR="00000000" w:rsidDel="00000000" w:rsidP="00000000" w:rsidRDefault="00000000" w:rsidRPr="00000000">
                                <w:pPr>
                                  <w:spacing w:after="0" w:before="1.0000000149011612" w:line="240"/>
                                  <w:ind w:left="217.00000762939453" w:right="207.99999237060547" w:firstLine="217.00000762939453"/>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Si se evidencia que el trabajo académico presentado ha sido copiado y pegado de internet o de otra fuente, sin el debido procesamiento de la información y sin las adecuadas citas y referencias de la fuente, automáticamente se invalida el trabajo (con nota desaprobatoria)</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387984</wp:posOffset>
                </wp:positionH>
                <wp:positionV relativeFrom="paragraph">
                  <wp:posOffset>158576</wp:posOffset>
                </wp:positionV>
                <wp:extent cx="5731510" cy="908050"/>
                <wp:effectExtent b="0" l="0" r="0" t="0"/>
                <wp:wrapTopAndBottom distB="0" distT="0"/>
                <wp:docPr id="162374508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731510" cy="908050"/>
                        </a:xfrm>
                        <a:prstGeom prst="rect"/>
                        <a:ln/>
                      </pic:spPr>
                    </pic:pic>
                  </a:graphicData>
                </a:graphic>
              </wp:anchor>
            </w:drawing>
          </mc:Fallback>
        </mc:AlternateConten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before="20" w:lineRule="auto"/>
        <w:ind w:left="720" w:firstLine="0"/>
        <w:rPr>
          <w:b w:val="1"/>
        </w:rPr>
      </w:pPr>
      <w:r w:rsidDel="00000000" w:rsidR="00000000" w:rsidRPr="00000000">
        <w:rPr>
          <w:b w:val="1"/>
          <w:rtl w:val="0"/>
        </w:rPr>
        <w:t xml:space="preserve">ANEXO 01: </w:t>
      </w:r>
    </w:p>
    <w:p w:rsidR="00000000" w:rsidDel="00000000" w:rsidP="00000000" w:rsidRDefault="00000000" w:rsidRPr="00000000" w14:paraId="00000124">
      <w:pPr>
        <w:spacing w:before="20" w:lineRule="auto"/>
        <w:ind w:left="720" w:firstLine="0"/>
        <w:rPr>
          <w:b w:val="1"/>
        </w:rPr>
      </w:pPr>
      <w:r w:rsidDel="00000000" w:rsidR="00000000" w:rsidRPr="00000000">
        <w:rPr>
          <w:b w:val="1"/>
          <w:rtl w:val="0"/>
        </w:rPr>
        <w:t xml:space="preserve">Alineación de los atributos del graduado con secciones de la guía para el docente</w:t>
      </w:r>
    </w:p>
    <w:p w:rsidR="00000000" w:rsidDel="00000000" w:rsidP="00000000" w:rsidRDefault="00000000" w:rsidRPr="00000000" w14:paraId="00000125">
      <w:pPr>
        <w:rPr/>
      </w:pPr>
      <w:r w:rsidDel="00000000" w:rsidR="00000000" w:rsidRPr="00000000">
        <w:rPr>
          <w:rtl w:val="0"/>
        </w:rPr>
      </w:r>
    </w:p>
    <w:tbl>
      <w:tblPr>
        <w:tblStyle w:val="Table3"/>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1"/>
        <w:gridCol w:w="2019"/>
        <w:gridCol w:w="2551"/>
        <w:gridCol w:w="2669"/>
        <w:tblGridChange w:id="0">
          <w:tblGrid>
            <w:gridCol w:w="2831"/>
            <w:gridCol w:w="2019"/>
            <w:gridCol w:w="2551"/>
            <w:gridCol w:w="2669"/>
          </w:tblGrid>
        </w:tblGridChange>
      </w:tblGrid>
      <w:tr>
        <w:trPr>
          <w:cantSplit w:val="0"/>
          <w:tblHeader w:val="0"/>
        </w:trPr>
        <w:tc>
          <w:tcPr/>
          <w:p w:rsidR="00000000" w:rsidDel="00000000" w:rsidP="00000000" w:rsidRDefault="00000000" w:rsidRPr="00000000" w14:paraId="00000126">
            <w:pPr>
              <w:widowControl w:val="1"/>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del Atributo [AG-C11]</w:t>
            </w:r>
          </w:p>
        </w:tc>
        <w:tc>
          <w:tcPr/>
          <w:p w:rsidR="00000000" w:rsidDel="00000000" w:rsidP="00000000" w:rsidRDefault="00000000" w:rsidRPr="00000000" w14:paraId="00000127">
            <w:pPr>
              <w:widowControl w:val="1"/>
              <w:jc w:val="center"/>
              <w:rPr>
                <w:rFonts w:ascii="Calibri" w:cs="Calibri" w:eastAsia="Calibri" w:hAnsi="Calibri"/>
                <w:b w:val="1"/>
              </w:rPr>
            </w:pPr>
            <w:r w:rsidDel="00000000" w:rsidR="00000000" w:rsidRPr="00000000">
              <w:rPr>
                <w:rFonts w:ascii="Calibri" w:cs="Calibri" w:eastAsia="Calibri" w:hAnsi="Calibri"/>
                <w:b w:val="1"/>
                <w:rtl w:val="0"/>
              </w:rPr>
              <w:t xml:space="preserve">Sección / Punto de la Guía</w:t>
            </w:r>
          </w:p>
        </w:tc>
        <w:tc>
          <w:tcPr/>
          <w:p w:rsidR="00000000" w:rsidDel="00000000" w:rsidP="00000000" w:rsidRDefault="00000000" w:rsidRPr="00000000" w14:paraId="00000128">
            <w:pPr>
              <w:widowControl w:val="1"/>
              <w:jc w:val="center"/>
              <w:rPr>
                <w:rFonts w:ascii="Calibri" w:cs="Calibri" w:eastAsia="Calibri" w:hAnsi="Calibri"/>
                <w:b w:val="1"/>
              </w:rPr>
            </w:pPr>
            <w:r w:rsidDel="00000000" w:rsidR="00000000" w:rsidRPr="00000000">
              <w:rPr>
                <w:rFonts w:ascii="Calibri" w:cs="Calibri" w:eastAsia="Calibri" w:hAnsi="Calibri"/>
                <w:b w:val="1"/>
                <w:rtl w:val="0"/>
              </w:rPr>
              <w:t xml:space="preserve">Descripción resumida</w:t>
            </w:r>
          </w:p>
        </w:tc>
        <w:tc>
          <w:tcPr/>
          <w:p w:rsidR="00000000" w:rsidDel="00000000" w:rsidP="00000000" w:rsidRDefault="00000000" w:rsidRPr="00000000" w14:paraId="00000129">
            <w:pPr>
              <w:widowControl w:val="1"/>
              <w:jc w:val="center"/>
              <w:rPr>
                <w:rFonts w:ascii="Calibri" w:cs="Calibri" w:eastAsia="Calibri" w:hAnsi="Calibri"/>
                <w:b w:val="1"/>
              </w:rPr>
            </w:pPr>
            <w:r w:rsidDel="00000000" w:rsidR="00000000" w:rsidRPr="00000000">
              <w:rPr>
                <w:rFonts w:ascii="Calibri" w:cs="Calibri" w:eastAsia="Calibri" w:hAnsi="Calibri"/>
                <w:b w:val="1"/>
                <w:rtl w:val="0"/>
              </w:rPr>
              <w:t xml:space="preserve">Justificación de la alineación</w:t>
            </w:r>
          </w:p>
        </w:tc>
      </w:tr>
      <w:tr>
        <w:trPr>
          <w:cantSplit w:val="0"/>
          <w:tblHeader w:val="0"/>
        </w:trPr>
        <w:tc>
          <w:tcPr/>
          <w:p w:rsidR="00000000" w:rsidDel="00000000" w:rsidP="00000000" w:rsidRDefault="00000000" w:rsidRPr="00000000" w14:paraId="0000012A">
            <w:pPr>
              <w:widowControl w:val="1"/>
              <w:rPr>
                <w:rFonts w:ascii="Calibri" w:cs="Calibri" w:eastAsia="Calibri" w:hAnsi="Calibri"/>
              </w:rPr>
            </w:pPr>
            <w:r w:rsidDel="00000000" w:rsidR="00000000" w:rsidRPr="00000000">
              <w:rPr>
                <w:rFonts w:ascii="Calibri" w:cs="Calibri" w:eastAsia="Calibri" w:hAnsi="Calibri"/>
                <w:rtl w:val="0"/>
              </w:rPr>
              <w:t xml:space="preserve">AG-C11-C1 Estudia problemas complejos de computación usando métodos de ciencias de la información para la búsqueda de información de investigaciones previas</w:t>
            </w:r>
          </w:p>
        </w:tc>
        <w:tc>
          <w:tcPr/>
          <w:p w:rsidR="00000000" w:rsidDel="00000000" w:rsidP="00000000" w:rsidRDefault="00000000" w:rsidRPr="00000000" w14:paraId="0000012B">
            <w:pPr>
              <w:widowControl w:val="1"/>
              <w:rPr>
                <w:rFonts w:ascii="Calibri" w:cs="Calibri" w:eastAsia="Calibri" w:hAnsi="Calibri"/>
              </w:rPr>
            </w:pPr>
            <w:r w:rsidDel="00000000" w:rsidR="00000000" w:rsidRPr="00000000">
              <w:rPr>
                <w:rFonts w:ascii="Calibri" w:cs="Calibri" w:eastAsia="Calibri" w:hAnsi="Calibri"/>
                <w:rtl w:val="0"/>
              </w:rPr>
              <w:t xml:space="preserve">Metodología de implementación / Enfoque metodológico</w:t>
            </w:r>
          </w:p>
        </w:tc>
        <w:tc>
          <w:tcPr/>
          <w:p w:rsidR="00000000" w:rsidDel="00000000" w:rsidP="00000000" w:rsidRDefault="00000000" w:rsidRPr="00000000" w14:paraId="0000012C">
            <w:pPr>
              <w:widowControl w:val="1"/>
              <w:rPr>
                <w:rFonts w:ascii="Calibri" w:cs="Calibri" w:eastAsia="Calibri" w:hAnsi="Calibri"/>
              </w:rPr>
            </w:pPr>
            <w:r w:rsidDel="00000000" w:rsidR="00000000" w:rsidRPr="00000000">
              <w:rPr>
                <w:rFonts w:ascii="Calibri" w:cs="Calibri" w:eastAsia="Calibri" w:hAnsi="Calibri"/>
                <w:rtl w:val="0"/>
              </w:rPr>
              <w:t xml:space="preserve">Describe la metodología iterativa (Scrum, Design Thinking) usada en el desarrollo del proyecto RA/RV.</w:t>
            </w:r>
          </w:p>
        </w:tc>
        <w:tc>
          <w:tcPr/>
          <w:p w:rsidR="00000000" w:rsidDel="00000000" w:rsidP="00000000" w:rsidRDefault="00000000" w:rsidRPr="00000000" w14:paraId="0000012D">
            <w:pPr>
              <w:widowControl w:val="1"/>
              <w:rPr>
                <w:rFonts w:ascii="Calibri" w:cs="Calibri" w:eastAsia="Calibri" w:hAnsi="Calibri"/>
              </w:rPr>
            </w:pPr>
            <w:r w:rsidDel="00000000" w:rsidR="00000000" w:rsidRPr="00000000">
              <w:rPr>
                <w:rFonts w:ascii="Calibri" w:cs="Calibri" w:eastAsia="Calibri" w:hAnsi="Calibri"/>
                <w:rtl w:val="0"/>
              </w:rPr>
              <w:t xml:space="preserve">Muestra la capacidad de adaptar y aplicar técnicas computacionales y de desarrollo para resolver problemas complejos.</w:t>
            </w:r>
          </w:p>
        </w:tc>
      </w:tr>
      <w:tr>
        <w:trPr>
          <w:cantSplit w:val="0"/>
          <w:tblHeader w:val="0"/>
        </w:trPr>
        <w:tc>
          <w:tcPr/>
          <w:p w:rsidR="00000000" w:rsidDel="00000000" w:rsidP="00000000" w:rsidRDefault="00000000" w:rsidRPr="00000000" w14:paraId="0000012E">
            <w:pPr>
              <w:widowControl w:val="1"/>
              <w:rPr>
                <w:rFonts w:ascii="Calibri" w:cs="Calibri" w:eastAsia="Calibri" w:hAnsi="Calibri"/>
              </w:rPr>
            </w:pPr>
            <w:r w:rsidDel="00000000" w:rsidR="00000000" w:rsidRPr="00000000">
              <w:rPr>
                <w:rFonts w:ascii="Calibri" w:cs="Calibri" w:eastAsia="Calibri" w:hAnsi="Calibri"/>
                <w:rtl w:val="0"/>
              </w:rPr>
              <w:t xml:space="preserve">AG-C11-C1 Estudia problemas complejos de computación usando métodos de ciencias de la información para la búsqueda de información de investigaciones previas</w:t>
            </w:r>
          </w:p>
        </w:tc>
        <w:tc>
          <w:tcPr/>
          <w:p w:rsidR="00000000" w:rsidDel="00000000" w:rsidP="00000000" w:rsidRDefault="00000000" w:rsidRPr="00000000" w14:paraId="0000012F">
            <w:pPr>
              <w:widowControl w:val="1"/>
              <w:rPr>
                <w:rFonts w:ascii="Calibri" w:cs="Calibri" w:eastAsia="Calibri" w:hAnsi="Calibri"/>
              </w:rPr>
            </w:pPr>
            <w:r w:rsidDel="00000000" w:rsidR="00000000" w:rsidRPr="00000000">
              <w:rPr>
                <w:rFonts w:ascii="Calibri" w:cs="Calibri" w:eastAsia="Calibri" w:hAnsi="Calibri"/>
                <w:rtl w:val="0"/>
              </w:rPr>
              <w:t xml:space="preserve">Análisis de requerimientos</w:t>
            </w:r>
          </w:p>
        </w:tc>
        <w:tc>
          <w:tcPr/>
          <w:p w:rsidR="00000000" w:rsidDel="00000000" w:rsidP="00000000" w:rsidRDefault="00000000" w:rsidRPr="00000000" w14:paraId="00000130">
            <w:pPr>
              <w:widowControl w:val="1"/>
              <w:rPr>
                <w:rFonts w:ascii="Calibri" w:cs="Calibri" w:eastAsia="Calibri" w:hAnsi="Calibri"/>
              </w:rPr>
            </w:pPr>
            <w:r w:rsidDel="00000000" w:rsidR="00000000" w:rsidRPr="00000000">
              <w:rPr>
                <w:rFonts w:ascii="Calibri" w:cs="Calibri" w:eastAsia="Calibri" w:hAnsi="Calibri"/>
                <w:rtl w:val="0"/>
              </w:rPr>
              <w:t xml:space="preserve">Se identifican las necesidades del usuario, requerimientos funcionales y no funcionales, y el problema de computación abordado.</w:t>
            </w:r>
          </w:p>
        </w:tc>
        <w:tc>
          <w:tcPr/>
          <w:p w:rsidR="00000000" w:rsidDel="00000000" w:rsidP="00000000" w:rsidRDefault="00000000" w:rsidRPr="00000000" w14:paraId="00000131">
            <w:pPr>
              <w:widowControl w:val="1"/>
              <w:rPr>
                <w:rFonts w:ascii="Calibri" w:cs="Calibri" w:eastAsia="Calibri" w:hAnsi="Calibri"/>
              </w:rPr>
            </w:pPr>
            <w:r w:rsidDel="00000000" w:rsidR="00000000" w:rsidRPr="00000000">
              <w:rPr>
                <w:rFonts w:ascii="Calibri" w:cs="Calibri" w:eastAsia="Calibri" w:hAnsi="Calibri"/>
                <w:rtl w:val="0"/>
              </w:rPr>
              <w:t xml:space="preserve">Implica el uso de técnicas de análisis técnico y formulación de soluciones computacionales.</w:t>
            </w:r>
          </w:p>
        </w:tc>
      </w:tr>
      <w:tr>
        <w:trPr>
          <w:cantSplit w:val="0"/>
          <w:tblHeader w:val="0"/>
        </w:trPr>
        <w:tc>
          <w:tcPr/>
          <w:p w:rsidR="00000000" w:rsidDel="00000000" w:rsidP="00000000" w:rsidRDefault="00000000" w:rsidRPr="00000000" w14:paraId="00000132">
            <w:pPr>
              <w:widowControl w:val="1"/>
              <w:rPr>
                <w:rFonts w:ascii="Calibri" w:cs="Calibri" w:eastAsia="Calibri" w:hAnsi="Calibri"/>
              </w:rPr>
            </w:pPr>
            <w:r w:rsidDel="00000000" w:rsidR="00000000" w:rsidRPr="00000000">
              <w:rPr>
                <w:rFonts w:ascii="Calibri" w:cs="Calibri" w:eastAsia="Calibri" w:hAnsi="Calibri"/>
                <w:rtl w:val="0"/>
              </w:rPr>
              <w:t xml:space="preserve">AG-C11-C2 Crea, selecciona, adapta y aplica recursos de computación en la resolución de problemas complejos.</w:t>
            </w:r>
          </w:p>
        </w:tc>
        <w:tc>
          <w:tcPr/>
          <w:p w:rsidR="00000000" w:rsidDel="00000000" w:rsidP="00000000" w:rsidRDefault="00000000" w:rsidRPr="00000000" w14:paraId="00000133">
            <w:pPr>
              <w:widowControl w:val="1"/>
              <w:rPr>
                <w:rFonts w:ascii="Calibri" w:cs="Calibri" w:eastAsia="Calibri" w:hAnsi="Calibri"/>
              </w:rPr>
            </w:pPr>
            <w:r w:rsidDel="00000000" w:rsidR="00000000" w:rsidRPr="00000000">
              <w:rPr>
                <w:rFonts w:ascii="Calibri" w:cs="Calibri" w:eastAsia="Calibri" w:hAnsi="Calibri"/>
                <w:rtl w:val="0"/>
              </w:rPr>
              <w:t xml:space="preserve">Preparación del entorno de desarrollo</w:t>
            </w:r>
          </w:p>
        </w:tc>
        <w:tc>
          <w:tcPr/>
          <w:p w:rsidR="00000000" w:rsidDel="00000000" w:rsidP="00000000" w:rsidRDefault="00000000" w:rsidRPr="00000000" w14:paraId="00000134">
            <w:pPr>
              <w:widowControl w:val="1"/>
              <w:rPr>
                <w:rFonts w:ascii="Calibri" w:cs="Calibri" w:eastAsia="Calibri" w:hAnsi="Calibri"/>
              </w:rPr>
            </w:pPr>
            <w:r w:rsidDel="00000000" w:rsidR="00000000" w:rsidRPr="00000000">
              <w:rPr>
                <w:rFonts w:ascii="Calibri" w:cs="Calibri" w:eastAsia="Calibri" w:hAnsi="Calibri"/>
                <w:rtl w:val="0"/>
              </w:rPr>
              <w:t xml:space="preserve">Se configura el entorno (motor gráfico, SDK/Plugin RA/RV, plataforma de despliegue).</w:t>
            </w:r>
          </w:p>
        </w:tc>
        <w:tc>
          <w:tcPr/>
          <w:p w:rsidR="00000000" w:rsidDel="00000000" w:rsidP="00000000" w:rsidRDefault="00000000" w:rsidRPr="00000000" w14:paraId="00000135">
            <w:pPr>
              <w:widowControl w:val="1"/>
              <w:rPr>
                <w:rFonts w:ascii="Calibri" w:cs="Calibri" w:eastAsia="Calibri" w:hAnsi="Calibri"/>
              </w:rPr>
            </w:pPr>
            <w:r w:rsidDel="00000000" w:rsidR="00000000" w:rsidRPr="00000000">
              <w:rPr>
                <w:rFonts w:ascii="Calibri" w:cs="Calibri" w:eastAsia="Calibri" w:hAnsi="Calibri"/>
                <w:rtl w:val="0"/>
              </w:rPr>
              <w:t xml:space="preserve">Demuestra la selección y adaptación de recursos de computación (software, SDK, librerías) adecuados al contexto técnico.</w:t>
            </w:r>
          </w:p>
        </w:tc>
      </w:tr>
      <w:tr>
        <w:trPr>
          <w:cantSplit w:val="0"/>
          <w:tblHeader w:val="0"/>
        </w:trPr>
        <w:tc>
          <w:tcPr/>
          <w:p w:rsidR="00000000" w:rsidDel="00000000" w:rsidP="00000000" w:rsidRDefault="00000000" w:rsidRPr="00000000" w14:paraId="00000136">
            <w:pPr>
              <w:widowControl w:val="1"/>
              <w:rPr>
                <w:rFonts w:ascii="Calibri" w:cs="Calibri" w:eastAsia="Calibri" w:hAnsi="Calibri"/>
              </w:rPr>
            </w:pPr>
            <w:r w:rsidDel="00000000" w:rsidR="00000000" w:rsidRPr="00000000">
              <w:rPr>
                <w:rFonts w:ascii="Calibri" w:cs="Calibri" w:eastAsia="Calibri" w:hAnsi="Calibri"/>
                <w:rtl w:val="0"/>
              </w:rPr>
              <w:t xml:space="preserve">AG-C11-C2 Crea, selecciona, adapta y aplica recursos de computación en la resolución de problemas complejos.</w:t>
            </w:r>
          </w:p>
        </w:tc>
        <w:tc>
          <w:tcPr/>
          <w:p w:rsidR="00000000" w:rsidDel="00000000" w:rsidP="00000000" w:rsidRDefault="00000000" w:rsidRPr="00000000" w14:paraId="00000137">
            <w:pPr>
              <w:widowControl w:val="1"/>
              <w:rPr>
                <w:rFonts w:ascii="Calibri" w:cs="Calibri" w:eastAsia="Calibri" w:hAnsi="Calibri"/>
              </w:rPr>
            </w:pPr>
            <w:r w:rsidDel="00000000" w:rsidR="00000000" w:rsidRPr="00000000">
              <w:rPr>
                <w:rFonts w:ascii="Calibri" w:cs="Calibri" w:eastAsia="Calibri" w:hAnsi="Calibri"/>
                <w:rtl w:val="0"/>
              </w:rPr>
              <w:t xml:space="preserve">Modelado y creación de activos 3D</w:t>
            </w:r>
          </w:p>
        </w:tc>
        <w:tc>
          <w:tcPr/>
          <w:p w:rsidR="00000000" w:rsidDel="00000000" w:rsidP="00000000" w:rsidRDefault="00000000" w:rsidRPr="00000000" w14:paraId="00000138">
            <w:pPr>
              <w:widowControl w:val="1"/>
              <w:rPr>
                <w:rFonts w:ascii="Calibri" w:cs="Calibri" w:eastAsia="Calibri" w:hAnsi="Calibri"/>
              </w:rPr>
            </w:pPr>
            <w:r w:rsidDel="00000000" w:rsidR="00000000" w:rsidRPr="00000000">
              <w:rPr>
                <w:rFonts w:ascii="Calibri" w:cs="Calibri" w:eastAsia="Calibri" w:hAnsi="Calibri"/>
                <w:rtl w:val="0"/>
              </w:rPr>
              <w:t xml:space="preserve">Describe el uso de herramientas (Blender, 3ds, etc.) y recursos gráficos integrados al motor RA/RV.</w:t>
            </w:r>
          </w:p>
        </w:tc>
        <w:tc>
          <w:tcPr/>
          <w:p w:rsidR="00000000" w:rsidDel="00000000" w:rsidP="00000000" w:rsidRDefault="00000000" w:rsidRPr="00000000" w14:paraId="00000139">
            <w:pPr>
              <w:widowControl w:val="1"/>
              <w:rPr>
                <w:rFonts w:ascii="Calibri" w:cs="Calibri" w:eastAsia="Calibri" w:hAnsi="Calibri"/>
              </w:rPr>
            </w:pPr>
            <w:r w:rsidDel="00000000" w:rsidR="00000000" w:rsidRPr="00000000">
              <w:rPr>
                <w:rFonts w:ascii="Calibri" w:cs="Calibri" w:eastAsia="Calibri" w:hAnsi="Calibri"/>
                <w:rtl w:val="0"/>
              </w:rPr>
              <w:t xml:space="preserve">Evidencia la aplicación de recursos de computación para la creación y gestión de modelos 3D.</w:t>
            </w:r>
          </w:p>
        </w:tc>
      </w:tr>
      <w:tr>
        <w:trPr>
          <w:cantSplit w:val="0"/>
          <w:tblHeader w:val="0"/>
        </w:trPr>
        <w:tc>
          <w:tcPr/>
          <w:p w:rsidR="00000000" w:rsidDel="00000000" w:rsidP="00000000" w:rsidRDefault="00000000" w:rsidRPr="00000000" w14:paraId="0000013A">
            <w:pPr>
              <w:widowControl w:val="1"/>
              <w:rPr>
                <w:rFonts w:ascii="Calibri" w:cs="Calibri" w:eastAsia="Calibri" w:hAnsi="Calibri"/>
              </w:rPr>
            </w:pPr>
            <w:r w:rsidDel="00000000" w:rsidR="00000000" w:rsidRPr="00000000">
              <w:rPr>
                <w:rFonts w:ascii="Calibri" w:cs="Calibri" w:eastAsia="Calibri" w:hAnsi="Calibri"/>
                <w:rtl w:val="0"/>
              </w:rPr>
              <w:t xml:space="preserve">AG-C11-C2 Crea, selecciona, adapta y aplica recursos de computación en la resolución de problemas complejos.</w:t>
            </w:r>
          </w:p>
        </w:tc>
        <w:tc>
          <w:tcPr/>
          <w:p w:rsidR="00000000" w:rsidDel="00000000" w:rsidP="00000000" w:rsidRDefault="00000000" w:rsidRPr="00000000" w14:paraId="0000013B">
            <w:pPr>
              <w:widowControl w:val="1"/>
              <w:rPr>
                <w:rFonts w:ascii="Calibri" w:cs="Calibri" w:eastAsia="Calibri" w:hAnsi="Calibri"/>
              </w:rPr>
            </w:pPr>
            <w:r w:rsidDel="00000000" w:rsidR="00000000" w:rsidRPr="00000000">
              <w:rPr>
                <w:rFonts w:ascii="Calibri" w:cs="Calibri" w:eastAsia="Calibri" w:hAnsi="Calibri"/>
                <w:rtl w:val="0"/>
              </w:rPr>
              <w:t xml:space="preserve">Optimización y despliegue</w:t>
            </w:r>
          </w:p>
        </w:tc>
        <w:tc>
          <w:tcPr/>
          <w:p w:rsidR="00000000" w:rsidDel="00000000" w:rsidP="00000000" w:rsidRDefault="00000000" w:rsidRPr="00000000" w14:paraId="0000013C">
            <w:pPr>
              <w:widowControl w:val="1"/>
              <w:rPr>
                <w:rFonts w:ascii="Calibri" w:cs="Calibri" w:eastAsia="Calibri" w:hAnsi="Calibri"/>
              </w:rPr>
            </w:pPr>
            <w:r w:rsidDel="00000000" w:rsidR="00000000" w:rsidRPr="00000000">
              <w:rPr>
                <w:rFonts w:ascii="Calibri" w:cs="Calibri" w:eastAsia="Calibri" w:hAnsi="Calibri"/>
                <w:rtl w:val="0"/>
              </w:rPr>
              <w:t xml:space="preserve">Explica el proceso de compilación, pruebas y mejora de rendimiento del proyecto RA/RV.</w:t>
            </w:r>
          </w:p>
        </w:tc>
        <w:tc>
          <w:tcPr/>
          <w:p w:rsidR="00000000" w:rsidDel="00000000" w:rsidP="00000000" w:rsidRDefault="00000000" w:rsidRPr="00000000" w14:paraId="0000013D">
            <w:pPr>
              <w:widowControl w:val="1"/>
              <w:rPr>
                <w:rFonts w:ascii="Calibri" w:cs="Calibri" w:eastAsia="Calibri" w:hAnsi="Calibri"/>
              </w:rPr>
            </w:pPr>
            <w:r w:rsidDel="00000000" w:rsidR="00000000" w:rsidRPr="00000000">
              <w:rPr>
                <w:rFonts w:ascii="Calibri" w:cs="Calibri" w:eastAsia="Calibri" w:hAnsi="Calibri"/>
                <w:rtl w:val="0"/>
              </w:rPr>
              <w:t xml:space="preserve">Refleja el uso y adaptación de recursos computacionales para optimizar y ejecutar la solución final.</w:t>
            </w:r>
          </w:p>
        </w:tc>
      </w:tr>
      <w:tr>
        <w:trPr>
          <w:cantSplit w:val="0"/>
          <w:tblHeader w:val="0"/>
        </w:trPr>
        <w:tc>
          <w:tcPr/>
          <w:p w:rsidR="00000000" w:rsidDel="00000000" w:rsidP="00000000" w:rsidRDefault="00000000" w:rsidRPr="00000000" w14:paraId="0000013E">
            <w:pPr>
              <w:widowControl w:val="1"/>
              <w:rPr>
                <w:rFonts w:ascii="Calibri" w:cs="Calibri" w:eastAsia="Calibri" w:hAnsi="Calibri"/>
              </w:rPr>
            </w:pPr>
            <w:r w:rsidDel="00000000" w:rsidR="00000000" w:rsidRPr="00000000">
              <w:rPr>
                <w:rFonts w:ascii="Calibri" w:cs="Calibri" w:eastAsia="Calibri" w:hAnsi="Calibri"/>
                <w:rtl w:val="0"/>
              </w:rPr>
              <w:t xml:space="preserve">AG-C11-C3Crea, selecciona, adapta y aplica herramientas modernas de computación en la resolución de problemas complejos.</w:t>
            </w:r>
          </w:p>
        </w:tc>
        <w:tc>
          <w:tcPr/>
          <w:p w:rsidR="00000000" w:rsidDel="00000000" w:rsidP="00000000" w:rsidRDefault="00000000" w:rsidRPr="00000000" w14:paraId="0000013F">
            <w:pPr>
              <w:widowControl w:val="1"/>
              <w:rPr>
                <w:rFonts w:ascii="Calibri" w:cs="Calibri" w:eastAsia="Calibri" w:hAnsi="Calibri"/>
              </w:rPr>
            </w:pPr>
            <w:r w:rsidDel="00000000" w:rsidR="00000000" w:rsidRPr="00000000">
              <w:rPr>
                <w:rFonts w:ascii="Calibri" w:cs="Calibri" w:eastAsia="Calibri" w:hAnsi="Calibri"/>
                <w:rtl w:val="0"/>
              </w:rPr>
              <w:t xml:space="preserve">Desarrollo del producto</w:t>
            </w:r>
          </w:p>
        </w:tc>
        <w:tc>
          <w:tcPr/>
          <w:p w:rsidR="00000000" w:rsidDel="00000000" w:rsidP="00000000" w:rsidRDefault="00000000" w:rsidRPr="00000000" w14:paraId="00000140">
            <w:pPr>
              <w:widowControl w:val="1"/>
              <w:rPr>
                <w:rFonts w:ascii="Calibri" w:cs="Calibri" w:eastAsia="Calibri" w:hAnsi="Calibri"/>
              </w:rPr>
            </w:pPr>
            <w:r w:rsidDel="00000000" w:rsidR="00000000" w:rsidRPr="00000000">
              <w:rPr>
                <w:rFonts w:ascii="Calibri" w:cs="Calibri" w:eastAsia="Calibri" w:hAnsi="Calibri"/>
                <w:rtl w:val="0"/>
              </w:rPr>
              <w:t xml:space="preserve">Muestra la integración de herramientas modernas (motores gráficos, SDK, librerías, IDEs) durante la construcción del proyecto.</w:t>
            </w:r>
          </w:p>
        </w:tc>
        <w:tc>
          <w:tcPr/>
          <w:p w:rsidR="00000000" w:rsidDel="00000000" w:rsidP="00000000" w:rsidRDefault="00000000" w:rsidRPr="00000000" w14:paraId="00000141">
            <w:pPr>
              <w:widowControl w:val="1"/>
              <w:rPr>
                <w:rFonts w:ascii="Calibri" w:cs="Calibri" w:eastAsia="Calibri" w:hAnsi="Calibri"/>
              </w:rPr>
            </w:pPr>
            <w:r w:rsidDel="00000000" w:rsidR="00000000" w:rsidRPr="00000000">
              <w:rPr>
                <w:rFonts w:ascii="Calibri" w:cs="Calibri" w:eastAsia="Calibri" w:hAnsi="Calibri"/>
                <w:rtl w:val="0"/>
              </w:rPr>
              <w:t xml:space="preserve">Evidencia la aplicación crítica de herramientas modernas en el desarrollo técnico del sistema.</w:t>
            </w:r>
          </w:p>
        </w:tc>
      </w:tr>
      <w:tr>
        <w:trPr>
          <w:cantSplit w:val="0"/>
          <w:tblHeader w:val="0"/>
        </w:trPr>
        <w:tc>
          <w:tcPr/>
          <w:p w:rsidR="00000000" w:rsidDel="00000000" w:rsidP="00000000" w:rsidRDefault="00000000" w:rsidRPr="00000000" w14:paraId="00000142">
            <w:pPr>
              <w:widowControl w:val="1"/>
              <w:rPr>
                <w:rFonts w:ascii="Calibri" w:cs="Calibri" w:eastAsia="Calibri" w:hAnsi="Calibri"/>
              </w:rPr>
            </w:pPr>
            <w:r w:rsidDel="00000000" w:rsidR="00000000" w:rsidRPr="00000000">
              <w:rPr>
                <w:rFonts w:ascii="Calibri" w:cs="Calibri" w:eastAsia="Calibri" w:hAnsi="Calibri"/>
                <w:rtl w:val="0"/>
              </w:rPr>
              <w:t xml:space="preserve">AG-C11-C3 C3Crea, selecciona, adapta y aplica herramientas modernas de computación en la resolución de problemas complejos.</w:t>
            </w:r>
          </w:p>
        </w:tc>
        <w:tc>
          <w:tcPr/>
          <w:p w:rsidR="00000000" w:rsidDel="00000000" w:rsidP="00000000" w:rsidRDefault="00000000" w:rsidRPr="00000000" w14:paraId="00000143">
            <w:pPr>
              <w:widowControl w:val="1"/>
              <w:rPr>
                <w:rFonts w:ascii="Calibri" w:cs="Calibri" w:eastAsia="Calibri" w:hAnsi="Calibri"/>
              </w:rPr>
            </w:pPr>
            <w:r w:rsidDel="00000000" w:rsidR="00000000" w:rsidRPr="00000000">
              <w:rPr>
                <w:rFonts w:ascii="Calibri" w:cs="Calibri" w:eastAsia="Calibri" w:hAnsi="Calibri"/>
                <w:rtl w:val="0"/>
              </w:rPr>
              <w:t xml:space="preserve">Programación e integración de componentes</w:t>
            </w:r>
          </w:p>
        </w:tc>
        <w:tc>
          <w:tcPr/>
          <w:p w:rsidR="00000000" w:rsidDel="00000000" w:rsidP="00000000" w:rsidRDefault="00000000" w:rsidRPr="00000000" w14:paraId="00000144">
            <w:pPr>
              <w:widowControl w:val="1"/>
              <w:rPr>
                <w:rFonts w:ascii="Calibri" w:cs="Calibri" w:eastAsia="Calibri" w:hAnsi="Calibri"/>
              </w:rPr>
            </w:pPr>
            <w:r w:rsidDel="00000000" w:rsidR="00000000" w:rsidRPr="00000000">
              <w:rPr>
                <w:rFonts w:ascii="Calibri" w:cs="Calibri" w:eastAsia="Calibri" w:hAnsi="Calibri"/>
                <w:rtl w:val="0"/>
              </w:rPr>
              <w:t xml:space="preserve">Desarrolla e integra scripts funcionales y componentes dentro del entorno RA/RV.</w:t>
            </w:r>
          </w:p>
        </w:tc>
        <w:tc>
          <w:tcPr/>
          <w:p w:rsidR="00000000" w:rsidDel="00000000" w:rsidP="00000000" w:rsidRDefault="00000000" w:rsidRPr="00000000" w14:paraId="00000145">
            <w:pPr>
              <w:widowControl w:val="1"/>
              <w:rPr>
                <w:rFonts w:ascii="Calibri" w:cs="Calibri" w:eastAsia="Calibri" w:hAnsi="Calibri"/>
              </w:rPr>
            </w:pPr>
            <w:r w:rsidDel="00000000" w:rsidR="00000000" w:rsidRPr="00000000">
              <w:rPr>
                <w:rFonts w:ascii="Calibri" w:cs="Calibri" w:eastAsia="Calibri" w:hAnsi="Calibri"/>
                <w:rtl w:val="0"/>
              </w:rPr>
              <w:t xml:space="preserve">Demuestra el dominio en la aplicación de herramientas de programación y entornos integrados.</w:t>
            </w:r>
          </w:p>
        </w:tc>
      </w:tr>
      <w:tr>
        <w:trPr>
          <w:cantSplit w:val="0"/>
          <w:tblHeader w:val="0"/>
        </w:trPr>
        <w:tc>
          <w:tcPr/>
          <w:p w:rsidR="00000000" w:rsidDel="00000000" w:rsidP="00000000" w:rsidRDefault="00000000" w:rsidRPr="00000000" w14:paraId="00000146">
            <w:pPr>
              <w:widowControl w:val="1"/>
              <w:rPr>
                <w:rFonts w:ascii="Calibri" w:cs="Calibri" w:eastAsia="Calibri" w:hAnsi="Calibri"/>
              </w:rPr>
            </w:pPr>
            <w:r w:rsidDel="00000000" w:rsidR="00000000" w:rsidRPr="00000000">
              <w:rPr>
                <w:rFonts w:ascii="Calibri" w:cs="Calibri" w:eastAsia="Calibri" w:hAnsi="Calibri"/>
                <w:rtl w:val="0"/>
              </w:rPr>
              <w:t xml:space="preserve">AG-C11-C3 C3Crea, selecciona, adapta y aplica herramientas modernas de computación en la resolución de problemas complejos.</w:t>
            </w:r>
          </w:p>
        </w:tc>
        <w:tc>
          <w:tcPr/>
          <w:p w:rsidR="00000000" w:rsidDel="00000000" w:rsidP="00000000" w:rsidRDefault="00000000" w:rsidRPr="00000000" w14:paraId="00000147">
            <w:pPr>
              <w:widowControl w:val="1"/>
              <w:rPr>
                <w:rFonts w:ascii="Calibri" w:cs="Calibri" w:eastAsia="Calibri" w:hAnsi="Calibri"/>
              </w:rPr>
            </w:pPr>
            <w:r w:rsidDel="00000000" w:rsidR="00000000" w:rsidRPr="00000000">
              <w:rPr>
                <w:rFonts w:ascii="Calibri" w:cs="Calibri" w:eastAsia="Calibri" w:hAnsi="Calibri"/>
                <w:rtl w:val="0"/>
              </w:rPr>
              <w:t xml:space="preserve">Integración de interacción usuario-entorno</w:t>
            </w:r>
          </w:p>
        </w:tc>
        <w:tc>
          <w:tcPr/>
          <w:p w:rsidR="00000000" w:rsidDel="00000000" w:rsidP="00000000" w:rsidRDefault="00000000" w:rsidRPr="00000000" w14:paraId="00000148">
            <w:pPr>
              <w:widowControl w:val="1"/>
              <w:rPr>
                <w:rFonts w:ascii="Calibri" w:cs="Calibri" w:eastAsia="Calibri" w:hAnsi="Calibri"/>
              </w:rPr>
            </w:pPr>
            <w:r w:rsidDel="00000000" w:rsidR="00000000" w:rsidRPr="00000000">
              <w:rPr>
                <w:rFonts w:ascii="Calibri" w:cs="Calibri" w:eastAsia="Calibri" w:hAnsi="Calibri"/>
                <w:rtl w:val="0"/>
              </w:rPr>
              <w:t xml:space="preserve">Implementa interacciones entre usuario y entorno virtual o aumentado, utilizando hardware y APIs.</w:t>
            </w:r>
          </w:p>
        </w:tc>
        <w:tc>
          <w:tcPr/>
          <w:p w:rsidR="00000000" w:rsidDel="00000000" w:rsidP="00000000" w:rsidRDefault="00000000" w:rsidRPr="00000000" w14:paraId="00000149">
            <w:pPr>
              <w:widowControl w:val="1"/>
              <w:rPr>
                <w:rFonts w:ascii="Calibri" w:cs="Calibri" w:eastAsia="Calibri" w:hAnsi="Calibri"/>
              </w:rPr>
            </w:pPr>
            <w:r w:rsidDel="00000000" w:rsidR="00000000" w:rsidRPr="00000000">
              <w:rPr>
                <w:rFonts w:ascii="Calibri" w:cs="Calibri" w:eastAsia="Calibri" w:hAnsi="Calibri"/>
                <w:rtl w:val="0"/>
              </w:rPr>
              <w:t xml:space="preserve">Evidencia la capacidad para aplicar herramientas modernas que permiten interacción inmersiva y funcional.</w:t>
            </w:r>
          </w:p>
        </w:tc>
      </w:tr>
    </w:tbl>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Anexo 02: Rúbrica de evaluación para el alumno (imprimir uno por miembro del equipo)</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FACULTAD DE INGENIERÍA, ARQUITECTURA Y URBANISMO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 ESCUELA PROFESIONAL DE INGENIERÍA DE SISTEMAS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9526</wp:posOffset>
                </wp:positionH>
                <wp:positionV relativeFrom="paragraph">
                  <wp:posOffset>41275</wp:posOffset>
                </wp:positionV>
                <wp:extent cx="0" cy="12700"/>
                <wp:effectExtent b="0" l="0" r="0" t="0"/>
                <wp:wrapNone/>
                <wp:docPr id="1623745082" name=""/>
                <a:graphic>
                  <a:graphicData uri="http://schemas.microsoft.com/office/word/2010/wordprocessingShape">
                    <wps:wsp>
                      <wps:cNvCnPr/>
                      <wps:spPr>
                        <a:xfrm>
                          <a:off x="2633280" y="3780000"/>
                          <a:ext cx="542544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9526</wp:posOffset>
                </wp:positionH>
                <wp:positionV relativeFrom="paragraph">
                  <wp:posOffset>41275</wp:posOffset>
                </wp:positionV>
                <wp:extent cx="0" cy="12700"/>
                <wp:effectExtent b="0" l="0" r="0" t="0"/>
                <wp:wrapNone/>
                <wp:docPr id="162374508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4F">
      <w:pPr>
        <w:jc w:val="center"/>
        <w:rPr>
          <w:b w:val="1"/>
        </w:rPr>
      </w:pPr>
      <w:r w:rsidDel="00000000" w:rsidR="00000000" w:rsidRPr="00000000">
        <w:rPr>
          <w:b w:val="1"/>
          <w:rtl w:val="0"/>
        </w:rPr>
        <w:t xml:space="preserve">INSTRUMENTO DE EVALUACIÓN DE LOS ATRIBUTOS DEL GRADUADO</w:t>
      </w:r>
    </w:p>
    <w:p w:rsidR="00000000" w:rsidDel="00000000" w:rsidP="00000000" w:rsidRDefault="00000000" w:rsidRPr="00000000" w14:paraId="00000150">
      <w:pPr>
        <w:jc w:val="both"/>
        <w:rPr>
          <w:b w:val="1"/>
        </w:rPr>
      </w:pPr>
      <w:r w:rsidDel="00000000" w:rsidR="00000000" w:rsidRPr="00000000">
        <w:rPr>
          <w:b w:val="1"/>
          <w:rtl w:val="0"/>
        </w:rPr>
        <w:t xml:space="preserve">CURSO: COMPUTACIÓN GRÁFICA / CICLO: VIII</w:t>
      </w:r>
    </w:p>
    <w:p w:rsidR="00000000" w:rsidDel="00000000" w:rsidP="00000000" w:rsidRDefault="00000000" w:rsidRPr="00000000" w14:paraId="00000151">
      <w:pPr>
        <w:pBdr>
          <w:bottom w:color="000000" w:space="1" w:sz="12" w:val="single"/>
        </w:pBdr>
        <w:spacing w:line="480" w:lineRule="auto"/>
        <w:jc w:val="both"/>
        <w:rPr>
          <w:b w:val="1"/>
        </w:rPr>
      </w:pPr>
      <w:bookmarkStart w:colFirst="0" w:colLast="0" w:name="_heading=h.gpnvh3ga0etd" w:id="0"/>
      <w:bookmarkEnd w:id="0"/>
      <w:r w:rsidDel="00000000" w:rsidR="00000000" w:rsidRPr="00000000">
        <w:rPr>
          <w:b w:val="1"/>
          <w:rtl w:val="0"/>
        </w:rPr>
        <w:t xml:space="preserve">Apellidos y nombre el estudiante:</w:t>
      </w:r>
    </w:p>
    <w:p w:rsidR="00000000" w:rsidDel="00000000" w:rsidP="00000000" w:rsidRDefault="00000000" w:rsidRPr="00000000" w14:paraId="00000152">
      <w:pPr>
        <w:jc w:val="both"/>
        <w:rPr>
          <w:b w:val="1"/>
          <w:sz w:val="10"/>
          <w:szCs w:val="10"/>
        </w:rPr>
      </w:pPr>
      <w:r w:rsidDel="00000000" w:rsidR="00000000" w:rsidRPr="00000000">
        <w:rPr>
          <w:rtl w:val="0"/>
        </w:rPr>
      </w:r>
    </w:p>
    <w:p w:rsidR="00000000" w:rsidDel="00000000" w:rsidP="00000000" w:rsidRDefault="00000000" w:rsidRPr="00000000" w14:paraId="00000153">
      <w:pPr>
        <w:jc w:val="both"/>
        <w:rPr>
          <w:b w:val="1"/>
        </w:rPr>
      </w:pPr>
      <w:r w:rsidDel="00000000" w:rsidR="00000000" w:rsidRPr="00000000">
        <w:rPr>
          <w:b w:val="1"/>
          <w:rtl w:val="0"/>
        </w:rPr>
        <w:t xml:space="preserve">Descripción: </w:t>
      </w:r>
      <w:r w:rsidDel="00000000" w:rsidR="00000000" w:rsidRPr="00000000">
        <w:rPr>
          <w:rtl w:val="0"/>
        </w:rPr>
        <w:t xml:space="preserve">A continuación, se detalla la rúbrica de evaluación del atributo del graduado del programa de </w:t>
      </w:r>
      <w:r w:rsidDel="00000000" w:rsidR="00000000" w:rsidRPr="00000000">
        <w:rPr>
          <w:sz w:val="20"/>
          <w:szCs w:val="20"/>
          <w:rtl w:val="0"/>
        </w:rPr>
        <w:t xml:space="preserve">Ingeniería de Sistemas.</w:t>
      </w:r>
      <w:r w:rsidDel="00000000" w:rsidR="00000000" w:rsidRPr="00000000">
        <w:rPr>
          <w:rtl w:val="0"/>
        </w:rPr>
      </w:r>
    </w:p>
    <w:p w:rsidR="00000000" w:rsidDel="00000000" w:rsidP="00000000" w:rsidRDefault="00000000" w:rsidRPr="00000000" w14:paraId="00000154">
      <w:pPr>
        <w:jc w:val="both"/>
        <w:rPr>
          <w:b w:val="1"/>
          <w:sz w:val="20"/>
          <w:szCs w:val="20"/>
        </w:rPr>
      </w:pPr>
      <w:r w:rsidDel="00000000" w:rsidR="00000000" w:rsidRPr="00000000">
        <w:rPr>
          <w:b w:val="1"/>
          <w:sz w:val="20"/>
          <w:szCs w:val="20"/>
          <w:rtl w:val="0"/>
        </w:rPr>
        <w:t xml:space="preserve">[AG-C11] Uso de Herramientas </w:t>
      </w:r>
    </w:p>
    <w:p w:rsidR="00000000" w:rsidDel="00000000" w:rsidP="00000000" w:rsidRDefault="00000000" w:rsidRPr="00000000" w14:paraId="00000155">
      <w:pPr>
        <w:jc w:val="both"/>
        <w:rPr>
          <w:sz w:val="20"/>
          <w:szCs w:val="20"/>
        </w:rPr>
      </w:pPr>
      <w:r w:rsidDel="00000000" w:rsidR="00000000" w:rsidRPr="00000000">
        <w:rPr>
          <w:sz w:val="20"/>
          <w:szCs w:val="20"/>
          <w:rtl w:val="0"/>
        </w:rPr>
        <w:t xml:space="preserve">Crea, selecciona, adapta y aplica técnicas, recursos y herramientas modernas de computación en la resolución de problemas complejos de computación; reconociendo las limitaciones de las mismas.</w:t>
      </w:r>
    </w:p>
    <w:p w:rsidR="00000000" w:rsidDel="00000000" w:rsidP="00000000" w:rsidRDefault="00000000" w:rsidRPr="00000000" w14:paraId="00000156">
      <w:pPr>
        <w:jc w:val="both"/>
        <w:rPr/>
      </w:pPr>
      <w:r w:rsidDel="00000000" w:rsidR="00000000" w:rsidRPr="00000000">
        <w:rPr>
          <w:rtl w:val="0"/>
        </w:rPr>
      </w:r>
    </w:p>
    <w:tbl>
      <w:tblPr>
        <w:tblStyle w:val="Table4"/>
        <w:tblW w:w="10795.000000000002" w:type="dxa"/>
        <w:jc w:val="left"/>
        <w:tblInd w:w="-150.0" w:type="dxa"/>
        <w:tblLayout w:type="fixed"/>
        <w:tblLook w:val="0400"/>
      </w:tblPr>
      <w:tblGrid>
        <w:gridCol w:w="642"/>
        <w:gridCol w:w="2094"/>
        <w:gridCol w:w="706"/>
        <w:gridCol w:w="1945"/>
        <w:gridCol w:w="1701"/>
        <w:gridCol w:w="1583"/>
        <w:gridCol w:w="2124"/>
        <w:tblGridChange w:id="0">
          <w:tblGrid>
            <w:gridCol w:w="642"/>
            <w:gridCol w:w="2094"/>
            <w:gridCol w:w="706"/>
            <w:gridCol w:w="1945"/>
            <w:gridCol w:w="1701"/>
            <w:gridCol w:w="1583"/>
            <w:gridCol w:w="2124"/>
          </w:tblGrid>
        </w:tblGridChange>
      </w:tblGrid>
      <w:tr>
        <w:trPr>
          <w:cantSplit w:val="0"/>
          <w:trHeight w:val="234" w:hRule="atLeast"/>
          <w:tblHeader w:val="1"/>
        </w:trPr>
        <w:tc>
          <w:tcPr>
            <w:vMerge w:val="restart"/>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7">
            <w:pPr>
              <w:rPr>
                <w:sz w:val="20"/>
                <w:szCs w:val="20"/>
              </w:rPr>
            </w:pPr>
            <w:r w:rsidDel="00000000" w:rsidR="00000000" w:rsidRPr="00000000">
              <w:rPr>
                <w:sz w:val="20"/>
                <w:szCs w:val="20"/>
                <w:rtl w:val="0"/>
              </w:rPr>
              <w:t xml:space="preserve">ID</w:t>
            </w:r>
          </w:p>
        </w:tc>
        <w:tc>
          <w:tcPr>
            <w:vMerge w:val="restart"/>
            <w:tcBorders>
              <w:top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8">
            <w:pPr>
              <w:rPr>
                <w:sz w:val="20"/>
                <w:szCs w:val="20"/>
              </w:rPr>
            </w:pPr>
            <w:r w:rsidDel="00000000" w:rsidR="00000000" w:rsidRPr="00000000">
              <w:rPr>
                <w:sz w:val="20"/>
                <w:szCs w:val="20"/>
                <w:rtl w:val="0"/>
              </w:rPr>
              <w:t xml:space="preserve">Indicadores de desempeño</w:t>
            </w:r>
          </w:p>
        </w:tc>
        <w:tc>
          <w:tcPr>
            <w:vMerge w:val="restart"/>
            <w:tcBorders>
              <w:top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9">
            <w:pPr>
              <w:rPr>
                <w:sz w:val="20"/>
                <w:szCs w:val="20"/>
              </w:rPr>
            </w:pPr>
            <w:r w:rsidDel="00000000" w:rsidR="00000000" w:rsidRPr="00000000">
              <w:rPr>
                <w:sz w:val="20"/>
                <w:szCs w:val="20"/>
                <w:rtl w:val="0"/>
              </w:rPr>
              <w:t xml:space="preserve">Peso</w:t>
            </w:r>
          </w:p>
        </w:tc>
        <w:tc>
          <w:tcPr>
            <w:gridSpan w:val="4"/>
            <w:tcBorders>
              <w:top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A">
            <w:pPr>
              <w:rPr>
                <w:sz w:val="20"/>
                <w:szCs w:val="20"/>
              </w:rPr>
            </w:pPr>
            <w:r w:rsidDel="00000000" w:rsidR="00000000" w:rsidRPr="00000000">
              <w:rPr>
                <w:sz w:val="20"/>
                <w:szCs w:val="20"/>
                <w:rtl w:val="0"/>
              </w:rPr>
              <w:t xml:space="preserve">Niveles de logro</w:t>
            </w:r>
          </w:p>
        </w:tc>
      </w:tr>
      <w:tr>
        <w:trPr>
          <w:cantSplit w:val="0"/>
          <w:trHeight w:val="182" w:hRule="atLeast"/>
          <w:tblHeader w:val="1"/>
        </w:trPr>
        <w:tc>
          <w:tcPr>
            <w:vMerge w:val="continue"/>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1">
            <w:pPr>
              <w:rPr>
                <w:sz w:val="20"/>
                <w:szCs w:val="20"/>
              </w:rPr>
            </w:pPr>
            <w:r w:rsidDel="00000000" w:rsidR="00000000" w:rsidRPr="00000000">
              <w:rPr>
                <w:sz w:val="20"/>
                <w:szCs w:val="20"/>
                <w:rtl w:val="0"/>
              </w:rPr>
              <w:t xml:space="preserve">(1) Inicial</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2">
            <w:pPr>
              <w:rPr>
                <w:sz w:val="20"/>
                <w:szCs w:val="20"/>
              </w:rPr>
            </w:pPr>
            <w:r w:rsidDel="00000000" w:rsidR="00000000" w:rsidRPr="00000000">
              <w:rPr>
                <w:sz w:val="20"/>
                <w:szCs w:val="20"/>
                <w:rtl w:val="0"/>
              </w:rPr>
              <w:t xml:space="preserve">(2) En desarrollo</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3">
            <w:pPr>
              <w:rPr>
                <w:sz w:val="20"/>
                <w:szCs w:val="20"/>
              </w:rPr>
            </w:pPr>
            <w:r w:rsidDel="00000000" w:rsidR="00000000" w:rsidRPr="00000000">
              <w:rPr>
                <w:sz w:val="20"/>
                <w:szCs w:val="20"/>
                <w:rtl w:val="0"/>
              </w:rPr>
              <w:t xml:space="preserve">(3) Logrado</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4">
            <w:pPr>
              <w:rPr>
                <w:sz w:val="20"/>
                <w:szCs w:val="20"/>
              </w:rPr>
            </w:pPr>
            <w:r w:rsidDel="00000000" w:rsidR="00000000" w:rsidRPr="00000000">
              <w:rPr>
                <w:sz w:val="20"/>
                <w:szCs w:val="20"/>
                <w:rtl w:val="0"/>
              </w:rPr>
              <w:t xml:space="preserve">(4) Avanzado</w:t>
            </w:r>
          </w:p>
        </w:tc>
      </w:tr>
      <w:tr>
        <w:trPr>
          <w:cantSplit w:val="0"/>
          <w:trHeight w:val="1261"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5">
            <w:pPr>
              <w:rPr>
                <w:sz w:val="20"/>
                <w:szCs w:val="20"/>
              </w:rPr>
            </w:pPr>
            <w:r w:rsidDel="00000000" w:rsidR="00000000" w:rsidRPr="00000000">
              <w:rPr>
                <w:sz w:val="20"/>
                <w:szCs w:val="20"/>
                <w:rtl w:val="0"/>
              </w:rPr>
              <w:t xml:space="preserve">AG-C11-C1</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6">
            <w:pPr>
              <w:rPr>
                <w:sz w:val="20"/>
                <w:szCs w:val="20"/>
              </w:rPr>
            </w:pPr>
            <w:r w:rsidDel="00000000" w:rsidR="00000000" w:rsidRPr="00000000">
              <w:rPr>
                <w:sz w:val="20"/>
                <w:szCs w:val="20"/>
                <w:rtl w:val="0"/>
              </w:rPr>
              <w:t xml:space="preserve">Crea, selecciona, adapta y aplica técnicas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7">
            <w:pPr>
              <w:rPr>
                <w:sz w:val="20"/>
                <w:szCs w:val="20"/>
              </w:rPr>
            </w:pPr>
            <w:r w:rsidDel="00000000" w:rsidR="00000000" w:rsidRPr="00000000">
              <w:rPr>
                <w:sz w:val="20"/>
                <w:szCs w:val="20"/>
                <w:rtl w:val="0"/>
              </w:rPr>
              <w:t xml:space="preserve">33,34%</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8">
            <w:pPr>
              <w:rPr>
                <w:sz w:val="20"/>
                <w:szCs w:val="20"/>
              </w:rPr>
            </w:pPr>
            <w:r w:rsidDel="00000000" w:rsidR="00000000" w:rsidRPr="00000000">
              <w:rPr>
                <w:sz w:val="20"/>
                <w:szCs w:val="20"/>
                <w:rtl w:val="0"/>
              </w:rPr>
              <w:t xml:space="preserve">Selecciona técnicas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9">
            <w:pPr>
              <w:rPr>
                <w:sz w:val="20"/>
                <w:szCs w:val="20"/>
              </w:rPr>
            </w:pPr>
            <w:r w:rsidDel="00000000" w:rsidR="00000000" w:rsidRPr="00000000">
              <w:rPr>
                <w:sz w:val="20"/>
                <w:szCs w:val="20"/>
                <w:rtl w:val="0"/>
              </w:rPr>
              <w:t xml:space="preserve">Adapta técnicas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A">
            <w:pPr>
              <w:rPr>
                <w:sz w:val="20"/>
                <w:szCs w:val="20"/>
              </w:rPr>
            </w:pPr>
            <w:r w:rsidDel="00000000" w:rsidR="00000000" w:rsidRPr="00000000">
              <w:rPr>
                <w:sz w:val="20"/>
                <w:szCs w:val="20"/>
                <w:rtl w:val="0"/>
              </w:rPr>
              <w:t xml:space="preserve">Crea técnicas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B">
            <w:pPr>
              <w:rPr>
                <w:sz w:val="20"/>
                <w:szCs w:val="20"/>
              </w:rPr>
            </w:pPr>
            <w:r w:rsidDel="00000000" w:rsidR="00000000" w:rsidRPr="00000000">
              <w:rPr>
                <w:sz w:val="20"/>
                <w:szCs w:val="20"/>
                <w:rtl w:val="0"/>
              </w:rPr>
              <w:t xml:space="preserve">Crea, selecciona, adapta y aplica técnicas de computación en la resolución de problemas complejos de computación; reconociendo las limitaciones de las mismas.</w:t>
            </w:r>
          </w:p>
        </w:tc>
      </w:tr>
      <w:tr>
        <w:trPr>
          <w:cantSplit w:val="0"/>
          <w:trHeight w:val="1353"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C">
            <w:pPr>
              <w:rPr>
                <w:sz w:val="20"/>
                <w:szCs w:val="20"/>
              </w:rPr>
            </w:pPr>
            <w:r w:rsidDel="00000000" w:rsidR="00000000" w:rsidRPr="00000000">
              <w:rPr>
                <w:sz w:val="20"/>
                <w:szCs w:val="20"/>
                <w:rtl w:val="0"/>
              </w:rPr>
              <w:t xml:space="preserve">AG-C11-C2</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D">
            <w:pPr>
              <w:rPr>
                <w:sz w:val="20"/>
                <w:szCs w:val="20"/>
              </w:rPr>
            </w:pPr>
            <w:r w:rsidDel="00000000" w:rsidR="00000000" w:rsidRPr="00000000">
              <w:rPr>
                <w:sz w:val="20"/>
                <w:szCs w:val="20"/>
                <w:rtl w:val="0"/>
              </w:rPr>
              <w:t xml:space="preserve">Crea, selecciona, adapta y aplica recursos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E">
            <w:pPr>
              <w:rPr>
                <w:sz w:val="20"/>
                <w:szCs w:val="20"/>
              </w:rPr>
            </w:pPr>
            <w:r w:rsidDel="00000000" w:rsidR="00000000" w:rsidRPr="00000000">
              <w:rPr>
                <w:sz w:val="20"/>
                <w:szCs w:val="20"/>
                <w:rtl w:val="0"/>
              </w:rPr>
              <w:t xml:space="preserve">33,33%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6F">
            <w:pPr>
              <w:rPr>
                <w:sz w:val="20"/>
                <w:szCs w:val="20"/>
              </w:rPr>
            </w:pPr>
            <w:r w:rsidDel="00000000" w:rsidR="00000000" w:rsidRPr="00000000">
              <w:rPr>
                <w:sz w:val="20"/>
                <w:szCs w:val="20"/>
                <w:rtl w:val="0"/>
              </w:rPr>
              <w:t xml:space="preserve">Selecciona recursos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0">
            <w:pPr>
              <w:rPr>
                <w:sz w:val="20"/>
                <w:szCs w:val="20"/>
              </w:rPr>
            </w:pPr>
            <w:r w:rsidDel="00000000" w:rsidR="00000000" w:rsidRPr="00000000">
              <w:rPr>
                <w:sz w:val="20"/>
                <w:szCs w:val="20"/>
                <w:rtl w:val="0"/>
              </w:rPr>
              <w:t xml:space="preserve">Adapta recursos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1">
            <w:pPr>
              <w:rPr>
                <w:sz w:val="20"/>
                <w:szCs w:val="20"/>
              </w:rPr>
            </w:pPr>
            <w:r w:rsidDel="00000000" w:rsidR="00000000" w:rsidRPr="00000000">
              <w:rPr>
                <w:sz w:val="20"/>
                <w:szCs w:val="20"/>
                <w:rtl w:val="0"/>
              </w:rPr>
              <w:t xml:space="preserve">Crea recursos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2">
            <w:pPr>
              <w:rPr>
                <w:sz w:val="20"/>
                <w:szCs w:val="20"/>
              </w:rPr>
            </w:pPr>
            <w:r w:rsidDel="00000000" w:rsidR="00000000" w:rsidRPr="00000000">
              <w:rPr>
                <w:sz w:val="20"/>
                <w:szCs w:val="20"/>
                <w:rtl w:val="0"/>
              </w:rPr>
              <w:t xml:space="preserve">Crea, selecciona, adapta y aplica recursos de computación en la resolución de problemas complejos de computación; reconociendo las limitaciones de las mismas.</w:t>
            </w:r>
          </w:p>
        </w:tc>
      </w:tr>
      <w:tr>
        <w:trPr>
          <w:cantSplit w:val="0"/>
          <w:trHeight w:val="1215" w:hRule="atLeast"/>
          <w:tblHeader w:val="0"/>
        </w:trPr>
        <w:tc>
          <w:tcPr>
            <w:tcBorders>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3">
            <w:pPr>
              <w:rPr>
                <w:sz w:val="20"/>
                <w:szCs w:val="20"/>
              </w:rPr>
            </w:pPr>
            <w:r w:rsidDel="00000000" w:rsidR="00000000" w:rsidRPr="00000000">
              <w:rPr>
                <w:sz w:val="20"/>
                <w:szCs w:val="20"/>
                <w:rtl w:val="0"/>
              </w:rPr>
              <w:t xml:space="preserve">AG-C11-C3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4">
            <w:pPr>
              <w:rPr>
                <w:sz w:val="20"/>
                <w:szCs w:val="20"/>
              </w:rPr>
            </w:pPr>
            <w:r w:rsidDel="00000000" w:rsidR="00000000" w:rsidRPr="00000000">
              <w:rPr>
                <w:sz w:val="20"/>
                <w:szCs w:val="20"/>
                <w:rtl w:val="0"/>
              </w:rPr>
              <w:t xml:space="preserve">Crea, selecciona, adapta y aplica herramientas modernas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5">
            <w:pPr>
              <w:rPr>
                <w:sz w:val="20"/>
                <w:szCs w:val="20"/>
              </w:rPr>
            </w:pPr>
            <w:r w:rsidDel="00000000" w:rsidR="00000000" w:rsidRPr="00000000">
              <w:rPr>
                <w:sz w:val="20"/>
                <w:szCs w:val="20"/>
                <w:rtl w:val="0"/>
              </w:rPr>
              <w:t xml:space="preserve">33,33%</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6">
            <w:pPr>
              <w:rPr>
                <w:sz w:val="20"/>
                <w:szCs w:val="20"/>
              </w:rPr>
            </w:pPr>
            <w:r w:rsidDel="00000000" w:rsidR="00000000" w:rsidRPr="00000000">
              <w:rPr>
                <w:sz w:val="20"/>
                <w:szCs w:val="20"/>
                <w:rtl w:val="0"/>
              </w:rPr>
              <w:t xml:space="preserve">Selecciona herramientas modernas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7">
            <w:pPr>
              <w:rPr>
                <w:sz w:val="20"/>
                <w:szCs w:val="20"/>
              </w:rPr>
            </w:pPr>
            <w:r w:rsidDel="00000000" w:rsidR="00000000" w:rsidRPr="00000000">
              <w:rPr>
                <w:sz w:val="20"/>
                <w:szCs w:val="20"/>
                <w:rtl w:val="0"/>
              </w:rPr>
              <w:t xml:space="preserve">Adapta herramientas modernas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8">
            <w:pPr>
              <w:rPr>
                <w:sz w:val="20"/>
                <w:szCs w:val="20"/>
              </w:rPr>
            </w:pPr>
            <w:r w:rsidDel="00000000" w:rsidR="00000000" w:rsidRPr="00000000">
              <w:rPr>
                <w:sz w:val="20"/>
                <w:szCs w:val="20"/>
                <w:rtl w:val="0"/>
              </w:rPr>
              <w:t xml:space="preserve">Crea herramientas modernas de computación en la resolución de problemas complejos de computación; reconociendo las limitaciones de las mismas.</w:t>
            </w:r>
          </w:p>
        </w:tc>
        <w:tc>
          <w:tcPr>
            <w:tcBorders>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79">
            <w:pPr>
              <w:rPr>
                <w:sz w:val="20"/>
                <w:szCs w:val="20"/>
              </w:rPr>
            </w:pPr>
            <w:r w:rsidDel="00000000" w:rsidR="00000000" w:rsidRPr="00000000">
              <w:rPr>
                <w:sz w:val="20"/>
                <w:szCs w:val="20"/>
                <w:rtl w:val="0"/>
              </w:rPr>
              <w:t xml:space="preserve">Crea, selecciona, adapta y aplica herramientas modernas de computación en la resolución de problemas complejos de computación; reconociendo las limitaciones de las mismas.</w:t>
            </w:r>
          </w:p>
        </w:tc>
      </w:tr>
    </w:tbl>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line="480" w:lineRule="auto"/>
        <w:jc w:val="center"/>
        <w:rPr/>
      </w:pPr>
      <w:r w:rsidDel="00000000" w:rsidR="00000000" w:rsidRPr="00000000">
        <w:rPr>
          <w:rtl w:val="0"/>
        </w:rPr>
        <w:t xml:space="preserve">______________________________________ </w:t>
      </w:r>
      <w:r w:rsidDel="00000000" w:rsidR="00000000" w:rsidRPr="00000000">
        <w:rPr>
          <w:i w:val="1"/>
          <w:rtl w:val="0"/>
        </w:rPr>
        <w:t xml:space="preserve">(firma)</w:t>
      </w:r>
      <w:r w:rsidDel="00000000" w:rsidR="00000000" w:rsidRPr="00000000">
        <w:rPr>
          <w:rtl w:val="0"/>
        </w:rPr>
      </w:r>
    </w:p>
    <w:p w:rsidR="00000000" w:rsidDel="00000000" w:rsidP="00000000" w:rsidRDefault="00000000" w:rsidRPr="00000000" w14:paraId="0000017C">
      <w:pPr>
        <w:spacing w:line="480" w:lineRule="auto"/>
        <w:jc w:val="center"/>
        <w:rPr/>
      </w:pPr>
      <w:r w:rsidDel="00000000" w:rsidR="00000000" w:rsidRPr="00000000">
        <w:rPr>
          <w:rtl w:val="0"/>
        </w:rPr>
        <w:t xml:space="preserve">Docente: ………………………………………………………</w:t>
      </w:r>
    </w:p>
    <w:p w:rsidR="00000000" w:rsidDel="00000000" w:rsidP="00000000" w:rsidRDefault="00000000" w:rsidRPr="00000000" w14:paraId="0000017D">
      <w:pPr>
        <w:spacing w:line="480" w:lineRule="auto"/>
        <w:jc w:val="center"/>
        <w:rPr/>
      </w:pPr>
      <w:r w:rsidDel="00000000" w:rsidR="00000000" w:rsidRPr="00000000">
        <w:rPr>
          <w:rtl w:val="0"/>
        </w:rPr>
        <w:t xml:space="preserve">DNI: ……………………………………….</w:t>
      </w:r>
    </w:p>
    <w:p w:rsidR="00000000" w:rsidDel="00000000" w:rsidP="00000000" w:rsidRDefault="00000000" w:rsidRPr="00000000" w14:paraId="0000017E">
      <w:pPr>
        <w:jc w:val="right"/>
        <w:rPr/>
      </w:pPr>
      <w:r w:rsidDel="00000000" w:rsidR="00000000" w:rsidRPr="00000000">
        <w:rPr>
          <w:b w:val="1"/>
          <w:i w:val="1"/>
          <w:rtl w:val="0"/>
        </w:rPr>
        <w:t xml:space="preserve">Escuela Profesional de Ingeniería de Sistemas</w:t>
      </w:r>
      <w:r w:rsidDel="00000000" w:rsidR="00000000" w:rsidRPr="00000000">
        <w:rPr>
          <w:rtl w:val="0"/>
        </w:rPr>
      </w:r>
    </w:p>
    <w:sectPr>
      <w:headerReference r:id="rId11" w:type="default"/>
      <w:type w:val="nextPage"/>
      <w:pgSz w:h="15840" w:w="12240" w:orient="portrait"/>
      <w:pgMar w:bottom="280" w:top="1320" w:left="1080" w:right="1080" w:header="69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5970796</wp:posOffset>
          </wp:positionH>
          <wp:positionV relativeFrom="page">
            <wp:posOffset>441287</wp:posOffset>
          </wp:positionV>
          <wp:extent cx="986894" cy="403212"/>
          <wp:effectExtent b="0" l="0" r="0" t="0"/>
          <wp:wrapNone/>
          <wp:docPr id="162374508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86894" cy="403212"/>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1063358</wp:posOffset>
              </wp:positionH>
              <wp:positionV relativeFrom="page">
                <wp:posOffset>614617</wp:posOffset>
              </wp:positionV>
              <wp:extent cx="2174875" cy="161925"/>
              <wp:effectExtent b="0" l="0" r="0" t="0"/>
              <wp:wrapNone/>
              <wp:docPr id="1623745083" name=""/>
              <a:graphic>
                <a:graphicData uri="http://schemas.microsoft.com/office/word/2010/wordprocessingShape">
                  <wps:wsp>
                    <wps:cNvSpPr/>
                    <wps:cNvPr id="8" name="Shape 8"/>
                    <wps:spPr>
                      <a:xfrm>
                        <a:off x="4263325" y="3703800"/>
                        <a:ext cx="216535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Material didáctico de apoyo al estudiante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1063358</wp:posOffset>
              </wp:positionH>
              <wp:positionV relativeFrom="page">
                <wp:posOffset>614617</wp:posOffset>
              </wp:positionV>
              <wp:extent cx="2174875" cy="161925"/>
              <wp:effectExtent b="0" l="0" r="0" t="0"/>
              <wp:wrapNone/>
              <wp:docPr id="1623745083"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2174875" cy="16192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5970796</wp:posOffset>
          </wp:positionH>
          <wp:positionV relativeFrom="page">
            <wp:posOffset>441287</wp:posOffset>
          </wp:positionV>
          <wp:extent cx="986894" cy="403212"/>
          <wp:effectExtent b="0" l="0" r="0" t="0"/>
          <wp:wrapNone/>
          <wp:docPr id="162374508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86894" cy="403212"/>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1063358</wp:posOffset>
              </wp:positionH>
              <wp:positionV relativeFrom="page">
                <wp:posOffset>614617</wp:posOffset>
              </wp:positionV>
              <wp:extent cx="2174875" cy="161925"/>
              <wp:effectExtent b="0" l="0" r="0" t="0"/>
              <wp:wrapNone/>
              <wp:docPr id="1623745086" name=""/>
              <a:graphic>
                <a:graphicData uri="http://schemas.microsoft.com/office/word/2010/wordprocessingShape">
                  <wps:wsp>
                    <wps:cNvSpPr/>
                    <wps:cNvPr id="13" name="Shape 13"/>
                    <wps:spPr>
                      <a:xfrm>
                        <a:off x="4263325" y="3703800"/>
                        <a:ext cx="216535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1"/>
                              <w:smallCaps w:val="0"/>
                              <w:strike w:val="0"/>
                              <w:color w:val="000000"/>
                              <w:sz w:val="20"/>
                              <w:vertAlign w:val="baseline"/>
                            </w:rPr>
                            <w:t xml:space="preserve">Material didáctico de apoyo al estudiante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1063358</wp:posOffset>
              </wp:positionH>
              <wp:positionV relativeFrom="page">
                <wp:posOffset>614617</wp:posOffset>
              </wp:positionV>
              <wp:extent cx="2174875" cy="161925"/>
              <wp:effectExtent b="0" l="0" r="0" t="0"/>
              <wp:wrapNone/>
              <wp:docPr id="1623745086"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2174875" cy="1619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49" w:hanging="285.9999999999999"/>
      </w:pPr>
      <w:rPr>
        <w:rFonts w:ascii="Noto Sans Symbols" w:cs="Noto Sans Symbols" w:eastAsia="Noto Sans Symbols" w:hAnsi="Noto Sans Symbols"/>
        <w:b w:val="0"/>
        <w:i w:val="0"/>
        <w:sz w:val="22"/>
        <w:szCs w:val="22"/>
      </w:rPr>
    </w:lvl>
    <w:lvl w:ilvl="1">
      <w:start w:val="0"/>
      <w:numFmt w:val="bullet"/>
      <w:lvlText w:val="-"/>
      <w:lvlJc w:val="left"/>
      <w:pPr>
        <w:ind w:left="1188" w:hanging="140"/>
      </w:pPr>
      <w:rPr>
        <w:rFonts w:ascii="Arial" w:cs="Arial" w:eastAsia="Arial" w:hAnsi="Arial"/>
        <w:b w:val="0"/>
        <w:i w:val="0"/>
        <w:sz w:val="22"/>
        <w:szCs w:val="22"/>
      </w:rPr>
    </w:lvl>
    <w:lvl w:ilvl="2">
      <w:start w:val="0"/>
      <w:numFmt w:val="bullet"/>
      <w:lvlText w:val="•"/>
      <w:lvlJc w:val="left"/>
      <w:pPr>
        <w:ind w:left="2168" w:hanging="140"/>
      </w:pPr>
      <w:rPr/>
    </w:lvl>
    <w:lvl w:ilvl="3">
      <w:start w:val="0"/>
      <w:numFmt w:val="bullet"/>
      <w:lvlText w:val="•"/>
      <w:lvlJc w:val="left"/>
      <w:pPr>
        <w:ind w:left="3157" w:hanging="140"/>
      </w:pPr>
      <w:rPr/>
    </w:lvl>
    <w:lvl w:ilvl="4">
      <w:start w:val="0"/>
      <w:numFmt w:val="bullet"/>
      <w:lvlText w:val="•"/>
      <w:lvlJc w:val="left"/>
      <w:pPr>
        <w:ind w:left="4146" w:hanging="140"/>
      </w:pPr>
      <w:rPr/>
    </w:lvl>
    <w:lvl w:ilvl="5">
      <w:start w:val="0"/>
      <w:numFmt w:val="bullet"/>
      <w:lvlText w:val="•"/>
      <w:lvlJc w:val="left"/>
      <w:pPr>
        <w:ind w:left="5135" w:hanging="140"/>
      </w:pPr>
      <w:rPr/>
    </w:lvl>
    <w:lvl w:ilvl="6">
      <w:start w:val="0"/>
      <w:numFmt w:val="bullet"/>
      <w:lvlText w:val="•"/>
      <w:lvlJc w:val="left"/>
      <w:pPr>
        <w:ind w:left="6124" w:hanging="140"/>
      </w:pPr>
      <w:rPr/>
    </w:lvl>
    <w:lvl w:ilvl="7">
      <w:start w:val="0"/>
      <w:numFmt w:val="bullet"/>
      <w:lvlText w:val="•"/>
      <w:lvlJc w:val="left"/>
      <w:pPr>
        <w:ind w:left="7113" w:hanging="140"/>
      </w:pPr>
      <w:rPr/>
    </w:lvl>
    <w:lvl w:ilvl="8">
      <w:start w:val="0"/>
      <w:numFmt w:val="bullet"/>
      <w:lvlText w:val="•"/>
      <w:lvlJc w:val="left"/>
      <w:pPr>
        <w:ind w:left="8102" w:hanging="140"/>
      </w:pPr>
      <w:rPr/>
    </w:lvl>
  </w:abstractNum>
  <w:abstractNum w:abstractNumId="2">
    <w:lvl w:ilvl="0">
      <w:start w:val="0"/>
      <w:numFmt w:val="bullet"/>
      <w:lvlText w:val="-"/>
      <w:lvlJc w:val="left"/>
      <w:pPr>
        <w:ind w:left="422" w:hanging="283.99999999999994"/>
      </w:pPr>
      <w:rPr>
        <w:rFonts w:ascii="Arial" w:cs="Arial" w:eastAsia="Arial" w:hAnsi="Arial"/>
        <w:b w:val="0"/>
        <w:i w:val="0"/>
        <w:sz w:val="18"/>
        <w:szCs w:val="18"/>
      </w:rPr>
    </w:lvl>
    <w:lvl w:ilvl="1">
      <w:start w:val="0"/>
      <w:numFmt w:val="bullet"/>
      <w:lvlText w:val="•"/>
      <w:lvlJc w:val="left"/>
      <w:pPr>
        <w:ind w:left="589" w:hanging="284"/>
      </w:pPr>
      <w:rPr/>
    </w:lvl>
    <w:lvl w:ilvl="2">
      <w:start w:val="0"/>
      <w:numFmt w:val="bullet"/>
      <w:lvlText w:val="•"/>
      <w:lvlJc w:val="left"/>
      <w:pPr>
        <w:ind w:left="759" w:hanging="283.99999999999994"/>
      </w:pPr>
      <w:rPr/>
    </w:lvl>
    <w:lvl w:ilvl="3">
      <w:start w:val="0"/>
      <w:numFmt w:val="bullet"/>
      <w:lvlText w:val="•"/>
      <w:lvlJc w:val="left"/>
      <w:pPr>
        <w:ind w:left="929" w:hanging="284"/>
      </w:pPr>
      <w:rPr/>
    </w:lvl>
    <w:lvl w:ilvl="4">
      <w:start w:val="0"/>
      <w:numFmt w:val="bullet"/>
      <w:lvlText w:val="•"/>
      <w:lvlJc w:val="left"/>
      <w:pPr>
        <w:ind w:left="1098" w:hanging="284"/>
      </w:pPr>
      <w:rPr/>
    </w:lvl>
    <w:lvl w:ilvl="5">
      <w:start w:val="0"/>
      <w:numFmt w:val="bullet"/>
      <w:lvlText w:val="•"/>
      <w:lvlJc w:val="left"/>
      <w:pPr>
        <w:ind w:left="1268" w:hanging="284"/>
      </w:pPr>
      <w:rPr/>
    </w:lvl>
    <w:lvl w:ilvl="6">
      <w:start w:val="0"/>
      <w:numFmt w:val="bullet"/>
      <w:lvlText w:val="•"/>
      <w:lvlJc w:val="left"/>
      <w:pPr>
        <w:ind w:left="1438" w:hanging="284"/>
      </w:pPr>
      <w:rPr/>
    </w:lvl>
    <w:lvl w:ilvl="7">
      <w:start w:val="0"/>
      <w:numFmt w:val="bullet"/>
      <w:lvlText w:val="•"/>
      <w:lvlJc w:val="left"/>
      <w:pPr>
        <w:ind w:left="1607" w:hanging="284.0000000000002"/>
      </w:pPr>
      <w:rPr/>
    </w:lvl>
    <w:lvl w:ilvl="8">
      <w:start w:val="0"/>
      <w:numFmt w:val="bullet"/>
      <w:lvlText w:val="•"/>
      <w:lvlJc w:val="left"/>
      <w:pPr>
        <w:ind w:left="1777" w:hanging="284.0000000000002"/>
      </w:pPr>
      <w:rPr/>
    </w:lvl>
  </w:abstractNum>
  <w:abstractNum w:abstractNumId="3">
    <w:lvl w:ilvl="0">
      <w:start w:val="6"/>
      <w:numFmt w:val="decimal"/>
      <w:lvlText w:val="%1"/>
      <w:lvlJc w:val="left"/>
      <w:pPr>
        <w:ind w:left="371" w:hanging="269"/>
      </w:pPr>
      <w:rPr/>
    </w:lvl>
    <w:lvl w:ilvl="1">
      <w:start w:val="2"/>
      <w:numFmt w:val="decimal"/>
      <w:lvlText w:val="%1.%2"/>
      <w:lvlJc w:val="left"/>
      <w:pPr>
        <w:ind w:left="371" w:hanging="269"/>
      </w:pPr>
      <w:rPr>
        <w:rFonts w:ascii="Calibri" w:cs="Calibri" w:eastAsia="Calibri" w:hAnsi="Calibri"/>
        <w:b w:val="0"/>
        <w:i w:val="0"/>
        <w:sz w:val="18"/>
        <w:szCs w:val="18"/>
      </w:rPr>
    </w:lvl>
    <w:lvl w:ilvl="2">
      <w:start w:val="0"/>
      <w:numFmt w:val="bullet"/>
      <w:lvlText w:val="•"/>
      <w:lvlJc w:val="left"/>
      <w:pPr>
        <w:ind w:left="982" w:hanging="268.9999999999999"/>
      </w:pPr>
      <w:rPr/>
    </w:lvl>
    <w:lvl w:ilvl="3">
      <w:start w:val="0"/>
      <w:numFmt w:val="bullet"/>
      <w:lvlText w:val="•"/>
      <w:lvlJc w:val="left"/>
      <w:pPr>
        <w:ind w:left="1283" w:hanging="269"/>
      </w:pPr>
      <w:rPr/>
    </w:lvl>
    <w:lvl w:ilvl="4">
      <w:start w:val="0"/>
      <w:numFmt w:val="bullet"/>
      <w:lvlText w:val="•"/>
      <w:lvlJc w:val="left"/>
      <w:pPr>
        <w:ind w:left="1584" w:hanging="269"/>
      </w:pPr>
      <w:rPr/>
    </w:lvl>
    <w:lvl w:ilvl="5">
      <w:start w:val="0"/>
      <w:numFmt w:val="bullet"/>
      <w:lvlText w:val="•"/>
      <w:lvlJc w:val="left"/>
      <w:pPr>
        <w:ind w:left="1885" w:hanging="269"/>
      </w:pPr>
      <w:rPr/>
    </w:lvl>
    <w:lvl w:ilvl="6">
      <w:start w:val="0"/>
      <w:numFmt w:val="bullet"/>
      <w:lvlText w:val="•"/>
      <w:lvlJc w:val="left"/>
      <w:pPr>
        <w:ind w:left="2186" w:hanging="269"/>
      </w:pPr>
      <w:rPr/>
    </w:lvl>
    <w:lvl w:ilvl="7">
      <w:start w:val="0"/>
      <w:numFmt w:val="bullet"/>
      <w:lvlText w:val="•"/>
      <w:lvlJc w:val="left"/>
      <w:pPr>
        <w:ind w:left="2487" w:hanging="269"/>
      </w:pPr>
      <w:rPr/>
    </w:lvl>
    <w:lvl w:ilvl="8">
      <w:start w:val="0"/>
      <w:numFmt w:val="bullet"/>
      <w:lvlText w:val="•"/>
      <w:lvlJc w:val="left"/>
      <w:pPr>
        <w:ind w:left="2788" w:hanging="269"/>
      </w:pPr>
      <w:rPr/>
    </w:lvl>
  </w:abstractNum>
  <w:abstractNum w:abstractNumId="4">
    <w:lvl w:ilvl="0">
      <w:start w:val="1"/>
      <w:numFmt w:val="upperRoman"/>
      <w:lvlText w:val="%1."/>
      <w:lvlJc w:val="left"/>
      <w:pPr>
        <w:ind w:left="905" w:hanging="284"/>
      </w:pPr>
      <w:rPr>
        <w:rFonts w:ascii="Calibri" w:cs="Calibri" w:eastAsia="Calibri" w:hAnsi="Calibri"/>
        <w:b w:val="1"/>
        <w:i w:val="0"/>
        <w:color w:val="393938"/>
        <w:sz w:val="28"/>
        <w:szCs w:val="28"/>
        <w:shd w:fill="5fec00" w:val="clear"/>
      </w:rPr>
    </w:lvl>
    <w:lvl w:ilvl="1">
      <w:start w:val="0"/>
      <w:numFmt w:val="bullet"/>
      <w:lvlText w:val="•"/>
      <w:lvlJc w:val="left"/>
      <w:pPr>
        <w:ind w:left="1818" w:hanging="284"/>
      </w:pPr>
      <w:rPr/>
    </w:lvl>
    <w:lvl w:ilvl="2">
      <w:start w:val="0"/>
      <w:numFmt w:val="bullet"/>
      <w:lvlText w:val="•"/>
      <w:lvlJc w:val="left"/>
      <w:pPr>
        <w:ind w:left="2736" w:hanging="284"/>
      </w:pPr>
      <w:rPr/>
    </w:lvl>
    <w:lvl w:ilvl="3">
      <w:start w:val="0"/>
      <w:numFmt w:val="bullet"/>
      <w:lvlText w:val="•"/>
      <w:lvlJc w:val="left"/>
      <w:pPr>
        <w:ind w:left="3654" w:hanging="284"/>
      </w:pPr>
      <w:rPr/>
    </w:lvl>
    <w:lvl w:ilvl="4">
      <w:start w:val="0"/>
      <w:numFmt w:val="bullet"/>
      <w:lvlText w:val="•"/>
      <w:lvlJc w:val="left"/>
      <w:pPr>
        <w:ind w:left="4572" w:hanging="284"/>
      </w:pPr>
      <w:rPr/>
    </w:lvl>
    <w:lvl w:ilvl="5">
      <w:start w:val="0"/>
      <w:numFmt w:val="bullet"/>
      <w:lvlText w:val="•"/>
      <w:lvlJc w:val="left"/>
      <w:pPr>
        <w:ind w:left="5490" w:hanging="284"/>
      </w:pPr>
      <w:rPr/>
    </w:lvl>
    <w:lvl w:ilvl="6">
      <w:start w:val="0"/>
      <w:numFmt w:val="bullet"/>
      <w:lvlText w:val="•"/>
      <w:lvlJc w:val="left"/>
      <w:pPr>
        <w:ind w:left="6408" w:hanging="284"/>
      </w:pPr>
      <w:rPr/>
    </w:lvl>
    <w:lvl w:ilvl="7">
      <w:start w:val="0"/>
      <w:numFmt w:val="bullet"/>
      <w:lvlText w:val="•"/>
      <w:lvlJc w:val="left"/>
      <w:pPr>
        <w:ind w:left="7326" w:hanging="284"/>
      </w:pPr>
      <w:rPr/>
    </w:lvl>
    <w:lvl w:ilvl="8">
      <w:start w:val="0"/>
      <w:numFmt w:val="bullet"/>
      <w:lvlText w:val="•"/>
      <w:lvlJc w:val="left"/>
      <w:pPr>
        <w:ind w:left="8244" w:hanging="284"/>
      </w:pPr>
      <w:rPr/>
    </w:lvl>
  </w:abstractNum>
  <w:abstractNum w:abstractNumId="5">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1713" w:hanging="360"/>
      </w:pPr>
      <w:rPr>
        <w:rFonts w:ascii="Noto Sans Symbols" w:cs="Noto Sans Symbols" w:eastAsia="Noto Sans Symbols" w:hAnsi="Noto Sans Symbols"/>
        <w:sz w:val="20"/>
        <w:szCs w:val="20"/>
      </w:rPr>
    </w:lvl>
    <w:lvl w:ilvl="1">
      <w:start w:val="1"/>
      <w:numFmt w:val="bullet"/>
      <w:lvlText w:val="o"/>
      <w:lvlJc w:val="left"/>
      <w:pPr>
        <w:ind w:left="2433" w:hanging="360"/>
      </w:pPr>
      <w:rPr>
        <w:rFonts w:ascii="Courier New" w:cs="Courier New" w:eastAsia="Courier New" w:hAnsi="Courier New"/>
        <w:sz w:val="20"/>
        <w:szCs w:val="20"/>
      </w:rPr>
    </w:lvl>
    <w:lvl w:ilvl="2">
      <w:start w:val="1"/>
      <w:numFmt w:val="bullet"/>
      <w:lvlText w:val="▪"/>
      <w:lvlJc w:val="left"/>
      <w:pPr>
        <w:ind w:left="3153" w:hanging="360"/>
      </w:pPr>
      <w:rPr>
        <w:rFonts w:ascii="Noto Sans Symbols" w:cs="Noto Sans Symbols" w:eastAsia="Noto Sans Symbols" w:hAnsi="Noto Sans Symbols"/>
        <w:sz w:val="20"/>
        <w:szCs w:val="20"/>
      </w:rPr>
    </w:lvl>
    <w:lvl w:ilvl="3">
      <w:start w:val="1"/>
      <w:numFmt w:val="bullet"/>
      <w:lvlText w:val="▪"/>
      <w:lvlJc w:val="left"/>
      <w:pPr>
        <w:ind w:left="3873" w:hanging="360"/>
      </w:pPr>
      <w:rPr>
        <w:rFonts w:ascii="Noto Sans Symbols" w:cs="Noto Sans Symbols" w:eastAsia="Noto Sans Symbols" w:hAnsi="Noto Sans Symbols"/>
        <w:sz w:val="20"/>
        <w:szCs w:val="20"/>
      </w:rPr>
    </w:lvl>
    <w:lvl w:ilvl="4">
      <w:start w:val="1"/>
      <w:numFmt w:val="bullet"/>
      <w:lvlText w:val="▪"/>
      <w:lvlJc w:val="left"/>
      <w:pPr>
        <w:ind w:left="4593" w:hanging="360"/>
      </w:pPr>
      <w:rPr>
        <w:rFonts w:ascii="Noto Sans Symbols" w:cs="Noto Sans Symbols" w:eastAsia="Noto Sans Symbols" w:hAnsi="Noto Sans Symbols"/>
        <w:sz w:val="20"/>
        <w:szCs w:val="20"/>
      </w:rPr>
    </w:lvl>
    <w:lvl w:ilvl="5">
      <w:start w:val="1"/>
      <w:numFmt w:val="bullet"/>
      <w:lvlText w:val="▪"/>
      <w:lvlJc w:val="left"/>
      <w:pPr>
        <w:ind w:left="5313" w:hanging="360"/>
      </w:pPr>
      <w:rPr>
        <w:rFonts w:ascii="Noto Sans Symbols" w:cs="Noto Sans Symbols" w:eastAsia="Noto Sans Symbols" w:hAnsi="Noto Sans Symbols"/>
        <w:sz w:val="20"/>
        <w:szCs w:val="20"/>
      </w:rPr>
    </w:lvl>
    <w:lvl w:ilvl="6">
      <w:start w:val="1"/>
      <w:numFmt w:val="bullet"/>
      <w:lvlText w:val="▪"/>
      <w:lvlJc w:val="left"/>
      <w:pPr>
        <w:ind w:left="6033" w:hanging="360"/>
      </w:pPr>
      <w:rPr>
        <w:rFonts w:ascii="Noto Sans Symbols" w:cs="Noto Sans Symbols" w:eastAsia="Noto Sans Symbols" w:hAnsi="Noto Sans Symbols"/>
        <w:sz w:val="20"/>
        <w:szCs w:val="20"/>
      </w:rPr>
    </w:lvl>
    <w:lvl w:ilvl="7">
      <w:start w:val="1"/>
      <w:numFmt w:val="bullet"/>
      <w:lvlText w:val="▪"/>
      <w:lvlJc w:val="left"/>
      <w:pPr>
        <w:ind w:left="6753" w:hanging="360"/>
      </w:pPr>
      <w:rPr>
        <w:rFonts w:ascii="Noto Sans Symbols" w:cs="Noto Sans Symbols" w:eastAsia="Noto Sans Symbols" w:hAnsi="Noto Sans Symbols"/>
        <w:sz w:val="20"/>
        <w:szCs w:val="20"/>
      </w:rPr>
    </w:lvl>
    <w:lvl w:ilvl="8">
      <w:start w:val="1"/>
      <w:numFmt w:val="bullet"/>
      <w:lvlText w:val="▪"/>
      <w:lvlJc w:val="left"/>
      <w:pPr>
        <w:ind w:left="7473"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1713" w:hanging="360"/>
      </w:pPr>
      <w:rPr>
        <w:rFonts w:ascii="Noto Sans Symbols" w:cs="Noto Sans Symbols" w:eastAsia="Noto Sans Symbols" w:hAnsi="Noto Sans Symbols"/>
        <w:sz w:val="20"/>
        <w:szCs w:val="20"/>
      </w:rPr>
    </w:lvl>
    <w:lvl w:ilvl="1">
      <w:start w:val="1"/>
      <w:numFmt w:val="bullet"/>
      <w:lvlText w:val="o"/>
      <w:lvlJc w:val="left"/>
      <w:pPr>
        <w:ind w:left="2433" w:hanging="360"/>
      </w:pPr>
      <w:rPr>
        <w:rFonts w:ascii="Courier New" w:cs="Courier New" w:eastAsia="Courier New" w:hAnsi="Courier New"/>
        <w:sz w:val="20"/>
        <w:szCs w:val="20"/>
      </w:rPr>
    </w:lvl>
    <w:lvl w:ilvl="2">
      <w:start w:val="1"/>
      <w:numFmt w:val="bullet"/>
      <w:lvlText w:val="▪"/>
      <w:lvlJc w:val="left"/>
      <w:pPr>
        <w:ind w:left="3153" w:hanging="360"/>
      </w:pPr>
      <w:rPr>
        <w:rFonts w:ascii="Noto Sans Symbols" w:cs="Noto Sans Symbols" w:eastAsia="Noto Sans Symbols" w:hAnsi="Noto Sans Symbols"/>
        <w:sz w:val="20"/>
        <w:szCs w:val="20"/>
      </w:rPr>
    </w:lvl>
    <w:lvl w:ilvl="3">
      <w:start w:val="1"/>
      <w:numFmt w:val="bullet"/>
      <w:lvlText w:val="▪"/>
      <w:lvlJc w:val="left"/>
      <w:pPr>
        <w:ind w:left="3873" w:hanging="360"/>
      </w:pPr>
      <w:rPr>
        <w:rFonts w:ascii="Noto Sans Symbols" w:cs="Noto Sans Symbols" w:eastAsia="Noto Sans Symbols" w:hAnsi="Noto Sans Symbols"/>
        <w:sz w:val="20"/>
        <w:szCs w:val="20"/>
      </w:rPr>
    </w:lvl>
    <w:lvl w:ilvl="4">
      <w:start w:val="1"/>
      <w:numFmt w:val="bullet"/>
      <w:lvlText w:val="▪"/>
      <w:lvlJc w:val="left"/>
      <w:pPr>
        <w:ind w:left="4593" w:hanging="360"/>
      </w:pPr>
      <w:rPr>
        <w:rFonts w:ascii="Noto Sans Symbols" w:cs="Noto Sans Symbols" w:eastAsia="Noto Sans Symbols" w:hAnsi="Noto Sans Symbols"/>
        <w:sz w:val="20"/>
        <w:szCs w:val="20"/>
      </w:rPr>
    </w:lvl>
    <w:lvl w:ilvl="5">
      <w:start w:val="1"/>
      <w:numFmt w:val="bullet"/>
      <w:lvlText w:val="▪"/>
      <w:lvlJc w:val="left"/>
      <w:pPr>
        <w:ind w:left="5313" w:hanging="360"/>
      </w:pPr>
      <w:rPr>
        <w:rFonts w:ascii="Noto Sans Symbols" w:cs="Noto Sans Symbols" w:eastAsia="Noto Sans Symbols" w:hAnsi="Noto Sans Symbols"/>
        <w:sz w:val="20"/>
        <w:szCs w:val="20"/>
      </w:rPr>
    </w:lvl>
    <w:lvl w:ilvl="6">
      <w:start w:val="1"/>
      <w:numFmt w:val="bullet"/>
      <w:lvlText w:val="▪"/>
      <w:lvlJc w:val="left"/>
      <w:pPr>
        <w:ind w:left="6033" w:hanging="360"/>
      </w:pPr>
      <w:rPr>
        <w:rFonts w:ascii="Noto Sans Symbols" w:cs="Noto Sans Symbols" w:eastAsia="Noto Sans Symbols" w:hAnsi="Noto Sans Symbols"/>
        <w:sz w:val="20"/>
        <w:szCs w:val="20"/>
      </w:rPr>
    </w:lvl>
    <w:lvl w:ilvl="7">
      <w:start w:val="1"/>
      <w:numFmt w:val="bullet"/>
      <w:lvlText w:val="▪"/>
      <w:lvlJc w:val="left"/>
      <w:pPr>
        <w:ind w:left="6753" w:hanging="360"/>
      </w:pPr>
      <w:rPr>
        <w:rFonts w:ascii="Noto Sans Symbols" w:cs="Noto Sans Symbols" w:eastAsia="Noto Sans Symbols" w:hAnsi="Noto Sans Symbols"/>
        <w:sz w:val="20"/>
        <w:szCs w:val="20"/>
      </w:rPr>
    </w:lvl>
    <w:lvl w:ilvl="8">
      <w:start w:val="1"/>
      <w:numFmt w:val="bullet"/>
      <w:lvlText w:val="▪"/>
      <w:lvlJc w:val="left"/>
      <w:pPr>
        <w:ind w:left="7473"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713" w:hanging="360"/>
      </w:pPr>
      <w:rPr>
        <w:rFonts w:ascii="Noto Sans Symbols" w:cs="Noto Sans Symbols" w:eastAsia="Noto Sans Symbols" w:hAnsi="Noto Sans Symbols"/>
        <w:sz w:val="20"/>
        <w:szCs w:val="20"/>
      </w:rPr>
    </w:lvl>
    <w:lvl w:ilvl="1">
      <w:start w:val="1"/>
      <w:numFmt w:val="bullet"/>
      <w:lvlText w:val="o"/>
      <w:lvlJc w:val="left"/>
      <w:pPr>
        <w:ind w:left="2433" w:hanging="360"/>
      </w:pPr>
      <w:rPr>
        <w:rFonts w:ascii="Courier New" w:cs="Courier New" w:eastAsia="Courier New" w:hAnsi="Courier New"/>
        <w:sz w:val="20"/>
        <w:szCs w:val="20"/>
      </w:rPr>
    </w:lvl>
    <w:lvl w:ilvl="2">
      <w:start w:val="1"/>
      <w:numFmt w:val="bullet"/>
      <w:lvlText w:val="▪"/>
      <w:lvlJc w:val="left"/>
      <w:pPr>
        <w:ind w:left="3153" w:hanging="360"/>
      </w:pPr>
      <w:rPr>
        <w:rFonts w:ascii="Noto Sans Symbols" w:cs="Noto Sans Symbols" w:eastAsia="Noto Sans Symbols" w:hAnsi="Noto Sans Symbols"/>
        <w:sz w:val="20"/>
        <w:szCs w:val="20"/>
      </w:rPr>
    </w:lvl>
    <w:lvl w:ilvl="3">
      <w:start w:val="1"/>
      <w:numFmt w:val="bullet"/>
      <w:lvlText w:val="▪"/>
      <w:lvlJc w:val="left"/>
      <w:pPr>
        <w:ind w:left="3873" w:hanging="360"/>
      </w:pPr>
      <w:rPr>
        <w:rFonts w:ascii="Noto Sans Symbols" w:cs="Noto Sans Symbols" w:eastAsia="Noto Sans Symbols" w:hAnsi="Noto Sans Symbols"/>
        <w:sz w:val="20"/>
        <w:szCs w:val="20"/>
      </w:rPr>
    </w:lvl>
    <w:lvl w:ilvl="4">
      <w:start w:val="1"/>
      <w:numFmt w:val="bullet"/>
      <w:lvlText w:val="▪"/>
      <w:lvlJc w:val="left"/>
      <w:pPr>
        <w:ind w:left="4593" w:hanging="360"/>
      </w:pPr>
      <w:rPr>
        <w:rFonts w:ascii="Noto Sans Symbols" w:cs="Noto Sans Symbols" w:eastAsia="Noto Sans Symbols" w:hAnsi="Noto Sans Symbols"/>
        <w:sz w:val="20"/>
        <w:szCs w:val="20"/>
      </w:rPr>
    </w:lvl>
    <w:lvl w:ilvl="5">
      <w:start w:val="1"/>
      <w:numFmt w:val="bullet"/>
      <w:lvlText w:val="▪"/>
      <w:lvlJc w:val="left"/>
      <w:pPr>
        <w:ind w:left="5313" w:hanging="360"/>
      </w:pPr>
      <w:rPr>
        <w:rFonts w:ascii="Noto Sans Symbols" w:cs="Noto Sans Symbols" w:eastAsia="Noto Sans Symbols" w:hAnsi="Noto Sans Symbols"/>
        <w:sz w:val="20"/>
        <w:szCs w:val="20"/>
      </w:rPr>
    </w:lvl>
    <w:lvl w:ilvl="6">
      <w:start w:val="1"/>
      <w:numFmt w:val="bullet"/>
      <w:lvlText w:val="▪"/>
      <w:lvlJc w:val="left"/>
      <w:pPr>
        <w:ind w:left="6033" w:hanging="360"/>
      </w:pPr>
      <w:rPr>
        <w:rFonts w:ascii="Noto Sans Symbols" w:cs="Noto Sans Symbols" w:eastAsia="Noto Sans Symbols" w:hAnsi="Noto Sans Symbols"/>
        <w:sz w:val="20"/>
        <w:szCs w:val="20"/>
      </w:rPr>
    </w:lvl>
    <w:lvl w:ilvl="7">
      <w:start w:val="1"/>
      <w:numFmt w:val="bullet"/>
      <w:lvlText w:val="▪"/>
      <w:lvlJc w:val="left"/>
      <w:pPr>
        <w:ind w:left="6753" w:hanging="360"/>
      </w:pPr>
      <w:rPr>
        <w:rFonts w:ascii="Noto Sans Symbols" w:cs="Noto Sans Symbols" w:eastAsia="Noto Sans Symbols" w:hAnsi="Noto Sans Symbols"/>
        <w:sz w:val="20"/>
        <w:szCs w:val="20"/>
      </w:rPr>
    </w:lvl>
    <w:lvl w:ilvl="8">
      <w:start w:val="1"/>
      <w:numFmt w:val="bullet"/>
      <w:lvlText w:val="▪"/>
      <w:lvlJc w:val="left"/>
      <w:pPr>
        <w:ind w:left="7473"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11">
    <w:lvl w:ilvl="0">
      <w:start w:val="0"/>
      <w:numFmt w:val="bullet"/>
      <w:lvlText w:val="−"/>
      <w:lvlJc w:val="left"/>
      <w:pPr>
        <w:ind w:left="1188" w:hanging="207"/>
      </w:pPr>
      <w:rPr>
        <w:rFonts w:ascii="Noto Sans Symbols" w:cs="Noto Sans Symbols" w:eastAsia="Noto Sans Symbols" w:hAnsi="Noto Sans Symbols"/>
        <w:b w:val="0"/>
        <w:i w:val="0"/>
        <w:sz w:val="22"/>
        <w:szCs w:val="22"/>
      </w:rPr>
    </w:lvl>
    <w:lvl w:ilvl="1">
      <w:start w:val="0"/>
      <w:numFmt w:val="bullet"/>
      <w:lvlText w:val="•"/>
      <w:lvlJc w:val="left"/>
      <w:pPr>
        <w:ind w:left="2070" w:hanging="207"/>
      </w:pPr>
      <w:rPr/>
    </w:lvl>
    <w:lvl w:ilvl="2">
      <w:start w:val="0"/>
      <w:numFmt w:val="bullet"/>
      <w:lvlText w:val="•"/>
      <w:lvlJc w:val="left"/>
      <w:pPr>
        <w:ind w:left="2960" w:hanging="207"/>
      </w:pPr>
      <w:rPr/>
    </w:lvl>
    <w:lvl w:ilvl="3">
      <w:start w:val="0"/>
      <w:numFmt w:val="bullet"/>
      <w:lvlText w:val="•"/>
      <w:lvlJc w:val="left"/>
      <w:pPr>
        <w:ind w:left="3850" w:hanging="207"/>
      </w:pPr>
      <w:rPr/>
    </w:lvl>
    <w:lvl w:ilvl="4">
      <w:start w:val="0"/>
      <w:numFmt w:val="bullet"/>
      <w:lvlText w:val="•"/>
      <w:lvlJc w:val="left"/>
      <w:pPr>
        <w:ind w:left="4740" w:hanging="207"/>
      </w:pPr>
      <w:rPr/>
    </w:lvl>
    <w:lvl w:ilvl="5">
      <w:start w:val="0"/>
      <w:numFmt w:val="bullet"/>
      <w:lvlText w:val="•"/>
      <w:lvlJc w:val="left"/>
      <w:pPr>
        <w:ind w:left="5630" w:hanging="207"/>
      </w:pPr>
      <w:rPr/>
    </w:lvl>
    <w:lvl w:ilvl="6">
      <w:start w:val="0"/>
      <w:numFmt w:val="bullet"/>
      <w:lvlText w:val="•"/>
      <w:lvlJc w:val="left"/>
      <w:pPr>
        <w:ind w:left="6520" w:hanging="207"/>
      </w:pPr>
      <w:rPr/>
    </w:lvl>
    <w:lvl w:ilvl="7">
      <w:start w:val="0"/>
      <w:numFmt w:val="bullet"/>
      <w:lvlText w:val="•"/>
      <w:lvlJc w:val="left"/>
      <w:pPr>
        <w:ind w:left="7410" w:hanging="207"/>
      </w:pPr>
      <w:rPr/>
    </w:lvl>
    <w:lvl w:ilvl="8">
      <w:start w:val="0"/>
      <w:numFmt w:val="bullet"/>
      <w:lvlText w:val="•"/>
      <w:lvlJc w:val="left"/>
      <w:pPr>
        <w:ind w:left="8300" w:hanging="207"/>
      </w:pPr>
      <w:rPr/>
    </w:lvl>
  </w:abstractNum>
  <w:abstractNum w:abstractNumId="12">
    <w:lvl w:ilvl="0">
      <w:start w:val="1"/>
      <w:numFmt w:val="decimal"/>
      <w:lvlText w:val="%1."/>
      <w:lvlJc w:val="left"/>
      <w:pPr>
        <w:ind w:left="1495" w:hanging="360"/>
      </w:pPr>
      <w:rPr/>
    </w:lvl>
    <w:lvl w:ilvl="1">
      <w:start w:val="1"/>
      <w:numFmt w:val="decimal"/>
      <w:lvlText w:val="%1.%2."/>
      <w:lvlJc w:val="left"/>
      <w:pPr>
        <w:ind w:left="2417" w:hanging="432"/>
      </w:pPr>
      <w:rPr>
        <w:b w:val="0"/>
        <w:i w:val="0"/>
        <w:sz w:val="22"/>
        <w:szCs w:val="2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5">
    <w:lvl w:ilvl="0">
      <w:start w:val="4"/>
      <w:numFmt w:val="upperRoman"/>
      <w:lvlText w:val="%1."/>
      <w:lvlJc w:val="left"/>
      <w:pPr>
        <w:ind w:left="1330" w:hanging="708"/>
      </w:pPr>
      <w:rPr>
        <w:rFonts w:ascii="Calibri" w:cs="Calibri" w:eastAsia="Calibri" w:hAnsi="Calibri"/>
        <w:b w:val="1"/>
        <w:i w:val="0"/>
        <w:color w:val="393938"/>
        <w:sz w:val="28"/>
        <w:szCs w:val="28"/>
        <w:shd w:fill="5fec00" w:val="clear"/>
      </w:rPr>
    </w:lvl>
    <w:lvl w:ilvl="1">
      <w:start w:val="0"/>
      <w:numFmt w:val="bullet"/>
      <w:lvlText w:val="-"/>
      <w:lvlJc w:val="left"/>
      <w:pPr>
        <w:ind w:left="905" w:hanging="284"/>
      </w:pPr>
      <w:rPr>
        <w:rFonts w:ascii="Arial" w:cs="Arial" w:eastAsia="Arial" w:hAnsi="Arial"/>
        <w:b w:val="0"/>
        <w:i w:val="0"/>
        <w:sz w:val="22"/>
        <w:szCs w:val="22"/>
      </w:rPr>
    </w:lvl>
    <w:lvl w:ilvl="2">
      <w:start w:val="0"/>
      <w:numFmt w:val="bullet"/>
      <w:lvlText w:val="•"/>
      <w:lvlJc w:val="left"/>
      <w:pPr>
        <w:ind w:left="1340" w:hanging="284"/>
      </w:pPr>
      <w:rPr/>
    </w:lvl>
    <w:lvl w:ilvl="3">
      <w:start w:val="1"/>
      <w:numFmt w:val="bullet"/>
      <w:lvlText w:val="✔"/>
      <w:lvlJc w:val="left"/>
      <w:pPr>
        <w:ind w:left="2508" w:hanging="360"/>
      </w:pPr>
      <w:rPr>
        <w:rFonts w:ascii="Noto Sans Symbols" w:cs="Noto Sans Symbols" w:eastAsia="Noto Sans Symbols" w:hAnsi="Noto Sans Symbols"/>
      </w:rPr>
    </w:lvl>
    <w:lvl w:ilvl="4">
      <w:start w:val="0"/>
      <w:numFmt w:val="bullet"/>
      <w:lvlText w:val="•"/>
      <w:lvlJc w:val="left"/>
      <w:pPr>
        <w:ind w:left="3525" w:hanging="284"/>
      </w:pPr>
      <w:rPr/>
    </w:lvl>
    <w:lvl w:ilvl="5">
      <w:start w:val="0"/>
      <w:numFmt w:val="bullet"/>
      <w:lvlText w:val="•"/>
      <w:lvlJc w:val="left"/>
      <w:pPr>
        <w:ind w:left="4617" w:hanging="284"/>
      </w:pPr>
      <w:rPr/>
    </w:lvl>
    <w:lvl w:ilvl="6">
      <w:start w:val="0"/>
      <w:numFmt w:val="bullet"/>
      <w:lvlText w:val="•"/>
      <w:lvlJc w:val="left"/>
      <w:pPr>
        <w:ind w:left="5710" w:hanging="284"/>
      </w:pPr>
      <w:rPr/>
    </w:lvl>
    <w:lvl w:ilvl="7">
      <w:start w:val="0"/>
      <w:numFmt w:val="bullet"/>
      <w:lvlText w:val="•"/>
      <w:lvlJc w:val="left"/>
      <w:pPr>
        <w:ind w:left="6802" w:hanging="283.9999999999991"/>
      </w:pPr>
      <w:rPr/>
    </w:lvl>
    <w:lvl w:ilvl="8">
      <w:start w:val="0"/>
      <w:numFmt w:val="bullet"/>
      <w:lvlText w:val="•"/>
      <w:lvlJc w:val="left"/>
      <w:pPr>
        <w:ind w:left="7895" w:hanging="284"/>
      </w:pPr>
      <w:rPr/>
    </w:lvl>
  </w:abstractNum>
  <w:abstractNum w:abstractNumId="16">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7">
    <w:lvl w:ilvl="0">
      <w:start w:val="1"/>
      <w:numFmt w:val="bullet"/>
      <w:lvlText w:val="●"/>
      <w:lvlJc w:val="left"/>
      <w:pPr>
        <w:ind w:left="1264" w:hanging="360"/>
      </w:pPr>
      <w:rPr>
        <w:rFonts w:ascii="Noto Sans Symbols" w:cs="Noto Sans Symbols" w:eastAsia="Noto Sans Symbols" w:hAnsi="Noto Sans Symbols"/>
      </w:rPr>
    </w:lvl>
    <w:lvl w:ilvl="1">
      <w:start w:val="1"/>
      <w:numFmt w:val="bullet"/>
      <w:lvlText w:val="o"/>
      <w:lvlJc w:val="left"/>
      <w:pPr>
        <w:ind w:left="1984" w:hanging="360"/>
      </w:pPr>
      <w:rPr>
        <w:rFonts w:ascii="Courier New" w:cs="Courier New" w:eastAsia="Courier New" w:hAnsi="Courier New"/>
      </w:rPr>
    </w:lvl>
    <w:lvl w:ilvl="2">
      <w:start w:val="1"/>
      <w:numFmt w:val="bullet"/>
      <w:lvlText w:val="▪"/>
      <w:lvlJc w:val="left"/>
      <w:pPr>
        <w:ind w:left="2704" w:hanging="360"/>
      </w:pPr>
      <w:rPr>
        <w:rFonts w:ascii="Noto Sans Symbols" w:cs="Noto Sans Symbols" w:eastAsia="Noto Sans Symbols" w:hAnsi="Noto Sans Symbols"/>
      </w:rPr>
    </w:lvl>
    <w:lvl w:ilvl="3">
      <w:start w:val="1"/>
      <w:numFmt w:val="bullet"/>
      <w:lvlText w:val="●"/>
      <w:lvlJc w:val="left"/>
      <w:pPr>
        <w:ind w:left="3424" w:hanging="360"/>
      </w:pPr>
      <w:rPr>
        <w:rFonts w:ascii="Noto Sans Symbols" w:cs="Noto Sans Symbols" w:eastAsia="Noto Sans Symbols" w:hAnsi="Noto Sans Symbols"/>
      </w:rPr>
    </w:lvl>
    <w:lvl w:ilvl="4">
      <w:start w:val="1"/>
      <w:numFmt w:val="bullet"/>
      <w:lvlText w:val="o"/>
      <w:lvlJc w:val="left"/>
      <w:pPr>
        <w:ind w:left="4144" w:hanging="360"/>
      </w:pPr>
      <w:rPr>
        <w:rFonts w:ascii="Courier New" w:cs="Courier New" w:eastAsia="Courier New" w:hAnsi="Courier New"/>
      </w:rPr>
    </w:lvl>
    <w:lvl w:ilvl="5">
      <w:start w:val="1"/>
      <w:numFmt w:val="bullet"/>
      <w:lvlText w:val="▪"/>
      <w:lvlJc w:val="left"/>
      <w:pPr>
        <w:ind w:left="4864" w:hanging="360"/>
      </w:pPr>
      <w:rPr>
        <w:rFonts w:ascii="Noto Sans Symbols" w:cs="Noto Sans Symbols" w:eastAsia="Noto Sans Symbols" w:hAnsi="Noto Sans Symbols"/>
      </w:rPr>
    </w:lvl>
    <w:lvl w:ilvl="6">
      <w:start w:val="1"/>
      <w:numFmt w:val="bullet"/>
      <w:lvlText w:val="●"/>
      <w:lvlJc w:val="left"/>
      <w:pPr>
        <w:ind w:left="5584" w:hanging="360"/>
      </w:pPr>
      <w:rPr>
        <w:rFonts w:ascii="Noto Sans Symbols" w:cs="Noto Sans Symbols" w:eastAsia="Noto Sans Symbols" w:hAnsi="Noto Sans Symbols"/>
      </w:rPr>
    </w:lvl>
    <w:lvl w:ilvl="7">
      <w:start w:val="1"/>
      <w:numFmt w:val="bullet"/>
      <w:lvlText w:val="o"/>
      <w:lvlJc w:val="left"/>
      <w:pPr>
        <w:ind w:left="6304" w:hanging="360"/>
      </w:pPr>
      <w:rPr>
        <w:rFonts w:ascii="Courier New" w:cs="Courier New" w:eastAsia="Courier New" w:hAnsi="Courier New"/>
      </w:rPr>
    </w:lvl>
    <w:lvl w:ilvl="8">
      <w:start w:val="1"/>
      <w:numFmt w:val="bullet"/>
      <w:lvlText w:val="▪"/>
      <w:lvlJc w:val="left"/>
      <w:pPr>
        <w:ind w:left="7024" w:hanging="360"/>
      </w:pPr>
      <w:rPr>
        <w:rFonts w:ascii="Noto Sans Symbols" w:cs="Noto Sans Symbols" w:eastAsia="Noto Sans Symbols" w:hAnsi="Noto Sans Symbols"/>
      </w:rPr>
    </w:lvl>
  </w:abstractNum>
  <w:abstractNum w:abstractNumId="18">
    <w:lvl w:ilvl="0">
      <w:start w:val="11"/>
      <w:numFmt w:val="decimal"/>
      <w:lvlText w:val="%1"/>
      <w:lvlJc w:val="left"/>
      <w:pPr>
        <w:ind w:left="107" w:hanging="360"/>
      </w:pPr>
      <w:rPr/>
    </w:lvl>
    <w:lvl w:ilvl="1">
      <w:start w:val="1"/>
      <w:numFmt w:val="decimal"/>
      <w:lvlText w:val="%1.%2"/>
      <w:lvlJc w:val="left"/>
      <w:pPr>
        <w:ind w:left="107" w:hanging="360"/>
      </w:pPr>
      <w:rPr>
        <w:rFonts w:ascii="Calibri" w:cs="Calibri" w:eastAsia="Calibri" w:hAnsi="Calibri"/>
        <w:b w:val="0"/>
        <w:i w:val="0"/>
        <w:sz w:val="18"/>
        <w:szCs w:val="18"/>
      </w:rPr>
    </w:lvl>
    <w:lvl w:ilvl="2">
      <w:start w:val="0"/>
      <w:numFmt w:val="bullet"/>
      <w:lvlText w:val="•"/>
      <w:lvlJc w:val="left"/>
      <w:pPr>
        <w:ind w:left="758" w:hanging="360"/>
      </w:pPr>
      <w:rPr/>
    </w:lvl>
    <w:lvl w:ilvl="3">
      <w:start w:val="0"/>
      <w:numFmt w:val="bullet"/>
      <w:lvlText w:val="•"/>
      <w:lvlJc w:val="left"/>
      <w:pPr>
        <w:ind w:left="1087" w:hanging="360"/>
      </w:pPr>
      <w:rPr/>
    </w:lvl>
    <w:lvl w:ilvl="4">
      <w:start w:val="0"/>
      <w:numFmt w:val="bullet"/>
      <w:lvlText w:val="•"/>
      <w:lvlJc w:val="left"/>
      <w:pPr>
        <w:ind w:left="1416" w:hanging="360"/>
      </w:pPr>
      <w:rPr/>
    </w:lvl>
    <w:lvl w:ilvl="5">
      <w:start w:val="0"/>
      <w:numFmt w:val="bullet"/>
      <w:lvlText w:val="•"/>
      <w:lvlJc w:val="left"/>
      <w:pPr>
        <w:ind w:left="1745" w:hanging="360"/>
      </w:pPr>
      <w:rPr/>
    </w:lvl>
    <w:lvl w:ilvl="6">
      <w:start w:val="0"/>
      <w:numFmt w:val="bullet"/>
      <w:lvlText w:val="•"/>
      <w:lvlJc w:val="left"/>
      <w:pPr>
        <w:ind w:left="2074" w:hanging="360"/>
      </w:pPr>
      <w:rPr/>
    </w:lvl>
    <w:lvl w:ilvl="7">
      <w:start w:val="0"/>
      <w:numFmt w:val="bullet"/>
      <w:lvlText w:val="•"/>
      <w:lvlJc w:val="left"/>
      <w:pPr>
        <w:ind w:left="2403" w:hanging="360"/>
      </w:pPr>
      <w:rPr/>
    </w:lvl>
    <w:lvl w:ilvl="8">
      <w:start w:val="0"/>
      <w:numFmt w:val="bullet"/>
      <w:lvlText w:val="•"/>
      <w:lvlJc w:val="left"/>
      <w:pPr>
        <w:ind w:left="2732" w:hanging="360"/>
      </w:pPr>
      <w:rPr/>
    </w:lvl>
  </w:abstractNum>
  <w:abstractNum w:abstractNumId="19">
    <w:lvl w:ilvl="0">
      <w:start w:val="10"/>
      <w:numFmt w:val="decimal"/>
      <w:lvlText w:val="%1"/>
      <w:lvlJc w:val="left"/>
      <w:pPr>
        <w:ind w:left="467" w:hanging="360"/>
      </w:pPr>
      <w:rPr/>
    </w:lvl>
    <w:lvl w:ilvl="1">
      <w:start w:val="1"/>
      <w:numFmt w:val="decimal"/>
      <w:lvlText w:val="%1.%2"/>
      <w:lvlJc w:val="left"/>
      <w:pPr>
        <w:ind w:left="467" w:hanging="360"/>
      </w:pPr>
      <w:rPr>
        <w:rFonts w:ascii="Calibri" w:cs="Calibri" w:eastAsia="Calibri" w:hAnsi="Calibri"/>
        <w:b w:val="0"/>
        <w:i w:val="0"/>
        <w:sz w:val="18"/>
        <w:szCs w:val="18"/>
      </w:rPr>
    </w:lvl>
    <w:lvl w:ilvl="2">
      <w:start w:val="0"/>
      <w:numFmt w:val="bullet"/>
      <w:lvlText w:val="•"/>
      <w:lvlJc w:val="left"/>
      <w:pPr>
        <w:ind w:left="1046" w:hanging="360"/>
      </w:pPr>
      <w:rPr/>
    </w:lvl>
    <w:lvl w:ilvl="3">
      <w:start w:val="0"/>
      <w:numFmt w:val="bullet"/>
      <w:lvlText w:val="•"/>
      <w:lvlJc w:val="left"/>
      <w:pPr>
        <w:ind w:left="1339" w:hanging="360"/>
      </w:pPr>
      <w:rPr/>
    </w:lvl>
    <w:lvl w:ilvl="4">
      <w:start w:val="0"/>
      <w:numFmt w:val="bullet"/>
      <w:lvlText w:val="•"/>
      <w:lvlJc w:val="left"/>
      <w:pPr>
        <w:ind w:left="1632" w:hanging="360"/>
      </w:pPr>
      <w:rPr/>
    </w:lvl>
    <w:lvl w:ilvl="5">
      <w:start w:val="0"/>
      <w:numFmt w:val="bullet"/>
      <w:lvlText w:val="•"/>
      <w:lvlJc w:val="left"/>
      <w:pPr>
        <w:ind w:left="1925" w:hanging="360"/>
      </w:pPr>
      <w:rPr/>
    </w:lvl>
    <w:lvl w:ilvl="6">
      <w:start w:val="0"/>
      <w:numFmt w:val="bullet"/>
      <w:lvlText w:val="•"/>
      <w:lvlJc w:val="left"/>
      <w:pPr>
        <w:ind w:left="2218" w:hanging="360"/>
      </w:pPr>
      <w:rPr/>
    </w:lvl>
    <w:lvl w:ilvl="7">
      <w:start w:val="0"/>
      <w:numFmt w:val="bullet"/>
      <w:lvlText w:val="•"/>
      <w:lvlJc w:val="left"/>
      <w:pPr>
        <w:ind w:left="2511" w:hanging="360"/>
      </w:pPr>
      <w:rPr/>
    </w:lvl>
    <w:lvl w:ilvl="8">
      <w:start w:val="0"/>
      <w:numFmt w:val="bullet"/>
      <w:lvlText w:val="•"/>
      <w:lvlJc w:val="left"/>
      <w:pPr>
        <w:ind w:left="2804" w:hanging="360"/>
      </w:pPr>
      <w:rPr/>
    </w:lvl>
  </w:abstractNum>
  <w:abstractNum w:abstractNumId="20">
    <w:lvl w:ilvl="0">
      <w:start w:val="9"/>
      <w:numFmt w:val="decimal"/>
      <w:lvlText w:val="%1"/>
      <w:lvlJc w:val="left"/>
      <w:pPr>
        <w:ind w:left="376" w:hanging="269"/>
      </w:pPr>
      <w:rPr/>
    </w:lvl>
    <w:lvl w:ilvl="1">
      <w:start w:val="1"/>
      <w:numFmt w:val="decimal"/>
      <w:lvlText w:val="%1.%2"/>
      <w:lvlJc w:val="left"/>
      <w:pPr>
        <w:ind w:left="376" w:hanging="269"/>
      </w:pPr>
      <w:rPr>
        <w:rFonts w:ascii="Calibri" w:cs="Calibri" w:eastAsia="Calibri" w:hAnsi="Calibri"/>
        <w:b w:val="0"/>
        <w:i w:val="0"/>
        <w:sz w:val="18"/>
        <w:szCs w:val="18"/>
      </w:rPr>
    </w:lvl>
    <w:lvl w:ilvl="2">
      <w:start w:val="0"/>
      <w:numFmt w:val="bullet"/>
      <w:lvlText w:val="•"/>
      <w:lvlJc w:val="left"/>
      <w:pPr>
        <w:ind w:left="982" w:hanging="268.9999999999999"/>
      </w:pPr>
      <w:rPr/>
    </w:lvl>
    <w:lvl w:ilvl="3">
      <w:start w:val="0"/>
      <w:numFmt w:val="bullet"/>
      <w:lvlText w:val="•"/>
      <w:lvlJc w:val="left"/>
      <w:pPr>
        <w:ind w:left="1283" w:hanging="269"/>
      </w:pPr>
      <w:rPr/>
    </w:lvl>
    <w:lvl w:ilvl="4">
      <w:start w:val="0"/>
      <w:numFmt w:val="bullet"/>
      <w:lvlText w:val="•"/>
      <w:lvlJc w:val="left"/>
      <w:pPr>
        <w:ind w:left="1584" w:hanging="269"/>
      </w:pPr>
      <w:rPr/>
    </w:lvl>
    <w:lvl w:ilvl="5">
      <w:start w:val="0"/>
      <w:numFmt w:val="bullet"/>
      <w:lvlText w:val="•"/>
      <w:lvlJc w:val="left"/>
      <w:pPr>
        <w:ind w:left="1885" w:hanging="269"/>
      </w:pPr>
      <w:rPr/>
    </w:lvl>
    <w:lvl w:ilvl="6">
      <w:start w:val="0"/>
      <w:numFmt w:val="bullet"/>
      <w:lvlText w:val="•"/>
      <w:lvlJc w:val="left"/>
      <w:pPr>
        <w:ind w:left="2186" w:hanging="269"/>
      </w:pPr>
      <w:rPr/>
    </w:lvl>
    <w:lvl w:ilvl="7">
      <w:start w:val="0"/>
      <w:numFmt w:val="bullet"/>
      <w:lvlText w:val="•"/>
      <w:lvlJc w:val="left"/>
      <w:pPr>
        <w:ind w:left="2487" w:hanging="269"/>
      </w:pPr>
      <w:rPr/>
    </w:lvl>
    <w:lvl w:ilvl="8">
      <w:start w:val="0"/>
      <w:numFmt w:val="bullet"/>
      <w:lvlText w:val="•"/>
      <w:lvlJc w:val="left"/>
      <w:pPr>
        <w:ind w:left="2788" w:hanging="269"/>
      </w:pPr>
      <w:rPr/>
    </w:lvl>
  </w:abstractNum>
  <w:abstractNum w:abstractNumId="21">
    <w:lvl w:ilvl="0">
      <w:start w:val="8"/>
      <w:numFmt w:val="decimal"/>
      <w:lvlText w:val="%1"/>
      <w:lvlJc w:val="left"/>
      <w:pPr>
        <w:ind w:left="376" w:hanging="269"/>
      </w:pPr>
      <w:rPr/>
    </w:lvl>
    <w:lvl w:ilvl="1">
      <w:start w:val="1"/>
      <w:numFmt w:val="decimal"/>
      <w:lvlText w:val="%1.%2"/>
      <w:lvlJc w:val="left"/>
      <w:pPr>
        <w:ind w:left="376" w:hanging="269"/>
      </w:pPr>
      <w:rPr>
        <w:rFonts w:ascii="Calibri" w:cs="Calibri" w:eastAsia="Calibri" w:hAnsi="Calibri"/>
        <w:b w:val="0"/>
        <w:i w:val="0"/>
        <w:sz w:val="18"/>
        <w:szCs w:val="18"/>
      </w:rPr>
    </w:lvl>
    <w:lvl w:ilvl="2">
      <w:start w:val="0"/>
      <w:numFmt w:val="bullet"/>
      <w:lvlText w:val="•"/>
      <w:lvlJc w:val="left"/>
      <w:pPr>
        <w:ind w:left="982" w:hanging="268.9999999999999"/>
      </w:pPr>
      <w:rPr/>
    </w:lvl>
    <w:lvl w:ilvl="3">
      <w:start w:val="0"/>
      <w:numFmt w:val="bullet"/>
      <w:lvlText w:val="•"/>
      <w:lvlJc w:val="left"/>
      <w:pPr>
        <w:ind w:left="1283" w:hanging="269"/>
      </w:pPr>
      <w:rPr/>
    </w:lvl>
    <w:lvl w:ilvl="4">
      <w:start w:val="0"/>
      <w:numFmt w:val="bullet"/>
      <w:lvlText w:val="•"/>
      <w:lvlJc w:val="left"/>
      <w:pPr>
        <w:ind w:left="1584" w:hanging="269"/>
      </w:pPr>
      <w:rPr/>
    </w:lvl>
    <w:lvl w:ilvl="5">
      <w:start w:val="0"/>
      <w:numFmt w:val="bullet"/>
      <w:lvlText w:val="•"/>
      <w:lvlJc w:val="left"/>
      <w:pPr>
        <w:ind w:left="1885" w:hanging="269"/>
      </w:pPr>
      <w:rPr/>
    </w:lvl>
    <w:lvl w:ilvl="6">
      <w:start w:val="0"/>
      <w:numFmt w:val="bullet"/>
      <w:lvlText w:val="•"/>
      <w:lvlJc w:val="left"/>
      <w:pPr>
        <w:ind w:left="2186" w:hanging="269"/>
      </w:pPr>
      <w:rPr/>
    </w:lvl>
    <w:lvl w:ilvl="7">
      <w:start w:val="0"/>
      <w:numFmt w:val="bullet"/>
      <w:lvlText w:val="•"/>
      <w:lvlJc w:val="left"/>
      <w:pPr>
        <w:ind w:left="2487" w:hanging="269"/>
      </w:pPr>
      <w:rPr/>
    </w:lvl>
    <w:lvl w:ilvl="8">
      <w:start w:val="0"/>
      <w:numFmt w:val="bullet"/>
      <w:lvlText w:val="•"/>
      <w:lvlJc w:val="left"/>
      <w:pPr>
        <w:ind w:left="2788" w:hanging="269"/>
      </w:pPr>
      <w:rPr/>
    </w:lvl>
  </w:abstractNum>
  <w:abstractNum w:abstractNumId="22">
    <w:lvl w:ilvl="0">
      <w:start w:val="0"/>
      <w:numFmt w:val="bullet"/>
      <w:lvlText w:val="-"/>
      <w:lvlJc w:val="left"/>
      <w:pPr>
        <w:ind w:left="426" w:hanging="284"/>
      </w:pPr>
      <w:rPr>
        <w:rFonts w:ascii="Arial" w:cs="Arial" w:eastAsia="Arial" w:hAnsi="Arial"/>
        <w:b w:val="0"/>
        <w:i w:val="0"/>
        <w:sz w:val="18"/>
        <w:szCs w:val="18"/>
      </w:rPr>
    </w:lvl>
    <w:lvl w:ilvl="1">
      <w:start w:val="0"/>
      <w:numFmt w:val="bullet"/>
      <w:lvlText w:val="•"/>
      <w:lvlJc w:val="left"/>
      <w:pPr>
        <w:ind w:left="589" w:hanging="284"/>
      </w:pPr>
      <w:rPr/>
    </w:lvl>
    <w:lvl w:ilvl="2">
      <w:start w:val="0"/>
      <w:numFmt w:val="bullet"/>
      <w:lvlText w:val="•"/>
      <w:lvlJc w:val="left"/>
      <w:pPr>
        <w:ind w:left="759" w:hanging="283.99999999999994"/>
      </w:pPr>
      <w:rPr/>
    </w:lvl>
    <w:lvl w:ilvl="3">
      <w:start w:val="0"/>
      <w:numFmt w:val="bullet"/>
      <w:lvlText w:val="•"/>
      <w:lvlJc w:val="left"/>
      <w:pPr>
        <w:ind w:left="929" w:hanging="284"/>
      </w:pPr>
      <w:rPr/>
    </w:lvl>
    <w:lvl w:ilvl="4">
      <w:start w:val="0"/>
      <w:numFmt w:val="bullet"/>
      <w:lvlText w:val="•"/>
      <w:lvlJc w:val="left"/>
      <w:pPr>
        <w:ind w:left="1098" w:hanging="284"/>
      </w:pPr>
      <w:rPr/>
    </w:lvl>
    <w:lvl w:ilvl="5">
      <w:start w:val="0"/>
      <w:numFmt w:val="bullet"/>
      <w:lvlText w:val="•"/>
      <w:lvlJc w:val="left"/>
      <w:pPr>
        <w:ind w:left="1268" w:hanging="284"/>
      </w:pPr>
      <w:rPr/>
    </w:lvl>
    <w:lvl w:ilvl="6">
      <w:start w:val="0"/>
      <w:numFmt w:val="bullet"/>
      <w:lvlText w:val="•"/>
      <w:lvlJc w:val="left"/>
      <w:pPr>
        <w:ind w:left="1438" w:hanging="284"/>
      </w:pPr>
      <w:rPr/>
    </w:lvl>
    <w:lvl w:ilvl="7">
      <w:start w:val="0"/>
      <w:numFmt w:val="bullet"/>
      <w:lvlText w:val="•"/>
      <w:lvlJc w:val="left"/>
      <w:pPr>
        <w:ind w:left="1607" w:hanging="284.0000000000002"/>
      </w:pPr>
      <w:rPr/>
    </w:lvl>
    <w:lvl w:ilvl="8">
      <w:start w:val="0"/>
      <w:numFmt w:val="bullet"/>
      <w:lvlText w:val="•"/>
      <w:lvlJc w:val="left"/>
      <w:pPr>
        <w:ind w:left="1777" w:hanging="284.0000000000002"/>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39" w:lineRule="auto"/>
      <w:ind w:left="1329" w:hanging="707"/>
    </w:pPr>
    <w:rPr>
      <w:b w:val="1"/>
      <w:sz w:val="28"/>
      <w:szCs w:val="28"/>
    </w:rPr>
  </w:style>
  <w:style w:type="paragraph" w:styleId="Heading2">
    <w:name w:val="heading 2"/>
    <w:basedOn w:val="Normal"/>
    <w:next w:val="Normal"/>
    <w:pPr>
      <w:ind w:left="904" w:hanging="282"/>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pPr>
      <w:ind w:left="1187"/>
    </w:pPr>
  </w:style>
  <w:style w:type="paragraph" w:styleId="Prrafodelista">
    <w:name w:val="List Paragraph"/>
    <w:basedOn w:val="Normal"/>
    <w:uiPriority w:val="1"/>
    <w:qFormat w:val="1"/>
    <w:pPr>
      <w:ind w:left="1187" w:hanging="282"/>
    </w:pPr>
  </w:style>
  <w:style w:type="paragraph" w:styleId="TableParagraph" w:customStyle="1">
    <w:name w:val="Table Paragraph"/>
    <w:basedOn w:val="Normal"/>
    <w:uiPriority w:val="1"/>
    <w:qFormat w:val="1"/>
  </w:style>
  <w:style w:type="character" w:styleId="Textoennegrita">
    <w:name w:val="Strong"/>
    <w:basedOn w:val="Fuentedeprrafopredeter"/>
    <w:uiPriority w:val="22"/>
    <w:qFormat w:val="1"/>
    <w:rsid w:val="00796C52"/>
    <w:rPr>
      <w:b w:val="1"/>
      <w:bCs w:val="1"/>
    </w:rPr>
  </w:style>
  <w:style w:type="paragraph" w:styleId="NormalWeb">
    <w:name w:val="Normal (Web)"/>
    <w:basedOn w:val="Normal"/>
    <w:uiPriority w:val="99"/>
    <w:unhideWhenUsed w:val="1"/>
    <w:rsid w:val="00796C52"/>
    <w:pPr>
      <w:widowControl w:val="1"/>
      <w:autoSpaceDE w:val="1"/>
      <w:autoSpaceDN w:val="1"/>
      <w:spacing w:after="100" w:afterAutospacing="1" w:before="100" w:beforeAutospacing="1"/>
    </w:pPr>
    <w:rPr>
      <w:rFonts w:ascii="Times New Roman" w:cs="Times New Roman" w:eastAsia="Times New Roman" w:hAnsi="Times New Roman"/>
      <w:sz w:val="24"/>
      <w:szCs w:val="24"/>
      <w:lang w:eastAsia="es-PE" w:val="es-PE"/>
    </w:rPr>
  </w:style>
  <w:style w:type="character" w:styleId="nfasis">
    <w:name w:val="Emphasis"/>
    <w:basedOn w:val="Fuentedeprrafopredeter"/>
    <w:uiPriority w:val="20"/>
    <w:qFormat w:val="1"/>
    <w:rsid w:val="00796C52"/>
    <w:rPr>
      <w:i w:val="1"/>
      <w:iCs w:val="1"/>
    </w:rPr>
  </w:style>
  <w:style w:type="table" w:styleId="Tablaconcuadrcula">
    <w:name w:val="Table Grid"/>
    <w:basedOn w:val="Tablanormal"/>
    <w:uiPriority w:val="39"/>
    <w:rsid w:val="0042778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4Car" w:customStyle="1">
    <w:name w:val="Título 4 Car"/>
    <w:basedOn w:val="Fuentedeprrafopredeter"/>
    <w:link w:val="Ttulo4"/>
    <w:uiPriority w:val="9"/>
    <w:semiHidden w:val="1"/>
    <w:rsid w:val="008422B6"/>
    <w:rPr>
      <w:rFonts w:asciiTheme="majorHAnsi" w:cstheme="majorBidi" w:eastAsiaTheme="majorEastAsia" w:hAnsiTheme="majorHAnsi"/>
      <w:i w:val="1"/>
      <w:iCs w:val="1"/>
      <w:color w:val="365f91" w:themeColor="accent1" w:themeShade="0000BF"/>
      <w:lang w:val="es-ES"/>
    </w:rPr>
  </w:style>
  <w:style w:type="character" w:styleId="Ttulo3Car" w:customStyle="1">
    <w:name w:val="Título 3 Car"/>
    <w:basedOn w:val="Fuentedeprrafopredeter"/>
    <w:link w:val="Ttulo3"/>
    <w:uiPriority w:val="9"/>
    <w:semiHidden w:val="1"/>
    <w:rsid w:val="0083214F"/>
    <w:rPr>
      <w:rFonts w:asciiTheme="majorHAnsi" w:cstheme="majorBidi" w:eastAsiaTheme="majorEastAsia" w:hAnsiTheme="majorHAnsi"/>
      <w:color w:val="243f60" w:themeColor="accent1" w:themeShade="00007F"/>
      <w:sz w:val="24"/>
      <w:szCs w:val="24"/>
      <w:lang w:val="es-ES"/>
    </w:rPr>
  </w:style>
  <w:style w:type="character" w:styleId="TextoindependienteCar" w:customStyle="1">
    <w:name w:val="Texto independiente Car"/>
    <w:basedOn w:val="Fuentedeprrafopredeter"/>
    <w:link w:val="Textoindependiente"/>
    <w:uiPriority w:val="1"/>
    <w:rsid w:val="004F0ED5"/>
    <w:rPr>
      <w:rFonts w:ascii="Calibri" w:cs="Calibri" w:eastAsia="Calibri" w:hAnsi="Calibri"/>
      <w:lang w:val="es-ES"/>
    </w:rPr>
  </w:style>
  <w:style w:type="paragraph" w:styleId="Encabezado">
    <w:name w:val="header"/>
    <w:basedOn w:val="Normal"/>
    <w:link w:val="EncabezadoCar"/>
    <w:uiPriority w:val="99"/>
    <w:unhideWhenUsed w:val="1"/>
    <w:rsid w:val="00154730"/>
    <w:pPr>
      <w:widowControl w:val="1"/>
      <w:tabs>
        <w:tab w:val="center" w:pos="4252"/>
        <w:tab w:val="right" w:pos="8504"/>
      </w:tabs>
      <w:autoSpaceDE w:val="1"/>
      <w:autoSpaceDN w:val="1"/>
    </w:pPr>
    <w:rPr>
      <w:rFonts w:asciiTheme="minorHAnsi" w:cstheme="minorBidi" w:eastAsiaTheme="minorHAnsi" w:hAnsiTheme="minorHAnsi"/>
      <w:kern w:val="2"/>
      <w:sz w:val="24"/>
      <w:szCs w:val="24"/>
      <w:lang w:val="es-PE"/>
    </w:rPr>
  </w:style>
  <w:style w:type="character" w:styleId="EncabezadoCar" w:customStyle="1">
    <w:name w:val="Encabezado Car"/>
    <w:basedOn w:val="Fuentedeprrafopredeter"/>
    <w:link w:val="Encabezado"/>
    <w:uiPriority w:val="99"/>
    <w:rsid w:val="00154730"/>
    <w:rPr>
      <w:kern w:val="2"/>
      <w:sz w:val="24"/>
      <w:szCs w:val="24"/>
      <w:lang w:val="es-PE"/>
    </w:rPr>
  </w:style>
  <w:style w:type="paragraph" w:styleId="Piedepgina">
    <w:name w:val="footer"/>
    <w:basedOn w:val="Normal"/>
    <w:link w:val="PiedepginaCar"/>
    <w:uiPriority w:val="99"/>
    <w:unhideWhenUsed w:val="1"/>
    <w:rsid w:val="00154730"/>
    <w:pPr>
      <w:tabs>
        <w:tab w:val="center" w:pos="4252"/>
        <w:tab w:val="right" w:pos="8504"/>
      </w:tabs>
    </w:pPr>
  </w:style>
  <w:style w:type="character" w:styleId="PiedepginaCar" w:customStyle="1">
    <w:name w:val="Pie de página Car"/>
    <w:basedOn w:val="Fuentedeprrafopredeter"/>
    <w:link w:val="Piedepgina"/>
    <w:uiPriority w:val="99"/>
    <w:rsid w:val="00154730"/>
    <w:rPr>
      <w:rFonts w:ascii="Calibri" w:cs="Calibri" w:eastAsia="Calibri" w:hAnsi="Calibri"/>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9" Type="http://schemas.openxmlformats.org/officeDocument/2006/relationships/hyperlink" Target="http://www.uss.edu.pe/us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aZ9OrMEKxq9U3DixWsN0RBts/g==">CgMxLjAyDmguZ3BudmgzZ2EwZXRkOAByITFPR3YzR2tXV1psTGFxc0pzcWJMVnFtYkFOV1h5aTA5dw==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2025-10-28T13:28:00Z</dcterms:created>
  <dc:creator>Ysacc Galan Salazar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2025-07-03T00:00:00Z</vt:filetime>
  </property>
  <property fmtid="{D5CDD505-2E9C-101B-9397-08002B2CF9AE}" pid="3" name="Creator">
    <vt:lpwstr>Microsoft® Word LTSC</vt:lpwstr>
  </property>
  <property fmtid="{D5CDD505-2E9C-101B-9397-08002B2CF9AE}" pid="4" name="LastSaved">
    <vt:filetime>2025-10-10T00:00:00Z</vt:filetime>
  </property>
  <property fmtid="{D5CDD505-2E9C-101B-9397-08002B2CF9AE}" pid="5" name="Producer">
    <vt:lpwstr>Microsoft® Word LTSC</vt:lpwstr>
  </property>
</Properties>
</file>