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EED139" w14:textId="1ABB3014" w:rsidR="006176AD" w:rsidRDefault="006176AD" w:rsidP="006176A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eastAsiaTheme="majorEastAsia" w:hAnsi="Calibri" w:cs="Calibri"/>
          <w:sz w:val="20"/>
          <w:szCs w:val="20"/>
        </w:rPr>
        <w:t> </w:t>
      </w:r>
    </w:p>
    <w:p w14:paraId="23DEB5EA" w14:textId="7BFFDD98" w:rsidR="006176AD" w:rsidRDefault="006176AD" w:rsidP="006176AD">
      <w:pPr>
        <w:pStyle w:val="paragraph"/>
        <w:spacing w:before="0" w:beforeAutospacing="0" w:after="0" w:afterAutospacing="0"/>
        <w:ind w:left="1695" w:hanging="495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31F584E3" w14:textId="77777777" w:rsidR="006176AD" w:rsidRPr="00D17AB6" w:rsidRDefault="006176AD" w:rsidP="006176AD">
      <w:pPr>
        <w:pStyle w:val="paragraph"/>
        <w:spacing w:before="0" w:beforeAutospacing="0" w:after="0" w:afterAutospacing="0"/>
        <w:ind w:left="1695" w:hanging="495"/>
        <w:jc w:val="center"/>
        <w:textAlignment w:val="baseline"/>
        <w:rPr>
          <w:rFonts w:ascii="Segoe UI" w:hAnsi="Segoe UI" w:cs="Segoe UI"/>
          <w:b/>
          <w:bCs/>
          <w:sz w:val="18"/>
          <w:szCs w:val="18"/>
        </w:rPr>
      </w:pPr>
      <w:r w:rsidRPr="00D17AB6">
        <w:rPr>
          <w:rStyle w:val="eop"/>
          <w:rFonts w:ascii="Calibri" w:eastAsiaTheme="majorEastAsia" w:hAnsi="Calibri" w:cs="Calibri"/>
          <w:b/>
          <w:bCs/>
          <w:sz w:val="22"/>
          <w:szCs w:val="22"/>
        </w:rPr>
        <w:t> </w:t>
      </w:r>
    </w:p>
    <w:p w14:paraId="32F7B8C1" w14:textId="77777777" w:rsidR="006176AD" w:rsidRDefault="006176AD" w:rsidP="006176A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eastAsiaTheme="majorEastAsia"/>
          <w:b/>
          <w:bCs/>
          <w:sz w:val="36"/>
          <w:szCs w:val="36"/>
        </w:rPr>
      </w:pPr>
      <w:r w:rsidRPr="00D17AB6">
        <w:rPr>
          <w:rStyle w:val="normaltextrun"/>
          <w:rFonts w:eastAsiaTheme="majorEastAsia"/>
          <w:b/>
          <w:bCs/>
          <w:sz w:val="36"/>
          <w:szCs w:val="36"/>
          <w:lang w:val="es-ES"/>
        </w:rPr>
        <w:t>UNIVERSIDAD FIDÉLITAS</w:t>
      </w:r>
      <w:r w:rsidRPr="00D17AB6">
        <w:rPr>
          <w:rStyle w:val="eop"/>
          <w:rFonts w:eastAsiaTheme="majorEastAsia"/>
          <w:b/>
          <w:bCs/>
          <w:sz w:val="36"/>
          <w:szCs w:val="36"/>
        </w:rPr>
        <w:t> </w:t>
      </w:r>
    </w:p>
    <w:p w14:paraId="0126DA8B" w14:textId="77777777" w:rsidR="0057586D" w:rsidRPr="00D17AB6" w:rsidRDefault="0057586D" w:rsidP="006176AD">
      <w:pPr>
        <w:pStyle w:val="paragraph"/>
        <w:spacing w:before="0" w:beforeAutospacing="0" w:after="0" w:afterAutospacing="0"/>
        <w:jc w:val="center"/>
        <w:textAlignment w:val="baseline"/>
        <w:rPr>
          <w:b/>
          <w:bCs/>
          <w:sz w:val="36"/>
          <w:szCs w:val="36"/>
        </w:rPr>
      </w:pPr>
    </w:p>
    <w:p w14:paraId="6477981B" w14:textId="77777777" w:rsidR="006176AD" w:rsidRPr="00D17AB6" w:rsidRDefault="006176AD" w:rsidP="006176A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eastAsiaTheme="majorEastAsia"/>
          <w:sz w:val="36"/>
          <w:szCs w:val="36"/>
        </w:rPr>
      </w:pPr>
      <w:r w:rsidRPr="00D17AB6">
        <w:rPr>
          <w:rStyle w:val="normaltextrun"/>
          <w:rFonts w:eastAsiaTheme="majorEastAsia"/>
          <w:sz w:val="36"/>
          <w:szCs w:val="36"/>
          <w:lang w:val="es-ES"/>
        </w:rPr>
        <w:t>Escuela de Ingeniería en Sistemas de Computación</w:t>
      </w:r>
      <w:r w:rsidRPr="00D17AB6">
        <w:rPr>
          <w:rStyle w:val="eop"/>
          <w:rFonts w:eastAsiaTheme="majorEastAsia"/>
          <w:sz w:val="36"/>
          <w:szCs w:val="36"/>
        </w:rPr>
        <w:t> </w:t>
      </w:r>
    </w:p>
    <w:p w14:paraId="2B492907" w14:textId="4E8878DE" w:rsidR="006176AD" w:rsidRPr="0057586D" w:rsidRDefault="006176AD" w:rsidP="0057586D">
      <w:pPr>
        <w:pStyle w:val="paragraph"/>
        <w:spacing w:before="0" w:beforeAutospacing="0" w:after="0" w:afterAutospacing="0"/>
        <w:jc w:val="left"/>
        <w:textAlignment w:val="baseline"/>
        <w:rPr>
          <w:sz w:val="22"/>
          <w:szCs w:val="22"/>
        </w:rPr>
      </w:pPr>
      <w:r w:rsidRPr="00D17AB6">
        <w:rPr>
          <w:rStyle w:val="eop"/>
          <w:rFonts w:eastAsiaTheme="majorEastAsia"/>
          <w:sz w:val="36"/>
          <w:szCs w:val="36"/>
        </w:rPr>
        <w:t>   </w:t>
      </w:r>
    </w:p>
    <w:p w14:paraId="1413D685" w14:textId="39F76BC9" w:rsidR="006176AD" w:rsidRPr="00D17AB6" w:rsidRDefault="006176AD" w:rsidP="006176AD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eastAsiaTheme="majorEastAsia"/>
          <w:sz w:val="36"/>
          <w:szCs w:val="36"/>
        </w:rPr>
      </w:pPr>
      <w:r w:rsidRPr="00D17AB6">
        <w:rPr>
          <w:rStyle w:val="normaltextrun"/>
          <w:rFonts w:eastAsiaTheme="majorEastAsia"/>
          <w:sz w:val="36"/>
          <w:szCs w:val="36"/>
          <w:lang w:val="es-ES"/>
        </w:rPr>
        <w:t>Documentación</w:t>
      </w:r>
      <w:r w:rsidR="0057586D">
        <w:rPr>
          <w:rStyle w:val="normaltextrun"/>
          <w:rFonts w:eastAsiaTheme="majorEastAsia"/>
          <w:sz w:val="36"/>
          <w:szCs w:val="36"/>
          <w:lang w:val="es-ES"/>
        </w:rPr>
        <w:t xml:space="preserve"> Final de Proyecto</w:t>
      </w:r>
    </w:p>
    <w:p w14:paraId="581971A0" w14:textId="77777777" w:rsidR="006176AD" w:rsidRPr="0057586D" w:rsidRDefault="006176AD" w:rsidP="006176AD">
      <w:pPr>
        <w:pStyle w:val="paragraph"/>
        <w:spacing w:before="0" w:beforeAutospacing="0" w:after="0" w:afterAutospacing="0"/>
        <w:jc w:val="center"/>
        <w:textAlignment w:val="baseline"/>
      </w:pPr>
    </w:p>
    <w:p w14:paraId="3265143D" w14:textId="469D9FEB" w:rsidR="006176AD" w:rsidRPr="00D17AB6" w:rsidRDefault="006176AD" w:rsidP="006176AD">
      <w:pPr>
        <w:pStyle w:val="paragraph"/>
        <w:spacing w:before="0" w:beforeAutospacing="0" w:after="0" w:afterAutospacing="0"/>
        <w:ind w:left="1695" w:hanging="495"/>
        <w:jc w:val="center"/>
        <w:textAlignment w:val="baseline"/>
        <w:rPr>
          <w:sz w:val="36"/>
          <w:szCs w:val="36"/>
        </w:rPr>
      </w:pPr>
    </w:p>
    <w:p w14:paraId="6AC642D2" w14:textId="77777777" w:rsidR="006176AD" w:rsidRPr="00D17AB6" w:rsidRDefault="006176AD" w:rsidP="006176AD">
      <w:pPr>
        <w:pStyle w:val="paragraph"/>
        <w:spacing w:before="0" w:beforeAutospacing="0" w:after="0" w:afterAutospacing="0"/>
        <w:jc w:val="center"/>
        <w:textAlignment w:val="baseline"/>
        <w:rPr>
          <w:sz w:val="36"/>
          <w:szCs w:val="36"/>
        </w:rPr>
      </w:pPr>
      <w:r w:rsidRPr="00D17AB6">
        <w:rPr>
          <w:rStyle w:val="normaltextrun"/>
          <w:rFonts w:eastAsiaTheme="majorEastAsia"/>
          <w:sz w:val="36"/>
          <w:szCs w:val="36"/>
          <w:lang w:val="es-ES"/>
        </w:rPr>
        <w:t>Curso</w:t>
      </w:r>
      <w:r w:rsidRPr="00D17AB6">
        <w:rPr>
          <w:rStyle w:val="eop"/>
          <w:rFonts w:eastAsiaTheme="majorEastAsia"/>
          <w:sz w:val="36"/>
          <w:szCs w:val="36"/>
        </w:rPr>
        <w:t> </w:t>
      </w:r>
    </w:p>
    <w:p w14:paraId="52FE6A40" w14:textId="41C1521C" w:rsidR="006176AD" w:rsidRDefault="006176AD" w:rsidP="006176A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eastAsiaTheme="majorEastAsia"/>
          <w:sz w:val="36"/>
          <w:szCs w:val="36"/>
        </w:rPr>
      </w:pPr>
      <w:r w:rsidRPr="00D17AB6">
        <w:rPr>
          <w:rStyle w:val="normaltextrun"/>
          <w:rFonts w:eastAsiaTheme="majorEastAsia"/>
          <w:sz w:val="36"/>
          <w:szCs w:val="36"/>
          <w:lang w:val="es-ES"/>
        </w:rPr>
        <w:t>Estructura de datos</w:t>
      </w:r>
    </w:p>
    <w:p w14:paraId="00CFDD77" w14:textId="135FED94" w:rsidR="00D17AB6" w:rsidRDefault="0057586D" w:rsidP="006176A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eastAsiaTheme="majorEastAsia"/>
          <w:sz w:val="36"/>
          <w:szCs w:val="36"/>
        </w:rPr>
      </w:pPr>
      <w:r>
        <w:rPr>
          <w:rStyle w:val="eop"/>
          <w:rFonts w:eastAsiaTheme="majorEastAsia"/>
          <w:sz w:val="36"/>
          <w:szCs w:val="36"/>
        </w:rPr>
        <w:t>Metodología</w:t>
      </w:r>
      <w:r w:rsidR="00CE5AC6">
        <w:rPr>
          <w:rStyle w:val="eop"/>
          <w:rFonts w:eastAsiaTheme="majorEastAsia"/>
          <w:sz w:val="36"/>
          <w:szCs w:val="36"/>
        </w:rPr>
        <w:t xml:space="preserve"> y Desarrollo de proyectos</w:t>
      </w:r>
    </w:p>
    <w:p w14:paraId="656076F2" w14:textId="4B15D965" w:rsidR="00CE5AC6" w:rsidRDefault="00CE5AC6" w:rsidP="006176A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eastAsiaTheme="majorEastAsia"/>
          <w:sz w:val="36"/>
          <w:szCs w:val="36"/>
        </w:rPr>
      </w:pPr>
      <w:r>
        <w:rPr>
          <w:rStyle w:val="eop"/>
          <w:rFonts w:eastAsiaTheme="majorEastAsia"/>
          <w:sz w:val="36"/>
          <w:szCs w:val="36"/>
        </w:rPr>
        <w:t xml:space="preserve">Fundamentos de administración de </w:t>
      </w:r>
    </w:p>
    <w:p w14:paraId="21AE60E4" w14:textId="75218FD4" w:rsidR="0057586D" w:rsidRPr="00D17AB6" w:rsidRDefault="0057586D" w:rsidP="006176A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eastAsiaTheme="majorEastAsia"/>
          <w:sz w:val="36"/>
          <w:szCs w:val="36"/>
        </w:rPr>
      </w:pPr>
      <w:r>
        <w:rPr>
          <w:rStyle w:val="eop"/>
          <w:rFonts w:eastAsiaTheme="majorEastAsia"/>
          <w:sz w:val="36"/>
          <w:szCs w:val="36"/>
        </w:rPr>
        <w:t>Proyectos</w:t>
      </w:r>
    </w:p>
    <w:p w14:paraId="4B103F2E" w14:textId="165CF0A3" w:rsidR="006176AD" w:rsidRPr="00D17AB6" w:rsidRDefault="006176AD" w:rsidP="006176AD">
      <w:pPr>
        <w:pStyle w:val="paragraph"/>
        <w:spacing w:before="0" w:beforeAutospacing="0" w:after="0" w:afterAutospacing="0"/>
        <w:jc w:val="center"/>
        <w:textAlignment w:val="baseline"/>
        <w:rPr>
          <w:sz w:val="36"/>
          <w:szCs w:val="36"/>
        </w:rPr>
      </w:pPr>
    </w:p>
    <w:p w14:paraId="49549350" w14:textId="77777777" w:rsidR="006176AD" w:rsidRPr="00D17AB6" w:rsidRDefault="006176AD" w:rsidP="006176AD">
      <w:pPr>
        <w:pStyle w:val="paragraph"/>
        <w:spacing w:before="0" w:beforeAutospacing="0" w:after="0" w:afterAutospacing="0"/>
        <w:jc w:val="center"/>
        <w:textAlignment w:val="baseline"/>
        <w:rPr>
          <w:sz w:val="36"/>
          <w:szCs w:val="36"/>
        </w:rPr>
      </w:pPr>
      <w:r w:rsidRPr="00D17AB6">
        <w:rPr>
          <w:rStyle w:val="eop"/>
          <w:rFonts w:eastAsiaTheme="majorEastAsia"/>
          <w:sz w:val="36"/>
          <w:szCs w:val="36"/>
        </w:rPr>
        <w:t> </w:t>
      </w:r>
    </w:p>
    <w:p w14:paraId="4CA44877" w14:textId="77777777" w:rsidR="006176AD" w:rsidRPr="0057586D" w:rsidRDefault="006176AD" w:rsidP="006176AD">
      <w:pPr>
        <w:pStyle w:val="paragraph"/>
        <w:spacing w:before="0" w:beforeAutospacing="0" w:after="0" w:afterAutospacing="0"/>
        <w:jc w:val="center"/>
        <w:textAlignment w:val="baseline"/>
        <w:rPr>
          <w:sz w:val="32"/>
          <w:szCs w:val="32"/>
        </w:rPr>
      </w:pPr>
      <w:r w:rsidRPr="0057586D">
        <w:rPr>
          <w:rStyle w:val="normaltextrun"/>
          <w:rFonts w:eastAsiaTheme="majorEastAsia"/>
          <w:sz w:val="32"/>
          <w:szCs w:val="32"/>
          <w:lang w:val="es-ES"/>
        </w:rPr>
        <w:t>Profesora</w:t>
      </w:r>
      <w:r w:rsidRPr="0057586D">
        <w:rPr>
          <w:rStyle w:val="eop"/>
          <w:rFonts w:eastAsiaTheme="majorEastAsia"/>
          <w:sz w:val="32"/>
          <w:szCs w:val="32"/>
        </w:rPr>
        <w:t> </w:t>
      </w:r>
    </w:p>
    <w:p w14:paraId="339E04D4" w14:textId="4AA94178" w:rsidR="006176AD" w:rsidRPr="0057586D" w:rsidRDefault="006176AD" w:rsidP="006176AD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eastAsiaTheme="majorEastAsia"/>
          <w:sz w:val="32"/>
          <w:szCs w:val="32"/>
          <w:lang w:val="es-ES"/>
        </w:rPr>
      </w:pPr>
      <w:r w:rsidRPr="0057586D">
        <w:rPr>
          <w:rStyle w:val="normaltextrun"/>
          <w:rFonts w:eastAsiaTheme="majorEastAsia"/>
          <w:sz w:val="32"/>
          <w:szCs w:val="32"/>
          <w:lang w:val="es-ES"/>
        </w:rPr>
        <w:t>Leticia Villegas Sequeira</w:t>
      </w:r>
    </w:p>
    <w:p w14:paraId="0933C1AC" w14:textId="77777777" w:rsidR="006176AD" w:rsidRPr="0057586D" w:rsidRDefault="006176AD" w:rsidP="006176AD">
      <w:pPr>
        <w:pStyle w:val="paragraph"/>
        <w:spacing w:before="0" w:beforeAutospacing="0" w:after="0" w:afterAutospacing="0"/>
        <w:jc w:val="center"/>
        <w:textAlignment w:val="baseline"/>
        <w:rPr>
          <w:sz w:val="32"/>
          <w:szCs w:val="32"/>
        </w:rPr>
      </w:pPr>
      <w:r w:rsidRPr="0057586D">
        <w:rPr>
          <w:rStyle w:val="eop"/>
          <w:rFonts w:eastAsiaTheme="majorEastAsia"/>
          <w:sz w:val="32"/>
          <w:szCs w:val="32"/>
        </w:rPr>
        <w:t> </w:t>
      </w:r>
    </w:p>
    <w:p w14:paraId="21999996" w14:textId="77777777" w:rsidR="006176AD" w:rsidRPr="0057586D" w:rsidRDefault="006176AD" w:rsidP="006176AD">
      <w:pPr>
        <w:pStyle w:val="paragraph"/>
        <w:spacing w:before="0" w:beforeAutospacing="0" w:after="0" w:afterAutospacing="0"/>
        <w:jc w:val="center"/>
        <w:textAlignment w:val="baseline"/>
        <w:rPr>
          <w:sz w:val="32"/>
          <w:szCs w:val="32"/>
        </w:rPr>
      </w:pPr>
      <w:r w:rsidRPr="0057586D">
        <w:rPr>
          <w:rStyle w:val="normaltextrun"/>
          <w:rFonts w:eastAsiaTheme="majorEastAsia"/>
          <w:sz w:val="32"/>
          <w:szCs w:val="32"/>
          <w:lang w:val="es-ES"/>
        </w:rPr>
        <w:t>Autor</w:t>
      </w:r>
    </w:p>
    <w:p w14:paraId="1CA5C884" w14:textId="77777777" w:rsidR="006176AD" w:rsidRPr="0057586D" w:rsidRDefault="006176AD" w:rsidP="006176AD">
      <w:pPr>
        <w:pStyle w:val="paragraph"/>
        <w:spacing w:before="0" w:beforeAutospacing="0" w:after="0" w:afterAutospacing="0"/>
        <w:jc w:val="center"/>
        <w:textAlignment w:val="baseline"/>
        <w:rPr>
          <w:sz w:val="32"/>
          <w:szCs w:val="32"/>
        </w:rPr>
      </w:pPr>
      <w:r w:rsidRPr="0057586D">
        <w:rPr>
          <w:rStyle w:val="eop"/>
          <w:rFonts w:eastAsiaTheme="majorEastAsia"/>
          <w:sz w:val="32"/>
          <w:szCs w:val="32"/>
        </w:rPr>
        <w:t> </w:t>
      </w:r>
    </w:p>
    <w:p w14:paraId="1F0A2C33" w14:textId="77777777" w:rsidR="006176AD" w:rsidRPr="0057586D" w:rsidRDefault="006176AD" w:rsidP="006176A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eastAsiaTheme="majorEastAsia"/>
          <w:sz w:val="32"/>
          <w:szCs w:val="32"/>
        </w:rPr>
      </w:pPr>
      <w:r w:rsidRPr="0057586D">
        <w:rPr>
          <w:rStyle w:val="normaltextrun"/>
          <w:rFonts w:eastAsiaTheme="majorEastAsia"/>
          <w:sz w:val="32"/>
          <w:szCs w:val="32"/>
        </w:rPr>
        <w:t>Roy Marcell Villafuerte Molina</w:t>
      </w:r>
      <w:r w:rsidRPr="0057586D">
        <w:rPr>
          <w:rStyle w:val="eop"/>
          <w:rFonts w:eastAsiaTheme="majorEastAsia"/>
          <w:sz w:val="32"/>
          <w:szCs w:val="32"/>
        </w:rPr>
        <w:t> </w:t>
      </w:r>
    </w:p>
    <w:p w14:paraId="644E5580" w14:textId="5BA451B2" w:rsidR="006176AD" w:rsidRPr="0057586D" w:rsidRDefault="006176AD" w:rsidP="006176A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eastAsiaTheme="majorEastAsia"/>
          <w:sz w:val="32"/>
          <w:szCs w:val="32"/>
        </w:rPr>
      </w:pPr>
      <w:r w:rsidRPr="0057586D">
        <w:rPr>
          <w:rStyle w:val="eop"/>
          <w:rFonts w:eastAsiaTheme="majorEastAsia"/>
          <w:sz w:val="32"/>
          <w:szCs w:val="32"/>
        </w:rPr>
        <w:t>Manuel Antonia Cart</w:t>
      </w:r>
      <w:r w:rsidR="0057586D">
        <w:rPr>
          <w:rStyle w:val="eop"/>
          <w:rFonts w:eastAsiaTheme="majorEastAsia"/>
          <w:sz w:val="32"/>
          <w:szCs w:val="32"/>
        </w:rPr>
        <w:t>í</w:t>
      </w:r>
      <w:r w:rsidRPr="0057586D">
        <w:rPr>
          <w:rStyle w:val="eop"/>
          <w:rFonts w:eastAsiaTheme="majorEastAsia"/>
          <w:sz w:val="32"/>
          <w:szCs w:val="32"/>
        </w:rPr>
        <w:t>n Hern</w:t>
      </w:r>
      <w:r w:rsidR="0057586D">
        <w:rPr>
          <w:rStyle w:val="eop"/>
          <w:rFonts w:eastAsiaTheme="majorEastAsia"/>
          <w:sz w:val="32"/>
          <w:szCs w:val="32"/>
        </w:rPr>
        <w:t>á</w:t>
      </w:r>
      <w:r w:rsidRPr="0057586D">
        <w:rPr>
          <w:rStyle w:val="eop"/>
          <w:rFonts w:eastAsiaTheme="majorEastAsia"/>
          <w:sz w:val="32"/>
          <w:szCs w:val="32"/>
        </w:rPr>
        <w:t>ndez</w:t>
      </w:r>
    </w:p>
    <w:p w14:paraId="5F2CDD3D" w14:textId="54A73EAB" w:rsidR="006176AD" w:rsidRPr="0057586D" w:rsidRDefault="006176AD" w:rsidP="006176A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eastAsiaTheme="majorEastAsia"/>
          <w:sz w:val="32"/>
          <w:szCs w:val="32"/>
        </w:rPr>
      </w:pPr>
      <w:r w:rsidRPr="0057586D">
        <w:rPr>
          <w:rStyle w:val="eop"/>
          <w:rFonts w:eastAsiaTheme="majorEastAsia"/>
          <w:sz w:val="32"/>
          <w:szCs w:val="32"/>
        </w:rPr>
        <w:t>Jean</w:t>
      </w:r>
      <w:r w:rsidR="0057586D">
        <w:rPr>
          <w:rStyle w:val="eop"/>
          <w:rFonts w:eastAsiaTheme="majorEastAsia"/>
          <w:sz w:val="32"/>
          <w:szCs w:val="32"/>
        </w:rPr>
        <w:t xml:space="preserve"> </w:t>
      </w:r>
      <w:r w:rsidRPr="0057586D">
        <w:rPr>
          <w:rStyle w:val="eop"/>
          <w:rFonts w:eastAsiaTheme="majorEastAsia"/>
          <w:sz w:val="32"/>
          <w:szCs w:val="32"/>
        </w:rPr>
        <w:t>Carlo</w:t>
      </w:r>
      <w:r w:rsidR="0057586D">
        <w:rPr>
          <w:rStyle w:val="eop"/>
          <w:rFonts w:eastAsiaTheme="majorEastAsia"/>
          <w:sz w:val="32"/>
          <w:szCs w:val="32"/>
        </w:rPr>
        <w:t>s</w:t>
      </w:r>
      <w:r w:rsidRPr="0057586D">
        <w:rPr>
          <w:rStyle w:val="eop"/>
          <w:rFonts w:eastAsiaTheme="majorEastAsia"/>
          <w:sz w:val="32"/>
          <w:szCs w:val="32"/>
        </w:rPr>
        <w:t xml:space="preserve"> </w:t>
      </w:r>
      <w:r w:rsidR="0057586D" w:rsidRPr="0057586D">
        <w:rPr>
          <w:rStyle w:val="eop"/>
          <w:rFonts w:eastAsiaTheme="majorEastAsia"/>
          <w:sz w:val="32"/>
          <w:szCs w:val="32"/>
        </w:rPr>
        <w:t>Ramírez</w:t>
      </w:r>
      <w:r w:rsidRPr="0057586D">
        <w:rPr>
          <w:rStyle w:val="eop"/>
          <w:rFonts w:eastAsiaTheme="majorEastAsia"/>
          <w:sz w:val="32"/>
          <w:szCs w:val="32"/>
        </w:rPr>
        <w:t xml:space="preserve"> Flores</w:t>
      </w:r>
    </w:p>
    <w:p w14:paraId="45E3F4EA" w14:textId="16C30C78" w:rsidR="006176AD" w:rsidRPr="0057586D" w:rsidRDefault="006176AD" w:rsidP="006176A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eastAsiaTheme="majorEastAsia"/>
          <w:sz w:val="32"/>
          <w:szCs w:val="32"/>
        </w:rPr>
      </w:pPr>
      <w:r w:rsidRPr="0057586D">
        <w:rPr>
          <w:rStyle w:val="eop"/>
          <w:rFonts w:eastAsiaTheme="majorEastAsia"/>
          <w:sz w:val="32"/>
          <w:szCs w:val="32"/>
        </w:rPr>
        <w:t>Kenneth Barquero Espinoza</w:t>
      </w:r>
    </w:p>
    <w:p w14:paraId="413BB00F" w14:textId="47E0FEAA" w:rsidR="006176AD" w:rsidRPr="00D17AB6" w:rsidRDefault="006176AD" w:rsidP="00D17AB6">
      <w:pPr>
        <w:pStyle w:val="paragraph"/>
        <w:spacing w:before="0" w:beforeAutospacing="0" w:after="0" w:afterAutospacing="0"/>
        <w:jc w:val="left"/>
        <w:textAlignment w:val="baseline"/>
        <w:rPr>
          <w:sz w:val="36"/>
          <w:szCs w:val="36"/>
        </w:rPr>
      </w:pPr>
    </w:p>
    <w:p w14:paraId="4702E2F3" w14:textId="55DC26F6" w:rsidR="006176AD" w:rsidRPr="00D17AB6" w:rsidRDefault="006176AD" w:rsidP="006176AD">
      <w:pPr>
        <w:pStyle w:val="paragraph"/>
        <w:spacing w:before="0" w:beforeAutospacing="0" w:after="0" w:afterAutospacing="0"/>
        <w:jc w:val="center"/>
        <w:textAlignment w:val="baseline"/>
        <w:rPr>
          <w:sz w:val="36"/>
          <w:szCs w:val="36"/>
        </w:rPr>
      </w:pPr>
      <w:r w:rsidRPr="00D17AB6">
        <w:rPr>
          <w:rStyle w:val="eop"/>
          <w:rFonts w:eastAsiaTheme="majorEastAsia"/>
          <w:sz w:val="36"/>
          <w:szCs w:val="36"/>
        </w:rPr>
        <w:t> </w:t>
      </w:r>
    </w:p>
    <w:p w14:paraId="54C96502" w14:textId="77777777" w:rsidR="006176AD" w:rsidRPr="0057586D" w:rsidRDefault="006176AD" w:rsidP="006176AD">
      <w:pPr>
        <w:pStyle w:val="paragraph"/>
        <w:spacing w:before="0" w:beforeAutospacing="0" w:after="0" w:afterAutospacing="0"/>
        <w:jc w:val="center"/>
        <w:textAlignment w:val="baseline"/>
        <w:rPr>
          <w:sz w:val="28"/>
          <w:szCs w:val="28"/>
        </w:rPr>
      </w:pPr>
      <w:r w:rsidRPr="0057586D">
        <w:rPr>
          <w:rStyle w:val="normaltextrun"/>
          <w:rFonts w:eastAsiaTheme="majorEastAsia"/>
          <w:sz w:val="28"/>
          <w:szCs w:val="28"/>
          <w:lang w:val="es-ES"/>
        </w:rPr>
        <w:t>II cuatrimestre de 2025</w:t>
      </w:r>
      <w:r w:rsidRPr="0057586D">
        <w:rPr>
          <w:rStyle w:val="eop"/>
          <w:rFonts w:eastAsiaTheme="majorEastAsia"/>
          <w:sz w:val="28"/>
          <w:szCs w:val="28"/>
        </w:rPr>
        <w:t> </w:t>
      </w:r>
    </w:p>
    <w:p w14:paraId="4D34EAAC" w14:textId="4CCAB841" w:rsidR="006176AD" w:rsidRDefault="006176AD" w:rsidP="006176AD">
      <w:pPr>
        <w:jc w:val="center"/>
        <w:rPr>
          <w:rStyle w:val="normaltextrun"/>
          <w:rFonts w:eastAsiaTheme="majorEastAsia" w:cs="Times New Roman"/>
          <w:sz w:val="28"/>
          <w:szCs w:val="28"/>
          <w:lang w:val="es-ES"/>
        </w:rPr>
      </w:pPr>
      <w:r w:rsidRPr="0057586D">
        <w:rPr>
          <w:rStyle w:val="normaltextrun"/>
          <w:rFonts w:eastAsiaTheme="majorEastAsia" w:cs="Times New Roman"/>
          <w:sz w:val="28"/>
          <w:szCs w:val="28"/>
          <w:lang w:val="es-ES"/>
        </w:rPr>
        <w:t>14 de agosto de 2025</w:t>
      </w:r>
    </w:p>
    <w:p w14:paraId="685577C7" w14:textId="77777777" w:rsidR="0057586D" w:rsidRDefault="0057586D" w:rsidP="006176AD">
      <w:pPr>
        <w:jc w:val="center"/>
        <w:rPr>
          <w:rStyle w:val="normaltextrun"/>
          <w:rFonts w:eastAsiaTheme="majorEastAsia" w:cs="Times New Roman"/>
          <w:sz w:val="28"/>
          <w:szCs w:val="28"/>
          <w:lang w:val="es-ES"/>
        </w:rPr>
      </w:pPr>
    </w:p>
    <w:p w14:paraId="1E575AC6" w14:textId="77777777" w:rsidR="0057586D" w:rsidRPr="0057586D" w:rsidRDefault="0057586D" w:rsidP="006176AD">
      <w:pPr>
        <w:jc w:val="center"/>
        <w:rPr>
          <w:rStyle w:val="normaltextrun"/>
          <w:rFonts w:eastAsiaTheme="majorEastAsia" w:cs="Times New Roman"/>
          <w:sz w:val="28"/>
          <w:szCs w:val="28"/>
          <w:lang w:val="es-ES"/>
        </w:rPr>
      </w:pPr>
    </w:p>
    <w:p w14:paraId="07D11D0F" w14:textId="77777777" w:rsidR="006176AD" w:rsidRDefault="006176AD" w:rsidP="006176AD">
      <w:pPr>
        <w:rPr>
          <w:rStyle w:val="normaltextrun"/>
          <w:rFonts w:eastAsiaTheme="majorEastAsia" w:cs="Times New Roman"/>
          <w:lang w:val="es-ES"/>
        </w:rPr>
      </w:pPr>
    </w:p>
    <w:p w14:paraId="1BFB4CB9" w14:textId="480BBFFA" w:rsidR="001C5CC6" w:rsidRDefault="006176AD" w:rsidP="00A52761">
      <w:pPr>
        <w:pStyle w:val="Ttulo1"/>
        <w:spacing w:line="360" w:lineRule="auto"/>
      </w:pPr>
      <w:r>
        <w:lastRenderedPageBreak/>
        <w:t>Introducción</w:t>
      </w:r>
    </w:p>
    <w:p w14:paraId="3543ACA4" w14:textId="0022D388" w:rsidR="006176AD" w:rsidRDefault="006176AD" w:rsidP="00A52761">
      <w:pPr>
        <w:spacing w:line="360" w:lineRule="auto"/>
        <w:ind w:left="360"/>
        <w:rPr>
          <w:rFonts w:cs="Times New Roman"/>
        </w:rPr>
      </w:pPr>
      <w:r w:rsidRPr="006176AD">
        <w:rPr>
          <w:rFonts w:cs="Times New Roman"/>
        </w:rPr>
        <w:t>El proyecto tiene de objetivo y propósito principal el diseño de un sistema de gestión de inventario inteligente dirigido a mini markets, enfocado en productos con fecha de vencimiento cercana o con poca vida útil. El sistema permitirá la ayuda en el control y gestión de inventario, generar alertas sobre fechas de vencimiento y ayudarnos a automatizar la reposición de productos.</w:t>
      </w:r>
    </w:p>
    <w:p w14:paraId="00B7E924" w14:textId="4C28FF5B" w:rsidR="006176AD" w:rsidRPr="006176AD" w:rsidRDefault="006176AD" w:rsidP="00A52761">
      <w:pPr>
        <w:spacing w:line="360" w:lineRule="auto"/>
        <w:ind w:left="360"/>
        <w:rPr>
          <w:rFonts w:cs="Times New Roman"/>
        </w:rPr>
      </w:pPr>
      <w:r w:rsidRPr="006176AD">
        <w:rPr>
          <w:rFonts w:cs="Times New Roman"/>
        </w:rPr>
        <w:t>Durante el desarrollo del estudio, se evaluaron diferentes aspectos técnicos, económicos, legales, operativos y de mercado. Se propone el uso de tecnologías como inteligencia artificial, códigos QR y aplicaciones móviles, lo cual permitiría automatizar tareas, generar alertas de vencimiento y mejorar el control del stock en tiempo real. Aunque requiere una inversión inicial, los beneficios proyectados son significativos, ya que se estima una reducción del 20% en pérdidas y una mejor eficiencia en la rotación de productos. El retorno de la inversión se espera en un plazo de 12 a 18 meses.</w:t>
      </w:r>
    </w:p>
    <w:p w14:paraId="1EF50E6D" w14:textId="69581A38" w:rsidR="006176AD" w:rsidRPr="0057586D" w:rsidRDefault="006176AD" w:rsidP="00A52761">
      <w:pPr>
        <w:pStyle w:val="Ttulo2"/>
        <w:spacing w:line="360" w:lineRule="auto"/>
      </w:pPr>
      <w:r w:rsidRPr="0057586D">
        <w:t>Alcance</w:t>
      </w:r>
    </w:p>
    <w:p w14:paraId="60010746" w14:textId="15A384AB" w:rsidR="006176AD" w:rsidRDefault="006176AD" w:rsidP="00A52761">
      <w:pPr>
        <w:spacing w:line="360" w:lineRule="auto"/>
      </w:pPr>
      <w:r>
        <w:t>S</w:t>
      </w:r>
      <w:r w:rsidRPr="006176AD">
        <w:t>on todas las tareas, actividades, entregables, productos, servicios o resultados que sí forman parte del proyecto y que se deben realizar para cumplir con los objetivos establecidos. Define qué se va a hacer y qué se entregará al finalizar el proyecto</w:t>
      </w:r>
    </w:p>
    <w:p w14:paraId="4E8B1B50" w14:textId="74E08263" w:rsidR="0057586D" w:rsidRPr="006176AD" w:rsidRDefault="0057586D" w:rsidP="00A52761">
      <w:pPr>
        <w:spacing w:line="360" w:lineRule="auto"/>
      </w:pPr>
      <w:r>
        <w:t>Alcance Incluido</w:t>
      </w:r>
    </w:p>
    <w:p w14:paraId="2280F813" w14:textId="77777777" w:rsidR="006176AD" w:rsidRPr="006176AD" w:rsidRDefault="006176AD" w:rsidP="00A52761">
      <w:pPr>
        <w:spacing w:line="360" w:lineRule="auto"/>
      </w:pPr>
      <w:r w:rsidRPr="006176AD">
        <w:t>•</w:t>
      </w:r>
      <w:r w:rsidRPr="006176AD">
        <w:tab/>
        <w:t>Aplicación de algoritmos de IA para control de la rotación de productos.</w:t>
      </w:r>
    </w:p>
    <w:p w14:paraId="48B9BD1B" w14:textId="77777777" w:rsidR="006176AD" w:rsidRPr="006176AD" w:rsidRDefault="006176AD" w:rsidP="00A52761">
      <w:pPr>
        <w:spacing w:line="360" w:lineRule="auto"/>
      </w:pPr>
      <w:r w:rsidRPr="006176AD">
        <w:t>•</w:t>
      </w:r>
      <w:r w:rsidRPr="006176AD">
        <w:tab/>
        <w:t>Fase piloto en una tienda seleccionada</w:t>
      </w:r>
    </w:p>
    <w:p w14:paraId="1898843C" w14:textId="77777777" w:rsidR="006176AD" w:rsidRPr="006176AD" w:rsidRDefault="006176AD" w:rsidP="00A52761">
      <w:pPr>
        <w:spacing w:line="360" w:lineRule="auto"/>
      </w:pPr>
      <w:r w:rsidRPr="006176AD">
        <w:t>•</w:t>
      </w:r>
      <w:r w:rsidRPr="006176AD">
        <w:tab/>
        <w:t>Diseño de una interfaz de usuario intuitiva</w:t>
      </w:r>
    </w:p>
    <w:p w14:paraId="2E15B9F4" w14:textId="77777777" w:rsidR="006176AD" w:rsidRPr="006176AD" w:rsidRDefault="006176AD" w:rsidP="00A52761">
      <w:pPr>
        <w:spacing w:line="360" w:lineRule="auto"/>
        <w:ind w:left="1415" w:hanging="735"/>
      </w:pPr>
      <w:r w:rsidRPr="006176AD">
        <w:t>•</w:t>
      </w:r>
      <w:r w:rsidRPr="006176AD">
        <w:tab/>
        <w:t>Integración de códigos QR para el escaneo de productos y agilizar el proceso del sistema.</w:t>
      </w:r>
    </w:p>
    <w:p w14:paraId="128B9C69" w14:textId="77777777" w:rsidR="006176AD" w:rsidRPr="006176AD" w:rsidRDefault="006176AD" w:rsidP="00A52761">
      <w:pPr>
        <w:spacing w:line="360" w:lineRule="auto"/>
      </w:pPr>
      <w:r w:rsidRPr="006176AD">
        <w:t>•</w:t>
      </w:r>
      <w:r w:rsidRPr="006176AD">
        <w:tab/>
        <w:t>La capacitación del personal con el nuevo sistema</w:t>
      </w:r>
    </w:p>
    <w:p w14:paraId="10FC28A9" w14:textId="77777777" w:rsidR="006176AD" w:rsidRPr="006176AD" w:rsidRDefault="006176AD" w:rsidP="00A52761">
      <w:pPr>
        <w:spacing w:line="360" w:lineRule="auto"/>
      </w:pPr>
      <w:r w:rsidRPr="006176AD">
        <w:t>ALCANCE EXCLUIDO</w:t>
      </w:r>
    </w:p>
    <w:p w14:paraId="34B09DEF" w14:textId="77777777" w:rsidR="006176AD" w:rsidRPr="006176AD" w:rsidRDefault="006176AD" w:rsidP="00A52761">
      <w:pPr>
        <w:spacing w:line="360" w:lineRule="auto"/>
      </w:pPr>
      <w:r w:rsidRPr="006176AD">
        <w:lastRenderedPageBreak/>
        <w:t>Son explícitamente los elementos, tareas, actividades o entregables que no están contemplados ni se realizarán dentro del proyecto.</w:t>
      </w:r>
    </w:p>
    <w:p w14:paraId="76A798B0" w14:textId="77777777" w:rsidR="006176AD" w:rsidRPr="006176AD" w:rsidRDefault="006176AD" w:rsidP="00A52761">
      <w:pPr>
        <w:spacing w:line="360" w:lineRule="auto"/>
        <w:ind w:left="1415" w:hanging="735"/>
      </w:pPr>
      <w:r w:rsidRPr="006176AD">
        <w:t>•</w:t>
      </w:r>
      <w:r w:rsidRPr="006176AD">
        <w:tab/>
        <w:t>Implementación de softwares o sistemas externos que no pertenezcan a Fresh Market</w:t>
      </w:r>
    </w:p>
    <w:p w14:paraId="169980FD" w14:textId="77777777" w:rsidR="006176AD" w:rsidRPr="006176AD" w:rsidRDefault="006176AD" w:rsidP="00A52761">
      <w:pPr>
        <w:spacing w:line="360" w:lineRule="auto"/>
      </w:pPr>
      <w:r w:rsidRPr="006176AD">
        <w:t>•</w:t>
      </w:r>
      <w:r w:rsidRPr="006176AD">
        <w:tab/>
        <w:t>Desarrollo de algún nuevo sistema o módulos financieros.</w:t>
      </w:r>
    </w:p>
    <w:p w14:paraId="3C0E0A54" w14:textId="19F636DD" w:rsidR="006176AD" w:rsidRDefault="006176AD" w:rsidP="00A52761">
      <w:pPr>
        <w:spacing w:line="360" w:lineRule="auto"/>
      </w:pPr>
      <w:r w:rsidRPr="006176AD">
        <w:t>•</w:t>
      </w:r>
      <w:r w:rsidRPr="006176AD">
        <w:tab/>
        <w:t>Mantenimiento a muy largo plazo posterior a la instalación del sistema.</w:t>
      </w:r>
    </w:p>
    <w:p w14:paraId="77F5A4EC" w14:textId="6ADFD158" w:rsidR="006176AD" w:rsidRDefault="006176AD" w:rsidP="00A52761">
      <w:pPr>
        <w:pStyle w:val="Ttulo2"/>
        <w:spacing w:line="360" w:lineRule="auto"/>
        <w:rPr>
          <w:bCs/>
        </w:rPr>
      </w:pPr>
      <w:r>
        <w:rPr>
          <w:bCs/>
        </w:rPr>
        <w:t>Objetivos</w:t>
      </w:r>
    </w:p>
    <w:p w14:paraId="3A1CE0E9" w14:textId="77777777" w:rsidR="006176AD" w:rsidRPr="006176AD" w:rsidRDefault="006176AD" w:rsidP="00A52761">
      <w:pPr>
        <w:spacing w:line="360" w:lineRule="auto"/>
      </w:pPr>
      <w:r w:rsidRPr="006176AD">
        <w:t>Desarrollar un sistema inteligente de gestión de inventarios para mejorar el control y eficiencia sobre los productos con poca vida útil.</w:t>
      </w:r>
    </w:p>
    <w:p w14:paraId="00ED1E0B" w14:textId="77777777" w:rsidR="006176AD" w:rsidRPr="0057586D" w:rsidRDefault="006176AD" w:rsidP="00A52761">
      <w:pPr>
        <w:spacing w:line="360" w:lineRule="auto"/>
        <w:rPr>
          <w:b/>
          <w:bCs/>
        </w:rPr>
      </w:pPr>
      <w:r w:rsidRPr="0057586D">
        <w:rPr>
          <w:b/>
          <w:bCs/>
        </w:rPr>
        <w:t>Objetivos específicos:</w:t>
      </w:r>
    </w:p>
    <w:p w14:paraId="23A645D8" w14:textId="77777777" w:rsidR="006176AD" w:rsidRPr="006176AD" w:rsidRDefault="006176AD" w:rsidP="00A52761">
      <w:pPr>
        <w:spacing w:line="360" w:lineRule="auto"/>
      </w:pPr>
      <w:r w:rsidRPr="006176AD">
        <w:t>•</w:t>
      </w:r>
      <w:r w:rsidRPr="006176AD">
        <w:tab/>
        <w:t>Diseñar alertas automatizadas para el control de productos con fechas de vencimiento cercanas.</w:t>
      </w:r>
    </w:p>
    <w:p w14:paraId="682467C1" w14:textId="3CD22BA3" w:rsidR="006176AD" w:rsidRDefault="006176AD" w:rsidP="00A52761">
      <w:pPr>
        <w:spacing w:line="360" w:lineRule="auto"/>
      </w:pPr>
      <w:r w:rsidRPr="006176AD">
        <w:t>•</w:t>
      </w:r>
      <w:r w:rsidRPr="006176AD">
        <w:tab/>
        <w:t>Combinar otras tecnologías útiles como códigos QR e inteligencia artificial para facilitar la gestión del inventario.</w:t>
      </w:r>
    </w:p>
    <w:p w14:paraId="00CDDE50" w14:textId="77777777" w:rsidR="006176AD" w:rsidRDefault="006176AD" w:rsidP="00A52761">
      <w:pPr>
        <w:pStyle w:val="Ttulo2"/>
        <w:spacing w:line="360" w:lineRule="auto"/>
        <w:jc w:val="left"/>
      </w:pPr>
    </w:p>
    <w:p w14:paraId="0CF4BBE0" w14:textId="0B7CBBA8" w:rsidR="006176AD" w:rsidRPr="00257C6F" w:rsidRDefault="006176AD" w:rsidP="00A52761">
      <w:pPr>
        <w:pStyle w:val="Ttulo2"/>
        <w:spacing w:line="360" w:lineRule="auto"/>
        <w:rPr>
          <w:b w:val="0"/>
          <w:bCs/>
        </w:rPr>
      </w:pPr>
      <w:r w:rsidRPr="00257C6F">
        <w:rPr>
          <w:b w:val="0"/>
          <w:bCs/>
        </w:rPr>
        <w:t>Limitaciones de desarrollo</w:t>
      </w:r>
    </w:p>
    <w:p w14:paraId="36E142BF" w14:textId="77777777" w:rsidR="006176AD" w:rsidRDefault="006176AD" w:rsidP="00A52761">
      <w:pPr>
        <w:pStyle w:val="Prrafodelista"/>
        <w:spacing w:line="360" w:lineRule="auto"/>
        <w:rPr>
          <w:rFonts w:cs="Times New Roman"/>
        </w:rPr>
      </w:pPr>
    </w:p>
    <w:p w14:paraId="1F9EF92F" w14:textId="41A021A2" w:rsidR="00926B6E" w:rsidRDefault="00926B6E" w:rsidP="00A52761">
      <w:pPr>
        <w:pStyle w:val="Prrafodelista"/>
        <w:numPr>
          <w:ilvl w:val="0"/>
          <w:numId w:val="3"/>
        </w:numPr>
        <w:spacing w:line="360" w:lineRule="auto"/>
      </w:pPr>
      <w:r>
        <w:t>Algunas limitaciones que pueden afectar el desarrollo son las siguientes</w:t>
      </w:r>
    </w:p>
    <w:p w14:paraId="585E2244" w14:textId="73AB3BE6" w:rsidR="00926B6E" w:rsidRDefault="00926B6E" w:rsidP="00A52761">
      <w:pPr>
        <w:pStyle w:val="Prrafodelista"/>
        <w:numPr>
          <w:ilvl w:val="0"/>
          <w:numId w:val="3"/>
        </w:numPr>
        <w:spacing w:line="360" w:lineRule="auto"/>
      </w:pPr>
      <w:r w:rsidRPr="00926B6E">
        <w:t>Retraso en limpieza de datos</w:t>
      </w:r>
    </w:p>
    <w:p w14:paraId="7A2C96A5" w14:textId="457A7B7F" w:rsidR="00926B6E" w:rsidRDefault="00926B6E" w:rsidP="00A52761">
      <w:pPr>
        <w:pStyle w:val="Prrafodelista"/>
        <w:numPr>
          <w:ilvl w:val="0"/>
          <w:numId w:val="3"/>
        </w:numPr>
        <w:spacing w:line="360" w:lineRule="auto"/>
      </w:pPr>
      <w:r w:rsidRPr="0057586D">
        <w:rPr>
          <w:lang w:val="es-AR"/>
        </w:rPr>
        <w:t>Aumento de costos Uso Nube</w:t>
      </w:r>
      <w:r w:rsidRPr="00926B6E">
        <w:t> </w:t>
      </w:r>
    </w:p>
    <w:p w14:paraId="7619747F" w14:textId="5EE808F8" w:rsidR="00926B6E" w:rsidRDefault="00926B6E" w:rsidP="00A52761">
      <w:pPr>
        <w:pStyle w:val="Prrafodelista"/>
        <w:numPr>
          <w:ilvl w:val="0"/>
          <w:numId w:val="3"/>
        </w:numPr>
        <w:spacing w:line="360" w:lineRule="auto"/>
      </w:pPr>
      <w:r w:rsidRPr="0057586D">
        <w:rPr>
          <w:lang w:val="es-AR"/>
        </w:rPr>
        <w:t>Adaptación de plataforma</w:t>
      </w:r>
      <w:r w:rsidRPr="00926B6E">
        <w:t> </w:t>
      </w:r>
    </w:p>
    <w:p w14:paraId="3F608AF0" w14:textId="59433BD4" w:rsidR="00926B6E" w:rsidRDefault="00926B6E" w:rsidP="00A52761">
      <w:pPr>
        <w:pStyle w:val="Prrafodelista"/>
        <w:numPr>
          <w:ilvl w:val="0"/>
          <w:numId w:val="3"/>
        </w:numPr>
        <w:spacing w:line="360" w:lineRule="auto"/>
      </w:pPr>
      <w:r w:rsidRPr="0057586D">
        <w:rPr>
          <w:lang w:val="es-AR"/>
        </w:rPr>
        <w:t>Robo de tabletas</w:t>
      </w:r>
      <w:r w:rsidRPr="00926B6E">
        <w:t> </w:t>
      </w:r>
    </w:p>
    <w:p w14:paraId="6C4B372F" w14:textId="69B64EE7" w:rsidR="00926B6E" w:rsidRDefault="00926B6E" w:rsidP="00A52761">
      <w:pPr>
        <w:pStyle w:val="Prrafodelista"/>
        <w:numPr>
          <w:ilvl w:val="0"/>
          <w:numId w:val="3"/>
        </w:numPr>
        <w:spacing w:line="360" w:lineRule="auto"/>
      </w:pPr>
      <w:r w:rsidRPr="0057586D">
        <w:rPr>
          <w:lang w:val="es-ES"/>
        </w:rPr>
        <w:t>Cambio de Producto (marca/código)</w:t>
      </w:r>
      <w:r w:rsidRPr="00926B6E">
        <w:t> </w:t>
      </w:r>
    </w:p>
    <w:p w14:paraId="4E8D76E9" w14:textId="52FC41DA" w:rsidR="00926B6E" w:rsidRDefault="00926B6E" w:rsidP="00A52761">
      <w:pPr>
        <w:pStyle w:val="Prrafodelista"/>
        <w:numPr>
          <w:ilvl w:val="0"/>
          <w:numId w:val="3"/>
        </w:numPr>
        <w:spacing w:line="360" w:lineRule="auto"/>
      </w:pPr>
      <w:r w:rsidRPr="0057586D">
        <w:rPr>
          <w:lang w:val="es-ES"/>
        </w:rPr>
        <w:t>Carga lenta de APP</w:t>
      </w:r>
      <w:r w:rsidRPr="00926B6E">
        <w:t> </w:t>
      </w:r>
    </w:p>
    <w:p w14:paraId="19544C7B" w14:textId="77777777" w:rsidR="00926B6E" w:rsidRPr="00926B6E" w:rsidRDefault="00926B6E" w:rsidP="00A52761">
      <w:pPr>
        <w:spacing w:line="360" w:lineRule="auto"/>
        <w:ind w:left="1080"/>
        <w:rPr>
          <w:rFonts w:cs="Times New Roman"/>
          <w:b/>
          <w:bCs/>
        </w:rPr>
      </w:pPr>
    </w:p>
    <w:p w14:paraId="77CD6E7A" w14:textId="4EC078E6" w:rsidR="00926B6E" w:rsidRDefault="00926B6E" w:rsidP="00A52761">
      <w:pPr>
        <w:pStyle w:val="Ttulo1"/>
        <w:spacing w:line="360" w:lineRule="auto"/>
      </w:pPr>
      <w:r>
        <w:lastRenderedPageBreak/>
        <w:t xml:space="preserve">Conclusiones </w:t>
      </w:r>
    </w:p>
    <w:p w14:paraId="750330A4" w14:textId="77777777" w:rsidR="00926B6E" w:rsidRDefault="00926B6E" w:rsidP="00A52761">
      <w:pPr>
        <w:pStyle w:val="Prrafodelista"/>
        <w:spacing w:line="360" w:lineRule="auto"/>
        <w:rPr>
          <w:rFonts w:cs="Times New Roman"/>
          <w:b/>
          <w:bCs/>
        </w:rPr>
      </w:pPr>
    </w:p>
    <w:p w14:paraId="7FE64F0E" w14:textId="371396FE" w:rsidR="00926B6E" w:rsidRPr="00926B6E" w:rsidRDefault="00926B6E" w:rsidP="00A52761">
      <w:pPr>
        <w:spacing w:line="360" w:lineRule="auto"/>
      </w:pPr>
      <w:r w:rsidRPr="00926B6E">
        <w:t>Aunque la red neuronal es funcional y su probabilidad de éxito es del 98%, se debe mejorar el</w:t>
      </w:r>
      <w:r>
        <w:t xml:space="preserve"> </w:t>
      </w:r>
      <w:r w:rsidRPr="00926B6E">
        <w:t>almacenamiento correcto de datos de retail para que el modelo tenga un dataset orgánico y mejorar el modelo de entrenamiento con datos reales y no tanto en estado mixto al tener que depender de herramientas de IA generativa para el balanceo de productos.</w:t>
      </w:r>
    </w:p>
    <w:p w14:paraId="4131B7C5" w14:textId="77777777" w:rsidR="00A52761" w:rsidRDefault="00A52761" w:rsidP="00A52761">
      <w:pPr>
        <w:pStyle w:val="Ttulo2"/>
        <w:spacing w:line="360" w:lineRule="auto"/>
      </w:pPr>
    </w:p>
    <w:p w14:paraId="2AD521EA" w14:textId="538F72BE" w:rsidR="00926B6E" w:rsidRPr="00926B6E" w:rsidRDefault="00926B6E" w:rsidP="00A52761">
      <w:pPr>
        <w:pStyle w:val="Ttulo2"/>
        <w:spacing w:line="360" w:lineRule="auto"/>
        <w:rPr>
          <w:b w:val="0"/>
        </w:rPr>
      </w:pPr>
      <w:r w:rsidRPr="00926B6E">
        <w:t>Bibliografía</w:t>
      </w:r>
    </w:p>
    <w:p w14:paraId="163A4478" w14:textId="77777777" w:rsidR="00926B6E" w:rsidRDefault="00926B6E" w:rsidP="00A52761">
      <w:pPr>
        <w:pStyle w:val="Prrafodelista"/>
        <w:spacing w:line="360" w:lineRule="auto"/>
        <w:rPr>
          <w:rFonts w:cs="Times New Roman"/>
          <w:b/>
          <w:bCs/>
        </w:rPr>
      </w:pPr>
    </w:p>
    <w:p w14:paraId="65715802" w14:textId="03CD95AE" w:rsidR="00926B6E" w:rsidRPr="008A0C66" w:rsidRDefault="003535AA" w:rsidP="00A52761">
      <w:pPr>
        <w:pStyle w:val="Prrafodelista"/>
        <w:spacing w:line="360" w:lineRule="auto"/>
        <w:rPr>
          <w:rFonts w:cs="Times New Roman"/>
        </w:rPr>
      </w:pPr>
      <w:r>
        <w:rPr>
          <w:rFonts w:cs="Times New Roman"/>
        </w:rPr>
        <w:t xml:space="preserve">IBM, </w:t>
      </w:r>
      <w:r w:rsidR="008A0C66" w:rsidRPr="008A0C66">
        <w:rPr>
          <w:rFonts w:cs="Times New Roman"/>
        </w:rPr>
        <w:t>¿Qué es una red neuronal recurrente (RNN)?</w:t>
      </w:r>
      <w:r w:rsidR="008A0C66">
        <w:rPr>
          <w:rFonts w:cs="Times New Roman"/>
        </w:rPr>
        <w:t xml:space="preserve"> </w:t>
      </w:r>
      <w:r w:rsidR="00B85188" w:rsidRPr="008A0C66">
        <w:rPr>
          <w:rFonts w:cs="Times New Roman"/>
        </w:rPr>
        <w:t>, párrafo 1 y 2</w:t>
      </w:r>
      <w:r w:rsidR="00926B6E" w:rsidRPr="008A0C66">
        <w:rPr>
          <w:rFonts w:cs="Times New Roman"/>
        </w:rPr>
        <w:t xml:space="preserve"> </w:t>
      </w:r>
      <w:hyperlink r:id="rId7" w:history="1">
        <w:r w:rsidR="00926B6E" w:rsidRPr="008A0C66">
          <w:rPr>
            <w:rStyle w:val="Hipervnculo"/>
            <w:rFonts w:cs="Times New Roman"/>
          </w:rPr>
          <w:t>https://www.ibm.com/es-es/think/topics/recurrent-neural-networks</w:t>
        </w:r>
      </w:hyperlink>
      <w:r w:rsidR="00B85188">
        <w:t>.</w:t>
      </w:r>
    </w:p>
    <w:p w14:paraId="78E8A810" w14:textId="77777777" w:rsidR="00926B6E" w:rsidRDefault="00926B6E" w:rsidP="00A52761">
      <w:pPr>
        <w:pStyle w:val="Prrafodelista"/>
        <w:spacing w:line="360" w:lineRule="auto"/>
        <w:rPr>
          <w:rFonts w:cs="Times New Roman"/>
        </w:rPr>
      </w:pPr>
    </w:p>
    <w:p w14:paraId="3015DAED" w14:textId="30A55324" w:rsidR="00677593" w:rsidRPr="00677593" w:rsidRDefault="00B85188" w:rsidP="00A52761">
      <w:pPr>
        <w:pStyle w:val="Prrafodelista"/>
        <w:spacing w:line="360" w:lineRule="auto"/>
        <w:rPr>
          <w:rFonts w:cs="Times New Roman"/>
          <w:lang w:val="en-US"/>
        </w:rPr>
      </w:pPr>
      <w:r w:rsidRPr="00677593">
        <w:rPr>
          <w:rFonts w:cs="Times New Roman"/>
          <w:lang w:val="en-US"/>
        </w:rPr>
        <w:t>IBM,</w:t>
      </w:r>
      <w:r w:rsidR="00677593" w:rsidRPr="00677593">
        <w:rPr>
          <w:rFonts w:ascii="IBM Plex Sans" w:eastAsia="Times New Roman" w:hAnsi="IBM Plex Sans" w:cs="Times New Roman"/>
          <w:b/>
          <w:color w:val="262626"/>
          <w:kern w:val="36"/>
          <w:sz w:val="48"/>
          <w:szCs w:val="48"/>
          <w:lang w:val="en-US" w:eastAsia="es-CR"/>
          <w14:ligatures w14:val="none"/>
        </w:rPr>
        <w:t xml:space="preserve"> </w:t>
      </w:r>
      <w:r w:rsidR="00677593" w:rsidRPr="00677593">
        <w:rPr>
          <w:rFonts w:cs="Times New Roman"/>
          <w:lang w:val="en-US"/>
        </w:rPr>
        <w:t>Introducing deep learning and long-short term memory networks</w:t>
      </w:r>
    </w:p>
    <w:p w14:paraId="56855B31" w14:textId="4C00CD4A" w:rsidR="00926B6E" w:rsidRDefault="00677593" w:rsidP="00A52761">
      <w:pPr>
        <w:pStyle w:val="Prrafodelista"/>
        <w:spacing w:line="360" w:lineRule="auto"/>
        <w:rPr>
          <w:rFonts w:cs="Times New Roman"/>
        </w:rPr>
      </w:pPr>
      <w:r w:rsidRPr="006E52BA">
        <w:rPr>
          <w:rFonts w:cs="Times New Roman"/>
        </w:rPr>
        <w:t>P</w:t>
      </w:r>
      <w:r w:rsidR="00B85188" w:rsidRPr="006E52BA">
        <w:rPr>
          <w:rFonts w:cs="Times New Roman"/>
        </w:rPr>
        <w:t>árrafo</w:t>
      </w:r>
      <w:r w:rsidRPr="006E52BA">
        <w:rPr>
          <w:rFonts w:cs="Times New Roman"/>
        </w:rPr>
        <w:t xml:space="preserve"> </w:t>
      </w:r>
      <w:r w:rsidR="00807570" w:rsidRPr="006E52BA">
        <w:rPr>
          <w:rFonts w:cs="Times New Roman"/>
        </w:rPr>
        <w:t xml:space="preserve">27, traducido </w:t>
      </w:r>
      <w:r w:rsidR="006E52BA" w:rsidRPr="006E52BA">
        <w:rPr>
          <w:rFonts w:cs="Times New Roman"/>
        </w:rPr>
        <w:t xml:space="preserve">por </w:t>
      </w:r>
      <w:r w:rsidR="006E52BA">
        <w:rPr>
          <w:rFonts w:cs="Times New Roman"/>
        </w:rPr>
        <w:t>traductor de Google y leído el 01/07/2025.</w:t>
      </w:r>
      <w:r w:rsidR="00B85188" w:rsidRPr="006E52BA">
        <w:rPr>
          <w:rFonts w:cs="Times New Roman"/>
        </w:rPr>
        <w:t xml:space="preserve"> </w:t>
      </w:r>
    </w:p>
    <w:p w14:paraId="354CC8B6" w14:textId="79E0C76F" w:rsidR="00B4680A" w:rsidRDefault="00B4680A" w:rsidP="00A52761">
      <w:pPr>
        <w:pStyle w:val="Prrafodelista"/>
        <w:spacing w:line="360" w:lineRule="auto"/>
        <w:rPr>
          <w:rFonts w:cs="Times New Roman"/>
        </w:rPr>
      </w:pPr>
      <w:hyperlink r:id="rId8" w:history="1">
        <w:r w:rsidRPr="00144333">
          <w:rPr>
            <w:rStyle w:val="Hipervnculo"/>
            <w:rFonts w:cs="Times New Roman"/>
          </w:rPr>
          <w:t>https://developer.ibm.com/tutorials/iot-deep-learning-anomaly-detection-1/</w:t>
        </w:r>
      </w:hyperlink>
    </w:p>
    <w:p w14:paraId="64FD833C" w14:textId="77777777" w:rsidR="00B4680A" w:rsidRPr="006E52BA" w:rsidRDefault="00B4680A" w:rsidP="00A52761">
      <w:pPr>
        <w:pStyle w:val="Prrafodelista"/>
        <w:spacing w:line="360" w:lineRule="auto"/>
        <w:rPr>
          <w:rFonts w:cs="Times New Roman"/>
        </w:rPr>
      </w:pPr>
    </w:p>
    <w:sectPr w:rsidR="00B4680A" w:rsidRPr="006E52BA">
      <w:headerReference w:type="default" r:id="rId9"/>
      <w:foot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5404AB5" w14:textId="77777777" w:rsidR="0057586D" w:rsidRDefault="0057586D" w:rsidP="0057586D">
      <w:pPr>
        <w:spacing w:after="0" w:line="240" w:lineRule="auto"/>
      </w:pPr>
      <w:r>
        <w:separator/>
      </w:r>
    </w:p>
  </w:endnote>
  <w:endnote w:type="continuationSeparator" w:id="0">
    <w:p w14:paraId="033D6EAA" w14:textId="77777777" w:rsidR="0057586D" w:rsidRDefault="0057586D" w:rsidP="005758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BM Plex Sans">
    <w:charset w:val="00"/>
    <w:family w:val="swiss"/>
    <w:pitch w:val="variable"/>
    <w:sig w:usb0="A00002EF" w:usb1="5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017EA4" w14:textId="41D215AE" w:rsidR="005D612E" w:rsidRDefault="005D612E" w:rsidP="00CB1888">
    <w:pPr>
      <w:pStyle w:val="Piedepgina"/>
      <w:spacing w:line="276" w:lineRule="auto"/>
      <w:jc w:val="right"/>
    </w:pPr>
    <w:r>
      <w:t>___________________________________________________________________</w:t>
    </w:r>
    <w:sdt>
      <w:sdtPr>
        <w:id w:val="-677513080"/>
        <w:docPartObj>
          <w:docPartGallery w:val="Page Numbers (Bottom of Page)"/>
          <w:docPartUnique/>
        </w:docPartObj>
      </w:sdtPr>
      <w:sdtContent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sdtContent>
    </w:sdt>
  </w:p>
  <w:p w14:paraId="5D5A8BD6" w14:textId="0CA3EE81" w:rsidR="005D612E" w:rsidRPr="005D612E" w:rsidRDefault="005D612E">
    <w:pPr>
      <w:pStyle w:val="Piedepgina"/>
      <w:rPr>
        <w:lang w:val="es-MX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B9CD8D6" w14:textId="77777777" w:rsidR="0057586D" w:rsidRDefault="0057586D" w:rsidP="0057586D">
      <w:pPr>
        <w:spacing w:after="0" w:line="240" w:lineRule="auto"/>
      </w:pPr>
      <w:r>
        <w:separator/>
      </w:r>
    </w:p>
  </w:footnote>
  <w:footnote w:type="continuationSeparator" w:id="0">
    <w:p w14:paraId="7FC2A2E3" w14:textId="77777777" w:rsidR="0057586D" w:rsidRDefault="0057586D" w:rsidP="005758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9B8451" w14:textId="2B927E15" w:rsidR="0057586D" w:rsidRDefault="0057586D">
    <w:pPr>
      <w:pStyle w:val="Encabezado"/>
    </w:pPr>
    <w:r>
      <w:rPr>
        <w:rStyle w:val="wacimagecontainer"/>
        <w:rFonts w:ascii="Segoe UI" w:eastAsiaTheme="majorEastAsia" w:hAnsi="Segoe UI" w:cs="Segoe UI"/>
        <w:noProof/>
        <w:sz w:val="18"/>
        <w:szCs w:val="18"/>
      </w:rPr>
      <w:drawing>
        <wp:anchor distT="0" distB="0" distL="114300" distR="114300" simplePos="0" relativeHeight="251658240" behindDoc="1" locked="0" layoutInCell="1" allowOverlap="1" wp14:anchorId="671BC113" wp14:editId="2904E14A">
          <wp:simplePos x="0" y="0"/>
          <wp:positionH relativeFrom="column">
            <wp:posOffset>2110739</wp:posOffset>
          </wp:positionH>
          <wp:positionV relativeFrom="paragraph">
            <wp:posOffset>-355043</wp:posOffset>
          </wp:positionV>
          <wp:extent cx="1400175" cy="781764"/>
          <wp:effectExtent l="0" t="0" r="0" b="0"/>
          <wp:wrapNone/>
          <wp:docPr id="9" name="Imagen 2" descr="Imagen que contiene Text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magen 2" descr="Imagen que contiene Text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03036" cy="78336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7A2682"/>
    <w:multiLevelType w:val="hybridMultilevel"/>
    <w:tmpl w:val="ED50D6DA"/>
    <w:lvl w:ilvl="0" w:tplc="1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B487F22"/>
    <w:multiLevelType w:val="hybridMultilevel"/>
    <w:tmpl w:val="22F470DA"/>
    <w:lvl w:ilvl="0" w:tplc="140A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2" w15:restartNumberingAfterBreak="0">
    <w:nsid w:val="0BA85A97"/>
    <w:multiLevelType w:val="hybridMultilevel"/>
    <w:tmpl w:val="B60C5F26"/>
    <w:lvl w:ilvl="0" w:tplc="140A001B">
      <w:start w:val="1"/>
      <w:numFmt w:val="lowerRoman"/>
      <w:lvlText w:val="%1."/>
      <w:lvlJc w:val="righ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0656364">
    <w:abstractNumId w:val="2"/>
  </w:num>
  <w:num w:numId="2" w16cid:durableId="1167868031">
    <w:abstractNumId w:val="0"/>
  </w:num>
  <w:num w:numId="3" w16cid:durableId="5867661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6AD"/>
    <w:rsid w:val="00004658"/>
    <w:rsid w:val="000A4572"/>
    <w:rsid w:val="001913BA"/>
    <w:rsid w:val="001C5CC6"/>
    <w:rsid w:val="00257C6F"/>
    <w:rsid w:val="003535AA"/>
    <w:rsid w:val="0057586D"/>
    <w:rsid w:val="005D612E"/>
    <w:rsid w:val="006176AD"/>
    <w:rsid w:val="00677593"/>
    <w:rsid w:val="006E52BA"/>
    <w:rsid w:val="00807570"/>
    <w:rsid w:val="008A0C66"/>
    <w:rsid w:val="00915175"/>
    <w:rsid w:val="00926B6E"/>
    <w:rsid w:val="00A52761"/>
    <w:rsid w:val="00B4680A"/>
    <w:rsid w:val="00B85188"/>
    <w:rsid w:val="00C926A6"/>
    <w:rsid w:val="00CB1888"/>
    <w:rsid w:val="00CE5AC6"/>
    <w:rsid w:val="00D17AB6"/>
    <w:rsid w:val="00D5202B"/>
    <w:rsid w:val="00DD4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30BF4EC"/>
  <w15:chartTrackingRefBased/>
  <w15:docId w15:val="{09129849-F826-4E3B-9A6D-F05DE8E32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Theme="minorHAnsi" w:hAnsi="Arial" w:cs="Arial"/>
        <w:kern w:val="2"/>
        <w:sz w:val="24"/>
        <w:szCs w:val="24"/>
        <w:lang w:val="es-C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586D"/>
    <w:pPr>
      <w:ind w:firstLine="680"/>
      <w:jc w:val="both"/>
    </w:pPr>
    <w:rPr>
      <w:rFonts w:ascii="Times New Roman" w:hAnsi="Times New Roman"/>
    </w:rPr>
  </w:style>
  <w:style w:type="paragraph" w:styleId="Ttulo1">
    <w:name w:val="heading 1"/>
    <w:basedOn w:val="Normal"/>
    <w:next w:val="Normal"/>
    <w:link w:val="Ttulo1Car"/>
    <w:uiPriority w:val="9"/>
    <w:qFormat/>
    <w:rsid w:val="0057586D"/>
    <w:pPr>
      <w:keepNext/>
      <w:keepLines/>
      <w:spacing w:before="360" w:after="80"/>
      <w:jc w:val="center"/>
      <w:outlineLvl w:val="0"/>
    </w:pPr>
    <w:rPr>
      <w:rFonts w:eastAsiaTheme="majorEastAsia" w:cstheme="majorBidi"/>
      <w:b/>
      <w:sz w:val="36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57C6F"/>
    <w:pPr>
      <w:keepNext/>
      <w:keepLines/>
      <w:spacing w:before="160" w:after="80"/>
      <w:ind w:firstLine="0"/>
      <w:outlineLvl w:val="1"/>
    </w:pPr>
    <w:rPr>
      <w:rFonts w:eastAsiaTheme="majorEastAsia" w:cstheme="majorBidi"/>
      <w:b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7586D"/>
    <w:pPr>
      <w:keepNext/>
      <w:keepLines/>
      <w:spacing w:before="160" w:after="80"/>
      <w:jc w:val="left"/>
      <w:outlineLvl w:val="2"/>
    </w:pPr>
    <w:rPr>
      <w:rFonts w:asciiTheme="minorHAnsi" w:eastAsiaTheme="majorEastAsia" w:hAnsiTheme="minorHAnsi" w:cstheme="majorBidi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176AD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176AD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176AD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176AD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176AD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176AD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7586D"/>
    <w:rPr>
      <w:rFonts w:ascii="Times New Roman" w:eastAsiaTheme="majorEastAsia" w:hAnsi="Times New Roman" w:cstheme="majorBidi"/>
      <w:b/>
      <w:sz w:val="36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257C6F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57586D"/>
    <w:rPr>
      <w:rFonts w:asciiTheme="minorHAnsi" w:eastAsiaTheme="majorEastAsia" w:hAnsiTheme="minorHAnsi" w:cstheme="majorBidi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176AD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176AD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176AD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176AD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176AD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176AD"/>
    <w:rPr>
      <w:rFonts w:asciiTheme="minorHAnsi" w:eastAsiaTheme="majorEastAsia" w:hAnsiTheme="minorHAnsi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176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176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176AD"/>
    <w:pPr>
      <w:numPr>
        <w:ilvl w:val="1"/>
      </w:numPr>
      <w:ind w:firstLine="68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176AD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176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176A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176A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176A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176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176A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176AD"/>
    <w:rPr>
      <w:b/>
      <w:bCs/>
      <w:smallCaps/>
      <w:color w:val="0F4761" w:themeColor="accent1" w:themeShade="BF"/>
      <w:spacing w:val="5"/>
    </w:rPr>
  </w:style>
  <w:style w:type="paragraph" w:customStyle="1" w:styleId="paragraph">
    <w:name w:val="paragraph"/>
    <w:basedOn w:val="Normal"/>
    <w:rsid w:val="006176AD"/>
    <w:pPr>
      <w:spacing w:before="100" w:beforeAutospacing="1" w:after="100" w:afterAutospacing="1" w:line="240" w:lineRule="auto"/>
    </w:pPr>
    <w:rPr>
      <w:rFonts w:eastAsia="Times New Roman" w:cs="Times New Roman"/>
      <w:kern w:val="0"/>
      <w:lang w:eastAsia="es-CR"/>
      <w14:ligatures w14:val="none"/>
    </w:rPr>
  </w:style>
  <w:style w:type="character" w:customStyle="1" w:styleId="eop">
    <w:name w:val="eop"/>
    <w:basedOn w:val="Fuentedeprrafopredeter"/>
    <w:rsid w:val="006176AD"/>
  </w:style>
  <w:style w:type="character" w:customStyle="1" w:styleId="wacimagecontainer">
    <w:name w:val="wacimagecontainer"/>
    <w:basedOn w:val="Fuentedeprrafopredeter"/>
    <w:rsid w:val="006176AD"/>
  </w:style>
  <w:style w:type="character" w:customStyle="1" w:styleId="normaltextrun">
    <w:name w:val="normaltextrun"/>
    <w:basedOn w:val="Fuentedeprrafopredeter"/>
    <w:rsid w:val="006176AD"/>
  </w:style>
  <w:style w:type="character" w:styleId="Hipervnculo">
    <w:name w:val="Hyperlink"/>
    <w:basedOn w:val="Fuentedeprrafopredeter"/>
    <w:uiPriority w:val="99"/>
    <w:unhideWhenUsed/>
    <w:rsid w:val="00926B6E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26B6E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57586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7586D"/>
  </w:style>
  <w:style w:type="paragraph" w:styleId="Piedepgina">
    <w:name w:val="footer"/>
    <w:basedOn w:val="Normal"/>
    <w:link w:val="PiedepginaCar"/>
    <w:uiPriority w:val="99"/>
    <w:unhideWhenUsed/>
    <w:rsid w:val="0057586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758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9987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9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2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2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8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0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ibm.com/tutorials/iot-deep-learning-anomaly-detection-1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ibm.com/es-es/think/topics/recurrent-neural-network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603</Words>
  <Characters>3322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VILLAFUERTE MOLINA ROY MARCELL</dc:creator>
  <cp:keywords/>
  <dc:description/>
  <cp:lastModifiedBy>CARTIN HERNANDEZ MANUEL ANTONIO</cp:lastModifiedBy>
  <cp:revision>4</cp:revision>
  <dcterms:created xsi:type="dcterms:W3CDTF">2025-08-08T01:38:00Z</dcterms:created>
  <dcterms:modified xsi:type="dcterms:W3CDTF">2025-08-08T01:41:00Z</dcterms:modified>
</cp:coreProperties>
</file>