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40"/>
      </w:pPr>
      <w:r>
        <w:rPr>
          <w:sz w:val="44"/>
        </w:rPr>
        <w:t xml:space="preserve">Build Your First cgs_ai Pipeline</w:t>
      </w:r>
    </w:p>
    <w:p>
      <w:pPr>
        <w:pStyle w:val="Subtitle"/>
        <w:spacing w:after="240"/>
      </w:pPr>
      <w:r>
        <w:rPr>
          <w:sz w:val="26"/>
        </w:rPr>
        <w:t xml:space="preserve">claims_report_pipeline_v0_2.py   ·   a step-by-step guide</w:t>
      </w:r>
    </w:p>
    <w:p>
      <w:pPr>
        <w:pStyle w:val="Heading1"/>
        <w:spacing w:after="100"/>
      </w:pPr>
      <w:r>
        <w:t xml:space="preserve">Why cgs_ai</w:t>
      </w:r>
    </w:p>
    <w:p>
      <w:pPr>
        <w:pStyle w:val="Normal"/>
        <w:spacing w:after="160"/>
      </w:pPr>
      <w:r>
        <w:rPr>
          <w:sz w:val="24"/>
        </w:rPr>
        <w:t xml:space="preserve">cgs_ai is our own Python package. It holds the work we all repeat — turning an extract into a clean report, sending it to the people who need it — as functions anyone can call by name.</w:t>
      </w:r>
    </w:p>
    <w:p>
      <w:pPr>
        <w:pStyle w:val="Normal"/>
        <w:spacing w:after="60"/>
        <w:ind w:left="360" w:hanging="360"/>
      </w:pPr>
      <w:r>
        <w:t xml:space="preserve">•  You write four lines instead of four hundred.  The formatting, the styling and the mail all live inside cgs_ai. You call them; you do not rewrite them.</w:t>
      </w:r>
    </w:p>
    <w:p>
      <w:pPr>
        <w:pStyle w:val="Normal"/>
        <w:spacing w:after="60"/>
        <w:ind w:left="360" w:hanging="360"/>
      </w:pPr>
      <w:r>
        <w:t xml:space="preserve">•  Every report comes out looking the same.  One implementation means one look, whoever runs it and whenever.</w:t>
      </w:r>
    </w:p>
    <w:p>
      <w:pPr>
        <w:pStyle w:val="Normal"/>
        <w:spacing w:after="60"/>
        <w:ind w:left="360" w:hanging="360"/>
      </w:pPr>
      <w:r>
        <w:t xml:space="preserve">•  Change a parameter, not the code.  A different extract, sheet name or title is an argument you pass, not a program you edit.</w:t>
      </w:r>
    </w:p>
    <w:p>
      <w:pPr>
        <w:pStyle w:val="Normal"/>
        <w:spacing w:after="60"/>
        <w:ind w:left="360" w:hanging="360"/>
      </w:pPr>
      <w:r>
        <w:t xml:space="preserve">•  What you run by hand today, a scheduler runs at 2 a.m. tomorrow.  Nothing in these functions prompts for input, so the same call works unattended.</w:t>
      </w:r>
    </w:p>
    <w:p>
      <w:pPr>
        <w:pStyle w:val="Normal"/>
        <w:spacing w:after="120"/>
      </w:pPr>
      <w:r>
        <w:t xml:space="preserve"/>
      </w:r>
    </w:p>
    <w:p>
      <w:pPr>
        <w:pStyle w:val="Heading1"/>
        <w:spacing w:after="100"/>
      </w:pPr>
      <w:r>
        <w:t xml:space="preserve">Before you write any code</w:t>
      </w:r>
    </w:p>
    <w:p>
      <w:pPr>
        <w:pStyle w:val="Normal"/>
        <w:spacing w:after="40"/>
      </w:pPr>
      <w:r>
        <w:rPr>
          <w:b/>
          <w:color w:val="1F3864"/>
          <w:sz w:val="24"/>
        </w:rPr>
        <w:t xml:space="preserve">1.   Make a folder</w:t>
      </w:r>
    </w:p>
    <w:p>
      <w:pPr>
        <w:pStyle w:val="Normal"/>
        <w:spacing w:after="150"/>
      </w:pPr>
      <w:r>
        <w:rPr>
          <w:sz w:val="24"/>
        </w:rPr>
        <w:t xml:space="preserve">      Somewhere easy to find, for example C:\code\python.</w:t>
      </w:r>
    </w:p>
    <w:p>
      <w:pPr>
        <w:pStyle w:val="Normal"/>
        <w:spacing w:after="40"/>
      </w:pPr>
      <w:r>
        <w:rPr>
          <w:b/>
          <w:color w:val="1F3864"/>
          <w:sz w:val="24"/>
        </w:rPr>
        <w:t xml:space="preserve">2.   Open Visual Studio Code</w:t>
      </w:r>
    </w:p>
    <w:p>
      <w:pPr>
        <w:pStyle w:val="Normal"/>
        <w:spacing w:after="150"/>
      </w:pPr>
      <w:r>
        <w:rPr>
          <w:sz w:val="24"/>
        </w:rPr>
        <w:t xml:space="preserve">      Then choose File &gt; New File.</w:t>
      </w:r>
    </w:p>
    <w:p>
      <w:pPr>
        <w:pStyle w:val="Normal"/>
        <w:spacing w:after="40"/>
      </w:pPr>
      <w:r>
        <w:rPr>
          <w:b/>
          <w:color w:val="1F3864"/>
          <w:sz w:val="24"/>
        </w:rPr>
        <w:t xml:space="preserve">3.   Save it as claims_report_pipeline_v0_2.py</w:t>
      </w:r>
    </w:p>
    <w:p>
      <w:pPr>
        <w:pStyle w:val="Normal"/>
        <w:spacing w:after="150"/>
      </w:pPr>
      <w:r>
        <w:rPr>
          <w:sz w:val="24"/>
        </w:rPr>
        <w:t xml:space="preserve">      Into the folder you just made. The .py on the end is what makes it a Python program.</w:t>
      </w:r>
    </w:p>
    <w:p>
      <w:pPr>
        <w:pStyle w:val="Heading1"/>
        <w:spacing w:after="100"/>
      </w:pPr>
      <w:r>
        <w:t xml:space="preserve">Now type the code</w:t>
      </w:r>
    </w:p>
    <w:p>
      <w:pPr>
        <w:pStyle w:val="Normal"/>
        <w:spacing w:after="80"/>
      </w:pPr>
      <w:r>
        <w:rPr>
          <w:sz w:val="24"/>
        </w:rPr>
        <w:t xml:space="preserve">Start with these two lines. Every step below uses them.</w:t>
      </w:r>
    </w:p>
    <w:p>
      <w:pPr>
        <w:pStyle w:val="Code"/>
        <w:spacing w:after="150"/>
      </w:pPr>
      <w:r>
        <w:rPr>
          <w:rFonts w:ascii="Consolas" w:hAnsi="Consolas"/>
          <w:sz w:val="20"/>
        </w:rPr>
        <w:t xml:space="preserve">SHARE = r"\\a70admed.com\R1\CGS\...\MANUAL\cgs_ai"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CGS_AI_HOME = SHARE + r"\src\py\lite"</w:t>
      </w:r>
    </w:p>
    <w:p>
      <w:pPr>
        <w:pStyle w:val="Heading3"/>
        <w:spacing w:after="50"/>
      </w:pPr>
      <w:r>
        <w:t xml:space="preserve">STEP 1.   Import our own python package</w:t>
      </w:r>
    </w:p>
    <w:p>
      <w:pPr>
        <w:pStyle w:val="Code"/>
        <w:spacing w:after="60"/>
      </w:pPr>
      <w:r>
        <w:rPr>
          <w:rFonts w:ascii="Consolas" w:hAnsi="Consolas"/>
          <w:sz w:val="20"/>
        </w:rPr>
        <w:t xml:space="preserve">import sys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sys.path.insert(0, CGS_AI_HOME)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import cgs_ai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print('cgs_ai version', cgs_ai.__version__)</w:t>
      </w:r>
    </w:p>
    <w:p>
      <w:pPr>
        <w:pStyle w:val="Normal"/>
        <w:spacing w:after="130"/>
      </w:pPr>
      <w:r>
        <w:rPr>
          <w:color w:val="2E75B6"/>
          <w:sz w:val="20"/>
        </w:rPr>
        <w:t xml:space="preserve">Line one tells Python where our package lives; line two imports it, exactly the way you would import pandas.</w:t>
      </w:r>
    </w:p>
    <w:p>
      <w:r>
        <w:br w:type="page"/>
      </w:r>
    </w:p>
    <w:p>
      <w:pPr>
        <w:pStyle w:val="Heading3"/>
        <w:spacing w:after="50"/>
      </w:pPr>
      <w:r>
        <w:t xml:space="preserve">STEP 2.   Load the csv data</w:t>
      </w:r>
    </w:p>
    <w:p>
      <w:pPr>
        <w:pStyle w:val="Code"/>
        <w:spacing w:after="60"/>
      </w:pPr>
      <w:r>
        <w:rPr>
          <w:rFonts w:ascii="Consolas" w:hAnsi="Consolas"/>
          <w:sz w:val="20"/>
        </w:rPr>
        <w:t xml:space="preserve">import csv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with open(SHARE + r"\data\synthetic_medicare_claims.csv",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newline='', encoding='utf-8-sig') as f: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rows = list(csv.DictReader(f))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print(len(rows), 'rows x', len(rows[0]), 'columns')</w:t>
      </w:r>
    </w:p>
    <w:p>
      <w:pPr>
        <w:pStyle w:val="Normal"/>
        <w:spacing w:after="130"/>
      </w:pPr>
      <w:r>
        <w:rPr>
          <w:color w:val="2E75B6"/>
          <w:sz w:val="20"/>
        </w:rPr>
        <w:t xml:space="preserve">csv is built into Python — nothing to install. Printing the size confirms you are pointed at the right file.</w:t>
      </w:r>
    </w:p>
    <w:p>
      <w:pPr>
        <w:pStyle w:val="Heading3"/>
        <w:spacing w:after="50"/>
      </w:pPr>
      <w:r>
        <w:t xml:space="preserve">STEP 3.   Turn the csv into a formatted Excel file</w:t>
      </w:r>
    </w:p>
    <w:p>
      <w:pPr>
        <w:pStyle w:val="Code"/>
        <w:spacing w:after="60"/>
      </w:pPr>
      <w:r>
        <w:rPr>
          <w:rFonts w:ascii="Consolas" w:hAnsi="Consolas"/>
          <w:sz w:val="20"/>
        </w:rPr>
        <w:t xml:space="preserve">result = cgs_ai.formatCSV(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InputCsvPath=SHARE + r"\data\synthetic_medicare_claims.csv",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OutputExcelPath=SHARE + r"\data\claims_report.xlsx",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FormatType='corporatev2',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SheetName='CMS Synthetic Data',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Title='CMS Reporting and Analysis')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print(result)</w:t>
      </w:r>
    </w:p>
    <w:p>
      <w:pPr>
        <w:pStyle w:val="Normal"/>
        <w:spacing w:after="130"/>
      </w:pPr>
      <w:r>
        <w:rPr>
          <w:color w:val="2E75B6"/>
          <w:sz w:val="20"/>
        </w:rPr>
        <w:t xml:space="preserve">One call replaces all the formatting you would otherwise do by hand, and hands back a result you can check.</w:t>
      </w:r>
    </w:p>
    <w:p>
      <w:pPr>
        <w:pStyle w:val="Heading3"/>
        <w:spacing w:after="50"/>
      </w:pPr>
      <w:r>
        <w:t xml:space="preserve">STEP 4.   Send an email notification</w:t>
      </w:r>
    </w:p>
    <w:p>
      <w:pPr>
        <w:pStyle w:val="Code"/>
        <w:spacing w:after="60"/>
      </w:pPr>
      <w:r>
        <w:rPr>
          <w:rFonts w:ascii="Consolas" w:hAnsi="Consolas"/>
          <w:sz w:val="20"/>
        </w:rPr>
        <w:t xml:space="preserve">cgs_ai.sendEmail(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To='manuel.figallo@cgsadmin.com',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From='manuel.figallo@cgsadmin.com',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Subject='CMS Reporting and Analysis - workbook ready',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Body=f"Rows: {result['RowCount']}",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SmtpServer='smtprelay.bcbssc.com', Port=25)</w:t>
      </w:r>
    </w:p>
    <w:p>
      <w:pPr>
        <w:pStyle w:val="Normal"/>
        <w:spacing w:after="130"/>
      </w:pPr>
      <w:r>
        <w:rPr>
          <w:color w:val="2E75B6"/>
          <w:sz w:val="20"/>
        </w:rPr>
        <w:t xml:space="preserve">The row count comes from step 3's result, so the message always reports what was actually written.</w:t>
      </w:r>
    </w:p>
    <w:p>
      <w:pPr>
        <w:pStyle w:val="Heading1"/>
        <w:spacing w:after="100"/>
      </w:pPr>
      <w:r>
        <w:t xml:space="preserve">Run it</w:t>
      </w:r>
    </w:p>
    <w:p>
      <w:pPr>
        <w:pStyle w:val="Normal"/>
        <w:spacing w:after="80"/>
      </w:pPr>
      <w:r>
        <w:rPr>
          <w:sz w:val="24"/>
        </w:rPr>
        <w:t xml:space="preserve">Save the file, then press Run in Visual Studio Code, or press F5:</w:t>
      </w:r>
    </w:p>
    <w:p>
      <w:pPr>
        <w:pStyle w:val="Code"/>
        <w:spacing w:after="80"/>
      </w:pPr>
      <w:r>
        <w:rPr>
          <w:rFonts w:ascii="Consolas" w:hAnsi="Consolas"/>
          <w:sz w:val="20"/>
        </w:rPr>
        <w:t xml:space="preserve">cgs_ai version 1.0beta-lite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100 rows x 10 columns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{'OutputExcelPath': '...claims_report.xlsx', 'RowCount': 100 ...}</w:t>
      </w:r>
    </w:p>
    <w:p>
      <w:pPr>
        <w:pStyle w:val="Normal"/>
        <w:spacing w:after="130"/>
      </w:pPr>
      <w:r>
        <w:rPr>
          <w:sz w:val="24"/>
        </w:rPr>
        <w:t xml:space="preserve">Then open claims_report.xlsx — and check your inbox.</w:t>
      </w:r>
    </w:p>
    <w:p>
      <w:pPr>
        <w:pStyle w:val="Heading1"/>
        <w:spacing w:after="100"/>
      </w:pPr>
      <w:r>
        <w:t xml:space="preserve">If something goes wrong</w:t>
      </w:r>
    </w:p>
    <w:p>
      <w:pPr>
        <w:pStyle w:val="Normal"/>
        <w:spacing w:after="20"/>
      </w:pPr>
      <w:r>
        <w:rPr>
          <w:rFonts w:ascii="Consolas" w:hAnsi="Consolas"/>
          <w:color w:val="1F3864"/>
          <w:sz w:val="20"/>
        </w:rPr>
        <w:t xml:space="preserve">ModuleNotFoundError: No module named 'cgs_ai'</w:t>
      </w:r>
    </w:p>
    <w:p>
      <w:pPr>
        <w:pStyle w:val="Normal"/>
        <w:spacing w:after="90"/>
      </w:pPr>
      <w:r>
        <w:rPr>
          <w:sz w:val="20"/>
        </w:rPr>
        <w:t xml:space="preserve">CGS_AI_HOME is pointing at the wrong folder, or the share is not mapped on this machine.</w:t>
      </w:r>
    </w:p>
    <w:p>
      <w:pPr>
        <w:pStyle w:val="Normal"/>
        <w:spacing w:after="20"/>
      </w:pPr>
      <w:r>
        <w:rPr>
          <w:rFonts w:ascii="Consolas" w:hAnsi="Consolas"/>
          <w:color w:val="1F3864"/>
          <w:sz w:val="20"/>
        </w:rPr>
        <w:t xml:space="preserve">formatCSV requires openpyxl</w:t>
      </w:r>
    </w:p>
    <w:p>
      <w:pPr>
        <w:pStyle w:val="Normal"/>
        <w:spacing w:after="90"/>
      </w:pPr>
      <w:r>
        <w:rPr>
          <w:sz w:val="20"/>
        </w:rPr>
        <w:t xml:space="preserve">Run pip install openpyxl once, then run the program again.</w:t>
      </w:r>
    </w:p>
    <w:p>
      <w:pPr>
        <w:pStyle w:val="Normal"/>
        <w:spacing w:after="20"/>
      </w:pPr>
      <w:r>
        <w:rPr>
          <w:rFonts w:ascii="Consolas" w:hAnsi="Consolas"/>
          <w:color w:val="1F3864"/>
          <w:sz w:val="20"/>
        </w:rPr>
        <w:t xml:space="preserve">Connection refused on port 25</w:t>
      </w:r>
    </w:p>
    <w:p>
      <w:pPr>
        <w:pStyle w:val="Normal"/>
        <w:spacing w:after="90"/>
      </w:pPr>
      <w:r>
        <w:rPr>
          <w:sz w:val="20"/>
        </w:rPr>
        <w:t xml:space="preserve">The mail relay is not reachable from your machine. Comment out step 4 and check with IT.</w:t>
      </w:r>
    </w:p>
    <w:p>
      <w:pPr>
        <w:pStyle w:val="Normal"/>
        <w:spacing w:after="60"/>
      </w:pPr>
      <w:r>
        <w:t xml:space="preserve"/>
      </w:r>
    </w:p>
    <w:p>
      <w:pPr>
        <w:pStyle w:val="Heading3"/>
        <w:spacing w:after="50"/>
      </w:pPr>
      <w:r>
        <w:t xml:space="preserve">Questions</w:t>
      </w:r>
    </w:p>
    <w:p>
      <w:pPr>
        <w:pStyle w:val="Normal"/>
        <w:spacing w:after="0"/>
      </w:pPr>
      <w:r>
        <w:rPr>
          <w:sz w:val="24"/>
        </w:rPr>
        <w:t xml:space="preserve">Please contact Manuel Figallo with any questions, or with a report you would like added. cgs_ai is in beta — feedback is welcome now.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pPr>
      <w:spacing w:after="120"/>
    </w:pPr>
    <w:rPr>
      <w:b/>
      <w:sz w:val="56"/>
      <w:color w:val="1F3864"/>
    </w:rPr>
  </w:style>
  <w:style w:type="paragraph" w:styleId="Subtitle">
    <w:name w:val="Subtitle"/>
    <w:rPr>
      <w:sz w:val="26"/>
      <w:color w:val="2E75B6"/>
    </w:rPr>
  </w:style>
  <w:style w:type="paragraph" w:styleId="Heading1">
    <w:name w:val="heading 1"/>
    <w:pPr>
      <w:pBdr>
        <w:bottom w:val="single" w:sz="6" w:space="2" w:color="2E75B6"/>
      </w:pBdr>
      <w:spacing w:before="280" w:after="120"/>
      <w:outlineLvl w:val="0"/>
    </w:pPr>
    <w:rPr>
      <w:b/>
      <w:sz w:val="32"/>
      <w:color w:val="1F3864"/>
    </w:rPr>
  </w:style>
  <w:style w:type="paragraph" w:styleId="Heading2">
    <w:name w:val="heading 2"/>
    <w:pPr>
      <w:spacing w:before="220" w:after="100"/>
      <w:outlineLvl w:val="1"/>
    </w:pPr>
    <w:rPr>
      <w:b/>
      <w:sz w:val="26"/>
      <w:color w:val="2E75B6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1F3864"/>
    </w:rPr>
  </w:style>
  <w:style w:type="paragraph" w:styleId="Code">
    <w:name w:val="Code"/>
    <w:pPr>
      <w:shd w:val="clear" w:fill="F2F2F2"/>
      <w:spacing w:after="120"/>
      <w:ind w:left="20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