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D9A93" w14:textId="77777777" w:rsidR="00557B25" w:rsidRPr="00D419FE" w:rsidRDefault="00991527">
      <w:pPr>
        <w:pStyle w:val="Textoindependiente"/>
        <w:ind w:left="3821"/>
        <w:rPr>
          <w:sz w:val="20"/>
          <w:lang w:val="es-PE"/>
        </w:rPr>
      </w:pPr>
      <w:bookmarkStart w:id="0" w:name="_GoBack"/>
      <w:bookmarkEnd w:id="0"/>
      <w:r w:rsidRPr="00D419FE">
        <w:rPr>
          <w:rFonts w:ascii="Calibri" w:hAnsi="Calibri" w:cs="Calibri"/>
          <w:b/>
          <w:noProof/>
          <w:sz w:val="18"/>
          <w:szCs w:val="18"/>
          <w:lang w:val="es-PE" w:eastAsia="es-PE"/>
        </w:rPr>
        <w:drawing>
          <wp:inline distT="0" distB="0" distL="0" distR="0" wp14:anchorId="45CCB69A" wp14:editId="59860138">
            <wp:extent cx="474452" cy="553844"/>
            <wp:effectExtent l="19050" t="0" r="1798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1.blogger.com/blogger/1822/1238/1600/escudo.png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67" cy="55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FBEF1" w14:textId="77777777" w:rsidR="00557B25" w:rsidRPr="00D419FE" w:rsidRDefault="007B0030">
      <w:pPr>
        <w:pStyle w:val="Ttulo1"/>
        <w:spacing w:before="46" w:line="275" w:lineRule="exact"/>
        <w:ind w:left="1277" w:right="1298"/>
        <w:jc w:val="center"/>
        <w:rPr>
          <w:lang w:val="es-PE"/>
        </w:rPr>
      </w:pPr>
      <w:r w:rsidRPr="00D419FE">
        <w:rPr>
          <w:lang w:val="es-PE"/>
        </w:rPr>
        <w:t>UNIVERSIDAD NACIONAL MAYOR DE SAN MARCOS</w:t>
      </w:r>
    </w:p>
    <w:p w14:paraId="5CECC63E" w14:textId="77777777" w:rsidR="00557B25" w:rsidRPr="00D419FE" w:rsidRDefault="007B0030">
      <w:pPr>
        <w:spacing w:line="183" w:lineRule="exact"/>
        <w:ind w:left="1277" w:right="1291"/>
        <w:jc w:val="center"/>
        <w:rPr>
          <w:b/>
          <w:sz w:val="16"/>
          <w:lang w:val="es-PE"/>
        </w:rPr>
      </w:pPr>
      <w:r w:rsidRPr="00D419FE">
        <w:rPr>
          <w:b/>
          <w:sz w:val="16"/>
          <w:lang w:val="es-PE"/>
        </w:rPr>
        <w:t xml:space="preserve">(Universidad del Perú, </w:t>
      </w:r>
      <w:r w:rsidRPr="00D419FE">
        <w:rPr>
          <w:sz w:val="16"/>
          <w:lang w:val="es-PE"/>
        </w:rPr>
        <w:t>DECANA DE AMÉRICA</w:t>
      </w:r>
      <w:r w:rsidRPr="00D419FE">
        <w:rPr>
          <w:b/>
          <w:sz w:val="16"/>
          <w:lang w:val="es-PE"/>
        </w:rPr>
        <w:t>)</w:t>
      </w:r>
    </w:p>
    <w:p w14:paraId="027E1630" w14:textId="77777777" w:rsidR="00557B25" w:rsidRPr="00D419FE" w:rsidRDefault="00557B25">
      <w:pPr>
        <w:pStyle w:val="Textoindependiente"/>
        <w:spacing w:before="2"/>
        <w:rPr>
          <w:b/>
          <w:sz w:val="16"/>
          <w:lang w:val="es-PE"/>
        </w:rPr>
      </w:pPr>
    </w:p>
    <w:p w14:paraId="3A25F340" w14:textId="77777777" w:rsidR="00557B25" w:rsidRPr="00D419FE" w:rsidRDefault="007B0030">
      <w:pPr>
        <w:ind w:left="1277" w:right="1294"/>
        <w:jc w:val="center"/>
        <w:rPr>
          <w:b/>
          <w:sz w:val="20"/>
          <w:lang w:val="es-PE"/>
        </w:rPr>
      </w:pPr>
      <w:r w:rsidRPr="00D419FE">
        <w:rPr>
          <w:b/>
          <w:sz w:val="20"/>
          <w:lang w:val="es-PE"/>
        </w:rPr>
        <w:t>FACULTAD DE INGENIERIA DE SISTEMAS E INFORMATICA</w:t>
      </w:r>
    </w:p>
    <w:p w14:paraId="5CF1A07D" w14:textId="77777777" w:rsidR="00557B25" w:rsidRPr="00D419FE" w:rsidRDefault="007B0030">
      <w:pPr>
        <w:spacing w:before="1"/>
        <w:ind w:left="1277" w:right="1291"/>
        <w:jc w:val="center"/>
        <w:rPr>
          <w:b/>
          <w:i/>
          <w:lang w:val="es-PE"/>
        </w:rPr>
      </w:pPr>
      <w:r w:rsidRPr="00D419FE">
        <w:rPr>
          <w:b/>
          <w:i/>
          <w:lang w:val="es-PE"/>
        </w:rPr>
        <w:t>Escuela Académico Profesional de Ingeniería de Sistemas</w:t>
      </w:r>
    </w:p>
    <w:p w14:paraId="3CA6BBC5" w14:textId="77777777" w:rsidR="00557B25" w:rsidRPr="00D419FE" w:rsidRDefault="00557B25">
      <w:pPr>
        <w:pStyle w:val="Textoindependiente"/>
        <w:rPr>
          <w:b/>
          <w:i/>
          <w:sz w:val="22"/>
          <w:lang w:val="es-PE"/>
        </w:rPr>
      </w:pPr>
    </w:p>
    <w:p w14:paraId="637E3EAB" w14:textId="77777777" w:rsidR="00557B25" w:rsidRPr="00D419FE" w:rsidRDefault="007B0030">
      <w:pPr>
        <w:ind w:left="1277" w:right="1291"/>
        <w:jc w:val="center"/>
        <w:rPr>
          <w:b/>
          <w:lang w:val="es-PE"/>
        </w:rPr>
      </w:pPr>
      <w:r w:rsidRPr="00D419FE">
        <w:rPr>
          <w:b/>
          <w:lang w:val="es-PE"/>
        </w:rPr>
        <w:t>SILABO</w:t>
      </w:r>
    </w:p>
    <w:p w14:paraId="7D37189C" w14:textId="77777777" w:rsidR="007D034F" w:rsidRPr="00D419FE" w:rsidRDefault="007D034F" w:rsidP="007D034F">
      <w:pPr>
        <w:ind w:left="360"/>
        <w:jc w:val="center"/>
        <w:rPr>
          <w:rFonts w:ascii="Calibri" w:hAnsi="Calibri" w:cs="Calibri"/>
          <w:b/>
          <w:sz w:val="18"/>
          <w:szCs w:val="18"/>
          <w:lang w:val="es-PE"/>
        </w:rPr>
      </w:pPr>
    </w:p>
    <w:p w14:paraId="45B8077E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 INFORMACIÓN GENERAL</w:t>
      </w:r>
    </w:p>
    <w:p w14:paraId="40043920" w14:textId="6EEADAEE"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1.1 Nombre y código de la asignatura</w:t>
      </w:r>
      <w:r w:rsidR="00FE6E53" w:rsidRPr="00D419FE">
        <w:rPr>
          <w:rFonts w:ascii="Calibri" w:hAnsi="Calibri" w:cs="Calibri"/>
          <w:b/>
          <w:sz w:val="18"/>
          <w:szCs w:val="18"/>
          <w:lang w:val="es-PE"/>
        </w:rPr>
        <w:t>: Inteligencia</w:t>
      </w:r>
      <w:r w:rsidR="006629C5" w:rsidRPr="00D419FE">
        <w:rPr>
          <w:rFonts w:ascii="Calibri" w:hAnsi="Calibri" w:cs="Calibri"/>
          <w:b/>
          <w:spacing w:val="-4"/>
          <w:sz w:val="18"/>
          <w:szCs w:val="18"/>
          <w:lang w:val="es-PE"/>
        </w:rPr>
        <w:t xml:space="preserve"> </w:t>
      </w:r>
      <w:r w:rsidR="006629C5" w:rsidRPr="00D419FE">
        <w:rPr>
          <w:rFonts w:ascii="Calibri" w:hAnsi="Calibri" w:cs="Calibri"/>
          <w:b/>
          <w:sz w:val="18"/>
          <w:szCs w:val="18"/>
          <w:lang w:val="es-PE"/>
        </w:rPr>
        <w:t xml:space="preserve">Artificial </w:t>
      </w:r>
      <w:r w:rsidR="00AE4E48">
        <w:rPr>
          <w:rFonts w:ascii="Calibri" w:hAnsi="Calibri" w:cs="Calibri"/>
          <w:b/>
          <w:sz w:val="18"/>
          <w:szCs w:val="18"/>
          <w:lang w:val="es-PE"/>
        </w:rPr>
        <w:t>- 20</w:t>
      </w:r>
      <w:r w:rsidR="00FB6963">
        <w:rPr>
          <w:rFonts w:ascii="Calibri" w:hAnsi="Calibri" w:cs="Calibri"/>
          <w:b/>
          <w:sz w:val="18"/>
          <w:szCs w:val="18"/>
          <w:lang w:val="es-PE"/>
        </w:rPr>
        <w:t>118</w:t>
      </w:r>
      <w:r w:rsidR="00AE4E48">
        <w:rPr>
          <w:rFonts w:ascii="Calibri" w:hAnsi="Calibri" w:cs="Calibri"/>
          <w:b/>
          <w:sz w:val="18"/>
          <w:szCs w:val="18"/>
          <w:lang w:val="es-PE"/>
        </w:rPr>
        <w:t>07</w:t>
      </w:r>
      <w:r w:rsidRPr="00D419FE">
        <w:rPr>
          <w:rFonts w:ascii="Calibri" w:hAnsi="Calibri" w:cs="Calibri"/>
          <w:b/>
          <w:sz w:val="18"/>
          <w:szCs w:val="18"/>
          <w:lang w:val="es-PE"/>
        </w:rPr>
        <w:t>5</w:t>
      </w:r>
    </w:p>
    <w:p w14:paraId="7D105DFB" w14:textId="77777777"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 xml:space="preserve">1.2 Número de créditos: 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  <w:t>0</w:t>
      </w:r>
      <w:r w:rsidRPr="00D419FE">
        <w:rPr>
          <w:rFonts w:ascii="Calibri" w:hAnsi="Calibri" w:cs="Calibri"/>
          <w:b/>
          <w:sz w:val="18"/>
          <w:szCs w:val="18"/>
          <w:lang w:val="es-PE"/>
        </w:rPr>
        <w:t>3</w:t>
      </w:r>
    </w:p>
    <w:p w14:paraId="77F272D2" w14:textId="7CF59DDB"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1.3 Número de horas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 xml:space="preserve"> Semanales</w:t>
      </w:r>
      <w:r w:rsidRPr="00D419FE">
        <w:rPr>
          <w:rFonts w:ascii="Calibri" w:hAnsi="Calibri" w:cs="Calibri"/>
          <w:b/>
          <w:sz w:val="18"/>
          <w:szCs w:val="18"/>
          <w:lang w:val="es-PE"/>
        </w:rPr>
        <w:t>: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  <w:t>04</w:t>
      </w:r>
      <w:r w:rsidR="00991527" w:rsidRPr="00D419FE">
        <w:rPr>
          <w:rFonts w:ascii="Calibri" w:hAnsi="Calibri" w:cs="Calibri"/>
          <w:b/>
          <w:sz w:val="18"/>
          <w:szCs w:val="18"/>
          <w:lang w:val="es-PE"/>
        </w:rPr>
        <w:t xml:space="preserve"> horas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 xml:space="preserve"> (2 T, 2</w:t>
      </w:r>
      <w:r w:rsidR="00706341">
        <w:rPr>
          <w:rFonts w:ascii="Calibri" w:hAnsi="Calibri" w:cs="Calibri"/>
          <w:b/>
          <w:sz w:val="18"/>
          <w:szCs w:val="18"/>
          <w:lang w:val="es-PE"/>
        </w:rPr>
        <w:t xml:space="preserve"> 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 xml:space="preserve">P) </w:t>
      </w:r>
    </w:p>
    <w:p w14:paraId="2B2BE03F" w14:textId="4C678952"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1.4 Ciclo de estudio:</w:t>
      </w:r>
      <w:r w:rsidR="008F3A10">
        <w:rPr>
          <w:rFonts w:ascii="Calibri" w:hAnsi="Calibri" w:cs="Calibri"/>
          <w:b/>
          <w:sz w:val="18"/>
          <w:szCs w:val="18"/>
          <w:lang w:val="es-PE"/>
        </w:rPr>
        <w:tab/>
      </w:r>
      <w:r w:rsidR="008F3A10">
        <w:rPr>
          <w:rFonts w:ascii="Calibri" w:hAnsi="Calibri" w:cs="Calibri"/>
          <w:b/>
          <w:sz w:val="18"/>
          <w:szCs w:val="18"/>
          <w:lang w:val="es-PE"/>
        </w:rPr>
        <w:tab/>
        <w:t>07</w:t>
      </w:r>
    </w:p>
    <w:p w14:paraId="4D469166" w14:textId="5D2A910B"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1.5 Periodo académico:</w:t>
      </w:r>
      <w:r w:rsidR="00FE6E53">
        <w:rPr>
          <w:rFonts w:ascii="Calibri" w:hAnsi="Calibri" w:cs="Calibri"/>
          <w:b/>
          <w:sz w:val="18"/>
          <w:szCs w:val="18"/>
          <w:lang w:val="es-PE"/>
        </w:rPr>
        <w:tab/>
      </w:r>
      <w:r w:rsidR="00FE6E53">
        <w:rPr>
          <w:rFonts w:ascii="Calibri" w:hAnsi="Calibri" w:cs="Calibri"/>
          <w:b/>
          <w:sz w:val="18"/>
          <w:szCs w:val="18"/>
          <w:lang w:val="es-PE"/>
        </w:rPr>
        <w:tab/>
        <w:t>202</w:t>
      </w:r>
      <w:r w:rsidR="00FB6963">
        <w:rPr>
          <w:rFonts w:ascii="Calibri" w:hAnsi="Calibri" w:cs="Calibri"/>
          <w:b/>
          <w:sz w:val="18"/>
          <w:szCs w:val="18"/>
          <w:lang w:val="es-PE"/>
        </w:rPr>
        <w:t>3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>-</w:t>
      </w:r>
      <w:r w:rsidR="00B11A43">
        <w:rPr>
          <w:rFonts w:ascii="Calibri" w:hAnsi="Calibri" w:cs="Calibri"/>
          <w:b/>
          <w:sz w:val="18"/>
          <w:szCs w:val="18"/>
          <w:lang w:val="es-PE"/>
        </w:rPr>
        <w:t>I</w:t>
      </w:r>
    </w:p>
    <w:p w14:paraId="2744DEF5" w14:textId="6E80F046" w:rsidR="007D034F" w:rsidRPr="00D419FE" w:rsidRDefault="007D034F" w:rsidP="00AE4E48">
      <w:pPr>
        <w:ind w:left="3598" w:hanging="289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 xml:space="preserve">1.6 Requisito: </w:t>
      </w:r>
      <w:r w:rsidR="00AE4E48">
        <w:rPr>
          <w:rFonts w:ascii="Calibri" w:hAnsi="Calibri" w:cs="Calibri"/>
          <w:b/>
          <w:sz w:val="18"/>
          <w:szCs w:val="18"/>
          <w:lang w:val="es-PE"/>
        </w:rPr>
        <w:tab/>
      </w:r>
      <w:r w:rsidR="00AE4E48">
        <w:rPr>
          <w:rFonts w:ascii="Calibri" w:hAnsi="Calibri" w:cs="Calibri"/>
          <w:b/>
          <w:sz w:val="18"/>
          <w:szCs w:val="18"/>
          <w:lang w:val="es-PE"/>
        </w:rPr>
        <w:tab/>
        <w:t>Investigación Operativa – 20106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>05</w:t>
      </w:r>
      <w:r w:rsidR="00AE4E48">
        <w:rPr>
          <w:rFonts w:ascii="Calibri" w:hAnsi="Calibri" w:cs="Calibri"/>
          <w:b/>
          <w:sz w:val="18"/>
          <w:szCs w:val="18"/>
          <w:lang w:val="es-PE"/>
        </w:rPr>
        <w:t>, Lenguaje y compiladores - 2010405</w:t>
      </w:r>
    </w:p>
    <w:p w14:paraId="2ADF9672" w14:textId="4C064849" w:rsidR="00AE4E48" w:rsidRDefault="00DD38D8" w:rsidP="00991527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>
        <w:rPr>
          <w:rFonts w:ascii="Calibri" w:hAnsi="Calibri" w:cs="Calibri"/>
          <w:b/>
          <w:sz w:val="18"/>
          <w:szCs w:val="18"/>
          <w:lang w:val="es-PE"/>
        </w:rPr>
        <w:t>1.7 Profesor (es):</w:t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 w:rsidR="00AE4E48">
        <w:rPr>
          <w:rFonts w:ascii="Calibri" w:hAnsi="Calibri" w:cs="Calibri"/>
          <w:b/>
          <w:sz w:val="18"/>
          <w:szCs w:val="18"/>
          <w:lang w:val="es-PE"/>
        </w:rPr>
        <w:t xml:space="preserve">Mg. Rolando Alberto Maguiña Pérez – </w:t>
      </w:r>
      <w:hyperlink r:id="rId9" w:history="1">
        <w:r w:rsidR="00AE4E48" w:rsidRPr="005C1594">
          <w:rPr>
            <w:rStyle w:val="Hipervnculo"/>
            <w:rFonts w:ascii="Calibri" w:hAnsi="Calibri" w:cs="Calibri"/>
            <w:b/>
            <w:sz w:val="18"/>
            <w:szCs w:val="18"/>
            <w:lang w:val="es-PE"/>
          </w:rPr>
          <w:t>rmaguinap@unmsm.edu.pe</w:t>
        </w:r>
      </w:hyperlink>
      <w:r w:rsidR="00AE4E48">
        <w:rPr>
          <w:rFonts w:ascii="Calibri" w:hAnsi="Calibri" w:cs="Calibri"/>
          <w:b/>
          <w:sz w:val="18"/>
          <w:szCs w:val="18"/>
          <w:lang w:val="es-PE"/>
        </w:rPr>
        <w:t xml:space="preserve"> </w:t>
      </w:r>
    </w:p>
    <w:p w14:paraId="280FFD13" w14:textId="4B18369D" w:rsidR="00DD38D8" w:rsidRDefault="00DD38D8" w:rsidP="00991527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>
        <w:rPr>
          <w:rFonts w:ascii="Calibri" w:hAnsi="Calibri" w:cs="Calibri"/>
          <w:b/>
          <w:sz w:val="18"/>
          <w:szCs w:val="18"/>
          <w:lang w:val="es-PE"/>
        </w:rPr>
        <w:t xml:space="preserve">                                                                       Mg. Pablo López Villanueva </w:t>
      </w:r>
      <w:r w:rsidR="008D7FC8">
        <w:rPr>
          <w:rFonts w:ascii="Calibri" w:hAnsi="Calibri" w:cs="Calibri"/>
          <w:b/>
          <w:sz w:val="18"/>
          <w:szCs w:val="18"/>
          <w:lang w:val="es-PE"/>
        </w:rPr>
        <w:t>–</w:t>
      </w:r>
      <w:r>
        <w:rPr>
          <w:rFonts w:ascii="Calibri" w:hAnsi="Calibri" w:cs="Calibri"/>
          <w:b/>
          <w:sz w:val="18"/>
          <w:szCs w:val="18"/>
          <w:lang w:val="es-PE"/>
        </w:rPr>
        <w:t xml:space="preserve"> </w:t>
      </w:r>
      <w:hyperlink r:id="rId10" w:history="1">
        <w:r w:rsidR="008D7FC8" w:rsidRPr="003977A1">
          <w:rPr>
            <w:rStyle w:val="Hipervnculo"/>
            <w:rFonts w:ascii="Calibri" w:hAnsi="Calibri" w:cs="Calibri"/>
            <w:b/>
            <w:sz w:val="18"/>
            <w:szCs w:val="18"/>
            <w:lang w:val="es-PE"/>
          </w:rPr>
          <w:t>plopezv@unmsm.edu.pe</w:t>
        </w:r>
      </w:hyperlink>
      <w:r w:rsidR="008D7FC8">
        <w:rPr>
          <w:rFonts w:ascii="Calibri" w:hAnsi="Calibri" w:cs="Calibri"/>
          <w:b/>
          <w:sz w:val="18"/>
          <w:szCs w:val="18"/>
          <w:lang w:val="es-PE"/>
        </w:rPr>
        <w:t xml:space="preserve"> </w:t>
      </w:r>
    </w:p>
    <w:p w14:paraId="227BFCB3" w14:textId="751BFE7F" w:rsidR="00EC6E8A" w:rsidRPr="00EC6E8A" w:rsidRDefault="00EC6E8A" w:rsidP="00991527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 w:rsidR="00523672">
        <w:rPr>
          <w:rFonts w:ascii="Calibri" w:hAnsi="Calibri" w:cs="Calibri"/>
          <w:b/>
          <w:sz w:val="18"/>
          <w:szCs w:val="18"/>
          <w:lang w:val="es-PE"/>
        </w:rPr>
        <w:t xml:space="preserve"> </w:t>
      </w:r>
    </w:p>
    <w:p w14:paraId="7A9044D2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2. SUMILLA</w:t>
      </w:r>
    </w:p>
    <w:p w14:paraId="0BAD2035" w14:textId="77777777" w:rsidR="007D034F" w:rsidRPr="00D419FE" w:rsidRDefault="00152D65" w:rsidP="00152D65">
      <w:pPr>
        <w:ind w:left="709"/>
        <w:jc w:val="both"/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La Inteligencia Artificial, conceptos y aplicaciones en la industria y servicios. Representación del conocimiento. Representación de problemas de IA como búsqueda en el espacio de estado. Métodos ciegos y con información adicional. Sistemas Expertos: conceptos, aplicaciones y arquitectura. Métodos de encadenamiento. Redes Neuronales artificiales basados en el conocimiento y sus aplicaciones. Introducción a los sistemas inteligentes.</w:t>
      </w:r>
    </w:p>
    <w:p w14:paraId="0BB944BC" w14:textId="77777777" w:rsidR="00152D65" w:rsidRPr="00D419FE" w:rsidRDefault="00152D65" w:rsidP="007D034F">
      <w:pPr>
        <w:ind w:left="360"/>
        <w:rPr>
          <w:rFonts w:ascii="Calibri" w:hAnsi="Calibri" w:cs="Calibri"/>
          <w:i/>
          <w:sz w:val="18"/>
          <w:szCs w:val="18"/>
          <w:lang w:val="es-PE"/>
        </w:rPr>
      </w:pPr>
    </w:p>
    <w:p w14:paraId="5D8E8B9B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3. COMPETENCIA GENERAL</w:t>
      </w:r>
    </w:p>
    <w:p w14:paraId="408E92B3" w14:textId="77777777" w:rsidR="004F1C82" w:rsidRPr="00D419FE" w:rsidRDefault="004F1C82" w:rsidP="007D034F">
      <w:pPr>
        <w:ind w:left="360"/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ab/>
        <w:t>El presente curso contribuirá en el desarrollo de las siguientes competencias</w:t>
      </w:r>
      <w:r w:rsidR="006348AA" w:rsidRPr="00D419FE">
        <w:rPr>
          <w:rFonts w:ascii="Calibri" w:hAnsi="Calibri" w:cs="Calibri"/>
          <w:sz w:val="18"/>
          <w:szCs w:val="18"/>
          <w:lang w:val="es-PE"/>
        </w:rPr>
        <w:t xml:space="preserve"> generales del egresado</w:t>
      </w:r>
    </w:p>
    <w:p w14:paraId="389EAB41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Conocimientos de Computación</w:t>
      </w:r>
    </w:p>
    <w:p w14:paraId="3A1CA85E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Análisis de Problemas</w:t>
      </w:r>
    </w:p>
    <w:p w14:paraId="7873EA1F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Diseño y desarrollo de soluciones</w:t>
      </w:r>
    </w:p>
    <w:p w14:paraId="11E9AE83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Trabajo Individual y en Equipo</w:t>
      </w:r>
    </w:p>
    <w:p w14:paraId="4CD885D2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Comunicación</w:t>
      </w:r>
    </w:p>
    <w:p w14:paraId="2992A5E7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Uso de herramientas modernas</w:t>
      </w:r>
    </w:p>
    <w:p w14:paraId="79F355DF" w14:textId="77777777"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Sistemas de Información</w:t>
      </w:r>
    </w:p>
    <w:p w14:paraId="07324CBE" w14:textId="77777777" w:rsidR="001A59F4" w:rsidRDefault="001A59F4" w:rsidP="001A59F4">
      <w:pPr>
        <w:ind w:left="708"/>
        <w:rPr>
          <w:rFonts w:ascii="Calibri" w:hAnsi="Calibri" w:cs="Calibri"/>
          <w:sz w:val="18"/>
          <w:szCs w:val="18"/>
          <w:lang w:val="es-PE"/>
        </w:rPr>
      </w:pPr>
    </w:p>
    <w:p w14:paraId="2FB6CAE6" w14:textId="77777777" w:rsidR="001821D5" w:rsidRPr="00D419FE" w:rsidRDefault="001821D5" w:rsidP="001A59F4">
      <w:pPr>
        <w:ind w:left="708"/>
        <w:rPr>
          <w:rFonts w:ascii="Calibri" w:hAnsi="Calibri" w:cs="Calibri"/>
          <w:sz w:val="18"/>
          <w:szCs w:val="18"/>
          <w:lang w:val="es-PE"/>
        </w:rPr>
      </w:pPr>
    </w:p>
    <w:p w14:paraId="1292A409" w14:textId="77777777" w:rsidR="007D034F" w:rsidRPr="00D419FE" w:rsidRDefault="007D034F" w:rsidP="007D034F">
      <w:pPr>
        <w:ind w:left="360"/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 xml:space="preserve">4. PROGRAMACIÓN </w:t>
      </w:r>
    </w:p>
    <w:p w14:paraId="1EABB5E1" w14:textId="77777777" w:rsidR="00546B5F" w:rsidRPr="00D419FE" w:rsidRDefault="00546B5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D419FE" w:rsidRPr="00523672" w14:paraId="43546B01" w14:textId="77777777" w:rsidTr="00D419FE">
        <w:trPr>
          <w:trHeight w:val="143"/>
        </w:trPr>
        <w:tc>
          <w:tcPr>
            <w:tcW w:w="9214" w:type="dxa"/>
          </w:tcPr>
          <w:p w14:paraId="3C6D2C97" w14:textId="77777777" w:rsidR="00D419FE" w:rsidRPr="00D419FE" w:rsidRDefault="00D419FE" w:rsidP="00D419FE">
            <w:pPr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Unid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ad didáctica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1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: I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ntroducción a l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a Inteligencia Artificial </w:t>
            </w:r>
          </w:p>
        </w:tc>
      </w:tr>
      <w:tr w:rsidR="00D419FE" w:rsidRPr="00523672" w14:paraId="64ACA1B0" w14:textId="77777777" w:rsidTr="00D419FE">
        <w:trPr>
          <w:trHeight w:val="332"/>
        </w:trPr>
        <w:tc>
          <w:tcPr>
            <w:tcW w:w="9214" w:type="dxa"/>
          </w:tcPr>
          <w:p w14:paraId="1899F083" w14:textId="77777777" w:rsidR="001D29F4" w:rsidRPr="000B635D" w:rsidRDefault="001D29F4" w:rsidP="001D29F4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Competencia específica: 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C</w:t>
            </w:r>
            <w:r w:rsidRPr="001D29F4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omprende que es la inteligencia artificial y su diferencia con los sistemas de información, algunas aplicaciones en la industria y servicios, y su dificultad para resolverlos a través de la teoría de complejidad de problemas.</w:t>
            </w:r>
          </w:p>
        </w:tc>
      </w:tr>
    </w:tbl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643"/>
        <w:gridCol w:w="1418"/>
        <w:gridCol w:w="1305"/>
        <w:gridCol w:w="1276"/>
      </w:tblGrid>
      <w:tr w:rsidR="00C3165D" w:rsidRPr="00D419FE" w14:paraId="039871C8" w14:textId="77777777" w:rsidTr="00C130C4">
        <w:tc>
          <w:tcPr>
            <w:tcW w:w="572" w:type="dxa"/>
            <w:tcBorders>
              <w:top w:val="nil"/>
            </w:tcBorders>
            <w:shd w:val="clear" w:color="auto" w:fill="auto"/>
          </w:tcPr>
          <w:p w14:paraId="4DC3BD72" w14:textId="77777777" w:rsidR="00C3165D" w:rsidRPr="00D419FE" w:rsidRDefault="00C3165D" w:rsidP="00A0671E">
            <w:pPr>
              <w:tabs>
                <w:tab w:val="left" w:pos="-108"/>
              </w:tabs>
              <w:ind w:left="-108" w:right="-74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SEM.</w:t>
            </w:r>
          </w:p>
        </w:tc>
        <w:tc>
          <w:tcPr>
            <w:tcW w:w="4643" w:type="dxa"/>
            <w:tcBorders>
              <w:top w:val="nil"/>
            </w:tcBorders>
            <w:shd w:val="clear" w:color="auto" w:fill="auto"/>
          </w:tcPr>
          <w:p w14:paraId="69479674" w14:textId="77777777" w:rsidR="00C3165D" w:rsidRPr="00D419FE" w:rsidRDefault="00C3165D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CONTENIDOS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7A63CA63" w14:textId="77777777" w:rsidR="00C3165D" w:rsidRPr="00D419FE" w:rsidRDefault="00C3165D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ESTRATEGIAS DIDACTICAS</w:t>
            </w:r>
          </w:p>
        </w:tc>
        <w:tc>
          <w:tcPr>
            <w:tcW w:w="1305" w:type="dxa"/>
            <w:tcBorders>
              <w:top w:val="nil"/>
            </w:tcBorders>
            <w:shd w:val="clear" w:color="auto" w:fill="auto"/>
          </w:tcPr>
          <w:p w14:paraId="61582788" w14:textId="77777777" w:rsidR="00C3165D" w:rsidRPr="00D419FE" w:rsidRDefault="00C3165D" w:rsidP="00A0671E">
            <w:pPr>
              <w:ind w:right="-108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ACTIVIDADES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14:paraId="0DF17815" w14:textId="77777777" w:rsidR="00C3165D" w:rsidRPr="00D419FE" w:rsidRDefault="00C3165D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EVALUACIÓN</w:t>
            </w:r>
          </w:p>
        </w:tc>
      </w:tr>
      <w:tr w:rsidR="00C3165D" w:rsidRPr="00523672" w14:paraId="4A171D66" w14:textId="77777777" w:rsidTr="00C130C4">
        <w:tc>
          <w:tcPr>
            <w:tcW w:w="572" w:type="dxa"/>
            <w:shd w:val="clear" w:color="auto" w:fill="auto"/>
          </w:tcPr>
          <w:p w14:paraId="0A51C952" w14:textId="77777777"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7EA50316" w14:textId="77777777" w:rsidR="00517C59" w:rsidRP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1B745AF4" w14:textId="77777777" w:rsidR="00C3165D" w:rsidRPr="00517C59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C3165D" w:rsidRPr="00D419FE" w14:paraId="6B81B907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59D21523" w14:textId="309DBE1E" w:rsidR="00C3165D" w:rsidRPr="00D419FE" w:rsidRDefault="00C3165D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Clasificación de problemas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algorítmicos Presentación del curso. Clasificación de problemas algorítmicos, problemas P y NP. Problemas de decisión, localización y optimización. Descripción de algunos problemas NP-difícil. Referencias: [4] Capítulo 1, [1] Anexo A</w:t>
                  </w:r>
                  <w:r w:rsidR="00FA33B9">
                    <w:rPr>
                      <w:sz w:val="18"/>
                      <w:szCs w:val="18"/>
                      <w:lang w:val="es-PE"/>
                    </w:rPr>
                    <w:t>, [10]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>.</w:t>
                  </w:r>
                </w:p>
              </w:tc>
            </w:tr>
          </w:tbl>
          <w:p w14:paraId="6AA42F29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37B22E35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305" w:type="dxa"/>
            <w:shd w:val="clear" w:color="auto" w:fill="auto"/>
          </w:tcPr>
          <w:p w14:paraId="25E1410F" w14:textId="77777777" w:rsidR="00B2186D" w:rsidRDefault="00C3165D" w:rsidP="00C130C4">
            <w:pPr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laboratorio </w:t>
            </w:r>
          </w:p>
          <w:p w14:paraId="1F8573F0" w14:textId="4D5058B8" w:rsidR="00C3165D" w:rsidRPr="00D419FE" w:rsidRDefault="00B2186D" w:rsidP="00C130C4">
            <w:pPr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Laboratorio 1: fundamentos de Python</w:t>
            </w:r>
          </w:p>
        </w:tc>
        <w:tc>
          <w:tcPr>
            <w:tcW w:w="1276" w:type="dxa"/>
            <w:shd w:val="clear" w:color="auto" w:fill="auto"/>
          </w:tcPr>
          <w:p w14:paraId="5DBD8152" w14:textId="4EBF12B1" w:rsidR="00C3165D" w:rsidRPr="00CF1F93" w:rsidRDefault="00CF1F93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CF1F93">
              <w:rPr>
                <w:sz w:val="18"/>
                <w:szCs w:val="18"/>
              </w:rPr>
              <w:t>Lectura, Desarrollo de laboratorio.</w:t>
            </w:r>
          </w:p>
        </w:tc>
      </w:tr>
      <w:tr w:rsidR="00C3165D" w:rsidRPr="00523672" w14:paraId="42E1AB10" w14:textId="77777777" w:rsidTr="00C130C4">
        <w:tc>
          <w:tcPr>
            <w:tcW w:w="572" w:type="dxa"/>
            <w:shd w:val="clear" w:color="auto" w:fill="auto"/>
          </w:tcPr>
          <w:p w14:paraId="73CFC07F" w14:textId="77777777"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418BE4D" w14:textId="77777777" w:rsidR="00517C59" w:rsidRP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444954AF" w14:textId="77777777" w:rsidR="00C3165D" w:rsidRPr="00517C59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 xml:space="preserve">2 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C3165D" w:rsidRPr="00D419FE" w14:paraId="2F368C05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4C4286B4" w14:textId="77777777" w:rsidR="00C3165D" w:rsidRPr="00D419FE" w:rsidRDefault="00C3165D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Fundamentos de la inteligencia artificial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Definición de la Inteligencia Artificial. Máquina inteligente. Diferencia entre sistemas operacionales y sistemas inteligentes. Aplicaciones en la industria y servicios (robótica, planificación, gestión de desperdicios). Test de Turing. Referencias: [1] Capítulo 1, [2] Capítulo 1, [9] Capítulo 1.</w:t>
                  </w:r>
                </w:p>
              </w:tc>
            </w:tr>
          </w:tbl>
          <w:p w14:paraId="5AA6737B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3EA92374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305" w:type="dxa"/>
            <w:shd w:val="clear" w:color="auto" w:fill="auto"/>
          </w:tcPr>
          <w:p w14:paraId="24588F3B" w14:textId="2C1D5796" w:rsidR="00C3165D" w:rsidRPr="00D419FE" w:rsidRDefault="00C3165D" w:rsidP="00C130C4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  <w:r w:rsidR="00B2186D">
              <w:rPr>
                <w:color w:val="000000"/>
                <w:sz w:val="18"/>
                <w:szCs w:val="18"/>
                <w:lang w:val="es-PE"/>
              </w:rPr>
              <w:t xml:space="preserve"> Laboratorio 2: fundamentos de Python</w:t>
            </w:r>
          </w:p>
        </w:tc>
        <w:tc>
          <w:tcPr>
            <w:tcW w:w="1276" w:type="dxa"/>
            <w:shd w:val="clear" w:color="auto" w:fill="auto"/>
          </w:tcPr>
          <w:p w14:paraId="747B8D1E" w14:textId="3C0F3276" w:rsidR="00C3165D" w:rsidRPr="00D419FE" w:rsidRDefault="00CF1F93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CF1F93">
              <w:rPr>
                <w:sz w:val="18"/>
                <w:szCs w:val="18"/>
              </w:rPr>
              <w:t>Lectura, Desarrollo de laboratorio.</w:t>
            </w:r>
          </w:p>
        </w:tc>
      </w:tr>
      <w:tr w:rsidR="00C3165D" w:rsidRPr="00D419FE" w14:paraId="44C8EE57" w14:textId="77777777" w:rsidTr="00C130C4">
        <w:tc>
          <w:tcPr>
            <w:tcW w:w="572" w:type="dxa"/>
            <w:shd w:val="clear" w:color="auto" w:fill="auto"/>
          </w:tcPr>
          <w:p w14:paraId="666C65B1" w14:textId="77777777"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786322E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22400AB8" w14:textId="77777777" w:rsidR="00C3165D" w:rsidRPr="00517C59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3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C3165D" w:rsidRPr="00D419FE" w14:paraId="1851DABA" w14:textId="77777777" w:rsidTr="00A0671E">
              <w:trPr>
                <w:trHeight w:val="220"/>
              </w:trPr>
              <w:tc>
                <w:tcPr>
                  <w:tcW w:w="4536" w:type="dxa"/>
                </w:tcPr>
                <w:p w14:paraId="0DE7FFED" w14:textId="5678ED78" w:rsidR="00C3165D" w:rsidRPr="00D419FE" w:rsidRDefault="00C3165D" w:rsidP="00E91408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Representación de problemas como búsqueda en un espacio de estado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Definición de problemas de la IA como problemas de búsqueda en un espacio de estado. Representación de problemas de juegos humano – máquina. Referencias: [1] Capítulo 3, [3] Capítulo 2, [4] Capítulo 3. </w:t>
                  </w:r>
                </w:p>
              </w:tc>
            </w:tr>
          </w:tbl>
          <w:p w14:paraId="1740CAD1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2BB18513" w14:textId="77777777"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</w:tc>
        <w:tc>
          <w:tcPr>
            <w:tcW w:w="1305" w:type="dxa"/>
            <w:shd w:val="clear" w:color="auto" w:fill="auto"/>
          </w:tcPr>
          <w:p w14:paraId="6D4D4663" w14:textId="77777777" w:rsidR="00C3165D" w:rsidRDefault="00C3165D" w:rsidP="00C130C4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  <w:p w14:paraId="715DC8E8" w14:textId="1D4DDFFC" w:rsidR="00C130C4" w:rsidRPr="00D419FE" w:rsidRDefault="00C130C4" w:rsidP="00C130C4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 xml:space="preserve">Laboratorio 3: Python para juegos inteligentes </w:t>
            </w:r>
          </w:p>
        </w:tc>
        <w:tc>
          <w:tcPr>
            <w:tcW w:w="1276" w:type="dxa"/>
            <w:shd w:val="clear" w:color="auto" w:fill="auto"/>
          </w:tcPr>
          <w:p w14:paraId="05B9D264" w14:textId="0FF3473C" w:rsidR="00C3165D" w:rsidRPr="00D419FE" w:rsidRDefault="00E91408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sz w:val="18"/>
                <w:szCs w:val="18"/>
                <w:lang w:val="es-PE"/>
              </w:rPr>
              <w:t>1er control de lectura</w:t>
            </w:r>
            <w:r w:rsidR="00CF1F93" w:rsidRPr="00CF1F93">
              <w:rPr>
                <w:sz w:val="18"/>
                <w:szCs w:val="18"/>
              </w:rPr>
              <w:t>, Desarrollo de laboratorio.</w:t>
            </w:r>
          </w:p>
        </w:tc>
      </w:tr>
    </w:tbl>
    <w:tbl>
      <w:tblPr>
        <w:tblStyle w:val="Tablaconcuadrcula"/>
        <w:tblpPr w:leftFromText="141" w:rightFromText="141" w:vertAnchor="page" w:horzAnchor="margin" w:tblpX="137" w:tblpY="181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419FE" w:rsidRPr="00523672" w14:paraId="36AA7C58" w14:textId="77777777" w:rsidTr="00D419FE">
        <w:trPr>
          <w:trHeight w:val="143"/>
        </w:trPr>
        <w:tc>
          <w:tcPr>
            <w:tcW w:w="9209" w:type="dxa"/>
          </w:tcPr>
          <w:p w14:paraId="6B6C594B" w14:textId="3F236906" w:rsidR="00D419FE" w:rsidRPr="00D419FE" w:rsidRDefault="00D419FE" w:rsidP="00D419FE">
            <w:pPr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lastRenderedPageBreak/>
              <w:t>Unid</w:t>
            </w:r>
            <w:r w:rsidR="007D1B54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ad D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idáctica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2: Métodos de B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úsqueda</w:t>
            </w:r>
          </w:p>
        </w:tc>
      </w:tr>
      <w:tr w:rsidR="00D419FE" w:rsidRPr="00523672" w14:paraId="1F896A6C" w14:textId="77777777" w:rsidTr="00D419FE">
        <w:trPr>
          <w:trHeight w:val="332"/>
        </w:trPr>
        <w:tc>
          <w:tcPr>
            <w:tcW w:w="9209" w:type="dxa"/>
          </w:tcPr>
          <w:p w14:paraId="45711D9A" w14:textId="7DD526DB" w:rsidR="00517C59" w:rsidRPr="000B635D" w:rsidRDefault="00D419FE" w:rsidP="0096725E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201AB">
              <w:rPr>
                <w:rFonts w:ascii="Calibri" w:hAnsi="Calibri" w:cs="Calibri"/>
                <w:b/>
                <w:sz w:val="18"/>
                <w:szCs w:val="18"/>
              </w:rPr>
              <w:t xml:space="preserve">Competencia específica: 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M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odela, diseña y constru</w:t>
            </w:r>
            <w:r w:rsid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ye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sistemas inteligentes aplicando diferentes métodos de búsqueda, para solucionar problemas reales</w:t>
            </w:r>
            <w:r w:rsid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. Diseña y construye </w:t>
            </w:r>
            <w:r w:rsidR="00517C59" w:rsidRP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juegos humano-máquina, que será prácticamente invencible por el humano, para ello definirá la función de evaluación más adecuada e implementará diversos criterios inteligentes de decisión.</w:t>
            </w:r>
          </w:p>
        </w:tc>
      </w:tr>
    </w:tbl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643"/>
        <w:gridCol w:w="1306"/>
        <w:gridCol w:w="1388"/>
        <w:gridCol w:w="1305"/>
      </w:tblGrid>
      <w:tr w:rsidR="00D419FE" w:rsidRPr="00D419FE" w14:paraId="7ED01876" w14:textId="77777777" w:rsidTr="00E91408">
        <w:tc>
          <w:tcPr>
            <w:tcW w:w="572" w:type="dxa"/>
            <w:tcBorders>
              <w:top w:val="nil"/>
            </w:tcBorders>
            <w:shd w:val="clear" w:color="auto" w:fill="auto"/>
          </w:tcPr>
          <w:p w14:paraId="75C48407" w14:textId="77777777" w:rsidR="00D419FE" w:rsidRPr="00D419FE" w:rsidRDefault="00D419FE" w:rsidP="00A0671E">
            <w:pPr>
              <w:tabs>
                <w:tab w:val="left" w:pos="-108"/>
              </w:tabs>
              <w:ind w:left="-108" w:right="-74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SEM.</w:t>
            </w:r>
          </w:p>
        </w:tc>
        <w:tc>
          <w:tcPr>
            <w:tcW w:w="4643" w:type="dxa"/>
            <w:tcBorders>
              <w:top w:val="nil"/>
            </w:tcBorders>
            <w:shd w:val="clear" w:color="auto" w:fill="auto"/>
          </w:tcPr>
          <w:p w14:paraId="0F09F5BC" w14:textId="77777777" w:rsidR="00D419FE" w:rsidRPr="00D419FE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CONTENIDOS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auto"/>
          </w:tcPr>
          <w:p w14:paraId="0C24E413" w14:textId="77777777" w:rsidR="00D419FE" w:rsidRPr="00D419FE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ESTRATEGIAS DIDACTICAS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</w:tcPr>
          <w:p w14:paraId="7E4E57E8" w14:textId="77777777" w:rsidR="00D419FE" w:rsidRPr="00D419FE" w:rsidRDefault="00D419FE" w:rsidP="00A0671E">
            <w:pPr>
              <w:ind w:right="-108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ACTIVIDADES</w:t>
            </w:r>
          </w:p>
        </w:tc>
        <w:tc>
          <w:tcPr>
            <w:tcW w:w="1305" w:type="dxa"/>
            <w:tcBorders>
              <w:top w:val="nil"/>
            </w:tcBorders>
            <w:shd w:val="clear" w:color="auto" w:fill="auto"/>
          </w:tcPr>
          <w:p w14:paraId="1E8F6987" w14:textId="77777777" w:rsidR="00D419FE" w:rsidRPr="00D419FE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EVALUACIÓN</w:t>
            </w:r>
          </w:p>
        </w:tc>
      </w:tr>
      <w:tr w:rsidR="00D419FE" w:rsidRPr="00523672" w14:paraId="4C000BBC" w14:textId="77777777" w:rsidTr="00E91408">
        <w:tc>
          <w:tcPr>
            <w:tcW w:w="572" w:type="dxa"/>
            <w:shd w:val="clear" w:color="auto" w:fill="auto"/>
          </w:tcPr>
          <w:p w14:paraId="10475E75" w14:textId="77777777" w:rsidR="00517C59" w:rsidRDefault="00D419FE" w:rsidP="00A0671E">
            <w:pPr>
              <w:ind w:left="-108" w:right="-74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 xml:space="preserve"> </w:t>
            </w:r>
          </w:p>
          <w:p w14:paraId="1CFF5E16" w14:textId="77777777" w:rsidR="00517C59" w:rsidRDefault="00517C59" w:rsidP="00A0671E">
            <w:pPr>
              <w:ind w:left="-108" w:right="-74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BC93295" w14:textId="77777777" w:rsidR="00D419FE" w:rsidRPr="00517C59" w:rsidRDefault="00D419FE" w:rsidP="00A0671E">
            <w:pPr>
              <w:ind w:left="-108" w:right="-74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4 y 5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4616F2F5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40A647A2" w14:textId="7FE7FAEA" w:rsidR="00D419FE" w:rsidRPr="00D419FE" w:rsidRDefault="00D419FE" w:rsidP="006918D5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 xml:space="preserve">Métodos de búsqueda ciegos e informados 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La función </w:t>
                  </w:r>
                  <w:r w:rsidR="006918D5">
                    <w:rPr>
                      <w:sz w:val="18"/>
                      <w:szCs w:val="18"/>
                      <w:lang w:val="es-PE"/>
                    </w:rPr>
                    <w:t xml:space="preserve">de 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>evalua</w:t>
                  </w:r>
                  <w:r w:rsidR="006918D5">
                    <w:rPr>
                      <w:sz w:val="18"/>
                      <w:szCs w:val="18"/>
                      <w:lang w:val="es-PE"/>
                    </w:rPr>
                    <w:t>ción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>, métodos de búsqueda ciega: amplitud, profundidad y no determin</w:t>
                  </w:r>
                  <w:r w:rsidR="006918D5">
                    <w:rPr>
                      <w:sz w:val="18"/>
                      <w:szCs w:val="18"/>
                      <w:lang w:val="es-PE"/>
                    </w:rPr>
                    <w:t>ista;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métodos que usan información adicional: primero el mejor, ascenso a la colina, A*, ramificación y acotación. Referencias: [1] Capítulos 3 y 4, [2] Capítulo 5, [3] Capítulo 3, [4] Capítulos 5, [9] Capítulos 9</w:t>
                  </w:r>
                </w:p>
              </w:tc>
            </w:tr>
          </w:tbl>
          <w:p w14:paraId="79738A6D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6" w:type="dxa"/>
            <w:shd w:val="clear" w:color="auto" w:fill="auto"/>
          </w:tcPr>
          <w:p w14:paraId="6092673D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388" w:type="dxa"/>
            <w:shd w:val="clear" w:color="auto" w:fill="auto"/>
          </w:tcPr>
          <w:p w14:paraId="6B8F81DF" w14:textId="259C2B02" w:rsidR="00D419FE" w:rsidRDefault="00D419FE" w:rsidP="00321457">
            <w:pPr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</w:t>
            </w:r>
            <w:r w:rsidR="00E91408" w:rsidRPr="00D419FE">
              <w:rPr>
                <w:color w:val="000000"/>
                <w:sz w:val="18"/>
                <w:szCs w:val="18"/>
                <w:lang w:val="es-PE"/>
              </w:rPr>
              <w:t>laboratorio Laboratorio</w:t>
            </w:r>
            <w:r w:rsidR="006918D5">
              <w:rPr>
                <w:color w:val="000000"/>
                <w:sz w:val="18"/>
                <w:szCs w:val="18"/>
                <w:lang w:val="es-PE"/>
              </w:rPr>
              <w:t xml:space="preserve"> 4: Implementación de métodos de búsqueda</w:t>
            </w:r>
            <w:r w:rsidR="00E91408">
              <w:rPr>
                <w:color w:val="000000"/>
                <w:sz w:val="18"/>
                <w:szCs w:val="18"/>
                <w:lang w:val="es-PE"/>
              </w:rPr>
              <w:t xml:space="preserve"> ciega</w:t>
            </w:r>
          </w:p>
          <w:p w14:paraId="7B764BBB" w14:textId="29A59FB4" w:rsidR="00D419FE" w:rsidRPr="00D419FE" w:rsidRDefault="006918D5" w:rsidP="00321457">
            <w:pPr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Laboratorio 5: Implementación de métodos informados de búsqueda</w:t>
            </w:r>
          </w:p>
        </w:tc>
        <w:tc>
          <w:tcPr>
            <w:tcW w:w="1305" w:type="dxa"/>
            <w:shd w:val="clear" w:color="auto" w:fill="auto"/>
          </w:tcPr>
          <w:p w14:paraId="596274BC" w14:textId="4A6C0CDE" w:rsidR="00E91408" w:rsidRDefault="00E91408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  <w:r w:rsidR="00D419FE" w:rsidRPr="00D419FE">
              <w:rPr>
                <w:color w:val="000000"/>
                <w:sz w:val="18"/>
                <w:szCs w:val="18"/>
                <w:lang w:val="es-PE"/>
              </w:rPr>
              <w:t xml:space="preserve"> </w:t>
            </w:r>
          </w:p>
          <w:p w14:paraId="044451BA" w14:textId="4C07916A" w:rsidR="00D419FE" w:rsidRPr="00D419FE" w:rsidRDefault="00E91408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CF1F93">
              <w:rPr>
                <w:sz w:val="18"/>
                <w:szCs w:val="18"/>
              </w:rPr>
              <w:t>Desarrollo de laboratorio.</w:t>
            </w:r>
          </w:p>
        </w:tc>
      </w:tr>
      <w:tr w:rsidR="00D419FE" w:rsidRPr="00D419FE" w14:paraId="7C197D43" w14:textId="77777777" w:rsidTr="00E91408">
        <w:tc>
          <w:tcPr>
            <w:tcW w:w="572" w:type="dxa"/>
            <w:shd w:val="clear" w:color="auto" w:fill="auto"/>
          </w:tcPr>
          <w:p w14:paraId="38CF09DB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79B9F93C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E9B7B77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6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6BDD9597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5DDC6A0E" w14:textId="7C04490C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Métodos de búsqueda para juegos humano-máquina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Algoritmo de juego humano – máquina. Estrategias de juego de máquina: no </w:t>
                  </w:r>
                  <w:r w:rsidR="00FF42AD" w:rsidRPr="00D419FE">
                    <w:rPr>
                      <w:sz w:val="18"/>
                      <w:szCs w:val="18"/>
                      <w:lang w:val="es-PE"/>
                    </w:rPr>
                    <w:t>determin</w:t>
                  </w:r>
                  <w:r w:rsidR="00FF42AD">
                    <w:rPr>
                      <w:sz w:val="18"/>
                      <w:szCs w:val="18"/>
                      <w:lang w:val="es-PE"/>
                    </w:rPr>
                    <w:t>ista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>, primero el mejor, min-max y mejor diferencia de utilidades. Algoritmo min-max y alfa-beta. Referencias: [1] Capítulo 6, [2] Capítulos 6, [3] Capítulos 4, [4] Capítulos 6, [9] Capítulos 12. 2do control de lectura</w:t>
                  </w:r>
                </w:p>
              </w:tc>
            </w:tr>
          </w:tbl>
          <w:p w14:paraId="2EC0C163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6" w:type="dxa"/>
            <w:shd w:val="clear" w:color="auto" w:fill="auto"/>
          </w:tcPr>
          <w:p w14:paraId="33C7AC70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388" w:type="dxa"/>
            <w:shd w:val="clear" w:color="auto" w:fill="auto"/>
          </w:tcPr>
          <w:p w14:paraId="4BE511A2" w14:textId="77777777" w:rsidR="00D419FE" w:rsidRDefault="00D419FE" w:rsidP="00321457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  <w:p w14:paraId="5617D407" w14:textId="0DD6C919" w:rsidR="00E91408" w:rsidRPr="00D419FE" w:rsidRDefault="00E91408" w:rsidP="00321457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Laboratorio 6: Implementación de un juego inteligente</w:t>
            </w:r>
          </w:p>
        </w:tc>
        <w:tc>
          <w:tcPr>
            <w:tcW w:w="1305" w:type="dxa"/>
            <w:shd w:val="clear" w:color="auto" w:fill="auto"/>
          </w:tcPr>
          <w:p w14:paraId="00738A11" w14:textId="77777777" w:rsid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</w:p>
          <w:p w14:paraId="6CBF25C9" w14:textId="2FB7BF72" w:rsidR="00E91408" w:rsidRPr="00D419FE" w:rsidRDefault="00E91408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CF1F93">
              <w:rPr>
                <w:sz w:val="18"/>
                <w:szCs w:val="18"/>
              </w:rPr>
              <w:t>Desarrollo de laboratorio.</w:t>
            </w:r>
          </w:p>
        </w:tc>
      </w:tr>
      <w:tr w:rsidR="00D419FE" w:rsidRPr="00D419FE" w14:paraId="7D261D9A" w14:textId="77777777" w:rsidTr="00E91408">
        <w:tc>
          <w:tcPr>
            <w:tcW w:w="572" w:type="dxa"/>
            <w:shd w:val="clear" w:color="auto" w:fill="auto"/>
          </w:tcPr>
          <w:p w14:paraId="78E76D3F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156F81B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0790524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7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523672" w14:paraId="78729F46" w14:textId="77777777" w:rsidTr="00A0671E">
              <w:trPr>
                <w:trHeight w:val="220"/>
              </w:trPr>
              <w:tc>
                <w:tcPr>
                  <w:tcW w:w="4536" w:type="dxa"/>
                </w:tcPr>
                <w:p w14:paraId="1DC70E0C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Presentación de trabajos computacionales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Los alumnos mostrarán sus habilidades en cuanto al desarrollo de software de juegos inteligentes basados en técnicas de búsqueda. Se deberá presentar un informe y un software, y deberán exponer sus trabajos.</w:t>
                  </w:r>
                </w:p>
              </w:tc>
            </w:tr>
          </w:tbl>
          <w:p w14:paraId="6055341E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6" w:type="dxa"/>
            <w:shd w:val="clear" w:color="auto" w:fill="auto"/>
          </w:tcPr>
          <w:p w14:paraId="3FBD4E1F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</w:tc>
        <w:tc>
          <w:tcPr>
            <w:tcW w:w="1388" w:type="dxa"/>
            <w:shd w:val="clear" w:color="auto" w:fill="auto"/>
          </w:tcPr>
          <w:p w14:paraId="6AD7DC74" w14:textId="77777777" w:rsidR="00321457" w:rsidRPr="00D419FE" w:rsidRDefault="00321457" w:rsidP="00321457">
            <w:pPr>
              <w:rPr>
                <w:color w:val="000000"/>
                <w:sz w:val="18"/>
                <w:szCs w:val="18"/>
                <w:lang w:val="es-PE"/>
              </w:rPr>
            </w:pPr>
            <w:r w:rsidRPr="00E91408">
              <w:rPr>
                <w:sz w:val="18"/>
                <w:szCs w:val="18"/>
              </w:rPr>
              <w:t>Exposición</w:t>
            </w:r>
            <w:r w:rsidRPr="000254E5">
              <w:rPr>
                <w:sz w:val="20"/>
                <w:szCs w:val="20"/>
              </w:rPr>
              <w:t xml:space="preserve"> </w:t>
            </w:r>
            <w:r w:rsidRPr="00E91408">
              <w:rPr>
                <w:sz w:val="18"/>
                <w:szCs w:val="18"/>
              </w:rPr>
              <w:t>y</w:t>
            </w:r>
            <w:r w:rsidRPr="000254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 w:rsidRPr="00D419FE">
              <w:rPr>
                <w:color w:val="000000"/>
                <w:sz w:val="18"/>
                <w:szCs w:val="18"/>
                <w:lang w:val="es-PE"/>
              </w:rPr>
              <w:t>resentación de trabajos</w:t>
            </w:r>
          </w:p>
          <w:p w14:paraId="5C6AD254" w14:textId="1B7822B3" w:rsidR="00D419FE" w:rsidRPr="00D419FE" w:rsidRDefault="00D419FE" w:rsidP="00321457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14:paraId="5542C255" w14:textId="14086BCD" w:rsidR="00D419FE" w:rsidRPr="00D419FE" w:rsidRDefault="00321457" w:rsidP="0032145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Evaluación de proyectos y de exposición de los mismos</w:t>
            </w:r>
          </w:p>
        </w:tc>
      </w:tr>
      <w:tr w:rsidR="00D419FE" w:rsidRPr="00D419FE" w14:paraId="2DA54D8D" w14:textId="77777777" w:rsidTr="00E91408">
        <w:tc>
          <w:tcPr>
            <w:tcW w:w="572" w:type="dxa"/>
            <w:shd w:val="clear" w:color="auto" w:fill="auto"/>
          </w:tcPr>
          <w:p w14:paraId="3A4A9E46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8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23EEF1D0" w14:textId="77777777" w:rsidTr="00A0671E">
              <w:trPr>
                <w:trHeight w:val="220"/>
              </w:trPr>
              <w:tc>
                <w:tcPr>
                  <w:tcW w:w="4536" w:type="dxa"/>
                </w:tcPr>
                <w:p w14:paraId="5BA6AAAF" w14:textId="77777777" w:rsidR="00D419FE" w:rsidRPr="00D419FE" w:rsidRDefault="00D419FE" w:rsidP="00A0671E">
                  <w:pPr>
                    <w:ind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Examen Parcial</w:t>
                  </w:r>
                </w:p>
              </w:tc>
            </w:tr>
          </w:tbl>
          <w:p w14:paraId="20BF842B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6" w:type="dxa"/>
            <w:shd w:val="clear" w:color="auto" w:fill="auto"/>
          </w:tcPr>
          <w:p w14:paraId="6E3E23A9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88" w:type="dxa"/>
            <w:shd w:val="clear" w:color="auto" w:fill="auto"/>
          </w:tcPr>
          <w:p w14:paraId="60EAF384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14:paraId="308D092A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</w:tbl>
    <w:p w14:paraId="399CE407" w14:textId="77777777" w:rsidR="00D419FE" w:rsidRPr="00D419FE" w:rsidRDefault="00D419FE" w:rsidP="00D419FE">
      <w:pPr>
        <w:rPr>
          <w:lang w:val="es-PE"/>
        </w:rPr>
      </w:pPr>
    </w:p>
    <w:p w14:paraId="52E4B729" w14:textId="77777777" w:rsidR="001D29F4" w:rsidRPr="001D29F4" w:rsidRDefault="001D29F4" w:rsidP="00D419FE">
      <w:pPr>
        <w:rPr>
          <w:lang w:val="es-419"/>
        </w:rPr>
      </w:pP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1D29F4" w:rsidRPr="00D419FE" w14:paraId="3C4F7485" w14:textId="77777777" w:rsidTr="00A0671E">
        <w:trPr>
          <w:trHeight w:val="143"/>
        </w:trPr>
        <w:tc>
          <w:tcPr>
            <w:tcW w:w="9214" w:type="dxa"/>
          </w:tcPr>
          <w:p w14:paraId="2B5378D6" w14:textId="0C06B693" w:rsidR="001D29F4" w:rsidRPr="00D419FE" w:rsidRDefault="001D29F4" w:rsidP="00A0671E">
            <w:pPr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Unid</w:t>
            </w:r>
            <w:r w:rsidR="007D1B54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ad D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idáctica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3: Sistemas Expertos</w:t>
            </w:r>
          </w:p>
        </w:tc>
      </w:tr>
      <w:tr w:rsidR="001D29F4" w:rsidRPr="00523672" w14:paraId="6449B9D6" w14:textId="77777777" w:rsidTr="00A0671E">
        <w:trPr>
          <w:trHeight w:val="332"/>
        </w:trPr>
        <w:tc>
          <w:tcPr>
            <w:tcW w:w="9214" w:type="dxa"/>
          </w:tcPr>
          <w:p w14:paraId="4F35F6CB" w14:textId="77777777" w:rsidR="00517C59" w:rsidRPr="001D29F4" w:rsidRDefault="001D29F4" w:rsidP="00517C59">
            <w:pPr>
              <w:jc w:val="both"/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Competencia específica: </w:t>
            </w:r>
            <w:r w:rsidRPr="001D29F4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Diseña, modela, y elabora Sistemas Expertos que brindan soluciones a problemas de alta complejidad.</w:t>
            </w:r>
            <w:r w:rsid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Modela </w:t>
            </w:r>
            <w:r w:rsidR="00517C59" w:rsidRP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Sistemas basados en el conocimiento siguiendo la metodología de facto CommonKADS.</w:t>
            </w:r>
          </w:p>
        </w:tc>
      </w:tr>
    </w:tbl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643"/>
        <w:gridCol w:w="1418"/>
        <w:gridCol w:w="1305"/>
        <w:gridCol w:w="1276"/>
      </w:tblGrid>
      <w:tr w:rsidR="00D419FE" w:rsidRPr="001D29F4" w14:paraId="2287702D" w14:textId="77777777" w:rsidTr="00E02C43">
        <w:tc>
          <w:tcPr>
            <w:tcW w:w="572" w:type="dxa"/>
            <w:tcBorders>
              <w:top w:val="nil"/>
            </w:tcBorders>
            <w:shd w:val="clear" w:color="auto" w:fill="auto"/>
          </w:tcPr>
          <w:p w14:paraId="7B6B3CC0" w14:textId="77777777" w:rsidR="00D419FE" w:rsidRPr="00517C59" w:rsidRDefault="00D419FE" w:rsidP="00A0671E">
            <w:pPr>
              <w:tabs>
                <w:tab w:val="left" w:pos="-108"/>
              </w:tabs>
              <w:ind w:left="-108" w:right="-74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SEM.</w:t>
            </w:r>
          </w:p>
        </w:tc>
        <w:tc>
          <w:tcPr>
            <w:tcW w:w="4643" w:type="dxa"/>
            <w:tcBorders>
              <w:top w:val="nil"/>
            </w:tcBorders>
            <w:shd w:val="clear" w:color="auto" w:fill="auto"/>
          </w:tcPr>
          <w:p w14:paraId="5C06952C" w14:textId="77777777" w:rsidR="00D419FE" w:rsidRPr="00517C59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CONTENIDOS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14:paraId="0395A9E8" w14:textId="77777777" w:rsidR="00D419FE" w:rsidRPr="00517C59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ESTRATEGIAS DIDACTICAS</w:t>
            </w:r>
          </w:p>
        </w:tc>
        <w:tc>
          <w:tcPr>
            <w:tcW w:w="1305" w:type="dxa"/>
            <w:tcBorders>
              <w:top w:val="nil"/>
            </w:tcBorders>
            <w:shd w:val="clear" w:color="auto" w:fill="auto"/>
          </w:tcPr>
          <w:p w14:paraId="1FA3D27E" w14:textId="77777777" w:rsidR="00D419FE" w:rsidRPr="00517C59" w:rsidRDefault="00D419FE" w:rsidP="00A0671E">
            <w:pPr>
              <w:ind w:right="-108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ACTIVIDADES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14:paraId="6ACF01DD" w14:textId="77777777" w:rsidR="00D419FE" w:rsidRPr="00517C59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EVALUACIÓN</w:t>
            </w:r>
          </w:p>
        </w:tc>
      </w:tr>
      <w:tr w:rsidR="00D419FE" w:rsidRPr="00523672" w14:paraId="507695C9" w14:textId="77777777" w:rsidTr="00E02C43">
        <w:tc>
          <w:tcPr>
            <w:tcW w:w="572" w:type="dxa"/>
            <w:shd w:val="clear" w:color="auto" w:fill="auto"/>
          </w:tcPr>
          <w:p w14:paraId="40E72F9C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01A5588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D4FFE6D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9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4B1DAB3B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50E06208" w14:textId="77777777"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Fundamentos de sistemas expertos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Definición de Sistemas Expertos. Arquitectura de un sistema experto. Taxonomía y aplicaciones de los sistemas expertos. Requisitos para el desarrollo de sistemas expertos y ventajas del uso de sistemas expertos. Algunos problemas basados en el conocimiento. Referencias: [6] Capítulo 1</w:t>
                  </w:r>
                </w:p>
              </w:tc>
            </w:tr>
          </w:tbl>
          <w:p w14:paraId="4C3EDB49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226F6C18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305" w:type="dxa"/>
            <w:shd w:val="clear" w:color="auto" w:fill="auto"/>
          </w:tcPr>
          <w:p w14:paraId="27928FC4" w14:textId="207C9228" w:rsidR="00D419FE" w:rsidRPr="00D419FE" w:rsidRDefault="00D419FE" w:rsidP="005B7062">
            <w:pPr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</w:t>
            </w:r>
            <w:r w:rsidR="005B7062">
              <w:rPr>
                <w:color w:val="000000"/>
                <w:sz w:val="18"/>
                <w:szCs w:val="18"/>
                <w:lang w:val="es-PE"/>
              </w:rPr>
              <w:t xml:space="preserve">Laboratorio </w:t>
            </w:r>
            <w:r w:rsidR="000B0D20">
              <w:rPr>
                <w:color w:val="000000"/>
                <w:sz w:val="18"/>
                <w:szCs w:val="18"/>
                <w:lang w:val="es-PE"/>
              </w:rPr>
              <w:t>7</w:t>
            </w:r>
            <w:r w:rsidR="005B7062">
              <w:rPr>
                <w:color w:val="000000"/>
                <w:sz w:val="18"/>
                <w:szCs w:val="18"/>
                <w:lang w:val="es-PE"/>
              </w:rPr>
              <w:t>: CLIPS</w:t>
            </w: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 </w:t>
            </w:r>
          </w:p>
          <w:p w14:paraId="3CA20AC6" w14:textId="77777777" w:rsidR="00D419FE" w:rsidRPr="00D419FE" w:rsidRDefault="00D419FE" w:rsidP="005B7062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14:paraId="2D31B9A9" w14:textId="77777777" w:rsidR="00C326EA" w:rsidRDefault="00C326EA" w:rsidP="00C326EA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</w:p>
          <w:p w14:paraId="2F842D17" w14:textId="67AC6681" w:rsidR="00D419FE" w:rsidRPr="00D419FE" w:rsidRDefault="00C326EA" w:rsidP="00C326EA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CF1F93">
              <w:rPr>
                <w:sz w:val="18"/>
                <w:szCs w:val="18"/>
              </w:rPr>
              <w:t>Desarrollo de laboratorio.</w:t>
            </w:r>
          </w:p>
          <w:p w14:paraId="7CC2990D" w14:textId="77777777"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  </w:t>
            </w:r>
          </w:p>
        </w:tc>
      </w:tr>
      <w:tr w:rsidR="00D419FE" w:rsidRPr="00D419FE" w14:paraId="471B04B5" w14:textId="77777777" w:rsidTr="00E02C43">
        <w:tc>
          <w:tcPr>
            <w:tcW w:w="572" w:type="dxa"/>
            <w:shd w:val="clear" w:color="auto" w:fill="auto"/>
          </w:tcPr>
          <w:p w14:paraId="705D28D7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40F4C4BB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10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782B0530" w14:textId="77777777" w:rsidTr="00A0671E">
              <w:trPr>
                <w:trHeight w:val="340"/>
              </w:trPr>
              <w:tc>
                <w:tcPr>
                  <w:tcW w:w="4536" w:type="dxa"/>
                </w:tcPr>
                <w:p w14:paraId="092C00E5" w14:textId="33970E6D" w:rsidR="00D419FE" w:rsidRPr="00D419FE" w:rsidRDefault="003625E6" w:rsidP="000C1AD8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b/>
                      <w:sz w:val="18"/>
                      <w:szCs w:val="18"/>
                      <w:lang w:val="es-PE"/>
                    </w:rPr>
                    <w:t>Representación</w:t>
                  </w: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 xml:space="preserve"> de</w:t>
                  </w:r>
                  <w:r>
                    <w:rPr>
                      <w:b/>
                      <w:sz w:val="18"/>
                      <w:szCs w:val="18"/>
                      <w:lang w:val="es-PE"/>
                    </w:rPr>
                    <w:t>l</w:t>
                  </w: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 xml:space="preserve"> Conocimiento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PE"/>
                    </w:rPr>
                    <w:t>Formalismos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de representación de conocimiento</w:t>
                  </w:r>
                  <w:r w:rsidR="000C1AD8">
                    <w:rPr>
                      <w:sz w:val="18"/>
                      <w:szCs w:val="18"/>
                      <w:lang w:val="es-PE"/>
                    </w:rPr>
                    <w:t xml:space="preserve">: </w:t>
                  </w:r>
                  <w:r w:rsidR="000C1AD8" w:rsidRPr="00D419FE">
                    <w:rPr>
                      <w:sz w:val="18"/>
                      <w:szCs w:val="18"/>
                      <w:lang w:val="es-PE"/>
                    </w:rPr>
                    <w:t>lógica</w:t>
                  </w:r>
                  <w:r w:rsidR="000C1AD8">
                    <w:rPr>
                      <w:sz w:val="18"/>
                      <w:szCs w:val="18"/>
                      <w:lang w:val="es-PE"/>
                    </w:rPr>
                    <w:t xml:space="preserve"> proposicional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>, lógica de predicados</w:t>
                  </w:r>
                  <w:r w:rsidR="000C1AD8">
                    <w:rPr>
                      <w:sz w:val="18"/>
                      <w:szCs w:val="18"/>
                      <w:lang w:val="es-PE"/>
                    </w:rPr>
                    <w:t xml:space="preserve">, </w:t>
                  </w:r>
                  <w:r w:rsidR="000C1AD8" w:rsidRPr="00D419FE">
                    <w:rPr>
                      <w:sz w:val="18"/>
                      <w:szCs w:val="18"/>
                      <w:lang w:val="es-PE"/>
                    </w:rPr>
                    <w:t xml:space="preserve">reglas de </w:t>
                  </w:r>
                  <w:r w:rsidR="000C1AD8">
                    <w:rPr>
                      <w:sz w:val="18"/>
                      <w:szCs w:val="18"/>
                      <w:lang w:val="es-PE"/>
                    </w:rPr>
                    <w:t>producción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>. Referencias: [6] Capítulos 6, [7] Capítulos 19.</w:t>
                  </w:r>
                </w:p>
              </w:tc>
            </w:tr>
          </w:tbl>
          <w:p w14:paraId="257304E4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488F5B72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305" w:type="dxa"/>
            <w:shd w:val="clear" w:color="auto" w:fill="auto"/>
          </w:tcPr>
          <w:p w14:paraId="19E038C8" w14:textId="52634EFC" w:rsidR="00D419FE" w:rsidRPr="00D419FE" w:rsidRDefault="00D419FE" w:rsidP="000B0D20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</w:t>
            </w:r>
            <w:r w:rsidR="005B7062">
              <w:rPr>
                <w:color w:val="000000"/>
                <w:sz w:val="18"/>
                <w:szCs w:val="18"/>
                <w:lang w:val="es-PE"/>
              </w:rPr>
              <w:t xml:space="preserve">Laboratorio </w:t>
            </w:r>
            <w:r w:rsidR="000B0D20">
              <w:rPr>
                <w:color w:val="000000"/>
                <w:sz w:val="18"/>
                <w:szCs w:val="18"/>
                <w:lang w:val="es-PE"/>
              </w:rPr>
              <w:t>8</w:t>
            </w:r>
            <w:r w:rsidR="005B7062">
              <w:rPr>
                <w:color w:val="000000"/>
                <w:sz w:val="18"/>
                <w:szCs w:val="18"/>
                <w:lang w:val="es-PE"/>
              </w:rPr>
              <w:t>: Reglas de producción con CLIPS)</w:t>
            </w:r>
          </w:p>
        </w:tc>
        <w:tc>
          <w:tcPr>
            <w:tcW w:w="1276" w:type="dxa"/>
            <w:shd w:val="clear" w:color="auto" w:fill="auto"/>
          </w:tcPr>
          <w:p w14:paraId="5ACC81BA" w14:textId="77777777" w:rsidR="00C326EA" w:rsidRDefault="00C326EA" w:rsidP="00C326EA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</w:p>
          <w:p w14:paraId="0A3C51CE" w14:textId="7299AE29" w:rsidR="00D419FE" w:rsidRPr="00D419FE" w:rsidRDefault="00C326EA" w:rsidP="00C326EA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CF1F93">
              <w:rPr>
                <w:sz w:val="18"/>
                <w:szCs w:val="18"/>
              </w:rPr>
              <w:t>Desarrollo de laboratorio.</w:t>
            </w:r>
          </w:p>
        </w:tc>
      </w:tr>
      <w:tr w:rsidR="00D419FE" w:rsidRPr="00523672" w14:paraId="46B07F62" w14:textId="77777777" w:rsidTr="0072294C">
        <w:trPr>
          <w:trHeight w:val="1521"/>
        </w:trPr>
        <w:tc>
          <w:tcPr>
            <w:tcW w:w="572" w:type="dxa"/>
            <w:shd w:val="clear" w:color="auto" w:fill="auto"/>
          </w:tcPr>
          <w:p w14:paraId="7290686C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2902DAD1" w14:textId="77777777"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D9146D6" w14:textId="77777777"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11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14:paraId="28424D39" w14:textId="77777777" w:rsidTr="00A0671E">
              <w:trPr>
                <w:trHeight w:val="220"/>
              </w:trPr>
              <w:tc>
                <w:tcPr>
                  <w:tcW w:w="4536" w:type="dxa"/>
                </w:tcPr>
                <w:p w14:paraId="79576172" w14:textId="304A9508" w:rsidR="00D419FE" w:rsidRPr="00D419FE" w:rsidRDefault="003625E6" w:rsidP="0072294C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Desarrollo de sistemas expertos basados en reglas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</w:t>
                  </w:r>
                  <w:r w:rsidR="000C1AD8">
                    <w:rPr>
                      <w:sz w:val="18"/>
                      <w:szCs w:val="18"/>
                      <w:lang w:val="es-PE"/>
                    </w:rPr>
                    <w:t xml:space="preserve">Adquisición del conocimiento. 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>Construcción de la base de hechos y base de conocimiento. El motor de inferencia. Los métodos de encadenamiento regresivo, progresivo y reversibilidad. Técnicas de equiparación, el algoritmo RETE. Técnicas de resolución de conflictos. Referencias: [1] Capítulos 6 y 8, [2] Capítulo 7, [6] Capítulo 3, [7] Capítulo 3.</w:t>
                  </w:r>
                </w:p>
              </w:tc>
            </w:tr>
          </w:tbl>
          <w:p w14:paraId="12995276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14:paraId="1EFD28AC" w14:textId="77777777"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</w:tc>
        <w:tc>
          <w:tcPr>
            <w:tcW w:w="1305" w:type="dxa"/>
            <w:shd w:val="clear" w:color="auto" w:fill="auto"/>
          </w:tcPr>
          <w:p w14:paraId="710E23FA" w14:textId="20885FAE" w:rsidR="00D419FE" w:rsidRPr="00D419FE" w:rsidRDefault="00D419FE" w:rsidP="0072294C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</w:t>
            </w:r>
            <w:r w:rsidR="005B7062" w:rsidRPr="005B7062">
              <w:rPr>
                <w:color w:val="000000"/>
                <w:sz w:val="18"/>
                <w:szCs w:val="18"/>
                <w:lang w:val="es-PE"/>
              </w:rPr>
              <w:t xml:space="preserve">Laboratorio </w:t>
            </w:r>
            <w:r w:rsidR="000B0D20">
              <w:rPr>
                <w:color w:val="000000"/>
                <w:sz w:val="18"/>
                <w:szCs w:val="18"/>
                <w:lang w:val="es-PE"/>
              </w:rPr>
              <w:t>9</w:t>
            </w:r>
            <w:r w:rsidR="005B7062" w:rsidRPr="005B7062">
              <w:rPr>
                <w:color w:val="000000"/>
                <w:sz w:val="18"/>
                <w:szCs w:val="18"/>
                <w:lang w:val="es-PE"/>
              </w:rPr>
              <w:t>: Implementación de sistemas expertos con encadenamiento hacia adelante.</w:t>
            </w:r>
          </w:p>
        </w:tc>
        <w:tc>
          <w:tcPr>
            <w:tcW w:w="1276" w:type="dxa"/>
            <w:shd w:val="clear" w:color="auto" w:fill="auto"/>
          </w:tcPr>
          <w:p w14:paraId="3130D585" w14:textId="77777777" w:rsidR="00080F1A" w:rsidRDefault="00080F1A" w:rsidP="00080F1A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</w:p>
          <w:p w14:paraId="46871153" w14:textId="397C1766" w:rsidR="00D419FE" w:rsidRPr="00D419FE" w:rsidRDefault="00080F1A" w:rsidP="00080F1A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CF1F93">
              <w:rPr>
                <w:sz w:val="18"/>
                <w:szCs w:val="18"/>
              </w:rPr>
              <w:t>Desarrollo de laboratorio.</w:t>
            </w:r>
          </w:p>
        </w:tc>
      </w:tr>
    </w:tbl>
    <w:p w14:paraId="0B96CD39" w14:textId="43B959D9" w:rsidR="001D29F4" w:rsidRDefault="001D29F4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p w14:paraId="38B8B0E6" w14:textId="77777777" w:rsidR="00E02C43" w:rsidRDefault="00E02C43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2901CE" w:rsidRPr="00D419FE" w14:paraId="2F65DCF2" w14:textId="77777777" w:rsidTr="009338A7">
        <w:trPr>
          <w:trHeight w:val="143"/>
        </w:trPr>
        <w:tc>
          <w:tcPr>
            <w:tcW w:w="9214" w:type="dxa"/>
          </w:tcPr>
          <w:p w14:paraId="40203A35" w14:textId="4AA65577" w:rsidR="002901CE" w:rsidRPr="00D419FE" w:rsidRDefault="002901CE" w:rsidP="00315BBC">
            <w:pPr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Unid</w:t>
            </w:r>
            <w:r w:rsidR="00315BBC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ad D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idáctica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4: Machine Learning</w:t>
            </w:r>
          </w:p>
        </w:tc>
      </w:tr>
      <w:tr w:rsidR="002901CE" w:rsidRPr="00523672" w14:paraId="516508EF" w14:textId="77777777" w:rsidTr="009338A7">
        <w:trPr>
          <w:trHeight w:val="332"/>
        </w:trPr>
        <w:tc>
          <w:tcPr>
            <w:tcW w:w="9214" w:type="dxa"/>
          </w:tcPr>
          <w:p w14:paraId="71D9F3A6" w14:textId="0FB89BE7" w:rsidR="002901CE" w:rsidRPr="001D29F4" w:rsidRDefault="002901CE" w:rsidP="009338A7">
            <w:pPr>
              <w:jc w:val="both"/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Competencia específica: </w:t>
            </w:r>
            <w:r w:rsidR="00315BBC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Desarrolla y evalúa</w:t>
            </w:r>
            <w:r w:rsidR="00315BBC" w:rsidRPr="00315BBC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modelos de aprendizaje automático para la solución de problemas de pronóstico, clasificación, agrupamiento y de reducción de la dimensionalidad, reconociendo sus limitaciones y conveniencia de forma crítica.</w:t>
            </w:r>
          </w:p>
        </w:tc>
      </w:tr>
    </w:tbl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643"/>
        <w:gridCol w:w="1306"/>
        <w:gridCol w:w="1417"/>
        <w:gridCol w:w="1276"/>
      </w:tblGrid>
      <w:tr w:rsidR="002901CE" w:rsidRPr="001D29F4" w14:paraId="0CAB87D5" w14:textId="77777777" w:rsidTr="00E02C43">
        <w:tc>
          <w:tcPr>
            <w:tcW w:w="572" w:type="dxa"/>
            <w:tcBorders>
              <w:top w:val="nil"/>
            </w:tcBorders>
            <w:shd w:val="clear" w:color="auto" w:fill="auto"/>
          </w:tcPr>
          <w:p w14:paraId="2C14ACBD" w14:textId="77777777" w:rsidR="002901CE" w:rsidRPr="00517C59" w:rsidRDefault="002901CE" w:rsidP="009338A7">
            <w:pPr>
              <w:tabs>
                <w:tab w:val="left" w:pos="-108"/>
              </w:tabs>
              <w:ind w:left="-108" w:right="-74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SEM.</w:t>
            </w:r>
          </w:p>
        </w:tc>
        <w:tc>
          <w:tcPr>
            <w:tcW w:w="4643" w:type="dxa"/>
            <w:tcBorders>
              <w:top w:val="nil"/>
            </w:tcBorders>
            <w:shd w:val="clear" w:color="auto" w:fill="auto"/>
          </w:tcPr>
          <w:p w14:paraId="3033A86D" w14:textId="77777777" w:rsidR="002901CE" w:rsidRPr="00517C59" w:rsidRDefault="002901CE" w:rsidP="009338A7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CONTENIDOS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auto"/>
          </w:tcPr>
          <w:p w14:paraId="48D1284D" w14:textId="77777777" w:rsidR="002901CE" w:rsidRPr="00517C59" w:rsidRDefault="002901CE" w:rsidP="009338A7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ESTRATEGIAS DIDACTICAS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14:paraId="1B03EF7C" w14:textId="77777777" w:rsidR="002901CE" w:rsidRPr="00517C59" w:rsidRDefault="002901CE" w:rsidP="009338A7">
            <w:pPr>
              <w:ind w:right="-108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ACTIVIDADES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14:paraId="010735E7" w14:textId="77777777" w:rsidR="002901CE" w:rsidRPr="00517C59" w:rsidRDefault="002901CE" w:rsidP="009338A7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EVALUACIÓN</w:t>
            </w:r>
          </w:p>
        </w:tc>
      </w:tr>
      <w:tr w:rsidR="002901CE" w:rsidRPr="00D419FE" w14:paraId="2952E4FA" w14:textId="77777777" w:rsidTr="00E02C43">
        <w:tc>
          <w:tcPr>
            <w:tcW w:w="572" w:type="dxa"/>
            <w:shd w:val="clear" w:color="auto" w:fill="auto"/>
          </w:tcPr>
          <w:p w14:paraId="3D79C8FE" w14:textId="77777777" w:rsidR="002901C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6E2B0FE1" w14:textId="77777777" w:rsidR="002901C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50D2A0C" w14:textId="77777777" w:rsidR="002901CE" w:rsidRPr="00517C59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12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2901CE" w:rsidRPr="00D419FE" w14:paraId="3BA24AD6" w14:textId="77777777" w:rsidTr="009338A7">
              <w:trPr>
                <w:trHeight w:val="340"/>
              </w:trPr>
              <w:tc>
                <w:tcPr>
                  <w:tcW w:w="4536" w:type="dxa"/>
                </w:tcPr>
                <w:p w14:paraId="6512B2D9" w14:textId="77777777" w:rsidR="002901CE" w:rsidRDefault="002901CE" w:rsidP="009338A7">
                  <w:pPr>
                    <w:ind w:left="-108" w:right="-108"/>
                    <w:rPr>
                      <w:b/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lastRenderedPageBreak/>
                    <w:t xml:space="preserve">Introducción a Machine Learning </w:t>
                  </w:r>
                </w:p>
                <w:p w14:paraId="19641A48" w14:textId="3316417A" w:rsidR="002901CE" w:rsidRDefault="002901CE" w:rsidP="009338A7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sz w:val="18"/>
                      <w:szCs w:val="18"/>
                      <w:lang w:val="es-PE"/>
                    </w:rPr>
                    <w:lastRenderedPageBreak/>
                    <w:t>Conceptos de aprendizaje y de machine</w:t>
                  </w:r>
                  <w:r>
                    <w:rPr>
                      <w:sz w:val="18"/>
                      <w:szCs w:val="18"/>
                      <w:lang w:val="es-PE"/>
                    </w:rPr>
                    <w:t xml:space="preserve"> learning. </w:t>
                  </w:r>
                  <w:r w:rsidR="007D1B54">
                    <w:rPr>
                      <w:sz w:val="18"/>
                      <w:szCs w:val="18"/>
                      <w:lang w:val="es-PE"/>
                    </w:rPr>
                    <w:t>Sistemas expertos</w:t>
                  </w:r>
                  <w:r>
                    <w:rPr>
                      <w:sz w:val="18"/>
                      <w:szCs w:val="18"/>
                      <w:lang w:val="es-PE"/>
                    </w:rPr>
                    <w:t xml:space="preserve"> vs Machine L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earning. Técnicas de aprendizaje y fases de desarrollo de machine learning. Aplicaciones de machine learning en la industria y servicios. </w:t>
                  </w:r>
                </w:p>
                <w:p w14:paraId="305101C4" w14:textId="77777777" w:rsidR="002901CE" w:rsidRPr="000840B9" w:rsidRDefault="002901CE" w:rsidP="009338A7">
                  <w:pPr>
                    <w:ind w:left="-108" w:right="-108"/>
                    <w:rPr>
                      <w:b/>
                      <w:sz w:val="18"/>
                      <w:szCs w:val="18"/>
                      <w:lang w:val="es-PE"/>
                    </w:rPr>
                  </w:pPr>
                  <w:r w:rsidRPr="000840B9">
                    <w:rPr>
                      <w:b/>
                      <w:sz w:val="18"/>
                      <w:szCs w:val="18"/>
                      <w:lang w:val="es-PE"/>
                    </w:rPr>
                    <w:t>Modelos de Predicción</w:t>
                  </w:r>
                </w:p>
                <w:p w14:paraId="2EBD8C3A" w14:textId="77777777" w:rsidR="002901CE" w:rsidRDefault="002901CE" w:rsidP="009338A7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0840B9">
                    <w:rPr>
                      <w:sz w:val="18"/>
                      <w:szCs w:val="18"/>
                      <w:lang w:val="es-PE"/>
                    </w:rPr>
                    <w:t>Regresión Lineal Simple. Regresión Lineal Múltiple. Modelos de Predicción. Evaluación de Modelos de Regresión.</w:t>
                  </w:r>
                </w:p>
                <w:p w14:paraId="38B9669C" w14:textId="46302359" w:rsidR="002901CE" w:rsidRPr="00D419FE" w:rsidRDefault="002901CE" w:rsidP="00BD72C9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Referencias: </w:t>
                  </w:r>
                  <w:r w:rsidR="00BD72C9">
                    <w:rPr>
                      <w:sz w:val="18"/>
                      <w:szCs w:val="18"/>
                      <w:lang w:val="es-PE"/>
                    </w:rPr>
                    <w:t>[11], [12]</w:t>
                  </w:r>
                </w:p>
              </w:tc>
            </w:tr>
          </w:tbl>
          <w:p w14:paraId="5C1DB740" w14:textId="77777777" w:rsidR="002901CE" w:rsidRPr="00D419F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6" w:type="dxa"/>
            <w:shd w:val="clear" w:color="auto" w:fill="auto"/>
          </w:tcPr>
          <w:p w14:paraId="7B0C0556" w14:textId="77777777" w:rsidR="002901CE" w:rsidRPr="00D419F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 xml:space="preserve">Expositiva </w:t>
            </w: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>participativa.</w:t>
            </w:r>
          </w:p>
        </w:tc>
        <w:tc>
          <w:tcPr>
            <w:tcW w:w="1417" w:type="dxa"/>
            <w:shd w:val="clear" w:color="auto" w:fill="auto"/>
          </w:tcPr>
          <w:p w14:paraId="1735B473" w14:textId="31B9270D" w:rsidR="002901CE" w:rsidRPr="00D419FE" w:rsidRDefault="002901CE" w:rsidP="00E02C43">
            <w:pPr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 xml:space="preserve">Clases de teoría </w:t>
            </w: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 xml:space="preserve">y </w:t>
            </w:r>
            <w:r w:rsidR="00E02C43">
              <w:rPr>
                <w:color w:val="000000"/>
                <w:sz w:val="18"/>
                <w:szCs w:val="18"/>
                <w:lang w:val="es-PE"/>
              </w:rPr>
              <w:t>L</w:t>
            </w: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aboratorio  </w:t>
            </w:r>
            <w:r w:rsidR="00E02C43">
              <w:rPr>
                <w:color w:val="000000"/>
                <w:sz w:val="18"/>
                <w:szCs w:val="18"/>
                <w:lang w:val="es-PE"/>
              </w:rPr>
              <w:t>1</w:t>
            </w:r>
            <w:r w:rsidR="000B0D20">
              <w:rPr>
                <w:color w:val="000000"/>
                <w:sz w:val="18"/>
                <w:szCs w:val="18"/>
                <w:lang w:val="es-PE"/>
              </w:rPr>
              <w:t>0</w:t>
            </w:r>
            <w:r w:rsidR="00E02C43">
              <w:rPr>
                <w:color w:val="000000"/>
                <w:sz w:val="18"/>
                <w:szCs w:val="18"/>
                <w:lang w:val="es-PE"/>
              </w:rPr>
              <w:t xml:space="preserve">: </w:t>
            </w:r>
            <w:r w:rsidR="00E02C43" w:rsidRPr="00E02C43">
              <w:rPr>
                <w:color w:val="000000"/>
                <w:sz w:val="18"/>
                <w:szCs w:val="18"/>
                <w:lang w:val="es-PE"/>
              </w:rPr>
              <w:t>Implementación de modelos de regresión lineal multivariable en Python.</w:t>
            </w:r>
          </w:p>
          <w:p w14:paraId="02584B2A" w14:textId="77777777" w:rsidR="002901CE" w:rsidRPr="00D419FE" w:rsidRDefault="002901CE" w:rsidP="00E02C43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14:paraId="3F6F3BB8" w14:textId="7037CDAF" w:rsidR="002901CE" w:rsidRPr="00D419FE" w:rsidRDefault="000B0D20" w:rsidP="000B0D20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>Lectura</w:t>
            </w:r>
            <w:r>
              <w:rPr>
                <w:color w:val="000000"/>
                <w:sz w:val="18"/>
                <w:szCs w:val="18"/>
                <w:lang w:val="es-PE"/>
              </w:rPr>
              <w:t xml:space="preserve"> </w:t>
            </w:r>
            <w:r w:rsidR="00DA3335">
              <w:rPr>
                <w:color w:val="000000"/>
                <w:sz w:val="18"/>
                <w:szCs w:val="18"/>
                <w:lang w:val="es-PE"/>
              </w:rPr>
              <w:lastRenderedPageBreak/>
              <w:t xml:space="preserve">Práctica de </w:t>
            </w:r>
            <w:r w:rsidR="00DA3335" w:rsidRPr="00D419FE">
              <w:rPr>
                <w:color w:val="000000"/>
                <w:sz w:val="18"/>
                <w:szCs w:val="18"/>
                <w:lang w:val="es-PE"/>
              </w:rPr>
              <w:t>Laboratorio</w:t>
            </w:r>
            <w:r w:rsidR="002901CE" w:rsidRPr="00D419FE">
              <w:rPr>
                <w:color w:val="000000"/>
                <w:sz w:val="18"/>
                <w:szCs w:val="18"/>
                <w:lang w:val="es-PE"/>
              </w:rPr>
              <w:t xml:space="preserve">  </w:t>
            </w:r>
          </w:p>
        </w:tc>
      </w:tr>
      <w:tr w:rsidR="002901CE" w:rsidRPr="00D419FE" w14:paraId="51DA125B" w14:textId="77777777" w:rsidTr="00E02C43">
        <w:tc>
          <w:tcPr>
            <w:tcW w:w="572" w:type="dxa"/>
            <w:shd w:val="clear" w:color="auto" w:fill="auto"/>
          </w:tcPr>
          <w:p w14:paraId="6C270A35" w14:textId="77777777" w:rsidR="002901C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1EA84333" w14:textId="77777777" w:rsidR="002901C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3826AC4E" w14:textId="77777777" w:rsidR="002901CE" w:rsidRPr="00517C59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13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2901CE" w:rsidRPr="00D419FE" w14:paraId="46FD4C60" w14:textId="77777777" w:rsidTr="009338A7">
              <w:trPr>
                <w:trHeight w:val="340"/>
              </w:trPr>
              <w:tc>
                <w:tcPr>
                  <w:tcW w:w="4536" w:type="dxa"/>
                </w:tcPr>
                <w:p w14:paraId="3EAD0FB1" w14:textId="77777777" w:rsidR="002901CE" w:rsidRPr="000840B9" w:rsidRDefault="002901CE" w:rsidP="009338A7">
                  <w:pPr>
                    <w:ind w:left="-108" w:right="-108"/>
                    <w:rPr>
                      <w:b/>
                      <w:sz w:val="18"/>
                      <w:szCs w:val="18"/>
                      <w:lang w:val="es-PE"/>
                    </w:rPr>
                  </w:pPr>
                  <w:r w:rsidRPr="000840B9">
                    <w:rPr>
                      <w:b/>
                      <w:sz w:val="18"/>
                      <w:szCs w:val="18"/>
                      <w:lang w:val="es-PE"/>
                    </w:rPr>
                    <w:t>Modelos de Clasificación</w:t>
                  </w:r>
                </w:p>
                <w:p w14:paraId="103FCD99" w14:textId="77777777" w:rsidR="002901CE" w:rsidRPr="000840B9" w:rsidRDefault="002901CE" w:rsidP="009338A7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0840B9">
                    <w:rPr>
                      <w:sz w:val="18"/>
                      <w:szCs w:val="18"/>
                      <w:lang w:val="es-PE"/>
                    </w:rPr>
                    <w:t xml:space="preserve">Regresión Logística. </w:t>
                  </w:r>
                </w:p>
                <w:p w14:paraId="7ABF2751" w14:textId="77777777" w:rsidR="002901CE" w:rsidRPr="000840B9" w:rsidRDefault="002901CE" w:rsidP="009338A7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0840B9">
                    <w:rPr>
                      <w:sz w:val="18"/>
                      <w:szCs w:val="18"/>
                      <w:lang w:val="es-PE"/>
                    </w:rPr>
                    <w:t>KNN (K vecinos más cercanos)</w:t>
                  </w:r>
                </w:p>
                <w:p w14:paraId="12544C3C" w14:textId="77777777" w:rsidR="002901CE" w:rsidRPr="00D419FE" w:rsidRDefault="002901CE" w:rsidP="009338A7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0840B9">
                    <w:rPr>
                      <w:sz w:val="18"/>
                      <w:szCs w:val="18"/>
                      <w:lang w:val="es-PE"/>
                    </w:rPr>
                    <w:t>Evaluación de Modelos de Clasificación: Matriz de Confusión</w:t>
                  </w:r>
                </w:p>
              </w:tc>
            </w:tr>
          </w:tbl>
          <w:p w14:paraId="7E67C9A6" w14:textId="28897E7A" w:rsidR="002901CE" w:rsidRPr="00D419FE" w:rsidRDefault="00BD72C9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sz w:val="18"/>
                <w:szCs w:val="18"/>
                <w:lang w:val="es-PE"/>
              </w:rPr>
              <w:t xml:space="preserve">Referencias: </w:t>
            </w:r>
            <w:r>
              <w:rPr>
                <w:sz w:val="18"/>
                <w:szCs w:val="18"/>
                <w:lang w:val="es-PE"/>
              </w:rPr>
              <w:t>[11], [12]</w:t>
            </w:r>
          </w:p>
        </w:tc>
        <w:tc>
          <w:tcPr>
            <w:tcW w:w="1306" w:type="dxa"/>
            <w:shd w:val="clear" w:color="auto" w:fill="auto"/>
          </w:tcPr>
          <w:p w14:paraId="6EAFF025" w14:textId="77777777" w:rsidR="002901CE" w:rsidRPr="00D419F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</w:tc>
        <w:tc>
          <w:tcPr>
            <w:tcW w:w="1417" w:type="dxa"/>
            <w:shd w:val="clear" w:color="auto" w:fill="auto"/>
          </w:tcPr>
          <w:p w14:paraId="0B70565E" w14:textId="1207B31C" w:rsidR="002901CE" w:rsidRPr="00D419FE" w:rsidRDefault="002901CE" w:rsidP="000B0D20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</w:t>
            </w:r>
            <w:r w:rsidR="00E02C43">
              <w:rPr>
                <w:color w:val="000000"/>
                <w:sz w:val="18"/>
                <w:szCs w:val="18"/>
                <w:lang w:val="es-PE"/>
              </w:rPr>
              <w:t>L</w:t>
            </w:r>
            <w:r w:rsidR="00E02C43" w:rsidRPr="00D419FE">
              <w:rPr>
                <w:color w:val="000000"/>
                <w:sz w:val="18"/>
                <w:szCs w:val="18"/>
                <w:lang w:val="es-PE"/>
              </w:rPr>
              <w:t xml:space="preserve">aboratorio  </w:t>
            </w:r>
            <w:r w:rsidR="00E02C43">
              <w:rPr>
                <w:color w:val="000000"/>
                <w:sz w:val="18"/>
                <w:szCs w:val="18"/>
                <w:lang w:val="es-PE"/>
              </w:rPr>
              <w:t>1</w:t>
            </w:r>
            <w:r w:rsidR="000B0D20">
              <w:rPr>
                <w:color w:val="000000"/>
                <w:sz w:val="18"/>
                <w:szCs w:val="18"/>
                <w:lang w:val="es-PE"/>
              </w:rPr>
              <w:t>1</w:t>
            </w:r>
            <w:r w:rsidR="00E02C43">
              <w:rPr>
                <w:color w:val="000000"/>
                <w:sz w:val="18"/>
                <w:szCs w:val="18"/>
                <w:lang w:val="es-PE"/>
              </w:rPr>
              <w:t xml:space="preserve">: </w:t>
            </w:r>
            <w:r w:rsidR="00E02C43" w:rsidRPr="00E02C43">
              <w:rPr>
                <w:sz w:val="18"/>
                <w:szCs w:val="18"/>
              </w:rPr>
              <w:t>Implementación de modelos de regresión logística y KNN en Python.</w:t>
            </w:r>
          </w:p>
        </w:tc>
        <w:tc>
          <w:tcPr>
            <w:tcW w:w="1276" w:type="dxa"/>
            <w:shd w:val="clear" w:color="auto" w:fill="auto"/>
          </w:tcPr>
          <w:p w14:paraId="6FAE0DC4" w14:textId="3A5C9652" w:rsidR="002901CE" w:rsidRPr="00D419FE" w:rsidRDefault="000B0D20" w:rsidP="000B0D20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  <w:r>
              <w:rPr>
                <w:color w:val="000000"/>
                <w:sz w:val="18"/>
                <w:szCs w:val="18"/>
                <w:lang w:val="es-PE"/>
              </w:rPr>
              <w:t xml:space="preserve"> </w:t>
            </w:r>
            <w:r w:rsidR="002901CE">
              <w:rPr>
                <w:color w:val="000000"/>
                <w:sz w:val="18"/>
                <w:szCs w:val="18"/>
                <w:lang w:val="es-PE"/>
              </w:rPr>
              <w:t xml:space="preserve">Práctica de </w:t>
            </w:r>
            <w:r w:rsidR="002901CE" w:rsidRPr="00D419FE">
              <w:rPr>
                <w:color w:val="000000"/>
                <w:sz w:val="18"/>
                <w:szCs w:val="18"/>
                <w:lang w:val="es-PE"/>
              </w:rPr>
              <w:t>Laboratorio</w:t>
            </w:r>
          </w:p>
          <w:p w14:paraId="03530C32" w14:textId="77777777" w:rsidR="002901CE" w:rsidRDefault="002901CE" w:rsidP="000B0D20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</w:p>
          <w:p w14:paraId="24079489" w14:textId="330FD467" w:rsidR="002901CE" w:rsidRPr="00D419FE" w:rsidRDefault="002901CE" w:rsidP="000B0D20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</w:p>
        </w:tc>
      </w:tr>
      <w:tr w:rsidR="002901CE" w:rsidRPr="00D419FE" w14:paraId="59640EE7" w14:textId="77777777" w:rsidTr="00E02C43">
        <w:tc>
          <w:tcPr>
            <w:tcW w:w="572" w:type="dxa"/>
            <w:shd w:val="clear" w:color="auto" w:fill="auto"/>
          </w:tcPr>
          <w:p w14:paraId="35FEFB96" w14:textId="77777777" w:rsidR="002901C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12066AC2" w14:textId="77777777" w:rsidR="002901CE" w:rsidRPr="00517C59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14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2901CE" w:rsidRPr="003D51E7" w14:paraId="7DBDB8E2" w14:textId="77777777" w:rsidTr="009338A7">
              <w:trPr>
                <w:trHeight w:val="220"/>
              </w:trPr>
              <w:tc>
                <w:tcPr>
                  <w:tcW w:w="4536" w:type="dxa"/>
                </w:tcPr>
                <w:p w14:paraId="1B3A4FF9" w14:textId="77777777" w:rsidR="002901CE" w:rsidRPr="004F270B" w:rsidRDefault="002901CE" w:rsidP="009338A7">
                  <w:pPr>
                    <w:ind w:left="-108" w:right="-108"/>
                    <w:rPr>
                      <w:b/>
                      <w:sz w:val="18"/>
                      <w:szCs w:val="18"/>
                      <w:lang w:val="es-PE"/>
                    </w:rPr>
                  </w:pPr>
                  <w:r w:rsidRPr="004F270B">
                    <w:rPr>
                      <w:b/>
                      <w:sz w:val="18"/>
                      <w:szCs w:val="18"/>
                      <w:lang w:val="es-PE"/>
                    </w:rPr>
                    <w:t>Modelos de Agrupamiento</w:t>
                  </w:r>
                </w:p>
                <w:p w14:paraId="271ABF7A" w14:textId="77777777" w:rsidR="002901CE" w:rsidRDefault="002901CE" w:rsidP="009338A7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4F270B">
                    <w:rPr>
                      <w:sz w:val="18"/>
                      <w:szCs w:val="18"/>
                      <w:lang w:val="es-PE"/>
                    </w:rPr>
                    <w:t xml:space="preserve">Conceptos de Agrupamiento. </w:t>
                  </w:r>
                </w:p>
                <w:p w14:paraId="483071C1" w14:textId="77777777" w:rsidR="002901CE" w:rsidRPr="004F270B" w:rsidRDefault="002901CE" w:rsidP="009338A7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4F270B">
                    <w:rPr>
                      <w:sz w:val="18"/>
                      <w:szCs w:val="18"/>
                      <w:lang w:val="es-PE"/>
                    </w:rPr>
                    <w:t>K – Means. Evaluación de K – Means.</w:t>
                  </w:r>
                </w:p>
                <w:p w14:paraId="0588C911" w14:textId="77777777" w:rsidR="002901CE" w:rsidRPr="004F270B" w:rsidRDefault="002901CE" w:rsidP="009338A7">
                  <w:pPr>
                    <w:ind w:left="-108" w:right="-108"/>
                    <w:rPr>
                      <w:b/>
                      <w:sz w:val="18"/>
                      <w:szCs w:val="18"/>
                      <w:lang w:val="es-PE"/>
                    </w:rPr>
                  </w:pPr>
                  <w:r w:rsidRPr="004F270B">
                    <w:rPr>
                      <w:b/>
                      <w:sz w:val="18"/>
                      <w:szCs w:val="18"/>
                      <w:lang w:val="es-PE"/>
                    </w:rPr>
                    <w:t>Modelos de Reducción de Dimensionalidad</w:t>
                  </w:r>
                </w:p>
                <w:p w14:paraId="69211380" w14:textId="77777777" w:rsidR="002901CE" w:rsidRDefault="002901CE" w:rsidP="009338A7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4F270B">
                    <w:rPr>
                      <w:sz w:val="18"/>
                      <w:szCs w:val="18"/>
                      <w:lang w:val="es-PE"/>
                    </w:rPr>
                    <w:t>Conceptos de reducción de la dimensionalidad. Modelo PCA (Análisis de Componentes Principales). Evaluación de PCA.</w:t>
                  </w:r>
                </w:p>
                <w:p w14:paraId="6B963D62" w14:textId="2137F342" w:rsidR="00BD72C9" w:rsidRPr="00D419FE" w:rsidRDefault="00BD72C9" w:rsidP="009338A7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Referencias: </w:t>
                  </w:r>
                  <w:r>
                    <w:rPr>
                      <w:sz w:val="18"/>
                      <w:szCs w:val="18"/>
                      <w:lang w:val="es-PE"/>
                    </w:rPr>
                    <w:t>[11], [12]</w:t>
                  </w:r>
                </w:p>
              </w:tc>
            </w:tr>
          </w:tbl>
          <w:p w14:paraId="726A9FAC" w14:textId="77777777" w:rsidR="002901CE" w:rsidRPr="00D419F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6" w:type="dxa"/>
            <w:shd w:val="clear" w:color="auto" w:fill="auto"/>
          </w:tcPr>
          <w:p w14:paraId="7F7C8723" w14:textId="77777777" w:rsidR="002901CE" w:rsidRPr="00D419F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</w:tc>
        <w:tc>
          <w:tcPr>
            <w:tcW w:w="1417" w:type="dxa"/>
            <w:shd w:val="clear" w:color="auto" w:fill="auto"/>
          </w:tcPr>
          <w:p w14:paraId="67593B14" w14:textId="7B27C5DE" w:rsidR="002901CE" w:rsidRPr="00D419FE" w:rsidRDefault="002901CE" w:rsidP="000B0D20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</w:t>
            </w:r>
            <w:r w:rsidR="007200AD">
              <w:rPr>
                <w:color w:val="000000"/>
                <w:sz w:val="18"/>
                <w:szCs w:val="18"/>
                <w:lang w:val="es-PE"/>
              </w:rPr>
              <w:t>L</w:t>
            </w:r>
            <w:r w:rsidR="007200AD" w:rsidRPr="00D419FE">
              <w:rPr>
                <w:color w:val="000000"/>
                <w:sz w:val="18"/>
                <w:szCs w:val="18"/>
                <w:lang w:val="es-PE"/>
              </w:rPr>
              <w:t xml:space="preserve">aboratorio  </w:t>
            </w:r>
            <w:r w:rsidR="007200AD">
              <w:rPr>
                <w:color w:val="000000"/>
                <w:sz w:val="18"/>
                <w:szCs w:val="18"/>
                <w:lang w:val="es-PE"/>
              </w:rPr>
              <w:t>1</w:t>
            </w:r>
            <w:r w:rsidR="000B0D20">
              <w:rPr>
                <w:color w:val="000000"/>
                <w:sz w:val="18"/>
                <w:szCs w:val="18"/>
                <w:lang w:val="es-PE"/>
              </w:rPr>
              <w:t>2</w:t>
            </w:r>
            <w:r w:rsidR="007200AD">
              <w:rPr>
                <w:color w:val="000000"/>
                <w:sz w:val="18"/>
                <w:szCs w:val="18"/>
                <w:lang w:val="es-PE"/>
              </w:rPr>
              <w:t xml:space="preserve">: </w:t>
            </w:r>
            <w:r w:rsidR="007200AD" w:rsidRPr="007200AD">
              <w:rPr>
                <w:sz w:val="18"/>
                <w:szCs w:val="18"/>
              </w:rPr>
              <w:t>Implementación de modelos K-Means y PCA en Python.</w:t>
            </w:r>
          </w:p>
        </w:tc>
        <w:tc>
          <w:tcPr>
            <w:tcW w:w="1276" w:type="dxa"/>
            <w:shd w:val="clear" w:color="auto" w:fill="auto"/>
          </w:tcPr>
          <w:p w14:paraId="653C67B9" w14:textId="6165E586" w:rsidR="002901CE" w:rsidRPr="00D419FE" w:rsidRDefault="000B0D20" w:rsidP="000B0D20">
            <w:pPr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  <w:r>
              <w:rPr>
                <w:color w:val="000000"/>
                <w:sz w:val="18"/>
                <w:szCs w:val="18"/>
                <w:lang w:val="es-PE"/>
              </w:rPr>
              <w:t xml:space="preserve"> </w:t>
            </w:r>
            <w:r w:rsidR="00DA3335">
              <w:rPr>
                <w:color w:val="000000"/>
                <w:sz w:val="18"/>
                <w:szCs w:val="18"/>
                <w:lang w:val="es-PE"/>
              </w:rPr>
              <w:t xml:space="preserve">Práctica de </w:t>
            </w:r>
            <w:r w:rsidR="00DA3335" w:rsidRPr="00D419FE">
              <w:rPr>
                <w:color w:val="000000"/>
                <w:sz w:val="18"/>
                <w:szCs w:val="18"/>
                <w:lang w:val="es-PE"/>
              </w:rPr>
              <w:t>Laboratorio</w:t>
            </w:r>
          </w:p>
        </w:tc>
      </w:tr>
      <w:tr w:rsidR="002901CE" w:rsidRPr="00D419FE" w14:paraId="5629AB5D" w14:textId="77777777" w:rsidTr="00E02C43">
        <w:tc>
          <w:tcPr>
            <w:tcW w:w="572" w:type="dxa"/>
            <w:shd w:val="clear" w:color="auto" w:fill="auto"/>
          </w:tcPr>
          <w:p w14:paraId="6E9CA6EE" w14:textId="77777777" w:rsidR="002901C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ABCF1B3" w14:textId="77777777" w:rsidR="002901C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14:paraId="0D910F9C" w14:textId="77777777" w:rsidR="002901CE" w:rsidRPr="00517C59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15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2901CE" w:rsidRPr="00523672" w14:paraId="441497D8" w14:textId="77777777" w:rsidTr="009338A7">
              <w:trPr>
                <w:trHeight w:val="220"/>
              </w:trPr>
              <w:tc>
                <w:tcPr>
                  <w:tcW w:w="4536" w:type="dxa"/>
                </w:tcPr>
                <w:p w14:paraId="11109443" w14:textId="77777777" w:rsidR="002901CE" w:rsidRPr="00D419FE" w:rsidRDefault="002901CE" w:rsidP="009338A7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Presentación de trabajos computacionales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Los alumnos mostrarán sus habilidades en cuanto al desarrollo de software de juegos inteligentes basados en técnicas de búsqueda. Se deberá presentar un informe y un software, y deberán exponer sus trabajos.</w:t>
                  </w:r>
                </w:p>
              </w:tc>
            </w:tr>
          </w:tbl>
          <w:p w14:paraId="65121A93" w14:textId="77777777" w:rsidR="002901CE" w:rsidRPr="00D419F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6" w:type="dxa"/>
            <w:shd w:val="clear" w:color="auto" w:fill="auto"/>
          </w:tcPr>
          <w:p w14:paraId="029262D5" w14:textId="77777777" w:rsidR="002901CE" w:rsidRPr="00D419F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</w:tc>
        <w:tc>
          <w:tcPr>
            <w:tcW w:w="1417" w:type="dxa"/>
            <w:shd w:val="clear" w:color="auto" w:fill="auto"/>
          </w:tcPr>
          <w:p w14:paraId="3DC0D567" w14:textId="77777777" w:rsidR="000B0D20" w:rsidRPr="00D419FE" w:rsidRDefault="000B0D20" w:rsidP="000B0D20">
            <w:pPr>
              <w:rPr>
                <w:color w:val="000000"/>
                <w:sz w:val="18"/>
                <w:szCs w:val="18"/>
                <w:lang w:val="es-PE"/>
              </w:rPr>
            </w:pPr>
            <w:r w:rsidRPr="00E91408">
              <w:rPr>
                <w:sz w:val="18"/>
                <w:szCs w:val="18"/>
              </w:rPr>
              <w:t>Exposición</w:t>
            </w:r>
            <w:r w:rsidRPr="000254E5">
              <w:rPr>
                <w:sz w:val="20"/>
                <w:szCs w:val="20"/>
              </w:rPr>
              <w:t xml:space="preserve"> </w:t>
            </w:r>
            <w:r w:rsidRPr="00E91408">
              <w:rPr>
                <w:sz w:val="18"/>
                <w:szCs w:val="18"/>
              </w:rPr>
              <w:t>y</w:t>
            </w:r>
            <w:r w:rsidRPr="000254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 w:rsidRPr="00D419FE">
              <w:rPr>
                <w:color w:val="000000"/>
                <w:sz w:val="18"/>
                <w:szCs w:val="18"/>
                <w:lang w:val="es-PE"/>
              </w:rPr>
              <w:t>resentación de trabajos</w:t>
            </w:r>
          </w:p>
          <w:p w14:paraId="4CA4B7D0" w14:textId="77777777" w:rsidR="002901CE" w:rsidRPr="00D419FE" w:rsidRDefault="002901CE" w:rsidP="00E02C43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14:paraId="662C8CFD" w14:textId="78D83E14" w:rsidR="002901CE" w:rsidRPr="00D419FE" w:rsidRDefault="000B0D20" w:rsidP="000B0D20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Evaluación de proyectos y de exposición de los mismos</w:t>
            </w:r>
          </w:p>
        </w:tc>
      </w:tr>
      <w:tr w:rsidR="002901CE" w:rsidRPr="00D419FE" w14:paraId="4DA23635" w14:textId="77777777" w:rsidTr="00E02C43">
        <w:tc>
          <w:tcPr>
            <w:tcW w:w="572" w:type="dxa"/>
            <w:shd w:val="clear" w:color="auto" w:fill="auto"/>
          </w:tcPr>
          <w:p w14:paraId="179FE661" w14:textId="77777777" w:rsidR="002901CE" w:rsidRPr="00517C59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16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2901CE" w:rsidRPr="00D419FE" w14:paraId="343FE9C8" w14:textId="77777777" w:rsidTr="009338A7">
              <w:trPr>
                <w:trHeight w:val="220"/>
              </w:trPr>
              <w:tc>
                <w:tcPr>
                  <w:tcW w:w="4536" w:type="dxa"/>
                </w:tcPr>
                <w:p w14:paraId="6C55D7AD" w14:textId="77777777" w:rsidR="002901CE" w:rsidRPr="00D419FE" w:rsidRDefault="002901CE" w:rsidP="009338A7">
                  <w:pPr>
                    <w:ind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Examen Final</w:t>
                  </w:r>
                </w:p>
              </w:tc>
            </w:tr>
          </w:tbl>
          <w:p w14:paraId="12F860B8" w14:textId="77777777" w:rsidR="002901CE" w:rsidRPr="00D419F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6" w:type="dxa"/>
            <w:shd w:val="clear" w:color="auto" w:fill="auto"/>
          </w:tcPr>
          <w:p w14:paraId="5DA33C1F" w14:textId="77777777" w:rsidR="002901CE" w:rsidRPr="00D419FE" w:rsidRDefault="002901CE" w:rsidP="009338A7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7" w:type="dxa"/>
            <w:shd w:val="clear" w:color="auto" w:fill="auto"/>
          </w:tcPr>
          <w:p w14:paraId="5A4663D3" w14:textId="77777777" w:rsidR="002901CE" w:rsidRPr="00D419FE" w:rsidRDefault="002901CE" w:rsidP="00E02C43">
            <w:pPr>
              <w:ind w:right="-108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14:paraId="59708B70" w14:textId="77777777" w:rsidR="002901CE" w:rsidRPr="00D419FE" w:rsidRDefault="002901CE" w:rsidP="009338A7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</w:tbl>
    <w:p w14:paraId="334BBFBA" w14:textId="77777777" w:rsidR="001D29F4" w:rsidRPr="00D419FE" w:rsidRDefault="001D29F4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p w14:paraId="7C070900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5. ESTRATEGIA DIDÁCTICA</w:t>
      </w:r>
    </w:p>
    <w:p w14:paraId="34F13B50" w14:textId="531ECF36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>El curso se desarrolla a través de actividades teórico prácticas y de laboratorio La teoría y la práctica de la asignatura se desarrollarán en aula y las clases de laboratorio se realizarán en una sala de computadoras personales donde cada alumno tiene acceso a una computadora. En teoría el método a utilizarse principalmente es expositivo y deductivo para la formación de los conceptos y aplicación de los mismos, propiciando la intervención activa de los estudiantes organizados en equipos de 3 alumnos, fomentando la discusión crítica y el planteamiento de criterios que ayuden a elevar su niv</w:t>
      </w:r>
      <w:r w:rsidR="00FB6963">
        <w:rPr>
          <w:rFonts w:ascii="Calibri" w:hAnsi="Calibri" w:cs="Calibri"/>
          <w:sz w:val="18"/>
          <w:szCs w:val="18"/>
          <w:lang w:val="es-PE"/>
        </w:rPr>
        <w:t>el de aprendizaje. Mediante el a</w:t>
      </w:r>
      <w:r w:rsidRPr="00517C59">
        <w:rPr>
          <w:rFonts w:ascii="Calibri" w:hAnsi="Calibri" w:cs="Calibri"/>
          <w:sz w:val="18"/>
          <w:szCs w:val="18"/>
          <w:lang w:val="es-PE"/>
        </w:rPr>
        <w:t xml:space="preserve">ula </w:t>
      </w:r>
      <w:r w:rsidR="00FB6963">
        <w:rPr>
          <w:rFonts w:ascii="Calibri" w:hAnsi="Calibri" w:cs="Calibri"/>
          <w:sz w:val="18"/>
          <w:szCs w:val="18"/>
          <w:lang w:val="es-PE"/>
        </w:rPr>
        <w:t>creada en Classroom</w:t>
      </w:r>
      <w:r w:rsidRPr="00517C59">
        <w:rPr>
          <w:rFonts w:ascii="Calibri" w:hAnsi="Calibri" w:cs="Calibri"/>
          <w:sz w:val="18"/>
          <w:szCs w:val="18"/>
          <w:lang w:val="es-PE"/>
        </w:rPr>
        <w:t xml:space="preserve"> se proporcionará a los estudiantes recursos como son: lecturas, videos y tutoriales que complementen los temas tratados, prácticas dirigidas, ejercicios. </w:t>
      </w:r>
    </w:p>
    <w:p w14:paraId="257D3EB6" w14:textId="77777777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En la práctica se proporcionará al estudiante guías de soluciones elaboradas, a la vez que se les proporcionará asesoramiento individual para que puedan elaborar soluciones a problemas reales. </w:t>
      </w:r>
    </w:p>
    <w:p w14:paraId="25E87FF2" w14:textId="77777777" w:rsidR="00796BC0" w:rsidRDefault="00796BC0" w:rsidP="00796BC0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>En las sesiones de laboratorio se realizarán prácticas guiadas y calificadas, ejercicios complementarios a la teoría, utilizando el lenguaje de programación Python para la primera parte del curso; en la segunda parte, con el propósito de que los alumnos sean capaces de crear sistemas expertos completos de preferencia aplicados a la industria y servicios, se empleará el lenguaje llamado CLIPS.</w:t>
      </w:r>
    </w:p>
    <w:p w14:paraId="11BD44BF" w14:textId="77777777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14:paraId="2502FDA6" w14:textId="77777777" w:rsidR="00517C59" w:rsidRPr="00517C59" w:rsidRDefault="00517C59" w:rsidP="00517C59">
      <w:pPr>
        <w:spacing w:after="120"/>
        <w:ind w:firstLine="708"/>
        <w:jc w:val="both"/>
        <w:rPr>
          <w:rFonts w:ascii="Calibri" w:hAnsi="Calibri" w:cs="Calibri"/>
          <w:b/>
          <w:sz w:val="18"/>
          <w:szCs w:val="18"/>
          <w:u w:val="single"/>
          <w:lang w:val="es-PE"/>
        </w:rPr>
      </w:pPr>
      <w:r w:rsidRPr="00517C59">
        <w:rPr>
          <w:rFonts w:ascii="Calibri" w:hAnsi="Calibri" w:cs="Calibri"/>
          <w:b/>
          <w:sz w:val="18"/>
          <w:szCs w:val="18"/>
          <w:u w:val="single"/>
          <w:lang w:val="es-PE"/>
        </w:rPr>
        <w:t>Trabajos Computacionales</w:t>
      </w:r>
    </w:p>
    <w:p w14:paraId="7EC98DDC" w14:textId="2C732B06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Los alumnos agrupados en </w:t>
      </w:r>
      <w:r w:rsidR="00AE4E48">
        <w:rPr>
          <w:rFonts w:ascii="Calibri" w:hAnsi="Calibri" w:cs="Calibri"/>
          <w:sz w:val="18"/>
          <w:szCs w:val="18"/>
          <w:lang w:val="es-PE"/>
        </w:rPr>
        <w:t xml:space="preserve">2 o </w:t>
      </w:r>
      <w:r w:rsidRPr="00517C59">
        <w:rPr>
          <w:rFonts w:ascii="Calibri" w:hAnsi="Calibri" w:cs="Calibri"/>
          <w:sz w:val="18"/>
          <w:szCs w:val="18"/>
          <w:lang w:val="es-PE"/>
        </w:rPr>
        <w:t xml:space="preserve">3 desarrollarán dos trabajos computacionales. </w:t>
      </w:r>
    </w:p>
    <w:p w14:paraId="155438D8" w14:textId="47438C66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El primer trabajo se trata de un juego de interacción humano-máquina con el uso de inteligencia artificial, el juego deberá ser diferente a los juegos que existen en los medios. El juego deberá usar la técnica de búsqueda en un espacio de estado, el algoritmo humano-máquina, y deberá considerar 3 niveles de dificultad (principiante, normal y experto). Deberá tener interfaces adecuadas y el lenguaje de programación </w:t>
      </w:r>
      <w:r w:rsidR="00FB6963">
        <w:rPr>
          <w:rFonts w:ascii="Calibri" w:hAnsi="Calibri" w:cs="Calibri"/>
          <w:sz w:val="18"/>
          <w:szCs w:val="18"/>
          <w:lang w:val="es-PE"/>
        </w:rPr>
        <w:t>se indicará en los lineamientos generales del trabajo computacional</w:t>
      </w:r>
      <w:r w:rsidRPr="00517C59">
        <w:rPr>
          <w:rFonts w:ascii="Calibri" w:hAnsi="Calibri" w:cs="Calibri"/>
          <w:sz w:val="18"/>
          <w:szCs w:val="18"/>
          <w:lang w:val="es-PE"/>
        </w:rPr>
        <w:t>.</w:t>
      </w:r>
    </w:p>
    <w:p w14:paraId="5B157D20" w14:textId="37D51388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El segundo trabajo </w:t>
      </w:r>
      <w:r w:rsidR="008C13B8">
        <w:rPr>
          <w:rFonts w:ascii="Calibri" w:hAnsi="Calibri" w:cs="Calibri"/>
          <w:sz w:val="18"/>
          <w:szCs w:val="18"/>
          <w:lang w:val="es-PE"/>
        </w:rPr>
        <w:t>consiste en desarrollar</w:t>
      </w:r>
      <w:r w:rsidRPr="00517C59">
        <w:rPr>
          <w:rFonts w:ascii="Calibri" w:hAnsi="Calibri" w:cs="Calibri"/>
          <w:sz w:val="18"/>
          <w:szCs w:val="18"/>
          <w:lang w:val="es-PE"/>
        </w:rPr>
        <w:t xml:space="preserve"> un sistema </w:t>
      </w:r>
      <w:r w:rsidR="00437DE7">
        <w:rPr>
          <w:rFonts w:ascii="Calibri" w:hAnsi="Calibri" w:cs="Calibri"/>
          <w:sz w:val="18"/>
          <w:szCs w:val="18"/>
          <w:lang w:val="es-PE"/>
        </w:rPr>
        <w:t>de Machine Learning (aprendizaje automático), el cual se aplicará para resolver un problema del sector industrial o de servicios.</w:t>
      </w:r>
      <w:r w:rsidRPr="00517C59">
        <w:rPr>
          <w:rFonts w:ascii="Calibri" w:hAnsi="Calibri" w:cs="Calibri"/>
          <w:sz w:val="18"/>
          <w:szCs w:val="18"/>
          <w:lang w:val="es-PE"/>
        </w:rPr>
        <w:t xml:space="preserve"> </w:t>
      </w:r>
      <w:r w:rsidR="00427B5B">
        <w:rPr>
          <w:rFonts w:ascii="Calibri" w:hAnsi="Calibri" w:cs="Calibri"/>
          <w:sz w:val="18"/>
          <w:szCs w:val="18"/>
          <w:lang w:val="es-PE"/>
        </w:rPr>
        <w:t xml:space="preserve">Alternativamente, se </w:t>
      </w:r>
      <w:r w:rsidR="008C13B8">
        <w:rPr>
          <w:rFonts w:ascii="Calibri" w:hAnsi="Calibri" w:cs="Calibri"/>
          <w:sz w:val="18"/>
          <w:szCs w:val="18"/>
          <w:lang w:val="es-PE"/>
        </w:rPr>
        <w:t xml:space="preserve">podrá </w:t>
      </w:r>
      <w:r w:rsidR="00427B5B">
        <w:rPr>
          <w:rFonts w:ascii="Calibri" w:hAnsi="Calibri" w:cs="Calibri"/>
          <w:sz w:val="18"/>
          <w:szCs w:val="18"/>
          <w:lang w:val="es-PE"/>
        </w:rPr>
        <w:t xml:space="preserve">desarrollar un sistema </w:t>
      </w:r>
      <w:r w:rsidR="00437DE7">
        <w:rPr>
          <w:rFonts w:ascii="Calibri" w:hAnsi="Calibri" w:cs="Calibri"/>
          <w:sz w:val="18"/>
          <w:szCs w:val="18"/>
          <w:lang w:val="es-PE"/>
        </w:rPr>
        <w:t xml:space="preserve">experto basado en reglas. </w:t>
      </w:r>
      <w:r w:rsidR="00437DE7" w:rsidRPr="00517C59">
        <w:rPr>
          <w:rFonts w:ascii="Calibri" w:hAnsi="Calibri" w:cs="Calibri"/>
          <w:sz w:val="18"/>
          <w:szCs w:val="18"/>
          <w:lang w:val="es-PE"/>
        </w:rPr>
        <w:t xml:space="preserve">La base de conocimiento deberá tener al menos 50 reglas. </w:t>
      </w:r>
      <w:r w:rsidR="00122B74">
        <w:rPr>
          <w:rFonts w:ascii="Calibri" w:hAnsi="Calibri" w:cs="Calibri"/>
          <w:sz w:val="18"/>
          <w:szCs w:val="18"/>
          <w:lang w:val="es-PE"/>
        </w:rPr>
        <w:t>En cualquiera de los casos, d</w:t>
      </w:r>
      <w:r w:rsidR="00437DE7" w:rsidRPr="00517C59">
        <w:rPr>
          <w:rFonts w:ascii="Calibri" w:hAnsi="Calibri" w:cs="Calibri"/>
          <w:sz w:val="18"/>
          <w:szCs w:val="18"/>
          <w:lang w:val="es-PE"/>
        </w:rPr>
        <w:t xml:space="preserve">eberá tener interfaces adecuadas y el lenguaje de programación a usar debe ser un lenguaje de </w:t>
      </w:r>
      <w:r w:rsidR="00437DE7">
        <w:rPr>
          <w:rFonts w:ascii="Calibri" w:hAnsi="Calibri" w:cs="Calibri"/>
          <w:sz w:val="18"/>
          <w:szCs w:val="18"/>
          <w:lang w:val="es-PE"/>
        </w:rPr>
        <w:t xml:space="preserve">la </w:t>
      </w:r>
      <w:r w:rsidR="00437DE7" w:rsidRPr="00517C59">
        <w:rPr>
          <w:rFonts w:ascii="Calibri" w:hAnsi="Calibri" w:cs="Calibri"/>
          <w:sz w:val="18"/>
          <w:szCs w:val="18"/>
          <w:lang w:val="es-PE"/>
        </w:rPr>
        <w:t>IA.</w:t>
      </w:r>
    </w:p>
    <w:p w14:paraId="626E197A" w14:textId="77777777"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>Los trabajos computacionales deberán ir acompañados de un informe redactado en el formato de un artículo y ser expuesto.</w:t>
      </w:r>
    </w:p>
    <w:p w14:paraId="34D449E4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p w14:paraId="4F23913C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6. EVALUACIÓN DEL APRENDIZAJE</w:t>
      </w:r>
    </w:p>
    <w:p w14:paraId="228789BC" w14:textId="77777777" w:rsidR="000E2FFC" w:rsidRP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0E2FFC">
        <w:rPr>
          <w:rFonts w:ascii="Calibri" w:hAnsi="Calibri" w:cs="Calibri"/>
          <w:sz w:val="18"/>
          <w:szCs w:val="18"/>
          <w:lang w:val="es-PE"/>
        </w:rPr>
        <w:t>La  fórmula para el cálculo del Promedio Final será como se indica a continuación:</w:t>
      </w:r>
    </w:p>
    <w:p w14:paraId="44BBAA18" w14:textId="77777777" w:rsidR="000E2FFC" w:rsidRP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14:paraId="6E79286B" w14:textId="6087B305" w:rsidR="00E25E16" w:rsidRDefault="000E2FFC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0E2FFC">
        <w:rPr>
          <w:rFonts w:ascii="Calibri" w:hAnsi="Calibri" w:cs="Calibri"/>
          <w:sz w:val="18"/>
          <w:szCs w:val="18"/>
          <w:lang w:val="es-PE"/>
        </w:rPr>
        <w:t xml:space="preserve">Promedio </w:t>
      </w:r>
      <w:r w:rsidR="000149E1">
        <w:rPr>
          <w:rFonts w:ascii="Calibri" w:hAnsi="Calibri" w:cs="Calibri"/>
          <w:sz w:val="18"/>
          <w:szCs w:val="18"/>
          <w:lang w:val="es-PE"/>
        </w:rPr>
        <w:t>Final = 0.2*</w:t>
      </w:r>
      <w:r>
        <w:rPr>
          <w:rFonts w:ascii="Calibri" w:hAnsi="Calibri" w:cs="Calibri"/>
          <w:sz w:val="18"/>
          <w:szCs w:val="18"/>
          <w:lang w:val="es-PE"/>
        </w:rPr>
        <w:t xml:space="preserve">N1 + </w:t>
      </w:r>
      <w:r w:rsidR="00B51BB6">
        <w:rPr>
          <w:rFonts w:ascii="Calibri" w:hAnsi="Calibri" w:cs="Calibri"/>
          <w:sz w:val="18"/>
          <w:szCs w:val="18"/>
          <w:lang w:val="es-PE"/>
        </w:rPr>
        <w:t>0.6</w:t>
      </w:r>
      <w:r w:rsidR="000149E1">
        <w:rPr>
          <w:rFonts w:ascii="Calibri" w:hAnsi="Calibri" w:cs="Calibri"/>
          <w:sz w:val="18"/>
          <w:szCs w:val="18"/>
          <w:lang w:val="es-PE"/>
        </w:rPr>
        <w:t>*</w:t>
      </w:r>
      <w:r>
        <w:rPr>
          <w:rFonts w:ascii="Calibri" w:hAnsi="Calibri" w:cs="Calibri"/>
          <w:sz w:val="18"/>
          <w:szCs w:val="18"/>
          <w:lang w:val="es-PE"/>
        </w:rPr>
        <w:t xml:space="preserve">N2 + </w:t>
      </w:r>
      <w:r w:rsidR="000149E1">
        <w:rPr>
          <w:rFonts w:ascii="Calibri" w:hAnsi="Calibri" w:cs="Calibri"/>
          <w:sz w:val="18"/>
          <w:szCs w:val="18"/>
          <w:lang w:val="es-PE"/>
        </w:rPr>
        <w:t>0.</w:t>
      </w:r>
      <w:r w:rsidR="00B51BB6">
        <w:rPr>
          <w:rFonts w:ascii="Calibri" w:hAnsi="Calibri" w:cs="Calibri"/>
          <w:sz w:val="18"/>
          <w:szCs w:val="18"/>
          <w:lang w:val="es-PE"/>
        </w:rPr>
        <w:t>2</w:t>
      </w:r>
      <w:r w:rsidR="000149E1">
        <w:rPr>
          <w:rFonts w:ascii="Calibri" w:hAnsi="Calibri" w:cs="Calibri"/>
          <w:sz w:val="18"/>
          <w:szCs w:val="18"/>
          <w:lang w:val="es-PE"/>
        </w:rPr>
        <w:t>*</w:t>
      </w:r>
      <w:r>
        <w:rPr>
          <w:rFonts w:ascii="Calibri" w:hAnsi="Calibri" w:cs="Calibri"/>
          <w:sz w:val="18"/>
          <w:szCs w:val="18"/>
          <w:lang w:val="es-PE"/>
        </w:rPr>
        <w:t>N3</w:t>
      </w:r>
      <w:r w:rsidR="00E25E16">
        <w:rPr>
          <w:rFonts w:ascii="Calibri" w:hAnsi="Calibri" w:cs="Calibri"/>
          <w:sz w:val="18"/>
          <w:szCs w:val="18"/>
          <w:lang w:val="es-PE"/>
        </w:rPr>
        <w:t xml:space="preserve">      </w:t>
      </w:r>
    </w:p>
    <w:p w14:paraId="39107893" w14:textId="77777777" w:rsidR="00E25E16" w:rsidRDefault="00E25E16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14:paraId="47EE61DD" w14:textId="77777777" w:rsidR="000E2FFC" w:rsidRPr="000E2FFC" w:rsidRDefault="000E2FFC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0E2FFC">
        <w:rPr>
          <w:rFonts w:ascii="Calibri" w:hAnsi="Calibri" w:cs="Calibri"/>
          <w:sz w:val="18"/>
          <w:szCs w:val="18"/>
          <w:lang w:val="es-PE"/>
        </w:rPr>
        <w:t>Donde:</w:t>
      </w:r>
    </w:p>
    <w:p w14:paraId="1F2D398C" w14:textId="4A371618" w:rsid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lastRenderedPageBreak/>
        <w:t xml:space="preserve">N1 =  </w:t>
      </w:r>
      <w:r w:rsidRPr="000E2FFC">
        <w:rPr>
          <w:rFonts w:ascii="Calibri" w:hAnsi="Calibri" w:cs="Calibri"/>
          <w:sz w:val="18"/>
          <w:szCs w:val="18"/>
          <w:lang w:val="es-PE"/>
        </w:rPr>
        <w:t>Examen Parcial</w:t>
      </w:r>
      <w:r>
        <w:rPr>
          <w:rFonts w:ascii="Calibri" w:hAnsi="Calibri" w:cs="Calibri"/>
          <w:sz w:val="18"/>
          <w:szCs w:val="18"/>
          <w:lang w:val="es-PE"/>
        </w:rPr>
        <w:t xml:space="preserve"> </w:t>
      </w:r>
    </w:p>
    <w:p w14:paraId="250576AB" w14:textId="4E2B4647" w:rsid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>N2 =  0.</w:t>
      </w:r>
      <w:r w:rsidR="000149E1">
        <w:rPr>
          <w:rFonts w:ascii="Calibri" w:hAnsi="Calibri" w:cs="Calibri"/>
          <w:sz w:val="18"/>
          <w:szCs w:val="18"/>
          <w:lang w:val="es-PE"/>
        </w:rPr>
        <w:t>3</w:t>
      </w:r>
      <w:r>
        <w:rPr>
          <w:rFonts w:ascii="Calibri" w:hAnsi="Calibri" w:cs="Calibri"/>
          <w:sz w:val="18"/>
          <w:szCs w:val="18"/>
          <w:lang w:val="es-PE"/>
        </w:rPr>
        <w:t>*</w:t>
      </w:r>
      <w:r w:rsidR="000149E1">
        <w:rPr>
          <w:rFonts w:ascii="Calibri" w:hAnsi="Calibri" w:cs="Calibri"/>
          <w:sz w:val="18"/>
          <w:szCs w:val="18"/>
          <w:lang w:val="es-PE"/>
        </w:rPr>
        <w:t>Promedio de Prácticas de Laboratorio</w:t>
      </w:r>
      <w:r>
        <w:rPr>
          <w:rFonts w:ascii="Calibri" w:hAnsi="Calibri" w:cs="Calibri"/>
          <w:sz w:val="18"/>
          <w:szCs w:val="18"/>
          <w:lang w:val="es-PE"/>
        </w:rPr>
        <w:t xml:space="preserve"> + 0.</w:t>
      </w:r>
      <w:r w:rsidR="000149E1">
        <w:rPr>
          <w:rFonts w:ascii="Calibri" w:hAnsi="Calibri" w:cs="Calibri"/>
          <w:sz w:val="18"/>
          <w:szCs w:val="18"/>
          <w:lang w:val="es-PE"/>
        </w:rPr>
        <w:t>5</w:t>
      </w:r>
      <w:r>
        <w:rPr>
          <w:rFonts w:ascii="Calibri" w:hAnsi="Calibri" w:cs="Calibri"/>
          <w:sz w:val="18"/>
          <w:szCs w:val="18"/>
          <w:lang w:val="es-PE"/>
        </w:rPr>
        <w:t xml:space="preserve">*Proyecto Final + </w:t>
      </w:r>
      <w:r w:rsidR="00E25E16">
        <w:rPr>
          <w:rFonts w:ascii="Calibri" w:hAnsi="Calibri" w:cs="Calibri"/>
          <w:sz w:val="18"/>
          <w:szCs w:val="18"/>
          <w:lang w:val="es-PE"/>
        </w:rPr>
        <w:t>0.</w:t>
      </w:r>
      <w:r w:rsidR="000149E1">
        <w:rPr>
          <w:rFonts w:ascii="Calibri" w:hAnsi="Calibri" w:cs="Calibri"/>
          <w:sz w:val="18"/>
          <w:szCs w:val="18"/>
          <w:lang w:val="es-PE"/>
        </w:rPr>
        <w:t>2</w:t>
      </w:r>
      <w:r w:rsidR="00E25E16">
        <w:rPr>
          <w:rFonts w:ascii="Calibri" w:hAnsi="Calibri" w:cs="Calibri"/>
          <w:sz w:val="18"/>
          <w:szCs w:val="18"/>
          <w:lang w:val="es-PE"/>
        </w:rPr>
        <w:t xml:space="preserve">*Intervenciones </w:t>
      </w:r>
    </w:p>
    <w:p w14:paraId="5DA64A8C" w14:textId="15C3E62F" w:rsidR="00E25E16" w:rsidRDefault="00E25E16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 xml:space="preserve">N3 =  Examen Final </w:t>
      </w:r>
    </w:p>
    <w:p w14:paraId="4F86C130" w14:textId="77777777" w:rsidR="00E25E16" w:rsidRDefault="00E25E16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14:paraId="7FAE3097" w14:textId="77777777" w:rsidR="00E25E16" w:rsidRDefault="00E25E16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>No hay examen sustitutorio</w:t>
      </w:r>
    </w:p>
    <w:p w14:paraId="588B0F1C" w14:textId="77777777" w:rsidR="007D034F" w:rsidRPr="00D419FE" w:rsidRDefault="007D034F" w:rsidP="007D034F">
      <w:pPr>
        <w:tabs>
          <w:tab w:val="left" w:pos="2070"/>
        </w:tabs>
        <w:ind w:left="708"/>
        <w:rPr>
          <w:rFonts w:ascii="Calibri" w:hAnsi="Calibri" w:cs="Calibri"/>
          <w:sz w:val="18"/>
          <w:szCs w:val="18"/>
          <w:lang w:val="es-PE"/>
        </w:rPr>
      </w:pPr>
    </w:p>
    <w:p w14:paraId="69CF818E" w14:textId="77777777"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7. REFERENCIAS BIBLIOGRÁFICAS</w:t>
      </w:r>
    </w:p>
    <w:p w14:paraId="58AA235D" w14:textId="77777777" w:rsidR="007D034F" w:rsidRDefault="007D034F" w:rsidP="007D034F">
      <w:pPr>
        <w:ind w:left="708"/>
        <w:rPr>
          <w:rFonts w:ascii="Calibri" w:hAnsi="Calibri" w:cs="Calibri"/>
          <w:bCs/>
          <w:sz w:val="18"/>
          <w:szCs w:val="18"/>
          <w:lang w:val="es-PE"/>
        </w:rPr>
      </w:pPr>
      <w:r w:rsidRPr="00D419FE">
        <w:rPr>
          <w:rFonts w:ascii="Calibri" w:hAnsi="Calibri" w:cs="Calibri"/>
          <w:bCs/>
          <w:sz w:val="18"/>
          <w:szCs w:val="18"/>
          <w:lang w:val="es-PE"/>
        </w:rPr>
        <w:t>7.1. Básica / Especializada / De consulta</w:t>
      </w:r>
    </w:p>
    <w:p w14:paraId="121B8D84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[1]</w:t>
      </w:r>
      <w:r w:rsidRPr="00E25E16">
        <w:rPr>
          <w:rFonts w:asciiTheme="minorHAnsi" w:hAnsiTheme="minorHAnsi" w:cstheme="minorHAnsi"/>
          <w:sz w:val="18"/>
          <w:szCs w:val="18"/>
        </w:rPr>
        <w:tab/>
        <w:t>STUART, RUSSELL; PETER, NORVIG</w:t>
      </w:r>
    </w:p>
    <w:p w14:paraId="4610B58E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2010 </w:t>
      </w:r>
      <w:r w:rsidRPr="00E25E16">
        <w:rPr>
          <w:rFonts w:asciiTheme="minorHAnsi" w:hAnsiTheme="minorHAnsi" w:cstheme="minorHAnsi"/>
          <w:bCs/>
          <w:sz w:val="18"/>
          <w:szCs w:val="18"/>
        </w:rPr>
        <w:t>Artificial Intelligence: a modern approach</w:t>
      </w:r>
      <w:r w:rsidRPr="00E25E16">
        <w:rPr>
          <w:rFonts w:asciiTheme="minorHAnsi" w:hAnsiTheme="minorHAnsi" w:cstheme="minorHAnsi"/>
          <w:sz w:val="18"/>
          <w:szCs w:val="18"/>
        </w:rPr>
        <w:t>. Ed. Prentice Hall.</w:t>
      </w:r>
    </w:p>
    <w:p w14:paraId="0A11CFB2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ISBN 0-13-103805-2</w:t>
      </w:r>
    </w:p>
    <w:p w14:paraId="6859A199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[2] </w:t>
      </w:r>
      <w:r>
        <w:rPr>
          <w:rFonts w:asciiTheme="minorHAnsi" w:hAnsiTheme="minorHAnsi" w:cstheme="minorHAnsi"/>
          <w:sz w:val="18"/>
          <w:szCs w:val="18"/>
        </w:rPr>
        <w:tab/>
      </w:r>
      <w:r w:rsidRPr="00E25E16">
        <w:rPr>
          <w:rFonts w:asciiTheme="minorHAnsi" w:hAnsiTheme="minorHAnsi" w:cstheme="minorHAnsi"/>
          <w:sz w:val="18"/>
          <w:szCs w:val="18"/>
        </w:rPr>
        <w:t>PATRICK, WINSTON</w:t>
      </w:r>
    </w:p>
    <w:p w14:paraId="519964CA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1984 Inteligencia artificial. Ed. Addison-Wesley</w:t>
      </w:r>
      <w:r>
        <w:rPr>
          <w:rFonts w:asciiTheme="minorHAnsi" w:hAnsiTheme="minorHAnsi" w:cstheme="minorHAnsi"/>
          <w:sz w:val="18"/>
          <w:szCs w:val="18"/>
        </w:rPr>
        <w:tab/>
      </w:r>
    </w:p>
    <w:p w14:paraId="04BC7D0B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ISBN 0-201-51876-7 </w:t>
      </w:r>
    </w:p>
    <w:p w14:paraId="4E15B270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[3] ELAINE, RICH</w:t>
      </w:r>
    </w:p>
    <w:p w14:paraId="316B494E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1988 Inteligencia artificial. Ed McGraw-Hill</w:t>
      </w:r>
    </w:p>
    <w:p w14:paraId="7BE80E46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ISBN 0-07-450364-2 </w:t>
      </w:r>
    </w:p>
    <w:p w14:paraId="10788493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[4] DAVID, MAURICIO</w:t>
      </w:r>
    </w:p>
    <w:p w14:paraId="7A82B9AA" w14:textId="77777777" w:rsidR="00E25E16" w:rsidRPr="00E25E16" w:rsidRDefault="00E25E16" w:rsidP="00E25E16">
      <w:pPr>
        <w:widowControl/>
        <w:numPr>
          <w:ilvl w:val="0"/>
          <w:numId w:val="7"/>
        </w:numPr>
        <w:suppressAutoHyphens/>
        <w:ind w:left="1701" w:hanging="348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E25E16">
        <w:rPr>
          <w:rFonts w:asciiTheme="minorHAnsi" w:hAnsiTheme="minorHAnsi" w:cstheme="minorHAnsi"/>
          <w:sz w:val="18"/>
          <w:szCs w:val="18"/>
        </w:rPr>
        <w:t xml:space="preserve">Apuntes de inteligencia artificial. </w:t>
      </w:r>
    </w:p>
    <w:p w14:paraId="0419ACCB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[5] BONIFACIO, MARTIN; ALFREDO, SANZ</w:t>
      </w:r>
    </w:p>
    <w:p w14:paraId="680688F0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2002 Redes neuronales y sistemas difusos. Ed. Alfaomega</w:t>
      </w:r>
    </w:p>
    <w:p w14:paraId="5DC04AEF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ISBN 84-7897-466-0 </w:t>
      </w:r>
    </w:p>
    <w:p w14:paraId="3507944F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[6] JOSEPH GIARRATANO – GARY RILEY</w:t>
      </w:r>
    </w:p>
    <w:p w14:paraId="7ED15A3C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2001 Sistemas expertos, principios y programación. Ed. Ciencias Thomson</w:t>
      </w:r>
    </w:p>
    <w:p w14:paraId="407FB133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ISBN 970-686-059-2 </w:t>
      </w:r>
    </w:p>
    <w:p w14:paraId="7DBDBFAD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[7] JOSÉ PALMA M., ROQUE MARIN M.</w:t>
      </w:r>
    </w:p>
    <w:p w14:paraId="736F3AFE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2008 Inteligencia artificial, técnicas métodos y aplicaciones. </w:t>
      </w:r>
      <w:r w:rsidRPr="00E25E16">
        <w:rPr>
          <w:rFonts w:asciiTheme="minorHAnsi" w:hAnsiTheme="minorHAnsi" w:cstheme="minorHAnsi"/>
          <w:sz w:val="18"/>
          <w:szCs w:val="18"/>
        </w:rPr>
        <w:t>Ed. Mc Graw Hill</w:t>
      </w:r>
    </w:p>
    <w:p w14:paraId="0D3718E3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ISBN 978-84-484-5618-3</w:t>
      </w:r>
    </w:p>
    <w:p w14:paraId="15C284A0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[8] JOSE R. HILERA, VICTOR J. MARTINE.</w:t>
      </w:r>
    </w:p>
    <w:p w14:paraId="62669E87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2000 Redes neuronales artificiales, fundamentos, modelos y aplicaciones. Ed. Alfaomega – rama</w:t>
      </w:r>
    </w:p>
    <w:p w14:paraId="15DC87EC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ISBN 978-84-484-5618-3</w:t>
      </w:r>
    </w:p>
    <w:p w14:paraId="48572B45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[9] NILS J. NILSON</w:t>
      </w:r>
    </w:p>
    <w:p w14:paraId="5323DB4B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2001 Inteligencia artificial, una nueva síntesis. </w:t>
      </w:r>
      <w:r w:rsidRPr="00E25E16">
        <w:rPr>
          <w:rFonts w:asciiTheme="minorHAnsi" w:hAnsiTheme="minorHAnsi" w:cstheme="minorHAnsi"/>
          <w:sz w:val="18"/>
          <w:szCs w:val="18"/>
        </w:rPr>
        <w:t>Ed. Mc Graw Hill</w:t>
      </w:r>
    </w:p>
    <w:p w14:paraId="21A0B54C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ISBN 978-84-484-5618-3</w:t>
      </w:r>
    </w:p>
    <w:p w14:paraId="2D57F16A" w14:textId="77777777"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[10] CAMPELO Ruy; MACULAN Nelson.</w:t>
      </w:r>
    </w:p>
    <w:p w14:paraId="21D529F4" w14:textId="77777777"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1994, Algoritmos e Heurísticas. </w:t>
      </w:r>
      <w:r w:rsidRPr="00E25E16">
        <w:rPr>
          <w:rFonts w:asciiTheme="minorHAnsi" w:hAnsiTheme="minorHAnsi" w:cstheme="minorHAnsi"/>
          <w:sz w:val="18"/>
          <w:szCs w:val="18"/>
        </w:rPr>
        <w:t>Ed. Universidad Federal Fluminense.</w:t>
      </w:r>
    </w:p>
    <w:p w14:paraId="240C0FA9" w14:textId="26EFEB9A" w:rsidR="00BA7EC3" w:rsidRPr="00E25E16" w:rsidRDefault="00BA7EC3" w:rsidP="00BA7EC3">
      <w:pPr>
        <w:ind w:left="350" w:firstLine="720"/>
        <w:jc w:val="both"/>
        <w:rPr>
          <w:rFonts w:asciiTheme="minorHAnsi" w:hAnsiTheme="minorHAnsi" w:cstheme="minorHAnsi"/>
          <w:sz w:val="18"/>
          <w:szCs w:val="18"/>
        </w:rPr>
      </w:pPr>
      <w:r w:rsidRPr="00493F0C">
        <w:rPr>
          <w:rFonts w:asciiTheme="minorHAnsi" w:hAnsiTheme="minorHAnsi" w:cstheme="minorHAnsi"/>
          <w:sz w:val="18"/>
          <w:szCs w:val="18"/>
        </w:rPr>
        <w:t xml:space="preserve"> </w:t>
      </w:r>
      <w:r w:rsidR="00E25E16" w:rsidRPr="00493F0C">
        <w:rPr>
          <w:rFonts w:asciiTheme="minorHAnsi" w:hAnsiTheme="minorHAnsi" w:cstheme="minorHAnsi"/>
          <w:sz w:val="18"/>
          <w:szCs w:val="18"/>
        </w:rPr>
        <w:t xml:space="preserve">[11] </w:t>
      </w:r>
      <w:r w:rsidR="004C0A44">
        <w:rPr>
          <w:rFonts w:asciiTheme="minorHAnsi" w:hAnsiTheme="minorHAnsi" w:cstheme="minorHAnsi"/>
          <w:sz w:val="18"/>
          <w:szCs w:val="18"/>
        </w:rPr>
        <w:t xml:space="preserve">MATTHEW KIRK </w:t>
      </w:r>
      <w:r w:rsidR="004C0A44" w:rsidRPr="004C0A44">
        <w:rPr>
          <w:rFonts w:asciiTheme="minorHAnsi" w:hAnsiTheme="minorHAnsi" w:cstheme="minorHAnsi"/>
          <w:sz w:val="18"/>
          <w:szCs w:val="18"/>
        </w:rPr>
        <w:t xml:space="preserve">. </w:t>
      </w:r>
    </w:p>
    <w:p w14:paraId="2590B0EB" w14:textId="7E31B4C3" w:rsidR="004C0A44" w:rsidRDefault="004C0A44" w:rsidP="004C0A44">
      <w:pPr>
        <w:ind w:left="720" w:firstLine="720"/>
        <w:jc w:val="both"/>
        <w:rPr>
          <w:rFonts w:asciiTheme="minorHAnsi" w:hAnsiTheme="minorHAnsi" w:cstheme="minorHAnsi"/>
          <w:sz w:val="18"/>
          <w:szCs w:val="18"/>
        </w:rPr>
      </w:pPr>
      <w:r w:rsidRPr="004C0A44">
        <w:rPr>
          <w:rFonts w:asciiTheme="minorHAnsi" w:hAnsiTheme="minorHAnsi" w:cstheme="minorHAnsi"/>
          <w:sz w:val="18"/>
          <w:szCs w:val="18"/>
        </w:rPr>
        <w:t>2017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4C0A44">
        <w:rPr>
          <w:rFonts w:asciiTheme="minorHAnsi" w:hAnsiTheme="minorHAnsi" w:cstheme="minorHAnsi"/>
          <w:sz w:val="18"/>
          <w:szCs w:val="18"/>
        </w:rPr>
        <w:t>Thoughful Machine Learning with Python. USA, O´Relly Media.</w:t>
      </w:r>
    </w:p>
    <w:p w14:paraId="1A4E9B6A" w14:textId="60799496" w:rsidR="004C0A44" w:rsidRDefault="004C0A44" w:rsidP="004C0A44">
      <w:pPr>
        <w:ind w:left="720"/>
      </w:pPr>
      <w:r>
        <w:rPr>
          <w:rFonts w:asciiTheme="minorHAnsi" w:hAnsiTheme="minorHAnsi" w:cstheme="minorHAnsi"/>
          <w:sz w:val="18"/>
          <w:szCs w:val="18"/>
        </w:rPr>
        <w:t xml:space="preserve">         [12] </w:t>
      </w:r>
      <w:r w:rsidRPr="004C0A44">
        <w:rPr>
          <w:rFonts w:asciiTheme="minorHAnsi" w:hAnsiTheme="minorHAnsi" w:cstheme="minorHAnsi"/>
          <w:sz w:val="18"/>
          <w:szCs w:val="18"/>
        </w:rPr>
        <w:t>DIPANJAN SARKAR, RAGHAV BALI, TUSHAR SHARMA</w:t>
      </w:r>
      <w:r>
        <w:t>.</w:t>
      </w:r>
    </w:p>
    <w:p w14:paraId="670F6380" w14:textId="0D5EED33" w:rsidR="004C0A44" w:rsidRPr="004C0A44" w:rsidRDefault="004C0A44" w:rsidP="004C0A44">
      <w:pPr>
        <w:ind w:left="720" w:firstLine="720"/>
        <w:rPr>
          <w:rFonts w:asciiTheme="minorHAnsi" w:hAnsiTheme="minorHAnsi" w:cstheme="minorHAnsi"/>
          <w:sz w:val="18"/>
          <w:szCs w:val="18"/>
          <w:lang w:val="es-419"/>
        </w:rPr>
      </w:pPr>
      <w:r w:rsidRPr="004C0A44">
        <w:rPr>
          <w:rFonts w:asciiTheme="minorHAnsi" w:hAnsiTheme="minorHAnsi" w:cstheme="minorHAnsi"/>
          <w:sz w:val="18"/>
          <w:szCs w:val="18"/>
          <w:lang w:val="es-419"/>
        </w:rPr>
        <w:t>2018. Practical Machine Learning with Python, New York, Apress.</w:t>
      </w:r>
    </w:p>
    <w:p w14:paraId="53F08AAF" w14:textId="77777777" w:rsidR="004C0A44" w:rsidRPr="00E25E16" w:rsidRDefault="004C0A44" w:rsidP="004C0A44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5B18ED61" w14:textId="77777777" w:rsidR="00E25E16" w:rsidRPr="00E25E16" w:rsidRDefault="00E25E16" w:rsidP="007D034F">
      <w:pPr>
        <w:ind w:left="708"/>
        <w:rPr>
          <w:rFonts w:ascii="Calibri" w:hAnsi="Calibri" w:cs="Calibri"/>
          <w:bCs/>
          <w:sz w:val="18"/>
          <w:szCs w:val="18"/>
        </w:rPr>
      </w:pPr>
    </w:p>
    <w:p w14:paraId="66577FBF" w14:textId="77777777" w:rsidR="007D034F" w:rsidRPr="00D419FE" w:rsidRDefault="007D034F" w:rsidP="007D034F">
      <w:pPr>
        <w:ind w:left="708"/>
        <w:rPr>
          <w:rFonts w:ascii="Calibri" w:hAnsi="Calibri" w:cs="Calibri"/>
          <w:bCs/>
          <w:sz w:val="18"/>
          <w:szCs w:val="18"/>
          <w:lang w:val="es-PE"/>
        </w:rPr>
      </w:pPr>
      <w:r w:rsidRPr="00D419FE">
        <w:rPr>
          <w:rFonts w:ascii="Calibri" w:hAnsi="Calibri" w:cs="Calibri"/>
          <w:bCs/>
          <w:sz w:val="18"/>
          <w:szCs w:val="18"/>
          <w:lang w:val="es-PE"/>
        </w:rPr>
        <w:t>7.2. Física /virtual</w:t>
      </w:r>
    </w:p>
    <w:sectPr w:rsidR="007D034F" w:rsidRPr="00D419FE">
      <w:footerReference w:type="default" r:id="rId11"/>
      <w:pgSz w:w="11910" w:h="16840"/>
      <w:pgMar w:top="1340" w:right="1580" w:bottom="960" w:left="1600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88399" w14:textId="77777777" w:rsidR="00375767" w:rsidRDefault="00375767">
      <w:r>
        <w:separator/>
      </w:r>
    </w:p>
  </w:endnote>
  <w:endnote w:type="continuationSeparator" w:id="0">
    <w:p w14:paraId="6A9C26E7" w14:textId="77777777" w:rsidR="00375767" w:rsidRDefault="0037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4CEC9" w14:textId="77777777" w:rsidR="00557B25" w:rsidRDefault="00811DCE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8A2E4B3" wp14:editId="5C2C72EE">
              <wp:simplePos x="0" y="0"/>
              <wp:positionH relativeFrom="page">
                <wp:posOffset>6261100</wp:posOffset>
              </wp:positionH>
              <wp:positionV relativeFrom="page">
                <wp:posOffset>10061575</wp:posOffset>
              </wp:positionV>
              <wp:extent cx="233680" cy="177800"/>
              <wp:effectExtent l="3175" t="3175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1EE60" w14:textId="65EDBF26" w:rsidR="00557B25" w:rsidRDefault="007B0030">
                          <w:pPr>
                            <w:pStyle w:val="Textoindependiente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67C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A2E4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3pt;margin-top:792.25pt;width:18.4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" filled="f" stroked="f">
              <v:textbox inset="0,0,0,0">
                <w:txbxContent>
                  <w:p w14:paraId="3041EE60" w14:textId="65EDBF26" w:rsidR="00557B25" w:rsidRDefault="007B0030">
                    <w:pPr>
                      <w:pStyle w:val="Textoindependiente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167CD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A98DC" w14:textId="77777777" w:rsidR="00375767" w:rsidRDefault="00375767">
      <w:r>
        <w:separator/>
      </w:r>
    </w:p>
  </w:footnote>
  <w:footnote w:type="continuationSeparator" w:id="0">
    <w:p w14:paraId="0EA2D008" w14:textId="77777777" w:rsidR="00375767" w:rsidRDefault="0037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72EC5"/>
    <w:multiLevelType w:val="hybridMultilevel"/>
    <w:tmpl w:val="0B948D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3854"/>
    <w:multiLevelType w:val="hybridMultilevel"/>
    <w:tmpl w:val="6622B4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479F"/>
    <w:multiLevelType w:val="hybridMultilevel"/>
    <w:tmpl w:val="CCDA656C"/>
    <w:lvl w:ilvl="0" w:tplc="7A4AEF6E">
      <w:start w:val="1"/>
      <w:numFmt w:val="decimal"/>
      <w:lvlText w:val="%1."/>
      <w:lvlJc w:val="left"/>
      <w:pPr>
        <w:ind w:left="32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EB21AC0">
      <w:numFmt w:val="bullet"/>
      <w:lvlText w:val="•"/>
      <w:lvlJc w:val="left"/>
      <w:pPr>
        <w:ind w:left="1160" w:hanging="221"/>
      </w:pPr>
      <w:rPr>
        <w:rFonts w:hint="default"/>
      </w:rPr>
    </w:lvl>
    <w:lvl w:ilvl="2" w:tplc="76A074B4">
      <w:numFmt w:val="bullet"/>
      <w:lvlText w:val="•"/>
      <w:lvlJc w:val="left"/>
      <w:pPr>
        <w:ind w:left="2000" w:hanging="221"/>
      </w:pPr>
      <w:rPr>
        <w:rFonts w:hint="default"/>
      </w:rPr>
    </w:lvl>
    <w:lvl w:ilvl="3" w:tplc="849274DE">
      <w:numFmt w:val="bullet"/>
      <w:lvlText w:val="•"/>
      <w:lvlJc w:val="left"/>
      <w:pPr>
        <w:ind w:left="2841" w:hanging="221"/>
      </w:pPr>
      <w:rPr>
        <w:rFonts w:hint="default"/>
      </w:rPr>
    </w:lvl>
    <w:lvl w:ilvl="4" w:tplc="E4508600">
      <w:numFmt w:val="bullet"/>
      <w:lvlText w:val="•"/>
      <w:lvlJc w:val="left"/>
      <w:pPr>
        <w:ind w:left="3681" w:hanging="221"/>
      </w:pPr>
      <w:rPr>
        <w:rFonts w:hint="default"/>
      </w:rPr>
    </w:lvl>
    <w:lvl w:ilvl="5" w:tplc="13D88F24">
      <w:numFmt w:val="bullet"/>
      <w:lvlText w:val="•"/>
      <w:lvlJc w:val="left"/>
      <w:pPr>
        <w:ind w:left="4522" w:hanging="221"/>
      </w:pPr>
      <w:rPr>
        <w:rFonts w:hint="default"/>
      </w:rPr>
    </w:lvl>
    <w:lvl w:ilvl="6" w:tplc="F6E8A624">
      <w:numFmt w:val="bullet"/>
      <w:lvlText w:val="•"/>
      <w:lvlJc w:val="left"/>
      <w:pPr>
        <w:ind w:left="5362" w:hanging="221"/>
      </w:pPr>
      <w:rPr>
        <w:rFonts w:hint="default"/>
      </w:rPr>
    </w:lvl>
    <w:lvl w:ilvl="7" w:tplc="544E9094">
      <w:numFmt w:val="bullet"/>
      <w:lvlText w:val="•"/>
      <w:lvlJc w:val="left"/>
      <w:pPr>
        <w:ind w:left="6202" w:hanging="221"/>
      </w:pPr>
      <w:rPr>
        <w:rFonts w:hint="default"/>
      </w:rPr>
    </w:lvl>
    <w:lvl w:ilvl="8" w:tplc="F972291E">
      <w:numFmt w:val="bullet"/>
      <w:lvlText w:val="•"/>
      <w:lvlJc w:val="left"/>
      <w:pPr>
        <w:ind w:left="7043" w:hanging="221"/>
      </w:pPr>
      <w:rPr>
        <w:rFonts w:hint="default"/>
      </w:rPr>
    </w:lvl>
  </w:abstractNum>
  <w:abstractNum w:abstractNumId="3" w15:restartNumberingAfterBreak="0">
    <w:nsid w:val="3EF33A5E"/>
    <w:multiLevelType w:val="hybridMultilevel"/>
    <w:tmpl w:val="6EE8418E"/>
    <w:lvl w:ilvl="0" w:tplc="7ACC81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646D6"/>
    <w:multiLevelType w:val="hybridMultilevel"/>
    <w:tmpl w:val="8370FCEE"/>
    <w:lvl w:ilvl="0" w:tplc="5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461A92"/>
    <w:multiLevelType w:val="hybridMultilevel"/>
    <w:tmpl w:val="F220489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40DE1"/>
    <w:multiLevelType w:val="hybridMultilevel"/>
    <w:tmpl w:val="901CFE82"/>
    <w:lvl w:ilvl="0" w:tplc="17206888">
      <w:start w:val="3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9FF7AE0"/>
    <w:multiLevelType w:val="hybridMultilevel"/>
    <w:tmpl w:val="FDF0A2AA"/>
    <w:lvl w:ilvl="0" w:tplc="57BC301C">
      <w:start w:val="2009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25"/>
    <w:rsid w:val="000149E1"/>
    <w:rsid w:val="0005210F"/>
    <w:rsid w:val="000577E9"/>
    <w:rsid w:val="00080F1A"/>
    <w:rsid w:val="000840B9"/>
    <w:rsid w:val="00084F5E"/>
    <w:rsid w:val="000B0D20"/>
    <w:rsid w:val="000C1AD8"/>
    <w:rsid w:val="000D3222"/>
    <w:rsid w:val="000E2FFC"/>
    <w:rsid w:val="00122B74"/>
    <w:rsid w:val="00144083"/>
    <w:rsid w:val="00152D65"/>
    <w:rsid w:val="00171F26"/>
    <w:rsid w:val="001821D5"/>
    <w:rsid w:val="001A07B8"/>
    <w:rsid w:val="001A59F4"/>
    <w:rsid w:val="001D29F4"/>
    <w:rsid w:val="001F5630"/>
    <w:rsid w:val="00207A14"/>
    <w:rsid w:val="00267AC4"/>
    <w:rsid w:val="002901CE"/>
    <w:rsid w:val="002D08B7"/>
    <w:rsid w:val="00315BBC"/>
    <w:rsid w:val="00321457"/>
    <w:rsid w:val="003236E7"/>
    <w:rsid w:val="00347D02"/>
    <w:rsid w:val="003625E6"/>
    <w:rsid w:val="00375767"/>
    <w:rsid w:val="003D51E7"/>
    <w:rsid w:val="004037FE"/>
    <w:rsid w:val="00427B5B"/>
    <w:rsid w:val="00437DE7"/>
    <w:rsid w:val="00484CDA"/>
    <w:rsid w:val="0049263C"/>
    <w:rsid w:val="00493F0C"/>
    <w:rsid w:val="0049686B"/>
    <w:rsid w:val="004A36B3"/>
    <w:rsid w:val="004B14D6"/>
    <w:rsid w:val="004C0A44"/>
    <w:rsid w:val="004F1C82"/>
    <w:rsid w:val="004F270B"/>
    <w:rsid w:val="00517C59"/>
    <w:rsid w:val="00523672"/>
    <w:rsid w:val="00546B5F"/>
    <w:rsid w:val="00557B25"/>
    <w:rsid w:val="005756EB"/>
    <w:rsid w:val="005B7062"/>
    <w:rsid w:val="005C0B47"/>
    <w:rsid w:val="00606D05"/>
    <w:rsid w:val="006167CD"/>
    <w:rsid w:val="006348AA"/>
    <w:rsid w:val="006629C5"/>
    <w:rsid w:val="0067042C"/>
    <w:rsid w:val="006918D5"/>
    <w:rsid w:val="006B56D0"/>
    <w:rsid w:val="006C2408"/>
    <w:rsid w:val="006F0659"/>
    <w:rsid w:val="006F603B"/>
    <w:rsid w:val="00706341"/>
    <w:rsid w:val="007200AD"/>
    <w:rsid w:val="0072294C"/>
    <w:rsid w:val="00733DD0"/>
    <w:rsid w:val="00776D9A"/>
    <w:rsid w:val="007920D0"/>
    <w:rsid w:val="00796BC0"/>
    <w:rsid w:val="007A47A0"/>
    <w:rsid w:val="007B0030"/>
    <w:rsid w:val="007B4242"/>
    <w:rsid w:val="007C25EA"/>
    <w:rsid w:val="007C6CA3"/>
    <w:rsid w:val="007D034F"/>
    <w:rsid w:val="007D1B54"/>
    <w:rsid w:val="00811DCE"/>
    <w:rsid w:val="00875E18"/>
    <w:rsid w:val="008803C5"/>
    <w:rsid w:val="008C13B8"/>
    <w:rsid w:val="008C13FD"/>
    <w:rsid w:val="008D7FC8"/>
    <w:rsid w:val="008F3A10"/>
    <w:rsid w:val="008F746F"/>
    <w:rsid w:val="0090340F"/>
    <w:rsid w:val="0091036B"/>
    <w:rsid w:val="00955B07"/>
    <w:rsid w:val="0096725E"/>
    <w:rsid w:val="00991527"/>
    <w:rsid w:val="00A52634"/>
    <w:rsid w:val="00A6398C"/>
    <w:rsid w:val="00AE4E48"/>
    <w:rsid w:val="00B01A6B"/>
    <w:rsid w:val="00B06DFE"/>
    <w:rsid w:val="00B11A43"/>
    <w:rsid w:val="00B2186D"/>
    <w:rsid w:val="00B24D02"/>
    <w:rsid w:val="00B51BB6"/>
    <w:rsid w:val="00BA7EC3"/>
    <w:rsid w:val="00BD72C9"/>
    <w:rsid w:val="00BF635C"/>
    <w:rsid w:val="00BF793C"/>
    <w:rsid w:val="00C130C4"/>
    <w:rsid w:val="00C3165D"/>
    <w:rsid w:val="00C326EA"/>
    <w:rsid w:val="00C378AD"/>
    <w:rsid w:val="00CF1F93"/>
    <w:rsid w:val="00D419FE"/>
    <w:rsid w:val="00D549FF"/>
    <w:rsid w:val="00DA3335"/>
    <w:rsid w:val="00DD38D8"/>
    <w:rsid w:val="00DE36E4"/>
    <w:rsid w:val="00E02C43"/>
    <w:rsid w:val="00E1369B"/>
    <w:rsid w:val="00E25E16"/>
    <w:rsid w:val="00E91408"/>
    <w:rsid w:val="00EC6E8A"/>
    <w:rsid w:val="00FA33B9"/>
    <w:rsid w:val="00FB60C5"/>
    <w:rsid w:val="00FB6963"/>
    <w:rsid w:val="00FD3C8A"/>
    <w:rsid w:val="00FE4AAB"/>
    <w:rsid w:val="00FE6E53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F6DAC"/>
  <w15:docId w15:val="{4FE59739-68DA-4949-BC24-2709F590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line="274" w:lineRule="exact"/>
      <w:ind w:left="28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322" w:hanging="22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3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2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0D0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034F"/>
    <w:pPr>
      <w:widowControl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6E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photos1.blogger.com/blogger/1822/1238/1600/escudo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plopezv@unmsm.edu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maguinap@unmsm.edu.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2042</Words>
  <Characters>11237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SYLLABUS</vt:lpstr>
      <vt:lpstr>SYLLABUS</vt:lpstr>
    </vt:vector>
  </TitlesOfParts>
  <Company/>
  <LinksUpToDate>false</LinksUpToDate>
  <CharactersWithSpaces>13253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Sisinvitado</dc:creator>
  <cp:lastModifiedBy>USER</cp:lastModifiedBy>
  <cp:revision>3</cp:revision>
  <dcterms:created xsi:type="dcterms:W3CDTF">2023-08-16T01:49:00Z</dcterms:created>
  <dcterms:modified xsi:type="dcterms:W3CDTF">2023-08-16T01:49:00Z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2017-08-21T00:00:00Z</vt:filetime>
  </property>
</Properties>
</file>