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 xml:space="preserve">UNIVERSIDAD NACIONAL MAYOR DE SAN MARCOS</w:t>
      </w:r>
      <w:r w:rsidDel="00000000" w:rsidR="00000000" w:rsidRPr="00000000">
        <w:rPr>
          <w:rtl w:val="0"/>
        </w:rPr>
      </w:r>
    </w:p>
    <w:p w:rsidR="00000000" w:rsidDel="00000000" w:rsidP="00000000" w:rsidRDefault="00000000" w:rsidRPr="00000000" w14:paraId="00000002">
      <w:pPr>
        <w:spacing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FACULTAD DE INGENIERÍA DE SISTEMAS E INFORMÁTICA</w:t>
      </w:r>
    </w:p>
    <w:p w:rsidR="00000000" w:rsidDel="00000000" w:rsidP="00000000" w:rsidRDefault="00000000" w:rsidRPr="00000000" w14:paraId="00000003">
      <w:pPr>
        <w:spacing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E.A.P. Ingeniería de sistemas</w:t>
      </w:r>
    </w:p>
    <w:p w:rsidR="00000000" w:rsidDel="00000000" w:rsidP="00000000" w:rsidRDefault="00000000" w:rsidRPr="00000000" w14:paraId="00000004">
      <w:pPr>
        <w:spacing w:line="259" w:lineRule="auto"/>
        <w:jc w:val="center"/>
        <w:rPr>
          <w:rFonts w:ascii="Times New Roman" w:cs="Times New Roman" w:eastAsia="Times New Roman" w:hAnsi="Times New Roman"/>
          <w:color w:val="1f4e79"/>
          <w:sz w:val="24"/>
          <w:szCs w:val="24"/>
        </w:rPr>
      </w:pPr>
      <w:r w:rsidDel="00000000" w:rsidR="00000000" w:rsidRPr="00000000">
        <w:rPr>
          <w:rtl w:val="0"/>
        </w:rPr>
      </w:r>
    </w:p>
    <w:p w:rsidR="00000000" w:rsidDel="00000000" w:rsidP="00000000" w:rsidRDefault="00000000" w:rsidRPr="00000000" w14:paraId="00000005">
      <w:pPr>
        <w:spacing w:line="259" w:lineRule="auto"/>
        <w:jc w:val="center"/>
        <w:rPr>
          <w:rFonts w:ascii="Times New Roman" w:cs="Times New Roman" w:eastAsia="Times New Roman" w:hAnsi="Times New Roman"/>
          <w:color w:val="1f4e79"/>
          <w:sz w:val="24"/>
          <w:szCs w:val="24"/>
        </w:rPr>
      </w:pPr>
      <w:r w:rsidDel="00000000" w:rsidR="00000000" w:rsidRPr="00000000">
        <w:rPr>
          <w:rtl w:val="0"/>
        </w:rPr>
      </w:r>
    </w:p>
    <w:p w:rsidR="00000000" w:rsidDel="00000000" w:rsidP="00000000" w:rsidRDefault="00000000" w:rsidRPr="00000000" w14:paraId="00000006">
      <w:pPr>
        <w:spacing w:line="259" w:lineRule="auto"/>
        <w:jc w:val="center"/>
        <w:rPr>
          <w:rFonts w:ascii="Times New Roman" w:cs="Times New Roman" w:eastAsia="Times New Roman" w:hAnsi="Times New Roman"/>
          <w:color w:val="1f4e79"/>
          <w:sz w:val="28"/>
          <w:szCs w:val="28"/>
        </w:rPr>
      </w:pPr>
      <w:r w:rsidDel="00000000" w:rsidR="00000000" w:rsidRPr="00000000">
        <w:rPr>
          <w:rFonts w:ascii="Times New Roman" w:cs="Times New Roman" w:eastAsia="Times New Roman" w:hAnsi="Times New Roman"/>
          <w:color w:val="1f4e79"/>
          <w:sz w:val="28"/>
          <w:szCs w:val="28"/>
        </w:rPr>
        <w:drawing>
          <wp:inline distB="114300" distT="114300" distL="114300" distR="114300">
            <wp:extent cx="3425663" cy="2837417"/>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25663" cy="283741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TAREA SEMANA 10 - PROLOG SISTEMAS EXPERTOS BASADO EN REGLAS</w:t>
      </w:r>
    </w:p>
    <w:p w:rsidR="00000000" w:rsidDel="00000000" w:rsidP="00000000" w:rsidRDefault="00000000" w:rsidRPr="00000000" w14:paraId="00000008">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CURSO:</w:t>
      </w:r>
      <w:r w:rsidDel="00000000" w:rsidR="00000000" w:rsidRPr="00000000">
        <w:rPr>
          <w:rFonts w:ascii="Times New Roman" w:cs="Times New Roman" w:eastAsia="Times New Roman" w:hAnsi="Times New Roman"/>
          <w:sz w:val="28"/>
          <w:szCs w:val="28"/>
          <w:rtl w:val="0"/>
        </w:rPr>
        <w:t xml:space="preserve"> Inteligencia Artificial</w:t>
      </w:r>
    </w:p>
    <w:p w:rsidR="00000000" w:rsidDel="00000000" w:rsidP="00000000" w:rsidRDefault="00000000" w:rsidRPr="00000000" w14:paraId="00000009">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Docente:</w:t>
      </w:r>
      <w:r w:rsidDel="00000000" w:rsidR="00000000" w:rsidRPr="00000000">
        <w:rPr>
          <w:rFonts w:ascii="Times New Roman" w:cs="Times New Roman" w:eastAsia="Times New Roman" w:hAnsi="Times New Roman"/>
          <w:sz w:val="28"/>
          <w:szCs w:val="28"/>
          <w:rtl w:val="0"/>
        </w:rPr>
        <w:t xml:space="preserve"> Dr. Hugo vera Huerta</w:t>
      </w:r>
    </w:p>
    <w:p w:rsidR="00000000" w:rsidDel="00000000" w:rsidP="00000000" w:rsidRDefault="00000000" w:rsidRPr="00000000" w14:paraId="0000000A">
      <w:pPr>
        <w:spacing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Alumnos: </w:t>
      </w:r>
    </w:p>
    <w:p w:rsidR="00000000" w:rsidDel="00000000" w:rsidP="00000000" w:rsidRDefault="00000000" w:rsidRPr="00000000" w14:paraId="0000000C">
      <w:pPr>
        <w:spacing w:line="259"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CORDOVA SILVA, Guiseppe Jefferson</w:t>
      </w:r>
    </w:p>
    <w:p w:rsidR="00000000" w:rsidDel="00000000" w:rsidP="00000000" w:rsidRDefault="00000000" w:rsidRPr="00000000" w14:paraId="0000000E">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GONZALES ROJAS, Manuel Hernan</w:t>
      </w:r>
    </w:p>
    <w:p w:rsidR="00000000" w:rsidDel="00000000" w:rsidP="00000000" w:rsidRDefault="00000000" w:rsidRPr="00000000" w14:paraId="0000000F">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 LA CRUZ GUILLEN, Ivan Paolo</w:t>
      </w:r>
    </w:p>
    <w:p w:rsidR="00000000" w:rsidDel="00000000" w:rsidP="00000000" w:rsidRDefault="00000000" w:rsidRPr="00000000" w14:paraId="00000010">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PEREZ GRADOS, Jose Luis</w:t>
      </w:r>
    </w:p>
    <w:p w:rsidR="00000000" w:rsidDel="00000000" w:rsidP="00000000" w:rsidRDefault="00000000" w:rsidRPr="00000000" w14:paraId="00000011">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RAFAEL JAVIER, Hector Imanol</w:t>
      </w:r>
    </w:p>
    <w:p w:rsidR="00000000" w:rsidDel="00000000" w:rsidP="00000000" w:rsidRDefault="00000000" w:rsidRPr="00000000" w14:paraId="00000012">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ROJAS HURTADO, Karen Antonia</w:t>
      </w:r>
    </w:p>
    <w:p w:rsidR="00000000" w:rsidDel="00000000" w:rsidP="00000000" w:rsidRDefault="00000000" w:rsidRPr="00000000" w14:paraId="00000013">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TORRES ESPINOZA, Alejandro Paul</w:t>
      </w:r>
    </w:p>
    <w:p w:rsidR="00000000" w:rsidDel="00000000" w:rsidP="00000000" w:rsidRDefault="00000000" w:rsidRPr="00000000" w14:paraId="00000014">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VILCHEZ GIRALDO, Jamie Edinso</w:t>
      </w:r>
    </w:p>
    <w:p w:rsidR="00000000" w:rsidDel="00000000" w:rsidP="00000000" w:rsidRDefault="00000000" w:rsidRPr="00000000" w14:paraId="00000015">
      <w:pPr>
        <w:spacing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Lima - 2023</w:t>
      </w:r>
    </w:p>
    <w:p w:rsidR="00000000" w:rsidDel="00000000" w:rsidP="00000000" w:rsidRDefault="00000000" w:rsidRPr="00000000" w14:paraId="0000001C">
      <w:pPr>
        <w:spacing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Title"/>
        <w:jc w:val="center"/>
        <w:rPr>
          <w:rFonts w:ascii="Times New Roman" w:cs="Times New Roman" w:eastAsia="Times New Roman" w:hAnsi="Times New Roman"/>
        </w:rPr>
      </w:pPr>
      <w:bookmarkStart w:colFirst="0" w:colLast="0" w:name="_h04ksnlsszhh" w:id="0"/>
      <w:bookmarkEnd w:id="0"/>
      <w:r w:rsidDel="00000000" w:rsidR="00000000" w:rsidRPr="00000000">
        <w:rPr>
          <w:rFonts w:ascii="Times New Roman" w:cs="Times New Roman" w:eastAsia="Times New Roman" w:hAnsi="Times New Roman"/>
          <w:rtl w:val="0"/>
        </w:rPr>
        <w:t xml:space="preserve">TAREA PROLOG - SEMANA 10</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Prolog es un lenguaje de programación de alto nivel utilizado en inteligencia artificial, procesamiento de lenguaje natural, sistemas  expertos y programación lógica. El nombre "Prolog" es una abreviatura de "Programming in Logic" (Programación en Lógica), que refleja su enfoque en la programación basada en lógica y reglas.</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Fonts w:ascii="Times New Roman" w:cs="Times New Roman" w:eastAsia="Times New Roman" w:hAnsi="Times New Roman"/>
          <w:sz w:val="24"/>
          <w:szCs w:val="24"/>
          <w:rtl w:val="0"/>
        </w:rPr>
        <w:t xml:space="preserve">En Prolog, los programas se escriben en términos de relaciones lógicas y reglas. El núcleo de Prolog se basa en la lógica de predicados de primer orden, que se utiliza para definir hechos y reglas. Los programas Prolog describen relaciones entre objetos y permiten realizar consultas para buscar soluciones basadas en estas relaciones.</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jc w:val="both"/>
        <w:rPr>
          <w:b w:val="1"/>
          <w:sz w:val="24"/>
          <w:szCs w:val="24"/>
        </w:rPr>
      </w:pPr>
      <w:bookmarkStart w:colFirst="0" w:colLast="0" w:name="_caoxd9h2a08c" w:id="1"/>
      <w:bookmarkEnd w:id="1"/>
      <w:r w:rsidDel="00000000" w:rsidR="00000000" w:rsidRPr="00000000">
        <w:rPr>
          <w:rFonts w:ascii="Times New Roman" w:cs="Times New Roman" w:eastAsia="Times New Roman" w:hAnsi="Times New Roman"/>
          <w:b w:val="1"/>
          <w:rtl w:val="0"/>
        </w:rPr>
        <w:t xml:space="preserve">EJEMPLO 1:</w:t>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tiene las siguientes declaraciones, construye el conjunto de reglas para responder las siguientes preguntas.</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Declaraciones:</w:t>
      </w:r>
    </w:p>
    <w:p w:rsidR="00000000" w:rsidDel="00000000" w:rsidP="00000000" w:rsidRDefault="00000000" w:rsidRPr="00000000" w14:paraId="00000026">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Jamie es padre de Sonia</w:t>
      </w:r>
    </w:p>
    <w:p w:rsidR="00000000" w:rsidDel="00000000" w:rsidP="00000000" w:rsidRDefault="00000000" w:rsidRPr="00000000" w14:paraId="00000027">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Pablo es padre de Pedro</w:t>
      </w:r>
    </w:p>
    <w:p w:rsidR="00000000" w:rsidDel="00000000" w:rsidP="00000000" w:rsidRDefault="00000000" w:rsidRPr="00000000" w14:paraId="00000028">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Pablo es padre de Marco</w:t>
      </w:r>
    </w:p>
    <w:p w:rsidR="00000000" w:rsidDel="00000000" w:rsidP="00000000" w:rsidRDefault="00000000" w:rsidRPr="00000000" w14:paraId="00000029">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Pablo es padre de  Martin</w:t>
      </w:r>
    </w:p>
    <w:p w:rsidR="00000000" w:rsidDel="00000000" w:rsidP="00000000" w:rsidRDefault="00000000" w:rsidRPr="00000000" w14:paraId="0000002A">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Pablo es padre de Lupe</w:t>
      </w:r>
    </w:p>
    <w:p w:rsidR="00000000" w:rsidDel="00000000" w:rsidP="00000000" w:rsidRDefault="00000000" w:rsidRPr="00000000" w14:paraId="0000002B">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Pablo es padre de Karen</w:t>
      </w:r>
    </w:p>
    <w:p w:rsidR="00000000" w:rsidDel="00000000" w:rsidP="00000000" w:rsidRDefault="00000000" w:rsidRPr="00000000" w14:paraId="0000002C">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Pablo es padre de Antonia</w:t>
      </w:r>
    </w:p>
    <w:p w:rsidR="00000000" w:rsidDel="00000000" w:rsidP="00000000" w:rsidRDefault="00000000" w:rsidRPr="00000000" w14:paraId="0000002D">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es padre de Josue</w:t>
      </w:r>
    </w:p>
    <w:p w:rsidR="00000000" w:rsidDel="00000000" w:rsidP="00000000" w:rsidRDefault="00000000" w:rsidRPr="00000000" w14:paraId="0000002E">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es padre de Hernan</w:t>
      </w:r>
    </w:p>
    <w:p w:rsidR="00000000" w:rsidDel="00000000" w:rsidP="00000000" w:rsidRDefault="00000000" w:rsidRPr="00000000" w14:paraId="0000002F">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es padre de Sofía</w:t>
      </w:r>
    </w:p>
    <w:p w:rsidR="00000000" w:rsidDel="00000000" w:rsidP="00000000" w:rsidRDefault="00000000" w:rsidRPr="00000000" w14:paraId="00000030">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Sonia es padre de Pedro</w:t>
      </w:r>
    </w:p>
    <w:p w:rsidR="00000000" w:rsidDel="00000000" w:rsidP="00000000" w:rsidRDefault="00000000" w:rsidRPr="00000000" w14:paraId="00000031">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Sonia es padre de Marco</w:t>
      </w:r>
    </w:p>
    <w:p w:rsidR="00000000" w:rsidDel="00000000" w:rsidP="00000000" w:rsidRDefault="00000000" w:rsidRPr="00000000" w14:paraId="00000032">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Sonia es padre de  Martin</w:t>
      </w:r>
    </w:p>
    <w:p w:rsidR="00000000" w:rsidDel="00000000" w:rsidP="00000000" w:rsidRDefault="00000000" w:rsidRPr="00000000" w14:paraId="00000033">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Sonia es padre de Lupe</w:t>
      </w:r>
    </w:p>
    <w:p w:rsidR="00000000" w:rsidDel="00000000" w:rsidP="00000000" w:rsidRDefault="00000000" w:rsidRPr="00000000" w14:paraId="00000034">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Sonia es padre de Karen</w:t>
      </w:r>
    </w:p>
    <w:p w:rsidR="00000000" w:rsidDel="00000000" w:rsidP="00000000" w:rsidRDefault="00000000" w:rsidRPr="00000000" w14:paraId="00000035">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Sonia es padre de Antonia</w:t>
      </w:r>
    </w:p>
    <w:p w:rsidR="00000000" w:rsidDel="00000000" w:rsidP="00000000" w:rsidRDefault="00000000" w:rsidRPr="00000000" w14:paraId="00000036">
      <w:pPr>
        <w:ind w:left="720" w:firstLine="0"/>
        <w:jc w:val="both"/>
        <w:rPr>
          <w:sz w:val="24"/>
          <w:szCs w:val="24"/>
        </w:rPr>
      </w:pPr>
      <w:r w:rsidDel="00000000" w:rsidR="00000000" w:rsidRPr="00000000">
        <w:rPr>
          <w:rtl w:val="0"/>
        </w:rPr>
      </w:r>
    </w:p>
    <w:p w:rsidR="00000000" w:rsidDel="00000000" w:rsidP="00000000" w:rsidRDefault="00000000" w:rsidRPr="00000000" w14:paraId="00000037">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Responde las siguientes preguntas:</w:t>
      </w:r>
    </w:p>
    <w:p w:rsidR="00000000" w:rsidDel="00000000" w:rsidP="00000000" w:rsidRDefault="00000000" w:rsidRPr="00000000" w14:paraId="00000038">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persona X e Y son hermanos?</w:t>
      </w:r>
    </w:p>
    <w:p w:rsidR="00000000" w:rsidDel="00000000" w:rsidP="00000000" w:rsidRDefault="00000000" w:rsidRPr="00000000" w14:paraId="00000039">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persona X es abuelo (varón) de la persona Y?</w:t>
      </w:r>
    </w:p>
    <w:p w:rsidR="00000000" w:rsidDel="00000000" w:rsidP="00000000" w:rsidRDefault="00000000" w:rsidRPr="00000000" w14:paraId="0000003A">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persona X es tía (mujer) de la persona Y?</w:t>
      </w:r>
    </w:p>
    <w:p w:rsidR="00000000" w:rsidDel="00000000" w:rsidP="00000000" w:rsidRDefault="00000000" w:rsidRPr="00000000" w14:paraId="0000003B">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persona X y la Persona Y son primos?</w:t>
      </w: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Fonts w:ascii="Times New Roman" w:cs="Times New Roman" w:eastAsia="Times New Roman" w:hAnsi="Times New Roman"/>
          <w:b w:val="1"/>
          <w:sz w:val="24"/>
          <w:szCs w:val="24"/>
          <w:u w:val="single"/>
          <w:rtl w:val="0"/>
        </w:rPr>
        <w:t xml:space="preserve">SOLUCIÓN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3E">
      <w:pPr>
        <w:numPr>
          <w:ilvl w:val="0"/>
          <w:numId w:val="1"/>
        </w:numPr>
        <w:ind w:left="72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Creamos un archivo </w:t>
      </w:r>
      <w:r w:rsidDel="00000000" w:rsidR="00000000" w:rsidRPr="00000000">
        <w:rPr>
          <w:rFonts w:ascii="Times New Roman" w:cs="Times New Roman" w:eastAsia="Times New Roman" w:hAnsi="Times New Roman"/>
          <w:b w:val="1"/>
          <w:sz w:val="24"/>
          <w:szCs w:val="24"/>
          <w:rtl w:val="0"/>
        </w:rPr>
        <w:t xml:space="preserve">“sistemaexperto.pl” </w:t>
      </w:r>
      <w:r w:rsidDel="00000000" w:rsidR="00000000" w:rsidRPr="00000000">
        <w:rPr>
          <w:rFonts w:ascii="Times New Roman" w:cs="Times New Roman" w:eastAsia="Times New Roman" w:hAnsi="Times New Roman"/>
          <w:sz w:val="24"/>
          <w:szCs w:val="24"/>
          <w:rtl w:val="0"/>
        </w:rPr>
        <w:t xml:space="preserve">este será nuestro archivo de base de conocimiento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ahí declararemos los hechos y crearemos las reglas para resolver las preguntas.</w:t>
      </w:r>
    </w:p>
    <w:p w:rsidR="00000000" w:rsidDel="00000000" w:rsidP="00000000" w:rsidRDefault="00000000" w:rsidRPr="00000000" w14:paraId="0000003F">
      <w:pPr>
        <w:ind w:left="720" w:firstLine="0"/>
        <w:jc w:val="both"/>
        <w:rPr>
          <w:sz w:val="24"/>
          <w:szCs w:val="24"/>
        </w:rPr>
      </w:pPr>
      <w:r w:rsidDel="00000000" w:rsidR="00000000" w:rsidRPr="00000000">
        <w:rPr>
          <w:rtl w:val="0"/>
        </w:rPr>
      </w:r>
    </w:p>
    <w:p w:rsidR="00000000" w:rsidDel="00000000" w:rsidP="00000000" w:rsidRDefault="00000000" w:rsidRPr="00000000" w14:paraId="00000040">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 es padre de  Y padrede(X,Y)</w:t>
      </w:r>
    </w:p>
    <w:p w:rsidR="00000000" w:rsidDel="00000000" w:rsidP="00000000" w:rsidRDefault="00000000" w:rsidRPr="00000000" w14:paraId="00000041">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padrede(jamie,sonia).</w:t>
      </w:r>
    </w:p>
    <w:p w:rsidR="00000000" w:rsidDel="00000000" w:rsidP="00000000" w:rsidRDefault="00000000" w:rsidRPr="00000000" w14:paraId="00000042">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padrede(pablo,pedro).</w:t>
      </w:r>
    </w:p>
    <w:p w:rsidR="00000000" w:rsidDel="00000000" w:rsidP="00000000" w:rsidRDefault="00000000" w:rsidRPr="00000000" w14:paraId="00000044">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padrede(pablo,marco).</w:t>
      </w:r>
    </w:p>
    <w:p w:rsidR="00000000" w:rsidDel="00000000" w:rsidP="00000000" w:rsidRDefault="00000000" w:rsidRPr="00000000" w14:paraId="00000045">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padrede(pablo,martin).</w:t>
      </w:r>
    </w:p>
    <w:p w:rsidR="00000000" w:rsidDel="00000000" w:rsidP="00000000" w:rsidRDefault="00000000" w:rsidRPr="00000000" w14:paraId="00000046">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padrede(pablo,lupe).</w:t>
      </w:r>
    </w:p>
    <w:p w:rsidR="00000000" w:rsidDel="00000000" w:rsidP="00000000" w:rsidRDefault="00000000" w:rsidRPr="00000000" w14:paraId="00000047">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padrede(pablo,karen).</w:t>
      </w:r>
    </w:p>
    <w:p w:rsidR="00000000" w:rsidDel="00000000" w:rsidP="00000000" w:rsidRDefault="00000000" w:rsidRPr="00000000" w14:paraId="00000048">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padrede(pablo,antonia).</w:t>
      </w:r>
    </w:p>
    <w:p w:rsidR="00000000" w:rsidDel="00000000" w:rsidP="00000000" w:rsidRDefault="00000000" w:rsidRPr="00000000" w14:paraId="00000049">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padrede(martin,josue).</w:t>
      </w:r>
    </w:p>
    <w:p w:rsidR="00000000" w:rsidDel="00000000" w:rsidP="00000000" w:rsidRDefault="00000000" w:rsidRPr="00000000" w14:paraId="0000004B">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padrede(martin,hernan).</w:t>
      </w:r>
    </w:p>
    <w:p w:rsidR="00000000" w:rsidDel="00000000" w:rsidP="00000000" w:rsidRDefault="00000000" w:rsidRPr="00000000" w14:paraId="0000004C">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padrede(martin,sofia).</w:t>
      </w:r>
    </w:p>
    <w:p w:rsidR="00000000" w:rsidDel="00000000" w:rsidP="00000000" w:rsidRDefault="00000000" w:rsidRPr="00000000" w14:paraId="0000004D">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es madre de Y madrede(X,Y)</w:t>
      </w:r>
    </w:p>
    <w:p w:rsidR="00000000" w:rsidDel="00000000" w:rsidP="00000000" w:rsidRDefault="00000000" w:rsidRPr="00000000" w14:paraId="0000004F">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madrede(sonia,pedro).</w:t>
      </w:r>
    </w:p>
    <w:p w:rsidR="00000000" w:rsidDel="00000000" w:rsidP="00000000" w:rsidRDefault="00000000" w:rsidRPr="00000000" w14:paraId="00000050">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madrede(sonia,marco).</w:t>
      </w:r>
    </w:p>
    <w:p w:rsidR="00000000" w:rsidDel="00000000" w:rsidP="00000000" w:rsidRDefault="00000000" w:rsidRPr="00000000" w14:paraId="00000051">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madrede(sonia,martin).</w:t>
      </w:r>
    </w:p>
    <w:p w:rsidR="00000000" w:rsidDel="00000000" w:rsidP="00000000" w:rsidRDefault="00000000" w:rsidRPr="00000000" w14:paraId="00000052">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madrede(sonia,lupe).</w:t>
      </w:r>
    </w:p>
    <w:p w:rsidR="00000000" w:rsidDel="00000000" w:rsidP="00000000" w:rsidRDefault="00000000" w:rsidRPr="00000000" w14:paraId="00000053">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madrede(sonia,karen).</w:t>
      </w:r>
    </w:p>
    <w:p w:rsidR="00000000" w:rsidDel="00000000" w:rsidP="00000000" w:rsidRDefault="00000000" w:rsidRPr="00000000" w14:paraId="00000054">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madrede(sonia,antonia).</w:t>
      </w:r>
    </w:p>
    <w:p w:rsidR="00000000" w:rsidDel="00000000" w:rsidP="00000000" w:rsidRDefault="00000000" w:rsidRPr="00000000" w14:paraId="00000055">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madrede(karen,paulina).</w:t>
      </w:r>
    </w:p>
    <w:p w:rsidR="00000000" w:rsidDel="00000000" w:rsidP="00000000" w:rsidRDefault="00000000" w:rsidRPr="00000000" w14:paraId="00000057">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esvaron(jamie).</w:t>
      </w:r>
    </w:p>
    <w:p w:rsidR="00000000" w:rsidDel="00000000" w:rsidP="00000000" w:rsidRDefault="00000000" w:rsidRPr="00000000" w14:paraId="00000059">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esvaron(pablo).</w:t>
      </w:r>
    </w:p>
    <w:p w:rsidR="00000000" w:rsidDel="00000000" w:rsidP="00000000" w:rsidRDefault="00000000" w:rsidRPr="00000000" w14:paraId="0000005A">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esvaron(pedro).</w:t>
      </w:r>
    </w:p>
    <w:p w:rsidR="00000000" w:rsidDel="00000000" w:rsidP="00000000" w:rsidRDefault="00000000" w:rsidRPr="00000000" w14:paraId="0000005B">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esvaron(marco).</w:t>
      </w:r>
    </w:p>
    <w:p w:rsidR="00000000" w:rsidDel="00000000" w:rsidP="00000000" w:rsidRDefault="00000000" w:rsidRPr="00000000" w14:paraId="0000005C">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esvaron(martin).</w:t>
      </w:r>
    </w:p>
    <w:p w:rsidR="00000000" w:rsidDel="00000000" w:rsidP="00000000" w:rsidRDefault="00000000" w:rsidRPr="00000000" w14:paraId="0000005D">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esvaron(josue).</w:t>
      </w:r>
    </w:p>
    <w:p w:rsidR="00000000" w:rsidDel="00000000" w:rsidP="00000000" w:rsidRDefault="00000000" w:rsidRPr="00000000" w14:paraId="0000005E">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esvaron(hernan).</w:t>
      </w:r>
    </w:p>
    <w:p w:rsidR="00000000" w:rsidDel="00000000" w:rsidP="00000000" w:rsidRDefault="00000000" w:rsidRPr="00000000" w14:paraId="0000005F">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esmujer(sonia).</w:t>
      </w:r>
    </w:p>
    <w:p w:rsidR="00000000" w:rsidDel="00000000" w:rsidP="00000000" w:rsidRDefault="00000000" w:rsidRPr="00000000" w14:paraId="00000061">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esmujer(lupe).</w:t>
      </w:r>
    </w:p>
    <w:p w:rsidR="00000000" w:rsidDel="00000000" w:rsidP="00000000" w:rsidRDefault="00000000" w:rsidRPr="00000000" w14:paraId="00000062">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esmujer(karen).</w:t>
      </w:r>
    </w:p>
    <w:p w:rsidR="00000000" w:rsidDel="00000000" w:rsidP="00000000" w:rsidRDefault="00000000" w:rsidRPr="00000000" w14:paraId="00000063">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esmujer(antonia).</w:t>
      </w:r>
    </w:p>
    <w:p w:rsidR="00000000" w:rsidDel="00000000" w:rsidP="00000000" w:rsidRDefault="00000000" w:rsidRPr="00000000" w14:paraId="00000064">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esmujer(sofia).</w:t>
      </w:r>
    </w:p>
    <w:p w:rsidR="00000000" w:rsidDel="00000000" w:rsidP="00000000" w:rsidRDefault="00000000" w:rsidRPr="00000000" w14:paraId="00000065">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esmujer(paulina).</w:t>
      </w:r>
    </w:p>
    <w:p w:rsidR="00000000" w:rsidDel="00000000" w:rsidP="00000000" w:rsidRDefault="00000000" w:rsidRPr="00000000" w14:paraId="00000066">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son_hermanos(X, Y) :- % X e Y son hermanos si tienen el mismo padre o la misma madre</w:t>
      </w:r>
    </w:p>
    <w:p w:rsidR="00000000" w:rsidDel="00000000" w:rsidP="00000000" w:rsidRDefault="00000000" w:rsidRPr="00000000" w14:paraId="00000068">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(padrede(Padre, X), padrede(Padre, Y), X \= Y); % Comparten el mismo padre</w:t>
      </w:r>
    </w:p>
    <w:p w:rsidR="00000000" w:rsidDel="00000000" w:rsidP="00000000" w:rsidRDefault="00000000" w:rsidRPr="00000000" w14:paraId="00000069">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(madrede(Madre, X), madrede(Madre, Y), X \= Y). %comparten la misma madre</w:t>
      </w:r>
    </w:p>
    <w:p w:rsidR="00000000" w:rsidDel="00000000" w:rsidP="00000000" w:rsidRDefault="00000000" w:rsidRPr="00000000" w14:paraId="0000006A">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es_abuelo_varon(X, Nieto) :- % X es abuelo varón de Nieto si X es varón y es padre del padre o madre del Nieto</w:t>
      </w:r>
    </w:p>
    <w:p w:rsidR="00000000" w:rsidDel="00000000" w:rsidP="00000000" w:rsidRDefault="00000000" w:rsidRPr="00000000" w14:paraId="0000006C">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esvaron(X),</w:t>
      </w:r>
    </w:p>
    <w:p w:rsidR="00000000" w:rsidDel="00000000" w:rsidP="00000000" w:rsidRDefault="00000000" w:rsidRPr="00000000" w14:paraId="0000006D">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padrede(X, PadreDeNieto),</w:t>
      </w:r>
    </w:p>
    <w:p w:rsidR="00000000" w:rsidDel="00000000" w:rsidP="00000000" w:rsidRDefault="00000000" w:rsidRPr="00000000" w14:paraId="0000006E">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(padrede(PadreDeNieto, Nieto);madrede(PadreDeNieto,Nieto)).</w:t>
      </w:r>
    </w:p>
    <w:p w:rsidR="00000000" w:rsidDel="00000000" w:rsidP="00000000" w:rsidRDefault="00000000" w:rsidRPr="00000000" w14:paraId="0000006F">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es_tia_mujer(Tia, Sobrino) :- % Tia es mujer y es hermana de uno de los padres de Sobrino</w:t>
      </w:r>
    </w:p>
    <w:p w:rsidR="00000000" w:rsidDel="00000000" w:rsidP="00000000" w:rsidRDefault="00000000" w:rsidRPr="00000000" w14:paraId="00000071">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esmujer(Tia),</w:t>
      </w:r>
    </w:p>
    <w:p w:rsidR="00000000" w:rsidDel="00000000" w:rsidP="00000000" w:rsidRDefault="00000000" w:rsidRPr="00000000" w14:paraId="00000072">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son_hermanos(Tia, PadreDeSobrino),</w:t>
      </w:r>
    </w:p>
    <w:p w:rsidR="00000000" w:rsidDel="00000000" w:rsidP="00000000" w:rsidRDefault="00000000" w:rsidRPr="00000000" w14:paraId="00000073">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padrede(PadreDeSobrino, Sobrino).</w:t>
      </w:r>
    </w:p>
    <w:p w:rsidR="00000000" w:rsidDel="00000000" w:rsidP="00000000" w:rsidRDefault="00000000" w:rsidRPr="00000000" w14:paraId="00000074">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son_primos(X, Y) :- % X e Y son primos si sus padres son hermanos</w:t>
      </w:r>
    </w:p>
    <w:p w:rsidR="00000000" w:rsidDel="00000000" w:rsidP="00000000" w:rsidRDefault="00000000" w:rsidRPr="00000000" w14:paraId="00000076">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(padrede(PadreX, X), padrede(PadreY, Y), son_hermanos(PadreX, PadreY));</w:t>
      </w:r>
    </w:p>
    <w:p w:rsidR="00000000" w:rsidDel="00000000" w:rsidP="00000000" w:rsidRDefault="00000000" w:rsidRPr="00000000" w14:paraId="00000077">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(madrede(MadreX, X), padrede(PadreY, Y), son_hermanos(MadreX, PadreY));</w:t>
      </w:r>
    </w:p>
    <w:p w:rsidR="00000000" w:rsidDel="00000000" w:rsidP="00000000" w:rsidRDefault="00000000" w:rsidRPr="00000000" w14:paraId="00000078">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(padrede(PadreX, X), madrede(MadreY, Y), son_hermanos(PadreX, MadreY));</w:t>
      </w:r>
    </w:p>
    <w:p w:rsidR="00000000" w:rsidDel="00000000" w:rsidP="00000000" w:rsidRDefault="00000000" w:rsidRPr="00000000" w14:paraId="00000079">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(madrede(MadreX, X), madrede(MadreY, Y), son_hermanos(MadreX, MadreY)).</w:t>
      </w:r>
    </w:p>
    <w:p w:rsidR="00000000" w:rsidDel="00000000" w:rsidP="00000000" w:rsidRDefault="00000000" w:rsidRPr="00000000" w14:paraId="0000007A">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numPr>
          <w:ilvl w:val="0"/>
          <w:numId w:val="1"/>
        </w:numPr>
        <w:ind w:left="72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Realizamos las consultas para corroborar nuestro sistema experto basado en reglas (usaremos SWI-Prolog)    </w:t>
      </w:r>
      <w:r w:rsidDel="00000000" w:rsidR="00000000" w:rsidRPr="00000000">
        <w:rPr>
          <w:sz w:val="24"/>
          <w:szCs w:val="24"/>
          <w:rtl w:val="0"/>
        </w:rPr>
        <w:t xml:space="preserve">  </w:t>
      </w:r>
    </w:p>
    <w:p w:rsidR="00000000" w:rsidDel="00000000" w:rsidP="00000000" w:rsidRDefault="00000000" w:rsidRPr="00000000" w14:paraId="0000007C">
      <w:pPr>
        <w:ind w:left="720" w:firstLine="0"/>
        <w:jc w:val="both"/>
        <w:rPr>
          <w:sz w:val="24"/>
          <w:szCs w:val="24"/>
        </w:rPr>
      </w:pPr>
      <w:r w:rsidDel="00000000" w:rsidR="00000000" w:rsidRPr="00000000">
        <w:rPr>
          <w:rtl w:val="0"/>
        </w:rPr>
      </w:r>
    </w:p>
    <w:p w:rsidR="00000000" w:rsidDel="00000000" w:rsidP="00000000" w:rsidRDefault="00000000" w:rsidRPr="00000000" w14:paraId="0000007D">
      <w:pPr>
        <w:numPr>
          <w:ilvl w:val="0"/>
          <w:numId w:val="6"/>
        </w:numPr>
        <w:ind w:left="144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Iniciaremos conectándonos a nuestra base de conocimientos </w:t>
      </w:r>
      <w:r w:rsidDel="00000000" w:rsidR="00000000" w:rsidRPr="00000000">
        <w:rPr>
          <w:rFonts w:ascii="Times New Roman" w:cs="Times New Roman" w:eastAsia="Times New Roman" w:hAnsi="Times New Roman"/>
          <w:b w:val="1"/>
          <w:sz w:val="24"/>
          <w:szCs w:val="24"/>
          <w:rtl w:val="0"/>
        </w:rPr>
        <w:t xml:space="preserve">‘sistemaexperto.pl’</w:t>
      </w:r>
    </w:p>
    <w:p w:rsidR="00000000" w:rsidDel="00000000" w:rsidP="00000000" w:rsidRDefault="00000000" w:rsidRPr="00000000" w14:paraId="0000007E">
      <w:pPr>
        <w:ind w:left="720" w:firstLine="0"/>
        <w:jc w:val="center"/>
        <w:rPr>
          <w:sz w:val="24"/>
          <w:szCs w:val="24"/>
        </w:rPr>
      </w:pPr>
      <w:r w:rsidDel="00000000" w:rsidR="00000000" w:rsidRPr="00000000">
        <w:rPr>
          <w:sz w:val="24"/>
          <w:szCs w:val="24"/>
        </w:rPr>
        <w:drawing>
          <wp:inline distB="114300" distT="114300" distL="114300" distR="114300">
            <wp:extent cx="5731200" cy="1600200"/>
            <wp:effectExtent b="0" l="0" r="0" t="0"/>
            <wp:docPr id="8"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5731200" cy="16002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7F">
      <w:pPr>
        <w:numPr>
          <w:ilvl w:val="0"/>
          <w:numId w:val="1"/>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Gráficamente el árbol genealógico se vería de la siguiente manera</w:t>
      </w:r>
    </w:p>
    <w:p w:rsidR="00000000" w:rsidDel="00000000" w:rsidP="00000000" w:rsidRDefault="00000000" w:rsidRPr="00000000" w14:paraId="00000080">
      <w:pPr>
        <w:ind w:left="720" w:firstLine="0"/>
        <w:jc w:val="center"/>
        <w:rPr>
          <w:sz w:val="24"/>
          <w:szCs w:val="24"/>
        </w:rPr>
      </w:pPr>
      <w:r w:rsidDel="00000000" w:rsidR="00000000" w:rsidRPr="00000000">
        <w:rPr>
          <w:sz w:val="24"/>
          <w:szCs w:val="24"/>
        </w:rPr>
        <w:drawing>
          <wp:inline distB="114300" distT="114300" distL="114300" distR="114300">
            <wp:extent cx="5006257" cy="2960018"/>
            <wp:effectExtent b="0" l="0" r="0" t="0"/>
            <wp:docPr id="16"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006257" cy="2960018"/>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numPr>
          <w:ilvl w:val="0"/>
          <w:numId w:val="1"/>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Respondiendo las preguntas</w:t>
      </w:r>
    </w:p>
    <w:p w:rsidR="00000000" w:rsidDel="00000000" w:rsidP="00000000" w:rsidRDefault="00000000" w:rsidRPr="00000000" w14:paraId="00000082">
      <w:pPr>
        <w:numPr>
          <w:ilvl w:val="0"/>
          <w:numId w:val="2"/>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La persona X e Y son hermanos?</w:t>
      </w:r>
    </w:p>
    <w:p w:rsidR="00000000" w:rsidDel="00000000" w:rsidP="00000000" w:rsidRDefault="00000000" w:rsidRPr="00000000" w14:paraId="00000083">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Marco y Lupe son hermanos. (Verdadero)</w:t>
      </w:r>
    </w:p>
    <w:p w:rsidR="00000000" w:rsidDel="00000000" w:rsidP="00000000" w:rsidRDefault="00000000" w:rsidRPr="00000000" w14:paraId="00000084">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Pablo y Sonia son hermanos. (Falso)</w:t>
      </w:r>
    </w:p>
    <w:p w:rsidR="00000000" w:rsidDel="00000000" w:rsidP="00000000" w:rsidRDefault="00000000" w:rsidRPr="00000000" w14:paraId="00000085">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Jamie y Hernan son hermanos. (Falso)</w:t>
      </w:r>
    </w:p>
    <w:p w:rsidR="00000000" w:rsidDel="00000000" w:rsidP="00000000" w:rsidRDefault="00000000" w:rsidRPr="00000000" w14:paraId="00000086">
      <w:pPr>
        <w:ind w:left="1440" w:firstLine="0"/>
        <w:jc w:val="both"/>
        <w:rPr>
          <w:b w:val="1"/>
          <w:sz w:val="24"/>
          <w:szCs w:val="24"/>
        </w:rPr>
      </w:pPr>
      <w:r w:rsidDel="00000000" w:rsidR="00000000" w:rsidRPr="00000000">
        <w:rPr>
          <w:b w:val="1"/>
          <w:sz w:val="24"/>
          <w:szCs w:val="24"/>
        </w:rPr>
        <w:drawing>
          <wp:inline distB="114300" distT="114300" distL="114300" distR="114300">
            <wp:extent cx="5731200" cy="25019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1440" w:firstLine="0"/>
        <w:jc w:val="both"/>
        <w:rPr>
          <w:b w:val="1"/>
          <w:sz w:val="24"/>
          <w:szCs w:val="24"/>
        </w:rPr>
      </w:pPr>
      <w:r w:rsidDel="00000000" w:rsidR="00000000" w:rsidRPr="00000000">
        <w:rPr>
          <w:rtl w:val="0"/>
        </w:rPr>
      </w:r>
    </w:p>
    <w:p w:rsidR="00000000" w:rsidDel="00000000" w:rsidP="00000000" w:rsidRDefault="00000000" w:rsidRPr="00000000" w14:paraId="00000088">
      <w:pPr>
        <w:numPr>
          <w:ilvl w:val="0"/>
          <w:numId w:val="2"/>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La persona X es abuelo (varon) de la persona Y?</w:t>
      </w:r>
    </w:p>
    <w:p w:rsidR="00000000" w:rsidDel="00000000" w:rsidP="00000000" w:rsidRDefault="00000000" w:rsidRPr="00000000" w14:paraId="00000089">
      <w:pPr>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Jamie es abuelo de Marco (Verdadero)</w:t>
      </w:r>
    </w:p>
    <w:p w:rsidR="00000000" w:rsidDel="00000000" w:rsidP="00000000" w:rsidRDefault="00000000" w:rsidRPr="00000000" w14:paraId="0000008B">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Pablo es abuelo de Karen (Falso) </w:t>
      </w:r>
    </w:p>
    <w:p w:rsidR="00000000" w:rsidDel="00000000" w:rsidP="00000000" w:rsidRDefault="00000000" w:rsidRPr="00000000" w14:paraId="0000008C">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Sonia es abuelo de Sofia (Falso)</w:t>
      </w:r>
    </w:p>
    <w:p w:rsidR="00000000" w:rsidDel="00000000" w:rsidP="00000000" w:rsidRDefault="00000000" w:rsidRPr="00000000" w14:paraId="0000008D">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Pablo es abuelo de Sofia (Verdadero)</w:t>
      </w:r>
    </w:p>
    <w:p w:rsidR="00000000" w:rsidDel="00000000" w:rsidP="00000000" w:rsidRDefault="00000000" w:rsidRPr="00000000" w14:paraId="0000008E">
      <w:pPr>
        <w:ind w:left="1440" w:firstLine="0"/>
        <w:jc w:val="both"/>
        <w:rPr>
          <w:sz w:val="24"/>
          <w:szCs w:val="24"/>
        </w:rPr>
      </w:pPr>
      <w:r w:rsidDel="00000000" w:rsidR="00000000" w:rsidRPr="00000000">
        <w:rPr>
          <w:rtl w:val="0"/>
        </w:rPr>
      </w:r>
    </w:p>
    <w:p w:rsidR="00000000" w:rsidDel="00000000" w:rsidP="00000000" w:rsidRDefault="00000000" w:rsidRPr="00000000" w14:paraId="0000008F">
      <w:pPr>
        <w:ind w:left="1440" w:firstLine="0"/>
        <w:jc w:val="both"/>
        <w:rPr>
          <w:b w:val="1"/>
          <w:sz w:val="24"/>
          <w:szCs w:val="24"/>
        </w:rPr>
      </w:pPr>
      <w:r w:rsidDel="00000000" w:rsidR="00000000" w:rsidRPr="00000000">
        <w:rPr>
          <w:b w:val="1"/>
          <w:sz w:val="24"/>
          <w:szCs w:val="24"/>
        </w:rPr>
        <w:drawing>
          <wp:inline distB="114300" distT="114300" distL="114300" distR="114300">
            <wp:extent cx="2157413" cy="1183330"/>
            <wp:effectExtent b="0" l="0" r="0" t="0"/>
            <wp:docPr id="6"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2157413" cy="118333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numPr>
          <w:ilvl w:val="0"/>
          <w:numId w:val="2"/>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La persona X es tia (mujer) de la persona Y?</w:t>
      </w:r>
    </w:p>
    <w:p w:rsidR="00000000" w:rsidDel="00000000" w:rsidP="00000000" w:rsidRDefault="00000000" w:rsidRPr="00000000" w14:paraId="00000091">
      <w:pPr>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Antonia es tia de Sofia (Verdadero)</w:t>
      </w:r>
    </w:p>
    <w:p w:rsidR="00000000" w:rsidDel="00000000" w:rsidP="00000000" w:rsidRDefault="00000000" w:rsidRPr="00000000" w14:paraId="00000093">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Sonia es tia de Sofia (Falso)</w:t>
      </w:r>
    </w:p>
    <w:p w:rsidR="00000000" w:rsidDel="00000000" w:rsidP="00000000" w:rsidRDefault="00000000" w:rsidRPr="00000000" w14:paraId="00000094">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Pedro es tia de Sofia (Falso)</w:t>
      </w:r>
    </w:p>
    <w:p w:rsidR="00000000" w:rsidDel="00000000" w:rsidP="00000000" w:rsidRDefault="00000000" w:rsidRPr="00000000" w14:paraId="00000095">
      <w:pPr>
        <w:ind w:left="1440" w:firstLine="0"/>
        <w:jc w:val="both"/>
        <w:rPr>
          <w:b w:val="1"/>
          <w:sz w:val="24"/>
          <w:szCs w:val="24"/>
        </w:rPr>
      </w:pPr>
      <w:r w:rsidDel="00000000" w:rsidR="00000000" w:rsidRPr="00000000">
        <w:rPr>
          <w:rtl w:val="0"/>
        </w:rPr>
      </w:r>
    </w:p>
    <w:p w:rsidR="00000000" w:rsidDel="00000000" w:rsidP="00000000" w:rsidRDefault="00000000" w:rsidRPr="00000000" w14:paraId="00000096">
      <w:pPr>
        <w:ind w:left="1440" w:firstLine="0"/>
        <w:jc w:val="both"/>
        <w:rPr>
          <w:b w:val="1"/>
          <w:sz w:val="24"/>
          <w:szCs w:val="24"/>
        </w:rPr>
      </w:pPr>
      <w:r w:rsidDel="00000000" w:rsidR="00000000" w:rsidRPr="00000000">
        <w:rPr>
          <w:b w:val="1"/>
          <w:sz w:val="24"/>
          <w:szCs w:val="24"/>
        </w:rPr>
        <w:drawing>
          <wp:inline distB="114300" distT="114300" distL="114300" distR="114300">
            <wp:extent cx="3148013" cy="1337141"/>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148013" cy="1337141"/>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numPr>
          <w:ilvl w:val="0"/>
          <w:numId w:val="2"/>
        </w:numPr>
        <w:ind w:left="1440" w:hanging="360"/>
        <w:jc w:val="both"/>
        <w:rPr>
          <w:sz w:val="24"/>
          <w:szCs w:val="24"/>
          <w:u w:val="none"/>
        </w:rPr>
      </w:pPr>
      <w:r w:rsidDel="00000000" w:rsidR="00000000" w:rsidRPr="00000000">
        <w:rPr>
          <w:rFonts w:ascii="Times New Roman" w:cs="Times New Roman" w:eastAsia="Times New Roman" w:hAnsi="Times New Roman"/>
          <w:b w:val="1"/>
          <w:sz w:val="24"/>
          <w:szCs w:val="24"/>
          <w:rtl w:val="0"/>
        </w:rPr>
        <w:t xml:space="preserve">¿ La persona X y la Persona Y son primos?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Josue y Paulina son primos (Verdadero)</w:t>
      </w:r>
    </w:p>
    <w:p w:rsidR="00000000" w:rsidDel="00000000" w:rsidP="00000000" w:rsidRDefault="00000000" w:rsidRPr="00000000" w14:paraId="00000099">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Sofia y Paulina son primos (Verdadero)</w:t>
      </w:r>
    </w:p>
    <w:p w:rsidR="00000000" w:rsidDel="00000000" w:rsidP="00000000" w:rsidRDefault="00000000" w:rsidRPr="00000000" w14:paraId="0000009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Lupe y Paulina son primos (Falso)      </w:t>
      </w:r>
    </w:p>
    <w:p w:rsidR="00000000" w:rsidDel="00000000" w:rsidP="00000000" w:rsidRDefault="00000000" w:rsidRPr="00000000" w14:paraId="0000009B">
      <w:pPr>
        <w:ind w:left="1440" w:firstLine="0"/>
        <w:jc w:val="both"/>
        <w:rPr>
          <w:sz w:val="24"/>
          <w:szCs w:val="24"/>
        </w:rPr>
      </w:pPr>
      <w:r w:rsidDel="00000000" w:rsidR="00000000" w:rsidRPr="00000000">
        <w:rPr>
          <w:sz w:val="24"/>
          <w:szCs w:val="24"/>
        </w:rPr>
        <w:drawing>
          <wp:inline distB="114300" distT="114300" distL="114300" distR="114300">
            <wp:extent cx="2605088" cy="1699713"/>
            <wp:effectExtent b="0" l="0" r="0" t="0"/>
            <wp:docPr id="1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605088" cy="1699713"/>
                    </a:xfrm>
                    <a:prstGeom prst="rect"/>
                    <a:ln/>
                  </pic:spPr>
                </pic:pic>
              </a:graphicData>
            </a:graphic>
          </wp:inline>
        </w:drawing>
      </w:r>
      <w:r w:rsidDel="00000000" w:rsidR="00000000" w:rsidRPr="00000000">
        <w:rPr>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ind w:left="0" w:firstLine="0"/>
        <w:jc w:val="both"/>
        <w:rPr>
          <w:rFonts w:ascii="Times New Roman" w:cs="Times New Roman" w:eastAsia="Times New Roman" w:hAnsi="Times New Roman"/>
          <w:b w:val="1"/>
        </w:rPr>
      </w:pPr>
      <w:bookmarkStart w:colFirst="0" w:colLast="0" w:name="_a4jf2vpiingc" w:id="2"/>
      <w:bookmarkEnd w:id="2"/>
      <w:r w:rsidDel="00000000" w:rsidR="00000000" w:rsidRPr="00000000">
        <w:rPr>
          <w:rFonts w:ascii="Times New Roman" w:cs="Times New Roman" w:eastAsia="Times New Roman" w:hAnsi="Times New Roman"/>
          <w:b w:val="1"/>
          <w:rtl w:val="0"/>
        </w:rPr>
        <w:t xml:space="preserve">EJEMPLO 2:</w:t>
      </w:r>
    </w:p>
    <w:p w:rsidR="00000000" w:rsidDel="00000000" w:rsidP="00000000" w:rsidRDefault="00000000" w:rsidRPr="00000000" w14:paraId="0000009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tienen 10 enunciados comunes en el ámbito de diagnóstico de pc, los cuales son:</w:t>
      </w:r>
    </w:p>
    <w:p w:rsidR="00000000" w:rsidDel="00000000" w:rsidP="00000000" w:rsidRDefault="00000000" w:rsidRPr="00000000" w14:paraId="0000009E">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Reinicio continuo.</w:t>
      </w:r>
    </w:p>
    <w:p w:rsidR="00000000" w:rsidDel="00000000" w:rsidP="00000000" w:rsidRDefault="00000000" w:rsidRPr="00000000" w14:paraId="0000009F">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 pantallazos azules.</w:t>
      </w:r>
    </w:p>
    <w:p w:rsidR="00000000" w:rsidDel="00000000" w:rsidP="00000000" w:rsidRDefault="00000000" w:rsidRPr="00000000" w14:paraId="000000A0">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al guardar información.</w:t>
      </w:r>
    </w:p>
    <w:p w:rsidR="00000000" w:rsidDel="00000000" w:rsidP="00000000" w:rsidRDefault="00000000" w:rsidRPr="00000000" w14:paraId="000000A1">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Está lento.</w:t>
      </w:r>
    </w:p>
    <w:p w:rsidR="00000000" w:rsidDel="00000000" w:rsidP="00000000" w:rsidRDefault="00000000" w:rsidRPr="00000000" w14:paraId="000000A2">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Tiene mal rendimiento.</w:t>
      </w:r>
    </w:p>
    <w:p w:rsidR="00000000" w:rsidDel="00000000" w:rsidP="00000000" w:rsidRDefault="00000000" w:rsidRPr="00000000" w14:paraId="000000A3">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Temperatura alta en el procesador.</w:t>
      </w:r>
    </w:p>
    <w:p w:rsidR="00000000" w:rsidDel="00000000" w:rsidP="00000000" w:rsidRDefault="00000000" w:rsidRPr="00000000" w14:paraId="000000A4">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Pitido largo al arrancar.</w:t>
      </w:r>
    </w:p>
    <w:p w:rsidR="00000000" w:rsidDel="00000000" w:rsidP="00000000" w:rsidRDefault="00000000" w:rsidRPr="00000000" w14:paraId="000000A5">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Sobrecalentamiento.</w:t>
      </w:r>
    </w:p>
    <w:p w:rsidR="00000000" w:rsidDel="00000000" w:rsidP="00000000" w:rsidRDefault="00000000" w:rsidRPr="00000000" w14:paraId="000000A6">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arranca.</w:t>
      </w:r>
    </w:p>
    <w:p w:rsidR="00000000" w:rsidDel="00000000" w:rsidP="00000000" w:rsidRDefault="00000000" w:rsidRPr="00000000" w14:paraId="000000A7">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Cortocircuitos.</w:t>
      </w:r>
    </w:p>
    <w:p w:rsidR="00000000" w:rsidDel="00000000" w:rsidP="00000000" w:rsidRDefault="00000000" w:rsidRPr="00000000" w14:paraId="000000A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lo cual nos piden crear una interfaz en el que un usuario seleccione los problemas que le ocurren a su dispositivo y brindarle un posible diagnóstico.</w:t>
      </w:r>
    </w:p>
    <w:p w:rsidR="00000000" w:rsidDel="00000000" w:rsidP="00000000" w:rsidRDefault="00000000" w:rsidRPr="00000000" w14:paraId="000000A9">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SOLUCIÓN</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AB">
      <w:pPr>
        <w:numPr>
          <w:ilvl w:val="0"/>
          <w:numId w:val="4"/>
        </w:numPr>
        <w:ind w:left="708.6614173228347" w:hanging="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Crearemos una interfaz en la que el usuario pueda seleccionar entre “sí” o “no” dados los problemas que tenga. Para esto el código que vamos a realizar es:</w:t>
      </w:r>
    </w:p>
    <w:p w:rsidR="00000000" w:rsidDel="00000000" w:rsidP="00000000" w:rsidRDefault="00000000" w:rsidRPr="00000000" w14:paraId="000000AC">
      <w:pPr>
        <w:ind w:left="708.6614173228347" w:hanging="425.1968503937008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43488" cy="1990725"/>
            <wp:effectExtent b="0" l="0" r="0" t="0"/>
            <wp:docPr id="2"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043488"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Primero, inicializamos el menú con las descripciones de los hechos y la descripción inicial del test.</w:t>
      </w:r>
    </w:p>
    <w:p w:rsidR="00000000" w:rsidDel="00000000" w:rsidP="00000000" w:rsidRDefault="00000000" w:rsidRPr="00000000" w14:paraId="000000AE">
      <w:pPr>
        <w:ind w:left="708.6614173228347" w:firstLine="0"/>
        <w:jc w:val="center"/>
        <w:rPr>
          <w:sz w:val="24"/>
          <w:szCs w:val="24"/>
        </w:rPr>
      </w:pPr>
      <w:r w:rsidDel="00000000" w:rsidR="00000000" w:rsidRPr="00000000">
        <w:rPr>
          <w:sz w:val="24"/>
          <w:szCs w:val="24"/>
        </w:rPr>
        <w:drawing>
          <wp:inline distB="114300" distT="114300" distL="114300" distR="114300">
            <wp:extent cx="5072063" cy="2543175"/>
            <wp:effectExtent b="0" l="0" r="0" t="0"/>
            <wp:docPr id="1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072063"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inicializamos los botones y asignamos los métodos que se realizan al presionar estos.</w:t>
      </w:r>
    </w:p>
    <w:p w:rsidR="00000000" w:rsidDel="00000000" w:rsidP="00000000" w:rsidRDefault="00000000" w:rsidRPr="00000000" w14:paraId="000000B0">
      <w:pPr>
        <w:ind w:left="708.6614173228347" w:firstLine="0"/>
        <w:jc w:val="center"/>
        <w:rPr>
          <w:sz w:val="24"/>
          <w:szCs w:val="24"/>
        </w:rPr>
      </w:pPr>
      <w:r w:rsidDel="00000000" w:rsidR="00000000" w:rsidRPr="00000000">
        <w:rPr>
          <w:sz w:val="24"/>
          <w:szCs w:val="24"/>
        </w:rPr>
        <w:drawing>
          <wp:inline distB="114300" distT="114300" distL="114300" distR="114300">
            <wp:extent cx="4210050" cy="3800475"/>
            <wp:effectExtent b="0" l="0" r="0" t="0"/>
            <wp:docPr id="1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210050"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creamos las opciones para que el usuario seleccione “sí” o “no” dependiendo de sus problemas. Además, por defecto, las opciones están seleccionadas en “no”.</w:t>
      </w:r>
    </w:p>
    <w:p w:rsidR="00000000" w:rsidDel="00000000" w:rsidP="00000000" w:rsidRDefault="00000000" w:rsidRPr="00000000" w14:paraId="000000B2">
      <w:pPr>
        <w:ind w:left="708.6614173228347" w:firstLine="0"/>
        <w:jc w:val="center"/>
        <w:rPr>
          <w:sz w:val="24"/>
          <w:szCs w:val="24"/>
        </w:rPr>
      </w:pPr>
      <w:r w:rsidDel="00000000" w:rsidR="00000000" w:rsidRPr="00000000">
        <w:rPr>
          <w:sz w:val="24"/>
          <w:szCs w:val="24"/>
        </w:rPr>
        <w:drawing>
          <wp:inline distB="114300" distT="114300" distL="114300" distR="114300">
            <wp:extent cx="3162300" cy="1200150"/>
            <wp:effectExtent b="0" l="0" r="0" t="0"/>
            <wp:docPr id="15"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31623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asignamos los botones al menú y lo abrimos.</w:t>
      </w:r>
    </w:p>
    <w:p w:rsidR="00000000" w:rsidDel="00000000" w:rsidP="00000000" w:rsidRDefault="00000000" w:rsidRPr="00000000" w14:paraId="000000B4">
      <w:pPr>
        <w:ind w:left="708.6614173228347" w:hanging="425.1968503937008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numPr>
          <w:ilvl w:val="0"/>
          <w:numId w:val="16"/>
        </w:numPr>
        <w:ind w:left="708.6614173228347" w:hanging="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asignaremos los métodos de los botones que han sido implementados en el menú.</w:t>
      </w:r>
    </w:p>
    <w:p w:rsidR="00000000" w:rsidDel="00000000" w:rsidP="00000000" w:rsidRDefault="00000000" w:rsidRPr="00000000" w14:paraId="000000B6">
      <w:pPr>
        <w:numPr>
          <w:ilvl w:val="1"/>
          <w:numId w:val="16"/>
        </w:numPr>
        <w:ind w:left="1842.5196850393697"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botón “enviar”:</w:t>
      </w:r>
    </w:p>
    <w:p w:rsidR="00000000" w:rsidDel="00000000" w:rsidP="00000000" w:rsidRDefault="00000000" w:rsidRPr="00000000" w14:paraId="000000B7">
      <w:pPr>
        <w:ind w:left="708.6614173228347" w:hanging="425.19685039370086"/>
        <w:jc w:val="center"/>
        <w:rPr>
          <w:sz w:val="24"/>
          <w:szCs w:val="24"/>
        </w:rPr>
      </w:pPr>
      <w:r w:rsidDel="00000000" w:rsidR="00000000" w:rsidRPr="00000000">
        <w:rPr>
          <w:sz w:val="24"/>
          <w:szCs w:val="24"/>
        </w:rPr>
        <w:drawing>
          <wp:inline distB="114300" distT="114300" distL="114300" distR="114300">
            <wp:extent cx="4710113" cy="3305175"/>
            <wp:effectExtent b="0" l="0" r="0" t="0"/>
            <wp:docPr id="19"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710113"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left="1842.519685039369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verificarán todos los hechos que han sido seleccionados en el menú para el diagnóstico y será utilizado para verificar el problema.</w:t>
      </w:r>
    </w:p>
    <w:p w:rsidR="00000000" w:rsidDel="00000000" w:rsidP="00000000" w:rsidRDefault="00000000" w:rsidRPr="00000000" w14:paraId="000000B9">
      <w:pPr>
        <w:numPr>
          <w:ilvl w:val="1"/>
          <w:numId w:val="16"/>
        </w:numPr>
        <w:ind w:left="1842.5196850393697"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botón “borrar”:</w:t>
      </w:r>
    </w:p>
    <w:p w:rsidR="00000000" w:rsidDel="00000000" w:rsidP="00000000" w:rsidRDefault="00000000" w:rsidRPr="00000000" w14:paraId="000000BA">
      <w:pPr>
        <w:ind w:left="708.6614173228347" w:hanging="425.19685039370086"/>
        <w:jc w:val="center"/>
        <w:rPr>
          <w:sz w:val="24"/>
          <w:szCs w:val="24"/>
        </w:rPr>
      </w:pPr>
      <w:r w:rsidDel="00000000" w:rsidR="00000000" w:rsidRPr="00000000">
        <w:rPr>
          <w:sz w:val="24"/>
          <w:szCs w:val="24"/>
        </w:rPr>
        <w:drawing>
          <wp:inline distB="114300" distT="114300" distL="114300" distR="114300">
            <wp:extent cx="4519613" cy="876300"/>
            <wp:effectExtent b="0" l="0" r="0" t="0"/>
            <wp:docPr id="5"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519613"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ind w:left="1842.519685039369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borrarán todos los hechos y todos los problemas que se han encontrado usados para el diagnóstico que se ha hecho recientemente, y se borrará el enunciado que nos muestra el resultado del diagnóstico.</w:t>
      </w:r>
    </w:p>
    <w:p w:rsidR="00000000" w:rsidDel="00000000" w:rsidP="00000000" w:rsidRDefault="00000000" w:rsidRPr="00000000" w14:paraId="000000BC">
      <w:pPr>
        <w:ind w:left="708.6614173228347" w:hanging="425.1968503937008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numPr>
          <w:ilvl w:val="0"/>
          <w:numId w:val="16"/>
        </w:numPr>
        <w:ind w:left="708.6614173228347" w:hanging="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tenemos la interfaz para el usuario, ahora tenemos que realizar las reglas para que el sistema pueda realizar un diagnóstico.</w:t>
      </w:r>
    </w:p>
    <w:p w:rsidR="00000000" w:rsidDel="00000000" w:rsidP="00000000" w:rsidRDefault="00000000" w:rsidRPr="00000000" w14:paraId="000000BE">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esto, estamos considerando los principales componentes que se dañan en una pc y los hechos que ocasionan el daño.</w:t>
      </w:r>
    </w:p>
    <w:p w:rsidR="00000000" w:rsidDel="00000000" w:rsidP="00000000" w:rsidRDefault="00000000" w:rsidRPr="00000000" w14:paraId="000000BF">
      <w:pPr>
        <w:ind w:left="708.6614173228347" w:firstLine="0"/>
        <w:jc w:val="center"/>
        <w:rPr>
          <w:sz w:val="24"/>
          <w:szCs w:val="24"/>
        </w:rPr>
      </w:pPr>
      <w:r w:rsidDel="00000000" w:rsidR="00000000" w:rsidRPr="00000000">
        <w:rPr>
          <w:sz w:val="24"/>
          <w:szCs w:val="24"/>
        </w:rPr>
        <w:drawing>
          <wp:inline distB="114300" distT="114300" distL="114300" distR="114300">
            <wp:extent cx="2390775" cy="2047875"/>
            <wp:effectExtent b="0" l="0" r="0" t="0"/>
            <wp:docPr id="1"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239077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Dados estos hechos, se considerarán los posibles componentes dañados de una pc:</w:t>
      </w:r>
    </w:p>
    <w:p w:rsidR="00000000" w:rsidDel="00000000" w:rsidP="00000000" w:rsidRDefault="00000000" w:rsidRPr="00000000" w14:paraId="000000C1">
      <w:pPr>
        <w:ind w:left="708.6614173228347" w:firstLine="0"/>
        <w:jc w:val="both"/>
        <w:rPr>
          <w:sz w:val="24"/>
          <w:szCs w:val="24"/>
        </w:rPr>
      </w:pPr>
      <w:r w:rsidDel="00000000" w:rsidR="00000000" w:rsidRPr="00000000">
        <w:rPr>
          <w:rtl w:val="0"/>
        </w:rPr>
      </w:r>
    </w:p>
    <w:tbl>
      <w:tblPr>
        <w:tblStyle w:val="Table1"/>
        <w:tblW w:w="6869.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4.5"/>
        <w:gridCol w:w="3434.5"/>
        <w:tblGridChange w:id="0">
          <w:tblGrid>
            <w:gridCol w:w="3434.5"/>
            <w:gridCol w:w="34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57480314960623"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57480314960623"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HECHOS CAUSALES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57480314960623"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191.57480314960623"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 S2 - S4 - S7 - S9</w:t>
            </w:r>
          </w:p>
          <w:p w:rsidR="00000000" w:rsidDel="00000000" w:rsidP="00000000" w:rsidRDefault="00000000" w:rsidRPr="00000000" w14:paraId="000000C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191.57480314960623"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 S2 - S4 - S7</w:t>
            </w:r>
          </w:p>
          <w:p w:rsidR="00000000" w:rsidDel="00000000" w:rsidP="00000000" w:rsidRDefault="00000000" w:rsidRPr="00000000" w14:paraId="000000C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191.57480314960623"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 S4 - S7 - S9</w:t>
            </w:r>
          </w:p>
          <w:p w:rsidR="00000000" w:rsidDel="00000000" w:rsidP="00000000" w:rsidRDefault="00000000" w:rsidRPr="00000000" w14:paraId="000000C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191.57480314960623"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S2 - S4 - S7 - S9</w:t>
            </w:r>
          </w:p>
          <w:p w:rsidR="00000000" w:rsidDel="00000000" w:rsidP="00000000" w:rsidRDefault="00000000" w:rsidRPr="00000000" w14:paraId="000000C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191.57480314960623"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 S2 - S4</w:t>
            </w:r>
          </w:p>
          <w:p w:rsidR="00000000" w:rsidDel="00000000" w:rsidP="00000000" w:rsidRDefault="00000000" w:rsidRPr="00000000" w14:paraId="000000C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191.57480314960623"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S2 - S4 - S7</w:t>
            </w:r>
          </w:p>
          <w:p w:rsidR="00000000" w:rsidDel="00000000" w:rsidP="00000000" w:rsidRDefault="00000000" w:rsidRPr="00000000" w14:paraId="000000C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191.57480314960623"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S4 - S7 - S9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57480314960623"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Placa madre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191.57480314960623"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 S9 - S10</w:t>
            </w:r>
          </w:p>
          <w:p w:rsidR="00000000" w:rsidDel="00000000" w:rsidP="00000000" w:rsidRDefault="00000000" w:rsidRPr="00000000" w14:paraId="000000C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191.57480314960623"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S9 - S10</w:t>
            </w:r>
          </w:p>
          <w:p w:rsidR="00000000" w:rsidDel="00000000" w:rsidP="00000000" w:rsidRDefault="00000000" w:rsidRPr="00000000" w14:paraId="000000C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191.57480314960623"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 S10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57480314960623"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de alimentación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0" w:right="-191.57480314960623"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57480314960623"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0" w:right="-191.57480314960623"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57480314960623"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 duro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191.57480314960623"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S2 - S3 - S4</w:t>
            </w:r>
          </w:p>
          <w:p w:rsidR="00000000" w:rsidDel="00000000" w:rsidP="00000000" w:rsidRDefault="00000000" w:rsidRPr="00000000" w14:paraId="000000D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191.57480314960623"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S3 - S4</w:t>
            </w:r>
          </w:p>
          <w:p w:rsidR="00000000" w:rsidDel="00000000" w:rsidP="00000000" w:rsidRDefault="00000000" w:rsidRPr="00000000" w14:paraId="000000D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191.57480314960623"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S2 - S3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57480314960623"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0" w:right="-191.57480314960623"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57480314960623"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Refrigeración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0" w:right="-191.57480314960623"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S6 - S9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57480314960623"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Tarjeta gráfica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191.57480314960623"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S5 - S7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57480314960623"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Ventiladores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191.57480314960623"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57480314960623"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191.57480314960623"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w:t>
            </w:r>
          </w:p>
        </w:tc>
      </w:tr>
    </w:tbl>
    <w:p w:rsidR="00000000" w:rsidDel="00000000" w:rsidP="00000000" w:rsidRDefault="00000000" w:rsidRPr="00000000" w14:paraId="000000E2">
      <w:pPr>
        <w:ind w:left="708.6614173228347" w:firstLine="0"/>
        <w:jc w:val="both"/>
        <w:rPr>
          <w:sz w:val="24"/>
          <w:szCs w:val="24"/>
        </w:rPr>
      </w:pPr>
      <w:r w:rsidDel="00000000" w:rsidR="00000000" w:rsidRPr="00000000">
        <w:rPr>
          <w:rtl w:val="0"/>
        </w:rPr>
      </w:r>
    </w:p>
    <w:p w:rsidR="00000000" w:rsidDel="00000000" w:rsidP="00000000" w:rsidRDefault="00000000" w:rsidRPr="00000000" w14:paraId="000000E3">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conocemos las reglas, por lo tanto se tendría que codificar en el prolog.</w:t>
      </w:r>
    </w:p>
    <w:p w:rsidR="00000000" w:rsidDel="00000000" w:rsidP="00000000" w:rsidRDefault="00000000" w:rsidRPr="00000000" w14:paraId="000000E4">
      <w:pPr>
        <w:ind w:left="708.6614173228347" w:firstLine="0"/>
        <w:jc w:val="center"/>
        <w:rPr>
          <w:sz w:val="24"/>
          <w:szCs w:val="24"/>
        </w:rPr>
      </w:pPr>
      <w:r w:rsidDel="00000000" w:rsidR="00000000" w:rsidRPr="00000000">
        <w:rPr>
          <w:sz w:val="24"/>
          <w:szCs w:val="24"/>
        </w:rPr>
        <w:drawing>
          <wp:inline distB="114300" distT="114300" distL="114300" distR="114300">
            <wp:extent cx="4362450" cy="8096250"/>
            <wp:effectExtent b="0" l="0" r="0" t="0"/>
            <wp:docPr id="18"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362450" cy="809625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ind w:left="708.6614173228347" w:firstLine="0"/>
        <w:jc w:val="center"/>
        <w:rPr>
          <w:sz w:val="24"/>
          <w:szCs w:val="24"/>
        </w:rPr>
      </w:pPr>
      <w:r w:rsidDel="00000000" w:rsidR="00000000" w:rsidRPr="00000000">
        <w:rPr>
          <w:sz w:val="24"/>
          <w:szCs w:val="24"/>
        </w:rPr>
        <w:drawing>
          <wp:inline distB="114300" distT="114300" distL="114300" distR="114300">
            <wp:extent cx="4743450" cy="8658225"/>
            <wp:effectExtent b="0" l="0" r="0" t="0"/>
            <wp:docPr id="7"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4743450" cy="865822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ind w:left="708.6614173228347" w:firstLine="0"/>
        <w:jc w:val="center"/>
        <w:rPr>
          <w:sz w:val="24"/>
          <w:szCs w:val="24"/>
        </w:rPr>
      </w:pPr>
      <w:r w:rsidDel="00000000" w:rsidR="00000000" w:rsidRPr="00000000">
        <w:rPr>
          <w:sz w:val="24"/>
          <w:szCs w:val="24"/>
        </w:rPr>
        <w:drawing>
          <wp:inline distB="114300" distT="114300" distL="114300" distR="114300">
            <wp:extent cx="5148263" cy="5334000"/>
            <wp:effectExtent b="0" l="0" r="0" t="0"/>
            <wp:docPr id="9"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148263"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métodos verifican las reglas y nos dicen qué componente es el que está dañado y nos conduce al siguiente método, el cual es la solución. Además, se ha considerado que si no se seleccionan los hechos que cumplan con las reglas establecidas se mostrará un mensaje mencionando que “faltan datos”.</w:t>
      </w:r>
    </w:p>
    <w:p w:rsidR="00000000" w:rsidDel="00000000" w:rsidP="00000000" w:rsidRDefault="00000000" w:rsidRPr="00000000" w14:paraId="000000E8">
      <w:pPr>
        <w:ind w:left="708.6614173228347" w:firstLine="0"/>
        <w:jc w:val="center"/>
        <w:rPr>
          <w:sz w:val="24"/>
          <w:szCs w:val="24"/>
        </w:rPr>
      </w:pPr>
      <w:r w:rsidDel="00000000" w:rsidR="00000000" w:rsidRPr="00000000">
        <w:rPr>
          <w:sz w:val="24"/>
          <w:szCs w:val="24"/>
        </w:rPr>
        <w:drawing>
          <wp:inline distB="114300" distT="114300" distL="114300" distR="114300">
            <wp:extent cx="5110163" cy="6972300"/>
            <wp:effectExtent b="0" l="0" r="0" t="0"/>
            <wp:docPr id="13"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110163" cy="69723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método nos anuncia el resultado del diagnóstico.</w:t>
      </w:r>
    </w:p>
    <w:p w:rsidR="00000000" w:rsidDel="00000000" w:rsidP="00000000" w:rsidRDefault="00000000" w:rsidRPr="00000000" w14:paraId="000000EA">
      <w:pPr>
        <w:ind w:left="708.6614173228347" w:hanging="425.19685039370086"/>
        <w:jc w:val="both"/>
        <w:rPr>
          <w:sz w:val="24"/>
          <w:szCs w:val="24"/>
        </w:rPr>
      </w:pPr>
      <w:r w:rsidDel="00000000" w:rsidR="00000000" w:rsidRPr="00000000">
        <w:rPr>
          <w:rtl w:val="0"/>
        </w:rPr>
      </w:r>
    </w:p>
    <w:p w:rsidR="00000000" w:rsidDel="00000000" w:rsidP="00000000" w:rsidRDefault="00000000" w:rsidRPr="00000000" w14:paraId="000000EB">
      <w:pPr>
        <w:numPr>
          <w:ilvl w:val="0"/>
          <w:numId w:val="16"/>
        </w:numPr>
        <w:ind w:left="708.6614173228347" w:hanging="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se mostrarán las pruebas realizadas.</w:t>
      </w:r>
    </w:p>
    <w:p w:rsidR="00000000" w:rsidDel="00000000" w:rsidP="00000000" w:rsidRDefault="00000000" w:rsidRPr="00000000" w14:paraId="000000EC">
      <w:pPr>
        <w:ind w:left="708.6614173228347" w:firstLine="0"/>
        <w:jc w:val="center"/>
        <w:rPr>
          <w:sz w:val="24"/>
          <w:szCs w:val="24"/>
        </w:rPr>
      </w:pPr>
      <w:r w:rsidDel="00000000" w:rsidR="00000000" w:rsidRPr="00000000">
        <w:rPr>
          <w:sz w:val="24"/>
          <w:szCs w:val="24"/>
        </w:rPr>
        <w:drawing>
          <wp:inline distB="114300" distT="114300" distL="114300" distR="114300">
            <wp:extent cx="4724400" cy="3933825"/>
            <wp:effectExtent b="0" l="0" r="0" t="0"/>
            <wp:docPr id="17"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4724400"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ind w:left="708.6614173228347" w:firstLine="0"/>
        <w:jc w:val="center"/>
        <w:rPr>
          <w:sz w:val="24"/>
          <w:szCs w:val="24"/>
        </w:rPr>
      </w:pPr>
      <w:r w:rsidDel="00000000" w:rsidR="00000000" w:rsidRPr="00000000">
        <w:rPr>
          <w:sz w:val="24"/>
          <w:szCs w:val="24"/>
        </w:rPr>
        <w:drawing>
          <wp:inline distB="114300" distT="114300" distL="114300" distR="114300">
            <wp:extent cx="4724400" cy="3924300"/>
            <wp:effectExtent b="0" l="0" r="0" t="0"/>
            <wp:docPr id="20"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4724400" cy="39243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Times New Roman" w:cs="Times New Roman" w:eastAsia="Times New Roman" w:hAnsi="Times New Roman"/>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7.png"/><Relationship Id="rId21" Type="http://schemas.openxmlformats.org/officeDocument/2006/relationships/image" Target="media/image13.png"/><Relationship Id="rId24" Type="http://schemas.openxmlformats.org/officeDocument/2006/relationships/image" Target="media/image4.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5"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9.png"/><Relationship Id="rId8" Type="http://schemas.openxmlformats.org/officeDocument/2006/relationships/image" Target="media/image14.png"/><Relationship Id="rId11" Type="http://schemas.openxmlformats.org/officeDocument/2006/relationships/image" Target="media/image2.png"/><Relationship Id="rId10" Type="http://schemas.openxmlformats.org/officeDocument/2006/relationships/image" Target="media/image20.png"/><Relationship Id="rId13" Type="http://schemas.openxmlformats.org/officeDocument/2006/relationships/image" Target="media/image16.png"/><Relationship Id="rId12"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3.png"/><Relationship Id="rId16" Type="http://schemas.openxmlformats.org/officeDocument/2006/relationships/image" Target="media/image18.png"/><Relationship Id="rId19" Type="http://schemas.openxmlformats.org/officeDocument/2006/relationships/image" Target="media/image15.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