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17BF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30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0430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Pricing Agent - Simple Guide</w:t>
      </w:r>
    </w:p>
    <w:p w14:paraId="5DBCE6A8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Pricing Agent?</w:t>
      </w:r>
    </w:p>
    <w:p w14:paraId="32E9A6EE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The Pricing Agent is a smart tool that helps you decide if a proposed shipping price is good, bad, or needs review. It analyzes prices by comparing them with:</w:t>
      </w:r>
    </w:p>
    <w:p w14:paraId="48B5C184" w14:textId="77777777" w:rsidR="00043034" w:rsidRPr="00043034" w:rsidRDefault="00043034" w:rsidP="00043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Market data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(what other companies are charging)</w:t>
      </w:r>
    </w:p>
    <w:p w14:paraId="7FCDC29C" w14:textId="77777777" w:rsidR="00043034" w:rsidRPr="00043034" w:rsidRDefault="00043034" w:rsidP="00043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historical data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(your company's past shipments)</w:t>
      </w:r>
    </w:p>
    <w:p w14:paraId="13AFDCD3" w14:textId="77777777" w:rsidR="00043034" w:rsidRPr="00043034" w:rsidRDefault="00043034" w:rsidP="000430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forecasts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(predicted market trends)</w:t>
      </w:r>
    </w:p>
    <w:p w14:paraId="5CB751C2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1AFFDAF6">
          <v:rect id="_x0000_i1025" style="width:0;height:1.5pt" o:hralign="center" o:hrstd="t" o:hr="t" fillcolor="#a0a0a0" stroked="f"/>
        </w:pict>
      </w:r>
    </w:p>
    <w:p w14:paraId="7FC867C6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>How Does It Work? (Simple Steps)</w:t>
      </w:r>
    </w:p>
    <w:p w14:paraId="46421123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Step 1: You Provide Information</w:t>
      </w:r>
    </w:p>
    <w:p w14:paraId="6F984F71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You enter basic details about the shipment:</w:t>
      </w:r>
    </w:p>
    <w:p w14:paraId="412C9930" w14:textId="77777777" w:rsidR="00043034" w:rsidRPr="00043034" w:rsidRDefault="00043034" w:rsidP="00043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Proposed price (what the customer wants to pay)</w:t>
      </w:r>
    </w:p>
    <w:p w14:paraId="66FD9915" w14:textId="77777777" w:rsidR="00043034" w:rsidRPr="00043034" w:rsidRDefault="00043034" w:rsidP="00043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Carrier cost (what you'll pay the driver)</w:t>
      </w:r>
    </w:p>
    <w:p w14:paraId="29E6A1E2" w14:textId="77777777" w:rsidR="00043034" w:rsidRPr="00043034" w:rsidRDefault="00043034" w:rsidP="00043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Origin ZIP code → Destination ZIP code</w:t>
      </w:r>
    </w:p>
    <w:p w14:paraId="0FDD1A1F" w14:textId="77777777" w:rsidR="00043034" w:rsidRPr="00043034" w:rsidRDefault="00043034" w:rsidP="000430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Miles, equipment type, dates</w:t>
      </w:r>
    </w:p>
    <w:p w14:paraId="303FC186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Step 2: The Agent Analyzes Three Data Sources</w:t>
      </w:r>
    </w:p>
    <w:p w14:paraId="18EFF63E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PRC Analysis (Price Validation)</w:t>
      </w:r>
    </w:p>
    <w:p w14:paraId="48C663B7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Searches your historical data for similar routes and compares prices.</w:t>
      </w:r>
    </w:p>
    <w:p w14:paraId="7DEC5059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Analysis (Internal Data)</w:t>
      </w:r>
    </w:p>
    <w:p w14:paraId="6DD3639C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Looks at your company's past shipments to find patterns.</w:t>
      </w:r>
    </w:p>
    <w:p w14:paraId="61A14C7C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External Data (DAT &amp; </w:t>
      </w:r>
      <w:proofErr w:type="spellStart"/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GreenScreens</w:t>
      </w:r>
      <w:proofErr w:type="spellEnd"/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40011C9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Checks current market rates and forecasts.</w:t>
      </w:r>
    </w:p>
    <w:p w14:paraId="11B6EC3E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Step 3: The Agent Calculates Confidence</w:t>
      </w:r>
    </w:p>
    <w:p w14:paraId="3191BE0C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The agent rates how confident it is in the analysis based on how much good data it found.</w:t>
      </w:r>
    </w:p>
    <w:p w14:paraId="3F349CB0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Step 4: You Get a Final Rating</w:t>
      </w:r>
    </w:p>
    <w:p w14:paraId="606BECF8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lastRenderedPageBreak/>
        <w:t>The agent gives you a clear recommendation:</w:t>
      </w:r>
    </w:p>
    <w:p w14:paraId="276EC88D" w14:textId="77777777" w:rsidR="00043034" w:rsidRPr="00043034" w:rsidRDefault="00043034" w:rsidP="00043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→ Approve the price</w:t>
      </w:r>
    </w:p>
    <w:p w14:paraId="6010969F" w14:textId="77777777" w:rsidR="00043034" w:rsidRPr="00043034" w:rsidRDefault="00043034" w:rsidP="00043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ACCEPTABLE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→ Review carefully</w:t>
      </w:r>
    </w:p>
    <w:p w14:paraId="776F43F3" w14:textId="77777777" w:rsidR="00043034" w:rsidRPr="00043034" w:rsidRDefault="00043034" w:rsidP="000430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RISKY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POOR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→ Reject or renegotiate</w:t>
      </w:r>
    </w:p>
    <w:p w14:paraId="028EBA97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647FCB88">
          <v:rect id="_x0000_i1026" style="width:0;height:1.5pt" o:hralign="center" o:hrstd="t" o:hr="t" fillcolor="#a0a0a0" stroked="f"/>
        </w:pict>
      </w:r>
    </w:p>
    <w:p w14:paraId="3898E954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Confidence Levels Explained</w:t>
      </w:r>
    </w:p>
    <w:p w14:paraId="5D3C1761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What is "Confidence"?</w:t>
      </w:r>
    </w:p>
    <w:p w14:paraId="6559C93D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Confidence tells you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how reliable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the agent's recommendation is. Higher confidence = more data available = better recommendation.</w:t>
      </w:r>
    </w:p>
    <w:p w14:paraId="408A23AB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Confidence Score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1247"/>
        <w:gridCol w:w="5575"/>
      </w:tblGrid>
      <w:tr w:rsidR="00043034" w:rsidRPr="00043034" w14:paraId="02248E96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7304A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 Level</w:t>
            </w:r>
          </w:p>
        </w:tc>
        <w:tc>
          <w:tcPr>
            <w:tcW w:w="0" w:type="auto"/>
            <w:vAlign w:val="center"/>
            <w:hideMark/>
          </w:tcPr>
          <w:p w14:paraId="73544033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022FE303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Means</w:t>
            </w:r>
          </w:p>
        </w:tc>
      </w:tr>
      <w:tr w:rsidR="00043034" w:rsidRPr="00043034" w14:paraId="3822131E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AF3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Confidence</w:t>
            </w:r>
          </w:p>
        </w:tc>
        <w:tc>
          <w:tcPr>
            <w:tcW w:w="0" w:type="auto"/>
            <w:vAlign w:val="center"/>
            <w:hideMark/>
          </w:tcPr>
          <w:p w14:paraId="4A14AD96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70% - 100%</w:t>
            </w:r>
          </w:p>
        </w:tc>
        <w:tc>
          <w:tcPr>
            <w:tcW w:w="0" w:type="auto"/>
            <w:vAlign w:val="center"/>
            <w:hideMark/>
          </w:tcPr>
          <w:p w14:paraId="1654392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Excellent! Lots of good data available. Trust the recommendation.</w:t>
            </w:r>
          </w:p>
        </w:tc>
      </w:tr>
      <w:tr w:rsidR="00043034" w:rsidRPr="00043034" w14:paraId="6E77A3FC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405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 Confidence</w:t>
            </w:r>
          </w:p>
        </w:tc>
        <w:tc>
          <w:tcPr>
            <w:tcW w:w="0" w:type="auto"/>
            <w:vAlign w:val="center"/>
            <w:hideMark/>
          </w:tcPr>
          <w:p w14:paraId="6B65064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40% - 69%</w:t>
            </w:r>
          </w:p>
        </w:tc>
        <w:tc>
          <w:tcPr>
            <w:tcW w:w="0" w:type="auto"/>
            <w:vAlign w:val="center"/>
            <w:hideMark/>
          </w:tcPr>
          <w:p w14:paraId="1DAF7065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Decent data. The recommendation is reasonable but review it.</w:t>
            </w:r>
          </w:p>
        </w:tc>
      </w:tr>
      <w:tr w:rsidR="00043034" w:rsidRPr="00043034" w14:paraId="17D5D989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FDD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Confidence</w:t>
            </w:r>
          </w:p>
        </w:tc>
        <w:tc>
          <w:tcPr>
            <w:tcW w:w="0" w:type="auto"/>
            <w:vAlign w:val="center"/>
            <w:hideMark/>
          </w:tcPr>
          <w:p w14:paraId="3248441F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0% - 39%</w:t>
            </w:r>
          </w:p>
        </w:tc>
        <w:tc>
          <w:tcPr>
            <w:tcW w:w="0" w:type="auto"/>
            <w:vAlign w:val="center"/>
            <w:hideMark/>
          </w:tcPr>
          <w:p w14:paraId="196A233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Not much data found. Be careful with this recommendation.</w:t>
            </w:r>
          </w:p>
        </w:tc>
      </w:tr>
    </w:tbl>
    <w:p w14:paraId="02072D79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15B01B24">
          <v:rect id="_x0000_i1027" style="width:0;height:1.5pt" o:hralign="center" o:hrstd="t" o:hr="t" fillcolor="#a0a0a0" stroked="f"/>
        </w:pict>
      </w:r>
    </w:p>
    <w:p w14:paraId="6868201F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Confidence Criteria Details</w:t>
      </w:r>
    </w:p>
    <w:p w14:paraId="7DA522B2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PRC Analysis Confidence</w:t>
      </w:r>
    </w:p>
    <w:p w14:paraId="43310AEA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What affects PRC confidence: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2400"/>
        <w:gridCol w:w="2522"/>
      </w:tblGrid>
      <w:tr w:rsidR="00043034" w:rsidRPr="00043034" w14:paraId="3917FA12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C7D69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1E40D26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Confidence</w:t>
            </w:r>
          </w:p>
        </w:tc>
        <w:tc>
          <w:tcPr>
            <w:tcW w:w="0" w:type="auto"/>
            <w:vAlign w:val="center"/>
            <w:hideMark/>
          </w:tcPr>
          <w:p w14:paraId="24D922C7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Low/Poor Confidence</w:t>
            </w:r>
          </w:p>
        </w:tc>
      </w:tr>
      <w:tr w:rsidR="00043034" w:rsidRPr="00043034" w14:paraId="3605BA4C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63D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Matching Loads Found</w:t>
            </w:r>
          </w:p>
        </w:tc>
        <w:tc>
          <w:tcPr>
            <w:tcW w:w="0" w:type="auto"/>
            <w:vAlign w:val="center"/>
            <w:hideMark/>
          </w:tcPr>
          <w:p w14:paraId="4CC0577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3+ similar loads</w:t>
            </w:r>
          </w:p>
        </w:tc>
        <w:tc>
          <w:tcPr>
            <w:tcW w:w="0" w:type="auto"/>
            <w:vAlign w:val="center"/>
            <w:hideMark/>
          </w:tcPr>
          <w:p w14:paraId="09E8760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0-2 similar loads</w:t>
            </w:r>
          </w:p>
        </w:tc>
      </w:tr>
      <w:tr w:rsidR="00043034" w:rsidRPr="00043034" w14:paraId="0C8529E7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CCD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ZIP Code Match</w:t>
            </w:r>
          </w:p>
        </w:tc>
        <w:tc>
          <w:tcPr>
            <w:tcW w:w="0" w:type="auto"/>
            <w:vAlign w:val="center"/>
            <w:hideMark/>
          </w:tcPr>
          <w:p w14:paraId="7666A4F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ZIP5 exact match</w:t>
            </w:r>
          </w:p>
        </w:tc>
        <w:tc>
          <w:tcPr>
            <w:tcW w:w="0" w:type="auto"/>
            <w:vAlign w:val="center"/>
            <w:hideMark/>
          </w:tcPr>
          <w:p w14:paraId="5AD3DAF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ZIP3 or ZIP4 fallback</w:t>
            </w:r>
          </w:p>
        </w:tc>
      </w:tr>
      <w:tr w:rsidR="00043034" w:rsidRPr="00043034" w14:paraId="750D9923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3E6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Recency of Data</w:t>
            </w:r>
          </w:p>
        </w:tc>
        <w:tc>
          <w:tcPr>
            <w:tcW w:w="0" w:type="auto"/>
            <w:vAlign w:val="center"/>
            <w:hideMark/>
          </w:tcPr>
          <w:p w14:paraId="3D58248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Data from last 3 months</w:t>
            </w:r>
          </w:p>
        </w:tc>
        <w:tc>
          <w:tcPr>
            <w:tcW w:w="0" w:type="auto"/>
            <w:vAlign w:val="center"/>
            <w:hideMark/>
          </w:tcPr>
          <w:p w14:paraId="797E158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Data older than 6 months</w:t>
            </w:r>
          </w:p>
        </w:tc>
      </w:tr>
      <w:tr w:rsidR="00043034" w:rsidRPr="00043034" w14:paraId="2000C243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C88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3CF1C3C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5+ matching records</w:t>
            </w:r>
          </w:p>
        </w:tc>
        <w:tc>
          <w:tcPr>
            <w:tcW w:w="0" w:type="auto"/>
            <w:vAlign w:val="center"/>
            <w:hideMark/>
          </w:tcPr>
          <w:p w14:paraId="21F06FE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1-2 matching records</w:t>
            </w:r>
          </w:p>
        </w:tc>
      </w:tr>
    </w:tbl>
    <w:p w14:paraId="58294EAB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3BBD727" w14:textId="77777777" w:rsidR="00043034" w:rsidRPr="00043034" w:rsidRDefault="00043034" w:rsidP="00043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High: Found 8 loads on same route from last month</w:t>
      </w:r>
    </w:p>
    <w:p w14:paraId="1839D5A0" w14:textId="77777777" w:rsidR="00043034" w:rsidRPr="00043034" w:rsidRDefault="00043034" w:rsidP="000430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Low: Found 1 load on a similar route from 6 months ago</w:t>
      </w:r>
    </w:p>
    <w:p w14:paraId="7DC52886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200DFBC9">
          <v:rect id="_x0000_i1028" style="width:0;height:1.5pt" o:hralign="center" o:hrstd="t" o:hr="t" fillcolor="#a0a0a0" stroked="f"/>
        </w:pict>
      </w:r>
    </w:p>
    <w:p w14:paraId="0FB08EE0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ID Analysis Confidence</w:t>
      </w:r>
    </w:p>
    <w:p w14:paraId="0365D3F6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What affects ID confidence: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243"/>
        <w:gridCol w:w="2329"/>
      </w:tblGrid>
      <w:tr w:rsidR="00043034" w:rsidRPr="00043034" w14:paraId="37FF2A99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3AC3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CB84619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Confidence</w:t>
            </w:r>
          </w:p>
        </w:tc>
        <w:tc>
          <w:tcPr>
            <w:tcW w:w="0" w:type="auto"/>
            <w:vAlign w:val="center"/>
            <w:hideMark/>
          </w:tcPr>
          <w:p w14:paraId="6465FF47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Low/Poor Confidence</w:t>
            </w:r>
          </w:p>
        </w:tc>
      </w:tr>
      <w:tr w:rsidR="00043034" w:rsidRPr="00043034" w14:paraId="048F051C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075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Records Found</w:t>
            </w:r>
          </w:p>
        </w:tc>
        <w:tc>
          <w:tcPr>
            <w:tcW w:w="0" w:type="auto"/>
            <w:vAlign w:val="center"/>
            <w:hideMark/>
          </w:tcPr>
          <w:p w14:paraId="75AFC986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3+ internal records</w:t>
            </w:r>
          </w:p>
        </w:tc>
        <w:tc>
          <w:tcPr>
            <w:tcW w:w="0" w:type="auto"/>
            <w:vAlign w:val="center"/>
            <w:hideMark/>
          </w:tcPr>
          <w:p w14:paraId="73D319BB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0-2 internal records</w:t>
            </w:r>
          </w:p>
        </w:tc>
      </w:tr>
      <w:tr w:rsidR="00043034" w:rsidRPr="00043034" w14:paraId="118984FE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C57B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Match</w:t>
            </w:r>
          </w:p>
        </w:tc>
        <w:tc>
          <w:tcPr>
            <w:tcW w:w="0" w:type="auto"/>
            <w:vAlign w:val="center"/>
            <w:hideMark/>
          </w:tcPr>
          <w:p w14:paraId="5A7BF65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Exact equipment type match</w:t>
            </w:r>
          </w:p>
        </w:tc>
        <w:tc>
          <w:tcPr>
            <w:tcW w:w="0" w:type="auto"/>
            <w:vAlign w:val="center"/>
            <w:hideMark/>
          </w:tcPr>
          <w:p w14:paraId="60A7698F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No equipment match</w:t>
            </w:r>
          </w:p>
        </w:tc>
      </w:tr>
      <w:tr w:rsidR="00043034" w:rsidRPr="00043034" w14:paraId="077B21CD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C94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Stop Type Match</w:t>
            </w:r>
          </w:p>
        </w:tc>
        <w:tc>
          <w:tcPr>
            <w:tcW w:w="0" w:type="auto"/>
            <w:vAlign w:val="center"/>
            <w:hideMark/>
          </w:tcPr>
          <w:p w14:paraId="4F99B42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Matches "UNIQUE STOP" filter</w:t>
            </w:r>
          </w:p>
        </w:tc>
        <w:tc>
          <w:tcPr>
            <w:tcW w:w="0" w:type="auto"/>
            <w:vAlign w:val="center"/>
            <w:hideMark/>
          </w:tcPr>
          <w:p w14:paraId="56A15D0A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stop type</w:t>
            </w:r>
          </w:p>
        </w:tc>
      </w:tr>
      <w:tr w:rsidR="00043034" w:rsidRPr="00043034" w14:paraId="6EB29029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6EC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52C339D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Within last 3 months</w:t>
            </w:r>
          </w:p>
        </w:tc>
        <w:tc>
          <w:tcPr>
            <w:tcW w:w="0" w:type="auto"/>
            <w:vAlign w:val="center"/>
            <w:hideMark/>
          </w:tcPr>
          <w:p w14:paraId="268F9E2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Older than 3 months</w:t>
            </w:r>
          </w:p>
        </w:tc>
      </w:tr>
    </w:tbl>
    <w:p w14:paraId="535160DE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73FDF4BE" w14:textId="77777777" w:rsidR="00043034" w:rsidRPr="00043034" w:rsidRDefault="00043034" w:rsidP="00043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High: Found 5 VAN shipments on this route last month</w:t>
      </w:r>
    </w:p>
    <w:p w14:paraId="70A323E4" w14:textId="77777777" w:rsidR="00043034" w:rsidRPr="00043034" w:rsidRDefault="00043034" w:rsidP="00043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Low: Found 1 FLATBED shipment (different equipment) from 4 months ago</w:t>
      </w:r>
    </w:p>
    <w:p w14:paraId="3DA4E03C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53812157">
          <v:rect id="_x0000_i1029" style="width:0;height:1.5pt" o:hralign="center" o:hrstd="t" o:hr="t" fillcolor="#a0a0a0" stroked="f"/>
        </w:pict>
      </w:r>
    </w:p>
    <w:p w14:paraId="793B21C1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Data Confidence</w:t>
      </w:r>
    </w:p>
    <w:p w14:paraId="6C8ADFA6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What affects External confidence: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689"/>
        <w:gridCol w:w="2595"/>
      </w:tblGrid>
      <w:tr w:rsidR="00043034" w:rsidRPr="00043034" w14:paraId="2A0EE486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2CAEF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341FEE65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Confidence</w:t>
            </w:r>
          </w:p>
        </w:tc>
        <w:tc>
          <w:tcPr>
            <w:tcW w:w="0" w:type="auto"/>
            <w:vAlign w:val="center"/>
            <w:hideMark/>
          </w:tcPr>
          <w:p w14:paraId="48095BAD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Low/Poor Confidence</w:t>
            </w:r>
          </w:p>
        </w:tc>
      </w:tr>
      <w:tr w:rsidR="00043034" w:rsidRPr="00043034" w14:paraId="1CD12699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B90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 Reports Available</w:t>
            </w:r>
          </w:p>
        </w:tc>
        <w:tc>
          <w:tcPr>
            <w:tcW w:w="0" w:type="auto"/>
            <w:vAlign w:val="center"/>
            <w:hideMark/>
          </w:tcPr>
          <w:p w14:paraId="78032A6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10+ companies reporting</w:t>
            </w:r>
          </w:p>
        </w:tc>
        <w:tc>
          <w:tcPr>
            <w:tcW w:w="0" w:type="auto"/>
            <w:vAlign w:val="center"/>
            <w:hideMark/>
          </w:tcPr>
          <w:p w14:paraId="2C7EF030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0-3 companies reporting</w:t>
            </w:r>
          </w:p>
        </w:tc>
      </w:tr>
      <w:tr w:rsidR="00043034" w:rsidRPr="00043034" w14:paraId="64F712D1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882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GreenScreens</w:t>
            </w:r>
            <w:proofErr w:type="spellEnd"/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Confidence</w:t>
            </w:r>
          </w:p>
        </w:tc>
        <w:tc>
          <w:tcPr>
            <w:tcW w:w="0" w:type="auto"/>
            <w:vAlign w:val="center"/>
            <w:hideMark/>
          </w:tcPr>
          <w:p w14:paraId="27EE58C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70%+ confidence level</w:t>
            </w:r>
          </w:p>
        </w:tc>
        <w:tc>
          <w:tcPr>
            <w:tcW w:w="0" w:type="auto"/>
            <w:vAlign w:val="center"/>
            <w:hideMark/>
          </w:tcPr>
          <w:p w14:paraId="7DD16405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Below 50% confidence</w:t>
            </w:r>
          </w:p>
        </w:tc>
      </w:tr>
      <w:tr w:rsidR="00043034" w:rsidRPr="00043034" w14:paraId="0B7E43D3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D7A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Freshness</w:t>
            </w:r>
          </w:p>
        </w:tc>
        <w:tc>
          <w:tcPr>
            <w:tcW w:w="0" w:type="auto"/>
            <w:vAlign w:val="center"/>
            <w:hideMark/>
          </w:tcPr>
          <w:p w14:paraId="29F2376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Current week data</w:t>
            </w:r>
          </w:p>
        </w:tc>
        <w:tc>
          <w:tcPr>
            <w:tcW w:w="0" w:type="auto"/>
            <w:vAlign w:val="center"/>
            <w:hideMark/>
          </w:tcPr>
          <w:p w14:paraId="4C44EE7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Data older than 2 weeks</w:t>
            </w:r>
          </w:p>
        </w:tc>
      </w:tr>
      <w:tr w:rsidR="00043034" w:rsidRPr="00043034" w14:paraId="4D1D698A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A64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Forecast Available</w:t>
            </w:r>
          </w:p>
        </w:tc>
        <w:tc>
          <w:tcPr>
            <w:tcW w:w="0" w:type="auto"/>
            <w:vAlign w:val="center"/>
            <w:hideMark/>
          </w:tcPr>
          <w:p w14:paraId="4883ED93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Both DAT + </w:t>
            </w:r>
            <w:proofErr w:type="spellStart"/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GreenScreens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DFCF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Only one source available</w:t>
            </w:r>
          </w:p>
        </w:tc>
      </w:tr>
    </w:tbl>
    <w:p w14:paraId="7C66B19D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AB8D61D" w14:textId="77777777" w:rsidR="00043034" w:rsidRPr="00043034" w:rsidRDefault="00043034" w:rsidP="00043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High: DAT shows 15 companies reporting, </w:t>
      </w:r>
      <w:proofErr w:type="spellStart"/>
      <w:r w:rsidRPr="00043034">
        <w:rPr>
          <w:rFonts w:ascii="Times New Roman" w:eastAsia="Times New Roman" w:hAnsi="Times New Roman" w:cs="Times New Roman"/>
          <w:sz w:val="24"/>
          <w:szCs w:val="24"/>
        </w:rPr>
        <w:t>GreenScreens</w:t>
      </w:r>
      <w:proofErr w:type="spellEnd"/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85% confident</w:t>
      </w:r>
    </w:p>
    <w:p w14:paraId="6FFAD699" w14:textId="77777777" w:rsidR="00043034" w:rsidRPr="00043034" w:rsidRDefault="00043034" w:rsidP="00043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Low: Only 2 companies reporting, no </w:t>
      </w:r>
      <w:proofErr w:type="spellStart"/>
      <w:r w:rsidRPr="00043034">
        <w:rPr>
          <w:rFonts w:ascii="Times New Roman" w:eastAsia="Times New Roman" w:hAnsi="Times New Roman" w:cs="Times New Roman"/>
          <w:sz w:val="24"/>
          <w:szCs w:val="24"/>
        </w:rPr>
        <w:t>GreenScreens</w:t>
      </w:r>
      <w:proofErr w:type="spellEnd"/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</w:p>
    <w:p w14:paraId="0507910A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1BE8DFD9">
          <v:rect id="_x0000_i1030" style="width:0;height:1.5pt" o:hralign="center" o:hrstd="t" o:hr="t" fillcolor="#a0a0a0" stroked="f"/>
        </w:pict>
      </w:r>
    </w:p>
    <w:p w14:paraId="0E53DE04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Rating System</w:t>
      </w:r>
    </w:p>
    <w:p w14:paraId="4278E777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lastRenderedPageBreak/>
        <w:t>The agent combines all three analyses and gives you one of these ratings:</w:t>
      </w:r>
    </w:p>
    <w:p w14:paraId="335499EC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Rating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32"/>
        <w:gridCol w:w="1903"/>
        <w:gridCol w:w="1337"/>
        <w:gridCol w:w="1819"/>
      </w:tblGrid>
      <w:tr w:rsidR="00043034" w:rsidRPr="00043034" w14:paraId="597533B2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1B678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09E1FB3B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vs Market</w:t>
            </w:r>
          </w:p>
        </w:tc>
        <w:tc>
          <w:tcPr>
            <w:tcW w:w="0" w:type="auto"/>
            <w:vAlign w:val="center"/>
            <w:hideMark/>
          </w:tcPr>
          <w:p w14:paraId="3D6FAD8C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0061A6A9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D4349DB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043034" w:rsidRPr="00043034" w14:paraId="35A8420C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136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7EEF55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Within ±5% of median</w:t>
            </w:r>
          </w:p>
        </w:tc>
        <w:tc>
          <w:tcPr>
            <w:tcW w:w="0" w:type="auto"/>
            <w:vAlign w:val="center"/>
            <w:hideMark/>
          </w:tcPr>
          <w:p w14:paraId="1546118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Good margin</w:t>
            </w:r>
          </w:p>
        </w:tc>
        <w:tc>
          <w:tcPr>
            <w:tcW w:w="0" w:type="auto"/>
            <w:vAlign w:val="center"/>
            <w:hideMark/>
          </w:tcPr>
          <w:p w14:paraId="3C1B1586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159955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APPROVE</w:t>
            </w:r>
          </w:p>
        </w:tc>
      </w:tr>
      <w:tr w:rsidR="00043034" w:rsidRPr="00043034" w14:paraId="71EABE25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9D0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367DBA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Within ±10% of median</w:t>
            </w:r>
          </w:p>
        </w:tc>
        <w:tc>
          <w:tcPr>
            <w:tcW w:w="0" w:type="auto"/>
            <w:vAlign w:val="center"/>
            <w:hideMark/>
          </w:tcPr>
          <w:p w14:paraId="32619C83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 margin</w:t>
            </w:r>
          </w:p>
        </w:tc>
        <w:tc>
          <w:tcPr>
            <w:tcW w:w="0" w:type="auto"/>
            <w:vAlign w:val="center"/>
            <w:hideMark/>
          </w:tcPr>
          <w:p w14:paraId="65BE0C1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46E247D6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APPROVE</w:t>
            </w:r>
          </w:p>
        </w:tc>
      </w:tr>
      <w:tr w:rsidR="00043034" w:rsidRPr="00043034" w14:paraId="2D5193C4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96B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33DCAFE5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Within ±15% of median</w:t>
            </w:r>
          </w:p>
        </w:tc>
        <w:tc>
          <w:tcPr>
            <w:tcW w:w="0" w:type="auto"/>
            <w:vAlign w:val="center"/>
            <w:hideMark/>
          </w:tcPr>
          <w:p w14:paraId="3454B8D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Minimum margin</w:t>
            </w:r>
          </w:p>
        </w:tc>
        <w:tc>
          <w:tcPr>
            <w:tcW w:w="0" w:type="auto"/>
            <w:vAlign w:val="center"/>
            <w:hideMark/>
          </w:tcPr>
          <w:p w14:paraId="3144B38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A71EB3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</w:t>
            </w:r>
          </w:p>
        </w:tc>
      </w:tr>
      <w:tr w:rsidR="00043034" w:rsidRPr="00043034" w14:paraId="5A6DC1C7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9EC5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RISKY</w:t>
            </w:r>
          </w:p>
        </w:tc>
        <w:tc>
          <w:tcPr>
            <w:tcW w:w="0" w:type="auto"/>
            <w:vAlign w:val="center"/>
            <w:hideMark/>
          </w:tcPr>
          <w:p w14:paraId="393DB9D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Within ±20% of median</w:t>
            </w:r>
          </w:p>
        </w:tc>
        <w:tc>
          <w:tcPr>
            <w:tcW w:w="0" w:type="auto"/>
            <w:vAlign w:val="center"/>
            <w:hideMark/>
          </w:tcPr>
          <w:p w14:paraId="10104C5F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Low margin</w:t>
            </w:r>
          </w:p>
        </w:tc>
        <w:tc>
          <w:tcPr>
            <w:tcW w:w="0" w:type="auto"/>
            <w:vAlign w:val="center"/>
            <w:hideMark/>
          </w:tcPr>
          <w:p w14:paraId="5C4EA05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6B176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CAREFUL REVIEW</w:t>
            </w:r>
          </w:p>
        </w:tc>
      </w:tr>
      <w:tr w:rsidR="00043034" w:rsidRPr="00043034" w14:paraId="72376F8B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D6B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7CC379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More than ±20% from median</w:t>
            </w:r>
          </w:p>
        </w:tc>
        <w:tc>
          <w:tcPr>
            <w:tcW w:w="0" w:type="auto"/>
            <w:vAlign w:val="center"/>
            <w:hideMark/>
          </w:tcPr>
          <w:p w14:paraId="507E70C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Very low/negative margin</w:t>
            </w:r>
          </w:p>
        </w:tc>
        <w:tc>
          <w:tcPr>
            <w:tcW w:w="0" w:type="auto"/>
            <w:vAlign w:val="center"/>
            <w:hideMark/>
          </w:tcPr>
          <w:p w14:paraId="1DB96DF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6DBC773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REJECT</w:t>
            </w:r>
          </w:p>
        </w:tc>
      </w:tr>
      <w:tr w:rsidR="00043034" w:rsidRPr="00043034" w14:paraId="209131A0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289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REVIEW</w:t>
            </w:r>
          </w:p>
        </w:tc>
        <w:tc>
          <w:tcPr>
            <w:tcW w:w="0" w:type="auto"/>
            <w:vAlign w:val="center"/>
            <w:hideMark/>
          </w:tcPr>
          <w:p w14:paraId="67854E3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Unable to determine</w:t>
            </w:r>
          </w:p>
        </w:tc>
        <w:tc>
          <w:tcPr>
            <w:tcW w:w="0" w:type="auto"/>
            <w:vAlign w:val="center"/>
            <w:hideMark/>
          </w:tcPr>
          <w:p w14:paraId="0016B5FB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250066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5313257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 MORE DATA</w:t>
            </w:r>
          </w:p>
        </w:tc>
      </w:tr>
    </w:tbl>
    <w:p w14:paraId="7D297DE5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4FE0481F">
          <v:rect id="_x0000_i1031" style="width:0;height:1.5pt" o:hralign="center" o:hrstd="t" o:hr="t" fillcolor="#a0a0a0" stroked="f"/>
        </w:pict>
      </w:r>
    </w:p>
    <w:p w14:paraId="3BCFB1ED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Margin Explained</w:t>
      </w:r>
    </w:p>
    <w:p w14:paraId="29E9B521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Margin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How much profit you make on the shipment</w:t>
      </w:r>
    </w:p>
    <w:p w14:paraId="05D67946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Margin = Proposed Price - Carrier Cost</w:t>
      </w:r>
    </w:p>
    <w:p w14:paraId="0FF73472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Margin % = (Margin / Proposed Price) × 100</w:t>
      </w:r>
    </w:p>
    <w:p w14:paraId="19A3ADDE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Margin Thresholds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290"/>
        <w:gridCol w:w="2128"/>
      </w:tblGrid>
      <w:tr w:rsidR="00043034" w:rsidRPr="00043034" w14:paraId="2E2F20A3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1D6D2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Margin %</w:t>
            </w:r>
          </w:p>
        </w:tc>
        <w:tc>
          <w:tcPr>
            <w:tcW w:w="0" w:type="auto"/>
            <w:vAlign w:val="center"/>
            <w:hideMark/>
          </w:tcPr>
          <w:p w14:paraId="59AB0078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3DCEB1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Recommendation</w:t>
            </w:r>
          </w:p>
        </w:tc>
      </w:tr>
      <w:tr w:rsidR="00043034" w:rsidRPr="00043034" w14:paraId="1BD68B44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D9D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15%+</w:t>
            </w:r>
          </w:p>
        </w:tc>
        <w:tc>
          <w:tcPr>
            <w:tcW w:w="0" w:type="auto"/>
            <w:vAlign w:val="center"/>
            <w:hideMark/>
          </w:tcPr>
          <w:p w14:paraId="6BC9EC8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83801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Great profit!</w:t>
            </w:r>
          </w:p>
        </w:tc>
      </w:tr>
      <w:tr w:rsidR="00043034" w:rsidRPr="00043034" w14:paraId="34696875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620F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10% - 14%</w:t>
            </w:r>
          </w:p>
        </w:tc>
        <w:tc>
          <w:tcPr>
            <w:tcW w:w="0" w:type="auto"/>
            <w:vAlign w:val="center"/>
            <w:hideMark/>
          </w:tcPr>
          <w:p w14:paraId="4D238F5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83E2DA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Solid profit</w:t>
            </w:r>
          </w:p>
        </w:tc>
      </w:tr>
      <w:tr w:rsidR="00043034" w:rsidRPr="00043034" w14:paraId="0C856056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2AB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5% - 9%</w:t>
            </w:r>
          </w:p>
        </w:tc>
        <w:tc>
          <w:tcPr>
            <w:tcW w:w="0" w:type="auto"/>
            <w:vAlign w:val="center"/>
            <w:hideMark/>
          </w:tcPr>
          <w:p w14:paraId="0848A2FF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65A1D56B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Minimum acceptable</w:t>
            </w:r>
          </w:p>
        </w:tc>
      </w:tr>
      <w:tr w:rsidR="00043034" w:rsidRPr="00043034" w14:paraId="3D230F1C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7D6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Below 5%</w:t>
            </w:r>
          </w:p>
        </w:tc>
        <w:tc>
          <w:tcPr>
            <w:tcW w:w="0" w:type="auto"/>
            <w:vAlign w:val="center"/>
            <w:hideMark/>
          </w:tcPr>
          <w:p w14:paraId="2D50170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748F6BAF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Too risky!</w:t>
            </w:r>
          </w:p>
        </w:tc>
      </w:tr>
      <w:tr w:rsidR="00043034" w:rsidRPr="00043034" w14:paraId="7CDFB3F7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8CC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DB14FF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LOSING MONEY</w:t>
            </w:r>
          </w:p>
        </w:tc>
        <w:tc>
          <w:tcPr>
            <w:tcW w:w="0" w:type="auto"/>
            <w:vAlign w:val="center"/>
            <w:hideMark/>
          </w:tcPr>
          <w:p w14:paraId="6655991C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Reject immediately!</w:t>
            </w:r>
          </w:p>
        </w:tc>
      </w:tr>
    </w:tbl>
    <w:p w14:paraId="2D08010B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6A3BA141">
          <v:rect id="_x0000_i1032" style="width:0;height:1.5pt" o:hralign="center" o:hrstd="t" o:hr="t" fillcolor="#a0a0a0" stroked="f"/>
        </w:pict>
      </w:r>
    </w:p>
    <w:p w14:paraId="271CD5A5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Example</w:t>
      </w:r>
    </w:p>
    <w:p w14:paraId="183CDBD5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</w:p>
    <w:p w14:paraId="71CA3964" w14:textId="77777777" w:rsidR="00043034" w:rsidRPr="00043034" w:rsidRDefault="00043034" w:rsidP="00043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lastRenderedPageBreak/>
        <w:t>Proposed Price: $1,129</w:t>
      </w:r>
    </w:p>
    <w:p w14:paraId="7608A850" w14:textId="77777777" w:rsidR="00043034" w:rsidRPr="00043034" w:rsidRDefault="00043034" w:rsidP="00043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Carrier Cost: $900</w:t>
      </w:r>
    </w:p>
    <w:p w14:paraId="452DEFFC" w14:textId="77777777" w:rsidR="00043034" w:rsidRPr="00043034" w:rsidRDefault="00043034" w:rsidP="000430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Route: 18631 → 11220 (450 miles)</w:t>
      </w:r>
    </w:p>
    <w:p w14:paraId="0E5C782F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Agent Analysis:</w:t>
      </w:r>
    </w:p>
    <w:p w14:paraId="0C7B4A31" w14:textId="77777777" w:rsidR="00043034" w:rsidRPr="00043034" w:rsidRDefault="00043034" w:rsidP="00043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PRC Found: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5 similar loads, average price $1,050</w:t>
      </w:r>
    </w:p>
    <w:p w14:paraId="70D9E63B" w14:textId="77777777" w:rsidR="00043034" w:rsidRPr="00043034" w:rsidRDefault="00043034" w:rsidP="00043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ID Found: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3 internal shipments, average $1,080</w:t>
      </w:r>
    </w:p>
    <w:p w14:paraId="72625A9E" w14:textId="77777777" w:rsidR="00043034" w:rsidRPr="00043034" w:rsidRDefault="00043034" w:rsidP="00043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Data: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DAT forecast $980, </w:t>
      </w:r>
      <w:proofErr w:type="spellStart"/>
      <w:r w:rsidRPr="00043034">
        <w:rPr>
          <w:rFonts w:ascii="Times New Roman" w:eastAsia="Times New Roman" w:hAnsi="Times New Roman" w:cs="Times New Roman"/>
          <w:sz w:val="24"/>
          <w:szCs w:val="24"/>
        </w:rPr>
        <w:t>GreenScreens</w:t>
      </w:r>
      <w:proofErr w:type="spellEnd"/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85% confidence</w:t>
      </w:r>
    </w:p>
    <w:p w14:paraId="423B62E6" w14:textId="77777777" w:rsidR="00043034" w:rsidRPr="00043034" w:rsidRDefault="00043034" w:rsidP="000430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Confidence: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78% (HIGH)</w:t>
      </w:r>
    </w:p>
    <w:p w14:paraId="7B4DE300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Calculation:</w:t>
      </w:r>
    </w:p>
    <w:p w14:paraId="760A61D8" w14:textId="77777777" w:rsidR="00043034" w:rsidRPr="00043034" w:rsidRDefault="00043034" w:rsidP="00043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Median market price: $1,050</w:t>
      </w:r>
    </w:p>
    <w:p w14:paraId="07589C93" w14:textId="77777777" w:rsidR="00043034" w:rsidRPr="00043034" w:rsidRDefault="00043034" w:rsidP="00043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Your price: $1,129</w:t>
      </w:r>
    </w:p>
    <w:p w14:paraId="6D7B65AD" w14:textId="77777777" w:rsidR="00043034" w:rsidRPr="00043034" w:rsidRDefault="00043034" w:rsidP="00043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Difference: +$79 (+7.5%)</w:t>
      </w:r>
    </w:p>
    <w:p w14:paraId="31F8997B" w14:textId="77777777" w:rsidR="00043034" w:rsidRPr="00043034" w:rsidRDefault="00043034" w:rsidP="000430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Margin: $1,129 - $900 = $229 (20.3%)</w:t>
      </w:r>
    </w:p>
    <w:p w14:paraId="2924D26F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Rating: EXCELLENT </w:t>
      </w:r>
      <w:r w:rsidRPr="00043034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</w:p>
    <w:p w14:paraId="04A9C27F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APPROVE - Price is within good range with excellent margin!</w:t>
      </w:r>
    </w:p>
    <w:p w14:paraId="7F973143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0CA62C35">
          <v:rect id="_x0000_i1033" style="width:0;height:1.5pt" o:hralign="center" o:hrstd="t" o:hr="t" fillcolor="#a0a0a0" stroked="f"/>
        </w:pict>
      </w:r>
    </w:p>
    <w:p w14:paraId="6649E135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Makes Confidence "Poor"?</w:t>
      </w:r>
    </w:p>
    <w:p w14:paraId="3B51907C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The agent will give you </w:t>
      </w: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LOW/POOR confidence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when:</w:t>
      </w:r>
    </w:p>
    <w:p w14:paraId="4320C3E8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Common Causes of Poor Confidence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347"/>
        <w:gridCol w:w="2848"/>
      </w:tblGrid>
      <w:tr w:rsidR="00043034" w:rsidRPr="00043034" w14:paraId="6CD5D8D1" w14:textId="77777777" w:rsidTr="00043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87378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E42BAC7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1044B9F" w14:textId="77777777" w:rsidR="00043034" w:rsidRPr="00043034" w:rsidRDefault="00043034" w:rsidP="00043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043034" w:rsidRPr="00043034" w14:paraId="641B28CA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C3C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similar routes found</w:t>
            </w:r>
          </w:p>
        </w:tc>
        <w:tc>
          <w:tcPr>
            <w:tcW w:w="0" w:type="auto"/>
            <w:vAlign w:val="center"/>
            <w:hideMark/>
          </w:tcPr>
          <w:p w14:paraId="09C1D0CE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Can't compare prices</w:t>
            </w:r>
          </w:p>
        </w:tc>
        <w:tc>
          <w:tcPr>
            <w:tcW w:w="0" w:type="auto"/>
            <w:vAlign w:val="center"/>
            <w:hideMark/>
          </w:tcPr>
          <w:p w14:paraId="6B7434D1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Use manual judgment</w:t>
            </w:r>
          </w:p>
        </w:tc>
      </w:tr>
      <w:tr w:rsidR="00043034" w:rsidRPr="00043034" w14:paraId="216962A1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B8C2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old data only</w:t>
            </w:r>
          </w:p>
        </w:tc>
        <w:tc>
          <w:tcPr>
            <w:tcW w:w="0" w:type="auto"/>
            <w:vAlign w:val="center"/>
            <w:hideMark/>
          </w:tcPr>
          <w:p w14:paraId="60D4A91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Market has changed</w:t>
            </w:r>
          </w:p>
        </w:tc>
        <w:tc>
          <w:tcPr>
            <w:tcW w:w="0" w:type="auto"/>
            <w:vAlign w:val="center"/>
            <w:hideMark/>
          </w:tcPr>
          <w:p w14:paraId="5968B80B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Get current market data</w:t>
            </w:r>
          </w:p>
        </w:tc>
      </w:tr>
      <w:tr w:rsidR="00043034" w:rsidRPr="00043034" w14:paraId="79E5438A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6BCA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Only 1-2 records</w:t>
            </w:r>
          </w:p>
        </w:tc>
        <w:tc>
          <w:tcPr>
            <w:tcW w:w="0" w:type="auto"/>
            <w:vAlign w:val="center"/>
            <w:hideMark/>
          </w:tcPr>
          <w:p w14:paraId="15A91228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Not enough to be sure</w:t>
            </w:r>
          </w:p>
        </w:tc>
        <w:tc>
          <w:tcPr>
            <w:tcW w:w="0" w:type="auto"/>
            <w:vAlign w:val="center"/>
            <w:hideMark/>
          </w:tcPr>
          <w:p w14:paraId="122A3FFB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Proceed cautiously</w:t>
            </w:r>
          </w:p>
        </w:tc>
      </w:tr>
      <w:tr w:rsidR="00043034" w:rsidRPr="00043034" w14:paraId="579E88A0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10A6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external data</w:t>
            </w:r>
          </w:p>
        </w:tc>
        <w:tc>
          <w:tcPr>
            <w:tcW w:w="0" w:type="auto"/>
            <w:vAlign w:val="center"/>
            <w:hideMark/>
          </w:tcPr>
          <w:p w14:paraId="6C549289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Missing market context</w:t>
            </w:r>
          </w:p>
        </w:tc>
        <w:tc>
          <w:tcPr>
            <w:tcW w:w="0" w:type="auto"/>
            <w:vAlign w:val="center"/>
            <w:hideMark/>
          </w:tcPr>
          <w:p w14:paraId="038670B5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Contact broker/DAT</w:t>
            </w:r>
          </w:p>
        </w:tc>
      </w:tr>
      <w:tr w:rsidR="00043034" w:rsidRPr="00043034" w14:paraId="59A9A14E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36CA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mismatch</w:t>
            </w:r>
          </w:p>
        </w:tc>
        <w:tc>
          <w:tcPr>
            <w:tcW w:w="0" w:type="auto"/>
            <w:vAlign w:val="center"/>
            <w:hideMark/>
          </w:tcPr>
          <w:p w14:paraId="3BFEED5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costs</w:t>
            </w:r>
          </w:p>
        </w:tc>
        <w:tc>
          <w:tcPr>
            <w:tcW w:w="0" w:type="auto"/>
            <w:vAlign w:val="center"/>
            <w:hideMark/>
          </w:tcPr>
          <w:p w14:paraId="3DE3726D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Adjust expectations</w:t>
            </w:r>
          </w:p>
        </w:tc>
      </w:tr>
      <w:tr w:rsidR="00043034" w:rsidRPr="00043034" w14:paraId="2E7EF8E2" w14:textId="77777777" w:rsidTr="00043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01C7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customer/lane</w:t>
            </w:r>
          </w:p>
        </w:tc>
        <w:tc>
          <w:tcPr>
            <w:tcW w:w="0" w:type="auto"/>
            <w:vAlign w:val="center"/>
            <w:hideMark/>
          </w:tcPr>
          <w:p w14:paraId="57B7245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No history</w:t>
            </w:r>
          </w:p>
        </w:tc>
        <w:tc>
          <w:tcPr>
            <w:tcW w:w="0" w:type="auto"/>
            <w:vAlign w:val="center"/>
            <w:hideMark/>
          </w:tcPr>
          <w:p w14:paraId="27F9A014" w14:textId="77777777" w:rsidR="00043034" w:rsidRPr="00043034" w:rsidRDefault="00043034" w:rsidP="00043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3034">
              <w:rPr>
                <w:rFonts w:ascii="Times New Roman" w:eastAsia="Times New Roman" w:hAnsi="Times New Roman" w:cs="Times New Roman"/>
                <w:sz w:val="24"/>
                <w:szCs w:val="24"/>
              </w:rPr>
              <w:t>Start with conservative price</w:t>
            </w:r>
          </w:p>
        </w:tc>
      </w:tr>
    </w:tbl>
    <w:p w14:paraId="581EB2DE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5DFAAED1">
          <v:rect id="_x0000_i1034" style="width:0;height:1.5pt" o:hralign="center" o:hrstd="t" o:hr="t" fillcolor="#a0a0a0" stroked="f"/>
        </w:pict>
      </w:r>
    </w:p>
    <w:p w14:paraId="2CC0D467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Decision Guide</w:t>
      </w:r>
    </w:p>
    <w:p w14:paraId="7CA14084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Use this flowchart to make fast decisions:</w:t>
      </w:r>
    </w:p>
    <w:p w14:paraId="513504A2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lastRenderedPageBreak/>
        <w:t>Is the Rating EXCELLENT or GOOD?</w:t>
      </w:r>
    </w:p>
    <w:p w14:paraId="79FF9E47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├─ YES → Is Confidence &gt; 70%?</w:t>
      </w:r>
    </w:p>
    <w:p w14:paraId="5E680B6B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303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043034">
        <w:rPr>
          <w:rFonts w:ascii="Courier New" w:eastAsia="Times New Roman" w:hAnsi="Courier New" w:cs="Courier New"/>
          <w:sz w:val="20"/>
          <w:szCs w:val="20"/>
        </w:rPr>
        <w:t xml:space="preserve">─ YES → </w:t>
      </w:r>
      <w:r w:rsidRPr="00043034">
        <w:rPr>
          <w:rFonts w:ascii="Segoe UI Emoji" w:eastAsia="Times New Roman" w:hAnsi="Segoe UI Emoji" w:cs="Segoe UI Emoji"/>
          <w:sz w:val="20"/>
          <w:szCs w:val="20"/>
        </w:rPr>
        <w:t>✅</w:t>
      </w:r>
      <w:r w:rsidRPr="00043034">
        <w:rPr>
          <w:rFonts w:ascii="Courier New" w:eastAsia="Times New Roman" w:hAnsi="Courier New" w:cs="Courier New"/>
          <w:sz w:val="20"/>
          <w:szCs w:val="20"/>
        </w:rPr>
        <w:t xml:space="preserve"> APPROVE immediately</w:t>
      </w:r>
    </w:p>
    <w:p w14:paraId="588AEB00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43034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043034">
        <w:rPr>
          <w:rFonts w:ascii="Courier New" w:eastAsia="Times New Roman" w:hAnsi="Courier New" w:cs="Courier New"/>
          <w:sz w:val="20"/>
          <w:szCs w:val="20"/>
        </w:rPr>
        <w:t xml:space="preserve">─ NO → </w:t>
      </w:r>
      <w:r w:rsidRPr="00043034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043034">
        <w:rPr>
          <w:rFonts w:ascii="Courier New" w:eastAsia="Times New Roman" w:hAnsi="Courier New" w:cs="Courier New"/>
          <w:sz w:val="20"/>
          <w:szCs w:val="20"/>
        </w:rPr>
        <w:t xml:space="preserve"> APPROVE but monitor</w:t>
      </w:r>
    </w:p>
    <w:p w14:paraId="646644C0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2686D37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└─ NO → Is the Rating POOR or RISKY?</w:t>
      </w:r>
    </w:p>
    <w:p w14:paraId="3B32AD4C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 xml:space="preserve">   ├─ YES → Is Margin below 5%?</w:t>
      </w:r>
    </w:p>
    <w:p w14:paraId="222F200B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043034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043034">
        <w:rPr>
          <w:rFonts w:ascii="Courier New" w:eastAsia="Times New Roman" w:hAnsi="Courier New" w:cs="Courier New"/>
          <w:sz w:val="20"/>
          <w:szCs w:val="20"/>
        </w:rPr>
        <w:t xml:space="preserve">─ YES → </w:t>
      </w:r>
      <w:r w:rsidRPr="00043034">
        <w:rPr>
          <w:rFonts w:ascii="Segoe UI Emoji" w:eastAsia="Times New Roman" w:hAnsi="Segoe UI Emoji" w:cs="Segoe UI Emoji"/>
          <w:sz w:val="20"/>
          <w:szCs w:val="20"/>
        </w:rPr>
        <w:t>❌</w:t>
      </w:r>
      <w:r w:rsidRPr="00043034">
        <w:rPr>
          <w:rFonts w:ascii="Courier New" w:eastAsia="Times New Roman" w:hAnsi="Courier New" w:cs="Courier New"/>
          <w:sz w:val="20"/>
          <w:szCs w:val="20"/>
        </w:rPr>
        <w:t xml:space="preserve"> REJECT - Too risky!</w:t>
      </w:r>
    </w:p>
    <w:p w14:paraId="04ECFAE6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043034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043034">
        <w:rPr>
          <w:rFonts w:ascii="Courier New" w:eastAsia="Times New Roman" w:hAnsi="Courier New" w:cs="Courier New"/>
          <w:sz w:val="20"/>
          <w:szCs w:val="20"/>
        </w:rPr>
        <w:t xml:space="preserve">─ NO → </w:t>
      </w:r>
      <w:r w:rsidRPr="00043034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043034">
        <w:rPr>
          <w:rFonts w:ascii="Courier New" w:eastAsia="Times New Roman" w:hAnsi="Courier New" w:cs="Courier New"/>
          <w:sz w:val="20"/>
          <w:szCs w:val="20"/>
        </w:rPr>
        <w:t xml:space="preserve"> RENEGOTIATE - Ask for better price</w:t>
      </w:r>
    </w:p>
    <w:p w14:paraId="1262062D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5939DCD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 xml:space="preserve">   └─ Rating is ACCEPTABLE → Review manually</w:t>
      </w:r>
    </w:p>
    <w:p w14:paraId="1B1996D2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75115F4A">
          <v:rect id="_x0000_i1035" style="width:0;height:1.5pt" o:hralign="center" o:hrstd="t" o:hr="t" fillcolor="#a0a0a0" stroked="f"/>
        </w:pict>
      </w:r>
    </w:p>
    <w:p w14:paraId="3FBBA57F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Tips for Better Results</w:t>
      </w:r>
    </w:p>
    <w:p w14:paraId="1CC8BD40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To Get Higher Confidence:</w:t>
      </w:r>
    </w:p>
    <w:p w14:paraId="5C10F7FF" w14:textId="77777777" w:rsidR="00043034" w:rsidRPr="00043034" w:rsidRDefault="00043034" w:rsidP="00043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Use exact ZIP codes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- Don't round or approximate</w:t>
      </w:r>
    </w:p>
    <w:p w14:paraId="1206D0E0" w14:textId="77777777" w:rsidR="00043034" w:rsidRPr="00043034" w:rsidRDefault="00043034" w:rsidP="00043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Provide equipment type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- VAN, REEFER, FLATBED, etc.</w:t>
      </w:r>
    </w:p>
    <w:p w14:paraId="2A87CFAF" w14:textId="77777777" w:rsidR="00043034" w:rsidRPr="00043034" w:rsidRDefault="00043034" w:rsidP="00043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Include customer name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- Helps find historical patterns</w:t>
      </w:r>
    </w:p>
    <w:p w14:paraId="373729CB" w14:textId="77777777" w:rsidR="00043034" w:rsidRPr="00043034" w:rsidRDefault="00043034" w:rsidP="00043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Set accurate dates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- Pickup and delivery dates matter</w:t>
      </w:r>
    </w:p>
    <w:p w14:paraId="5A4B1395" w14:textId="77777777" w:rsidR="00043034" w:rsidRPr="00043034" w:rsidRDefault="00043034" w:rsidP="000430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Enter correct miles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- Distance affects pricing significantly</w:t>
      </w:r>
    </w:p>
    <w:p w14:paraId="0D3B15DF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Red Flags to Watch For:</w:t>
      </w:r>
    </w:p>
    <w:p w14:paraId="2EC2BE37" w14:textId="77777777" w:rsidR="00043034" w:rsidRPr="00043034" w:rsidRDefault="00043034" w:rsidP="00043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Confidence below 40%</w:t>
      </w:r>
    </w:p>
    <w:p w14:paraId="00081249" w14:textId="77777777" w:rsidR="00043034" w:rsidRPr="00043034" w:rsidRDefault="00043034" w:rsidP="00043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Margin below 5%</w:t>
      </w:r>
    </w:p>
    <w:p w14:paraId="50B226E0" w14:textId="77777777" w:rsidR="00043034" w:rsidRPr="00043034" w:rsidRDefault="00043034" w:rsidP="00043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Price more than 20% different from market</w:t>
      </w:r>
    </w:p>
    <w:p w14:paraId="5D8A4D98" w14:textId="77777777" w:rsidR="00043034" w:rsidRPr="00043034" w:rsidRDefault="00043034" w:rsidP="00043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No recent data (older than 3 months)</w:t>
      </w:r>
    </w:p>
    <w:p w14:paraId="1DCFAF1D" w14:textId="77777777" w:rsidR="00043034" w:rsidRPr="00043034" w:rsidRDefault="00043034" w:rsidP="000430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Only external data, no internal matches</w:t>
      </w:r>
    </w:p>
    <w:p w14:paraId="437DBEC8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36819225">
          <v:rect id="_x0000_i1036" style="width:0;height:1.5pt" o:hralign="center" o:hrstd="t" o:hr="t" fillcolor="#a0a0a0" stroked="f"/>
        </w:pict>
      </w:r>
    </w:p>
    <w:p w14:paraId="4A0CD0ED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🔢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Understanding the Numbers</w:t>
      </w:r>
    </w:p>
    <w:p w14:paraId="68B7FEDE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3034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Explained:</w:t>
      </w:r>
    </w:p>
    <w:p w14:paraId="75B984A1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Rating: EXCELLENT</w:t>
      </w:r>
    </w:p>
    <w:p w14:paraId="69220999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Confidence: 82%</w:t>
      </w:r>
    </w:p>
    <w:p w14:paraId="59D72F30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Proposed Price: $1,129</w:t>
      </w:r>
    </w:p>
    <w:p w14:paraId="2F3A20E6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Suggested Price: $1,085</w:t>
      </w:r>
    </w:p>
    <w:p w14:paraId="640CF6F0" w14:textId="77777777" w:rsidR="00043034" w:rsidRPr="00043034" w:rsidRDefault="00043034" w:rsidP="00043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3034">
        <w:rPr>
          <w:rFonts w:ascii="Courier New" w:eastAsia="Times New Roman" w:hAnsi="Courier New" w:cs="Courier New"/>
          <w:sz w:val="20"/>
          <w:szCs w:val="20"/>
        </w:rPr>
        <w:t>Margin: $229 (20.3%)</w:t>
      </w:r>
    </w:p>
    <w:p w14:paraId="606A37CB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means:</w:t>
      </w:r>
    </w:p>
    <w:p w14:paraId="65EB4215" w14:textId="77777777" w:rsidR="00043034" w:rsidRPr="00043034" w:rsidRDefault="00043034" w:rsidP="00043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Rating EXCELLENT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Price is very good</w:t>
      </w:r>
    </w:p>
    <w:p w14:paraId="0D530995" w14:textId="77777777" w:rsidR="00043034" w:rsidRPr="00043034" w:rsidRDefault="00043034" w:rsidP="00043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Confidence 82%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Very reliable (lots of data found)</w:t>
      </w:r>
    </w:p>
    <w:p w14:paraId="45A34676" w14:textId="77777777" w:rsidR="00043034" w:rsidRPr="00043034" w:rsidRDefault="00043034" w:rsidP="00043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$1,129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What customer wants to pay</w:t>
      </w:r>
    </w:p>
    <w:p w14:paraId="23D2F296" w14:textId="77777777" w:rsidR="00043034" w:rsidRPr="00043034" w:rsidRDefault="00043034" w:rsidP="00043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Suggested $1,085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What market data suggests</w:t>
      </w:r>
    </w:p>
    <w:p w14:paraId="6EB13689" w14:textId="77777777" w:rsidR="00043034" w:rsidRPr="00043034" w:rsidRDefault="00043034" w:rsidP="000430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Margin 20.3%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Your profit percentage (excellent!)</w:t>
      </w:r>
    </w:p>
    <w:p w14:paraId="1F862201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t>In this case: Your price is slightly above market, but that's good! You have a great margin.</w:t>
      </w:r>
    </w:p>
    <w:p w14:paraId="77D33A21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23D05D73">
          <v:rect id="_x0000_i1037" style="width:0;height:1.5pt" o:hralign="center" o:hrstd="t" o:hr="t" fillcolor="#a0a0a0" stroked="f"/>
        </w:pict>
      </w:r>
    </w:p>
    <w:p w14:paraId="7D6A05E9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❓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FAQ</w:t>
      </w:r>
    </w:p>
    <w:p w14:paraId="6771BAA5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Q: What if confidence is low but I need to quote anyway?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br/>
        <w:t>A: Use your experience and industry knowledge. The agent is a helper, not a replacement for judgment.</w:t>
      </w:r>
    </w:p>
    <w:p w14:paraId="111247A7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Q: Why does the agent suggest a different price than what I proposed?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br/>
        <w:t>A: It's comparing your price to market rates. A suggestion doesn't mean you're wrong - it's just additional data.</w:t>
      </w:r>
    </w:p>
    <w:p w14:paraId="055380E0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Q: Can I override the agent's decision?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br/>
        <w:t>A: Yes! The agent provides recommendations, but you make the final decision.</w:t>
      </w:r>
    </w:p>
    <w:p w14:paraId="6F83D57B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Q: What's more important: Rating or Confidence?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br/>
        <w:t>A: Both matter! High confidence + good rating = safest bet. Low confidence means be extra careful, even with good ratings.</w:t>
      </w:r>
    </w:p>
    <w:p w14:paraId="2FA1D428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pict w14:anchorId="0B9DCD9C">
          <v:rect id="_x0000_i1038" style="width:0;height:1.5pt" o:hralign="center" o:hrstd="t" o:hr="t" fillcolor="#a0a0a0" stroked="f"/>
        </w:pict>
      </w:r>
    </w:p>
    <w:p w14:paraId="6E54E1C3" w14:textId="77777777" w:rsidR="00043034" w:rsidRPr="00043034" w:rsidRDefault="00043034" w:rsidP="000430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3034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0430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</w:t>
      </w:r>
    </w:p>
    <w:p w14:paraId="4965F0DF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The Pricing Agent helps you:</w:t>
      </w:r>
    </w:p>
    <w:p w14:paraId="66D67EBD" w14:textId="77777777" w:rsidR="00043034" w:rsidRPr="00043034" w:rsidRDefault="00043034" w:rsidP="000430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Compare your prices to market rates</w:t>
      </w:r>
    </w:p>
    <w:p w14:paraId="4DC90FCC" w14:textId="77777777" w:rsidR="00043034" w:rsidRPr="00043034" w:rsidRDefault="00043034" w:rsidP="000430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Understand if you have good profit margins</w:t>
      </w:r>
    </w:p>
    <w:p w14:paraId="356FD79B" w14:textId="77777777" w:rsidR="00043034" w:rsidRPr="00043034" w:rsidRDefault="00043034" w:rsidP="000430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Know how confident to be in the recommendation</w:t>
      </w:r>
    </w:p>
    <w:p w14:paraId="1EAF2EA0" w14:textId="77777777" w:rsidR="00043034" w:rsidRPr="00043034" w:rsidRDefault="00043034" w:rsidP="000430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Make faster, data-driven pricing decisions</w:t>
      </w:r>
    </w:p>
    <w:p w14:paraId="419C7762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</w:t>
      </w:r>
    </w:p>
    <w:p w14:paraId="2A9CBA7A" w14:textId="77777777" w:rsidR="00043034" w:rsidRPr="00043034" w:rsidRDefault="00043034" w:rsidP="00043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High Confidence (70%+)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Trust the data</w:t>
      </w:r>
    </w:p>
    <w:p w14:paraId="59AAA5EC" w14:textId="77777777" w:rsidR="00043034" w:rsidRPr="00043034" w:rsidRDefault="00043034" w:rsidP="00043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Good Margin (10%+)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Profitable deal</w:t>
      </w:r>
    </w:p>
    <w:p w14:paraId="02AC3324" w14:textId="77777777" w:rsidR="00043034" w:rsidRPr="00043034" w:rsidRDefault="00043034" w:rsidP="00043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EXCELLENT/GOOD Rating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Approve confidently</w:t>
      </w:r>
    </w:p>
    <w:p w14:paraId="2332AED7" w14:textId="77777777" w:rsidR="00043034" w:rsidRPr="00043034" w:rsidRDefault="00043034" w:rsidP="000430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b/>
          <w:bCs/>
          <w:sz w:val="24"/>
          <w:szCs w:val="24"/>
        </w:rPr>
        <w:t>POOR Rating or Low Margin</w:t>
      </w:r>
      <w:r w:rsidRPr="00043034">
        <w:rPr>
          <w:rFonts w:ascii="Times New Roman" w:eastAsia="Times New Roman" w:hAnsi="Times New Roman" w:cs="Times New Roman"/>
          <w:sz w:val="24"/>
          <w:szCs w:val="24"/>
        </w:rPr>
        <w:t xml:space="preserve"> = Reject or renegotiate</w:t>
      </w:r>
    </w:p>
    <w:p w14:paraId="6A6A41E0" w14:textId="77777777" w:rsidR="00043034" w:rsidRPr="00043034" w:rsidRDefault="00043034" w:rsidP="000430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FE5A26D">
          <v:rect id="_x0000_i1039" style="width:0;height:1.5pt" o:hralign="center" o:hrstd="t" o:hr="t" fillcolor="#a0a0a0" stroked="f"/>
        </w:pict>
      </w:r>
    </w:p>
    <w:p w14:paraId="096E2211" w14:textId="77777777" w:rsidR="00043034" w:rsidRPr="00043034" w:rsidRDefault="00043034" w:rsidP="000430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3034">
        <w:rPr>
          <w:rFonts w:ascii="Times New Roman" w:eastAsia="Times New Roman" w:hAnsi="Times New Roman" w:cs="Times New Roman"/>
          <w:i/>
          <w:iCs/>
          <w:sz w:val="24"/>
          <w:szCs w:val="24"/>
        </w:rPr>
        <w:t>Need help? Review the configuration file or contact your system administrator.</w:t>
      </w:r>
    </w:p>
    <w:p w14:paraId="3F4FFD2C" w14:textId="77777777" w:rsidR="001E2B4A" w:rsidRDefault="001E2B4A"/>
    <w:sectPr w:rsidR="001E2B4A" w:rsidSect="001542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C0A"/>
    <w:multiLevelType w:val="multilevel"/>
    <w:tmpl w:val="CEC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67B4"/>
    <w:multiLevelType w:val="multilevel"/>
    <w:tmpl w:val="6022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79CE"/>
    <w:multiLevelType w:val="multilevel"/>
    <w:tmpl w:val="2CA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B0B94"/>
    <w:multiLevelType w:val="multilevel"/>
    <w:tmpl w:val="AED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656C1"/>
    <w:multiLevelType w:val="multilevel"/>
    <w:tmpl w:val="DC6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24613"/>
    <w:multiLevelType w:val="multilevel"/>
    <w:tmpl w:val="315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E51FF"/>
    <w:multiLevelType w:val="multilevel"/>
    <w:tmpl w:val="FA9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277F6"/>
    <w:multiLevelType w:val="multilevel"/>
    <w:tmpl w:val="DA6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404F0D"/>
    <w:multiLevelType w:val="multilevel"/>
    <w:tmpl w:val="F320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C50DC"/>
    <w:multiLevelType w:val="multilevel"/>
    <w:tmpl w:val="A17C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C681E"/>
    <w:multiLevelType w:val="multilevel"/>
    <w:tmpl w:val="1D4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51B3B"/>
    <w:multiLevelType w:val="multilevel"/>
    <w:tmpl w:val="A94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3636B"/>
    <w:multiLevelType w:val="multilevel"/>
    <w:tmpl w:val="8B4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16AB7"/>
    <w:multiLevelType w:val="multilevel"/>
    <w:tmpl w:val="842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6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12"/>
  </w:num>
  <w:num w:numId="10">
    <w:abstractNumId w:val="8"/>
  </w:num>
  <w:num w:numId="11">
    <w:abstractNumId w:val="0"/>
  </w:num>
  <w:num w:numId="12">
    <w:abstractNumId w:val="2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34"/>
    <w:rsid w:val="00043034"/>
    <w:rsid w:val="001542EA"/>
    <w:rsid w:val="001E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3C3F"/>
  <w15:chartTrackingRefBased/>
  <w15:docId w15:val="{B4929A68-1AD5-4FA2-B95C-3F4ACFB5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30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43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430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0430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0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4303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4303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04303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3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4303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3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3034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043034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430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Gutierrez</dc:creator>
  <cp:keywords/>
  <dc:description/>
  <cp:lastModifiedBy>Manuel Gutierrez</cp:lastModifiedBy>
  <cp:revision>1</cp:revision>
  <dcterms:created xsi:type="dcterms:W3CDTF">2025-10-24T20:02:00Z</dcterms:created>
  <dcterms:modified xsi:type="dcterms:W3CDTF">2025-10-24T20:04:00Z</dcterms:modified>
</cp:coreProperties>
</file>