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8CE68" w14:textId="26BAD24D" w:rsidR="00031E9B" w:rsidRDefault="00031E9B" w:rsidP="00031E9B">
      <w:pPr>
        <w:ind w:right="140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O</w:t>
      </w:r>
      <w:r w:rsidRPr="009F2D37">
        <w:rPr>
          <w:rFonts w:ascii="Arial" w:hAnsi="Arial"/>
          <w:b/>
          <w:sz w:val="28"/>
          <w:szCs w:val="28"/>
        </w:rPr>
        <w:t>BSERVACIONES:</w:t>
      </w:r>
    </w:p>
    <w:p w14:paraId="68229409" w14:textId="6711B6C0" w:rsidR="001D7D68" w:rsidRPr="008E1A4F" w:rsidRDefault="001D7D68" w:rsidP="00031E9B">
      <w:pPr>
        <w:ind w:right="140"/>
        <w:rPr>
          <w:rFonts w:ascii="Arial" w:hAnsi="Arial"/>
          <w:bCs/>
          <w:sz w:val="24"/>
          <w:szCs w:val="24"/>
        </w:rPr>
      </w:pPr>
    </w:p>
    <w:p w14:paraId="2D9CCC6D" w14:textId="6C2780A2" w:rsidR="00895270" w:rsidRDefault="00895270" w:rsidP="00031E9B">
      <w:pPr>
        <w:ind w:right="140"/>
        <w:rPr>
          <w:rFonts w:ascii="Arial" w:hAnsi="Arial"/>
          <w:bCs/>
          <w:sz w:val="24"/>
          <w:szCs w:val="24"/>
        </w:rPr>
      </w:pPr>
      <w:r w:rsidRPr="008E1A4F">
        <w:rPr>
          <w:rFonts w:ascii="Arial" w:hAnsi="Arial"/>
          <w:bCs/>
          <w:sz w:val="24"/>
          <w:szCs w:val="24"/>
        </w:rPr>
        <w:t>-Observamos que JavaScript es un lenguaje de programación dinámico.</w:t>
      </w:r>
    </w:p>
    <w:p w14:paraId="427EA8A2" w14:textId="77777777" w:rsidR="008E1A4F" w:rsidRPr="008E1A4F" w:rsidRDefault="008E1A4F" w:rsidP="00031E9B">
      <w:pPr>
        <w:ind w:right="140"/>
        <w:rPr>
          <w:rFonts w:ascii="Arial" w:hAnsi="Arial"/>
          <w:bCs/>
          <w:sz w:val="24"/>
          <w:szCs w:val="24"/>
        </w:rPr>
      </w:pPr>
    </w:p>
    <w:p w14:paraId="6415A511" w14:textId="10182A58" w:rsidR="00895270" w:rsidRDefault="00895270" w:rsidP="00031E9B">
      <w:pPr>
        <w:ind w:right="140"/>
        <w:rPr>
          <w:rFonts w:ascii="Arial" w:hAnsi="Arial"/>
          <w:bCs/>
          <w:sz w:val="24"/>
          <w:szCs w:val="24"/>
        </w:rPr>
      </w:pPr>
      <w:r w:rsidRPr="008E1A4F">
        <w:rPr>
          <w:rFonts w:ascii="Arial" w:hAnsi="Arial"/>
          <w:bCs/>
          <w:sz w:val="24"/>
          <w:szCs w:val="24"/>
        </w:rPr>
        <w:t>-</w:t>
      </w:r>
      <w:r w:rsidR="005129F2" w:rsidRPr="008E1A4F">
        <w:rPr>
          <w:rFonts w:ascii="Arial" w:hAnsi="Arial"/>
          <w:bCs/>
          <w:sz w:val="24"/>
          <w:szCs w:val="24"/>
        </w:rPr>
        <w:t>Observamos que JavaScript es dinámico, débilmente tipado, basado en prototipos y multiparadigmas.</w:t>
      </w:r>
    </w:p>
    <w:p w14:paraId="0A1D1D22" w14:textId="77777777" w:rsidR="008E1A4F" w:rsidRPr="008E1A4F" w:rsidRDefault="008E1A4F" w:rsidP="00031E9B">
      <w:pPr>
        <w:ind w:right="140"/>
        <w:rPr>
          <w:rFonts w:ascii="Arial" w:hAnsi="Arial"/>
          <w:bCs/>
          <w:sz w:val="24"/>
          <w:szCs w:val="24"/>
        </w:rPr>
      </w:pPr>
    </w:p>
    <w:p w14:paraId="297F367C" w14:textId="19F34672" w:rsidR="005129F2" w:rsidRDefault="005129F2" w:rsidP="00031E9B">
      <w:pPr>
        <w:ind w:right="140"/>
        <w:rPr>
          <w:rFonts w:ascii="Arial" w:hAnsi="Arial"/>
          <w:bCs/>
          <w:sz w:val="24"/>
          <w:szCs w:val="24"/>
        </w:rPr>
      </w:pPr>
      <w:r w:rsidRPr="008E1A4F">
        <w:rPr>
          <w:rFonts w:ascii="Arial" w:hAnsi="Arial"/>
          <w:bCs/>
          <w:sz w:val="24"/>
          <w:szCs w:val="24"/>
        </w:rPr>
        <w:t xml:space="preserve">-Observamos que </w:t>
      </w:r>
      <w:r w:rsidRPr="008E1A4F">
        <w:rPr>
          <w:rFonts w:ascii="Arial" w:hAnsi="Arial"/>
          <w:bCs/>
          <w:sz w:val="24"/>
          <w:szCs w:val="24"/>
        </w:rPr>
        <w:t>JavaScript</w:t>
      </w:r>
      <w:r w:rsidRPr="008E1A4F">
        <w:rPr>
          <w:rFonts w:ascii="Arial" w:hAnsi="Arial"/>
          <w:bCs/>
          <w:sz w:val="24"/>
          <w:szCs w:val="24"/>
        </w:rPr>
        <w:t xml:space="preserve"> como leguaje multiparadigma admite estilos de programación basado en eventos, funcional e imperativos.</w:t>
      </w:r>
    </w:p>
    <w:p w14:paraId="24E23385" w14:textId="77777777" w:rsidR="008E1A4F" w:rsidRPr="008E1A4F" w:rsidRDefault="008E1A4F" w:rsidP="00031E9B">
      <w:pPr>
        <w:ind w:right="140"/>
        <w:rPr>
          <w:rFonts w:ascii="Arial" w:hAnsi="Arial"/>
          <w:bCs/>
          <w:sz w:val="24"/>
          <w:szCs w:val="24"/>
        </w:rPr>
      </w:pPr>
    </w:p>
    <w:p w14:paraId="01C4DB70" w14:textId="14DF4053" w:rsidR="005129F2" w:rsidRDefault="005129F2" w:rsidP="00031E9B">
      <w:pPr>
        <w:ind w:right="140"/>
        <w:rPr>
          <w:rFonts w:ascii="Arial" w:hAnsi="Arial"/>
          <w:bCs/>
          <w:sz w:val="24"/>
          <w:szCs w:val="24"/>
        </w:rPr>
      </w:pPr>
      <w:r w:rsidRPr="008E1A4F">
        <w:rPr>
          <w:rFonts w:ascii="Arial" w:hAnsi="Arial"/>
          <w:bCs/>
          <w:sz w:val="24"/>
          <w:szCs w:val="24"/>
        </w:rPr>
        <w:t>-</w:t>
      </w:r>
      <w:r w:rsidR="00E86A69" w:rsidRPr="008E1A4F">
        <w:rPr>
          <w:rFonts w:ascii="Arial" w:hAnsi="Arial"/>
          <w:bCs/>
          <w:sz w:val="24"/>
          <w:szCs w:val="24"/>
        </w:rPr>
        <w:t>Observamos las variables que son contenedores en los que se puede almacenar valores.</w:t>
      </w:r>
    </w:p>
    <w:p w14:paraId="53B35CCF" w14:textId="77777777" w:rsidR="008E1A4F" w:rsidRPr="008E1A4F" w:rsidRDefault="008E1A4F" w:rsidP="00031E9B">
      <w:pPr>
        <w:ind w:right="140"/>
        <w:rPr>
          <w:rFonts w:ascii="Arial" w:hAnsi="Arial"/>
          <w:bCs/>
          <w:sz w:val="24"/>
          <w:szCs w:val="24"/>
        </w:rPr>
      </w:pPr>
    </w:p>
    <w:p w14:paraId="51B1295C" w14:textId="61FC01F8" w:rsidR="00E86A69" w:rsidRPr="008E1A4F" w:rsidRDefault="00E86A69" w:rsidP="00031E9B">
      <w:pPr>
        <w:ind w:right="140"/>
        <w:rPr>
          <w:rFonts w:ascii="Arial" w:hAnsi="Arial"/>
          <w:bCs/>
          <w:sz w:val="24"/>
          <w:szCs w:val="24"/>
        </w:rPr>
      </w:pPr>
      <w:r w:rsidRPr="008E1A4F">
        <w:rPr>
          <w:rFonts w:ascii="Arial" w:hAnsi="Arial"/>
          <w:bCs/>
          <w:sz w:val="24"/>
          <w:szCs w:val="24"/>
        </w:rPr>
        <w:t>-Observamos que JavaScript distingue mayúsculas de minúsculas.</w:t>
      </w:r>
    </w:p>
    <w:p w14:paraId="40F99953" w14:textId="77777777" w:rsidR="005129F2" w:rsidRDefault="005129F2" w:rsidP="00031E9B">
      <w:pPr>
        <w:ind w:right="140"/>
        <w:rPr>
          <w:rFonts w:ascii="Arial" w:hAnsi="Arial"/>
          <w:b/>
          <w:sz w:val="28"/>
          <w:szCs w:val="28"/>
        </w:rPr>
      </w:pPr>
    </w:p>
    <w:p w14:paraId="0EFCC9C9" w14:textId="77777777" w:rsidR="00895270" w:rsidRPr="009F2D37" w:rsidRDefault="00895270" w:rsidP="00031E9B">
      <w:pPr>
        <w:ind w:right="140"/>
        <w:rPr>
          <w:rFonts w:ascii="Arial" w:hAnsi="Arial"/>
          <w:b/>
          <w:sz w:val="28"/>
          <w:szCs w:val="28"/>
        </w:rPr>
      </w:pPr>
    </w:p>
    <w:p w14:paraId="6A9B31DD" w14:textId="46889748" w:rsidR="004B02A6" w:rsidRDefault="004B02A6" w:rsidP="00031E9B"/>
    <w:p w14:paraId="0120897D" w14:textId="58473C34" w:rsidR="00031E9B" w:rsidRDefault="00031E9B" w:rsidP="00031E9B"/>
    <w:p w14:paraId="2CEFD66F" w14:textId="3B15A5E0" w:rsidR="00031E9B" w:rsidRDefault="00031E9B" w:rsidP="00031E9B">
      <w:pPr>
        <w:spacing w:before="120" w:after="120"/>
        <w:ind w:right="142"/>
        <w:rPr>
          <w:rFonts w:ascii="Arial" w:hAnsi="Arial"/>
          <w:b/>
          <w:sz w:val="28"/>
          <w:szCs w:val="28"/>
        </w:rPr>
      </w:pPr>
      <w:r w:rsidRPr="009F2D37">
        <w:rPr>
          <w:rFonts w:ascii="Arial" w:hAnsi="Arial"/>
          <w:b/>
          <w:sz w:val="28"/>
          <w:szCs w:val="28"/>
        </w:rPr>
        <w:t>CONCLUSIONES:</w:t>
      </w:r>
    </w:p>
    <w:p w14:paraId="48894F53" w14:textId="77777777" w:rsidR="008E1A4F" w:rsidRDefault="008E1A4F" w:rsidP="00031E9B">
      <w:pPr>
        <w:spacing w:before="120" w:after="120"/>
        <w:ind w:right="142"/>
        <w:rPr>
          <w:rFonts w:ascii="Arial" w:hAnsi="Arial"/>
          <w:b/>
          <w:sz w:val="28"/>
          <w:szCs w:val="28"/>
        </w:rPr>
      </w:pPr>
    </w:p>
    <w:p w14:paraId="26921E07" w14:textId="63EBC416" w:rsidR="00E86A69" w:rsidRDefault="00E86A69" w:rsidP="00031E9B">
      <w:pPr>
        <w:spacing w:before="120" w:after="120"/>
        <w:ind w:right="142"/>
        <w:rPr>
          <w:rFonts w:ascii="Arial" w:hAnsi="Arial"/>
          <w:bCs/>
          <w:sz w:val="24"/>
          <w:szCs w:val="24"/>
        </w:rPr>
      </w:pPr>
      <w:r w:rsidRPr="008E1A4F">
        <w:rPr>
          <w:rFonts w:ascii="Arial" w:hAnsi="Arial"/>
          <w:bCs/>
          <w:sz w:val="24"/>
          <w:szCs w:val="24"/>
        </w:rPr>
        <w:t xml:space="preserve">-Concluimos que se empieza declarando una variable con la palabra clave </w:t>
      </w:r>
      <w:proofErr w:type="spellStart"/>
      <w:r w:rsidRPr="008E1A4F">
        <w:rPr>
          <w:rFonts w:ascii="Arial" w:hAnsi="Arial"/>
          <w:bCs/>
          <w:sz w:val="24"/>
          <w:szCs w:val="24"/>
        </w:rPr>
        <w:t>var</w:t>
      </w:r>
      <w:proofErr w:type="spellEnd"/>
      <w:r w:rsidRPr="008E1A4F">
        <w:rPr>
          <w:rFonts w:ascii="Arial" w:hAnsi="Arial"/>
          <w:bCs/>
          <w:sz w:val="24"/>
          <w:szCs w:val="24"/>
        </w:rPr>
        <w:t xml:space="preserve">, seguida de cualquier nombre que quieras llamar </w:t>
      </w:r>
      <w:proofErr w:type="spellStart"/>
      <w:r w:rsidRPr="008E1A4F">
        <w:rPr>
          <w:rFonts w:ascii="Arial" w:hAnsi="Arial"/>
          <w:bCs/>
          <w:sz w:val="24"/>
          <w:szCs w:val="24"/>
        </w:rPr>
        <w:t>var</w:t>
      </w:r>
      <w:proofErr w:type="spellEnd"/>
      <w:r w:rsidRPr="008E1A4F">
        <w:rPr>
          <w:rFonts w:ascii="Arial" w:hAnsi="Arial"/>
          <w:bCs/>
          <w:sz w:val="24"/>
          <w:szCs w:val="24"/>
        </w:rPr>
        <w:t>.</w:t>
      </w:r>
    </w:p>
    <w:p w14:paraId="66CE7EFE" w14:textId="77777777" w:rsidR="008E1A4F" w:rsidRPr="008E1A4F" w:rsidRDefault="008E1A4F" w:rsidP="00031E9B">
      <w:pPr>
        <w:spacing w:before="120" w:after="120"/>
        <w:ind w:right="142"/>
        <w:rPr>
          <w:rFonts w:ascii="Arial" w:hAnsi="Arial"/>
          <w:bCs/>
          <w:sz w:val="24"/>
          <w:szCs w:val="24"/>
        </w:rPr>
      </w:pPr>
    </w:p>
    <w:p w14:paraId="246291D2" w14:textId="1AEAD1E8" w:rsidR="00E86A69" w:rsidRDefault="00E86A69" w:rsidP="00031E9B">
      <w:pPr>
        <w:spacing w:before="120" w:after="120"/>
        <w:ind w:right="142"/>
        <w:rPr>
          <w:rFonts w:ascii="Arial" w:hAnsi="Arial"/>
          <w:bCs/>
          <w:sz w:val="24"/>
          <w:szCs w:val="24"/>
        </w:rPr>
      </w:pPr>
      <w:r w:rsidRPr="008E1A4F">
        <w:rPr>
          <w:rFonts w:ascii="Arial" w:hAnsi="Arial"/>
          <w:bCs/>
          <w:sz w:val="24"/>
          <w:szCs w:val="24"/>
        </w:rPr>
        <w:t>-Concluimos que las funciones son una forma de empaquetar la funcionalidad que desea reutilizar.</w:t>
      </w:r>
    </w:p>
    <w:p w14:paraId="3D837FE2" w14:textId="77777777" w:rsidR="008E1A4F" w:rsidRPr="008E1A4F" w:rsidRDefault="008E1A4F" w:rsidP="00031E9B">
      <w:pPr>
        <w:spacing w:before="120" w:after="120"/>
        <w:ind w:right="142"/>
        <w:rPr>
          <w:rFonts w:ascii="Arial" w:hAnsi="Arial"/>
          <w:bCs/>
          <w:sz w:val="24"/>
          <w:szCs w:val="24"/>
        </w:rPr>
      </w:pPr>
    </w:p>
    <w:p w14:paraId="33527D12" w14:textId="78CDC954" w:rsidR="008E1A4F" w:rsidRDefault="008E1A4F" w:rsidP="00031E9B">
      <w:pPr>
        <w:spacing w:before="120" w:after="120"/>
        <w:ind w:right="142"/>
        <w:rPr>
          <w:rFonts w:ascii="Arial" w:hAnsi="Arial"/>
          <w:bCs/>
          <w:sz w:val="24"/>
          <w:szCs w:val="24"/>
        </w:rPr>
      </w:pPr>
      <w:r w:rsidRPr="008E1A4F">
        <w:rPr>
          <w:rFonts w:ascii="Arial" w:hAnsi="Arial"/>
          <w:bCs/>
          <w:sz w:val="24"/>
          <w:szCs w:val="24"/>
        </w:rPr>
        <w:t>-Concluimos que los eventos son estructuras de código que escuchan las cosas que suceden en el explorador, ejecutando código en respuesta.</w:t>
      </w:r>
    </w:p>
    <w:p w14:paraId="09B19F9E" w14:textId="77777777" w:rsidR="008E1A4F" w:rsidRPr="008E1A4F" w:rsidRDefault="008E1A4F" w:rsidP="00031E9B">
      <w:pPr>
        <w:spacing w:before="120" w:after="120"/>
        <w:ind w:right="142"/>
        <w:rPr>
          <w:rFonts w:ascii="Arial" w:hAnsi="Arial"/>
          <w:bCs/>
          <w:sz w:val="24"/>
          <w:szCs w:val="24"/>
        </w:rPr>
      </w:pPr>
    </w:p>
    <w:p w14:paraId="7ABDE2C3" w14:textId="7E452CDD" w:rsidR="008E1A4F" w:rsidRDefault="008E1A4F" w:rsidP="00031E9B">
      <w:pPr>
        <w:spacing w:before="120" w:after="120"/>
        <w:ind w:right="142"/>
        <w:rPr>
          <w:rFonts w:ascii="Arial" w:hAnsi="Arial"/>
          <w:bCs/>
          <w:sz w:val="24"/>
          <w:szCs w:val="24"/>
        </w:rPr>
      </w:pPr>
      <w:r w:rsidRPr="008E1A4F">
        <w:rPr>
          <w:rFonts w:ascii="Arial" w:hAnsi="Arial"/>
          <w:bCs/>
          <w:sz w:val="24"/>
          <w:szCs w:val="24"/>
        </w:rPr>
        <w:t xml:space="preserve">-Concluimos que Apache Córdova es un </w:t>
      </w:r>
      <w:proofErr w:type="spellStart"/>
      <w:r w:rsidRPr="008E1A4F">
        <w:rPr>
          <w:rFonts w:ascii="Arial" w:hAnsi="Arial"/>
          <w:bCs/>
          <w:sz w:val="24"/>
          <w:szCs w:val="24"/>
        </w:rPr>
        <w:t>framework</w:t>
      </w:r>
      <w:proofErr w:type="spellEnd"/>
      <w:r w:rsidRPr="008E1A4F">
        <w:rPr>
          <w:rFonts w:ascii="Arial" w:hAnsi="Arial"/>
          <w:bCs/>
          <w:sz w:val="24"/>
          <w:szCs w:val="24"/>
        </w:rPr>
        <w:t xml:space="preserve"> que nos permite convertir nuestras aplicaciones web a móvil.</w:t>
      </w:r>
    </w:p>
    <w:p w14:paraId="3ED70A87" w14:textId="77777777" w:rsidR="008E1A4F" w:rsidRPr="008E1A4F" w:rsidRDefault="008E1A4F" w:rsidP="00031E9B">
      <w:pPr>
        <w:spacing w:before="120" w:after="120"/>
        <w:ind w:right="142"/>
        <w:rPr>
          <w:rFonts w:ascii="Arial" w:hAnsi="Arial"/>
          <w:bCs/>
          <w:sz w:val="24"/>
          <w:szCs w:val="24"/>
        </w:rPr>
      </w:pPr>
    </w:p>
    <w:p w14:paraId="009C1E6E" w14:textId="50C1A919" w:rsidR="008E1A4F" w:rsidRPr="008E1A4F" w:rsidRDefault="008E1A4F" w:rsidP="00031E9B">
      <w:pPr>
        <w:spacing w:before="120" w:after="120"/>
        <w:ind w:right="142"/>
        <w:rPr>
          <w:rFonts w:ascii="Arial" w:hAnsi="Arial"/>
          <w:bCs/>
          <w:sz w:val="24"/>
          <w:szCs w:val="24"/>
        </w:rPr>
      </w:pPr>
      <w:r w:rsidRPr="008E1A4F">
        <w:rPr>
          <w:rFonts w:ascii="Arial" w:hAnsi="Arial"/>
          <w:bCs/>
          <w:sz w:val="24"/>
          <w:szCs w:val="24"/>
        </w:rPr>
        <w:t xml:space="preserve">-Concluimos que los programas JavaScript son programas validos de </w:t>
      </w:r>
      <w:proofErr w:type="spellStart"/>
      <w:r w:rsidRPr="008E1A4F">
        <w:rPr>
          <w:rFonts w:ascii="Arial" w:hAnsi="Arial"/>
          <w:bCs/>
          <w:sz w:val="24"/>
          <w:szCs w:val="24"/>
        </w:rPr>
        <w:t>TypeScript</w:t>
      </w:r>
      <w:proofErr w:type="spellEnd"/>
      <w:r w:rsidRPr="008E1A4F">
        <w:rPr>
          <w:rFonts w:ascii="Arial" w:hAnsi="Arial"/>
          <w:bCs/>
          <w:sz w:val="24"/>
          <w:szCs w:val="24"/>
        </w:rPr>
        <w:t xml:space="preserve"> a pesar de que esta misma sea otro lenguaje de programación. </w:t>
      </w:r>
    </w:p>
    <w:p w14:paraId="6D820E6F" w14:textId="3170B0BC" w:rsidR="00E86A69" w:rsidRDefault="00E86A69" w:rsidP="00031E9B">
      <w:pPr>
        <w:spacing w:before="120" w:after="120"/>
        <w:ind w:right="142"/>
        <w:rPr>
          <w:rFonts w:ascii="Arial" w:hAnsi="Arial"/>
          <w:b/>
          <w:sz w:val="28"/>
          <w:szCs w:val="28"/>
        </w:rPr>
      </w:pPr>
    </w:p>
    <w:p w14:paraId="4B38F23D" w14:textId="77777777" w:rsidR="00E86A69" w:rsidRPr="009F2D37" w:rsidRDefault="00E86A69" w:rsidP="00031E9B">
      <w:pPr>
        <w:spacing w:before="120" w:after="120"/>
        <w:ind w:right="142"/>
        <w:rPr>
          <w:rFonts w:ascii="Arial" w:hAnsi="Arial"/>
          <w:b/>
          <w:sz w:val="28"/>
          <w:szCs w:val="28"/>
        </w:rPr>
      </w:pPr>
    </w:p>
    <w:p w14:paraId="3FDD6EC8" w14:textId="77777777" w:rsidR="00031E9B" w:rsidRPr="00031E9B" w:rsidRDefault="00031E9B" w:rsidP="00031E9B"/>
    <w:sectPr w:rsidR="00031E9B" w:rsidRPr="00031E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9B"/>
    <w:rsid w:val="00031E9B"/>
    <w:rsid w:val="001D7D68"/>
    <w:rsid w:val="004B02A6"/>
    <w:rsid w:val="005129F2"/>
    <w:rsid w:val="00895270"/>
    <w:rsid w:val="008E1A4F"/>
    <w:rsid w:val="00E8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30250B"/>
  <w15:chartTrackingRefBased/>
  <w15:docId w15:val="{81CA245A-3DAA-44BD-B8D3-01FE2F4E8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E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E86A6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86A6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86A6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86A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86A69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huayhua</dc:creator>
  <cp:keywords/>
  <dc:description/>
  <cp:lastModifiedBy>manuel huayhua</cp:lastModifiedBy>
  <cp:revision>2</cp:revision>
  <dcterms:created xsi:type="dcterms:W3CDTF">2022-04-10T16:50:00Z</dcterms:created>
  <dcterms:modified xsi:type="dcterms:W3CDTF">2022-04-10T17:47:00Z</dcterms:modified>
</cp:coreProperties>
</file>