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A495E" w14:textId="5F9C368D" w:rsidR="005706F5" w:rsidRDefault="005706F5" w:rsidP="00A77B77">
      <w:pPr>
        <w:pStyle w:val="Ttulo1"/>
        <w:ind w:left="-5"/>
      </w:pPr>
      <w:r w:rsidRPr="00A77B77">
        <w:t>Destinos</w:t>
      </w:r>
    </w:p>
    <w:p w14:paraId="382FE3A3" w14:textId="77777777" w:rsidR="0085426E" w:rsidRPr="0085426E" w:rsidRDefault="00A77B77" w:rsidP="005706F5">
      <w:pPr>
        <w:rPr>
          <w:rFonts w:ascii="Arial" w:eastAsia="Arial" w:hAnsi="Arial" w:cs="Arial"/>
          <w:color w:val="000000"/>
          <w:sz w:val="24"/>
          <w:lang w:eastAsia="es-ES"/>
        </w:rPr>
      </w:pPr>
      <w:r w:rsidRPr="0085426E">
        <w:rPr>
          <w:rFonts w:ascii="Arial" w:eastAsia="Arial" w:hAnsi="Arial" w:cs="Arial"/>
          <w:color w:val="000000"/>
          <w:sz w:val="24"/>
          <w:lang w:eastAsia="es-ES"/>
        </w:rPr>
        <w:t xml:space="preserve">Salamanca cuenta con varios destinos turísticos, los cuáles, como cualquier otro destino, se caracterizan por el grado de dinamismo y su desempeño turístico. </w:t>
      </w:r>
    </w:p>
    <w:p w14:paraId="5681C32D" w14:textId="102C7958" w:rsidR="0085426E" w:rsidRPr="0085426E" w:rsidRDefault="00A77B77" w:rsidP="005706F5">
      <w:pPr>
        <w:rPr>
          <w:rFonts w:ascii="Arial" w:eastAsia="Arial" w:hAnsi="Arial" w:cs="Arial"/>
          <w:color w:val="000000"/>
          <w:sz w:val="24"/>
          <w:lang w:eastAsia="es-ES"/>
        </w:rPr>
      </w:pPr>
      <w:r w:rsidRPr="0085426E">
        <w:rPr>
          <w:rFonts w:ascii="Arial" w:eastAsia="Arial" w:hAnsi="Arial" w:cs="Arial"/>
          <w:color w:val="000000"/>
          <w:sz w:val="24"/>
          <w:lang w:eastAsia="es-ES"/>
        </w:rPr>
        <w:t xml:space="preserve">La </w:t>
      </w:r>
      <w:r w:rsidR="00675045">
        <w:rPr>
          <w:rFonts w:ascii="Arial" w:eastAsia="Arial" w:hAnsi="Arial" w:cs="Arial"/>
          <w:color w:val="000000"/>
          <w:sz w:val="24"/>
          <w:lang w:eastAsia="es-ES"/>
        </w:rPr>
        <w:t>primera</w:t>
      </w:r>
      <w:r w:rsidRPr="0085426E">
        <w:rPr>
          <w:rFonts w:ascii="Arial" w:eastAsia="Arial" w:hAnsi="Arial" w:cs="Arial"/>
          <w:color w:val="000000"/>
          <w:sz w:val="24"/>
          <w:lang w:eastAsia="es-ES"/>
        </w:rPr>
        <w:t xml:space="preserve"> característica es una caracterización del entorno, la cuál hace referencia a la turbulencia e inestabilidad del entorno turístico. </w:t>
      </w:r>
      <w:r w:rsidR="0085426E" w:rsidRPr="0085426E">
        <w:rPr>
          <w:rFonts w:ascii="Arial" w:eastAsia="Arial" w:hAnsi="Arial" w:cs="Arial"/>
          <w:color w:val="000000"/>
          <w:sz w:val="24"/>
          <w:lang w:eastAsia="es-ES"/>
        </w:rPr>
        <w:t xml:space="preserve">Mientras más alto </w:t>
      </w:r>
      <w:r w:rsidR="0085426E">
        <w:rPr>
          <w:rFonts w:ascii="Arial" w:eastAsia="Arial" w:hAnsi="Arial" w:cs="Arial"/>
          <w:color w:val="000000"/>
          <w:sz w:val="24"/>
          <w:lang w:eastAsia="es-ES"/>
        </w:rPr>
        <w:t xml:space="preserve">sea </w:t>
      </w:r>
      <w:r w:rsidR="0085426E" w:rsidRPr="0085426E">
        <w:rPr>
          <w:rFonts w:ascii="Arial" w:eastAsia="Arial" w:hAnsi="Arial" w:cs="Arial"/>
          <w:color w:val="000000"/>
          <w:sz w:val="24"/>
          <w:lang w:eastAsia="es-ES"/>
        </w:rPr>
        <w:t xml:space="preserve">el grado, más difícil de prever y más costoso. </w:t>
      </w:r>
    </w:p>
    <w:p w14:paraId="15FF9A6E" w14:textId="27D91B14" w:rsidR="00DE336F" w:rsidRDefault="0085426E" w:rsidP="005706F5">
      <w:pPr>
        <w:rPr>
          <w:rFonts w:ascii="Arial" w:eastAsia="Arial" w:hAnsi="Arial" w:cs="Arial"/>
          <w:color w:val="000000"/>
          <w:sz w:val="24"/>
          <w:lang w:eastAsia="es-ES"/>
        </w:rPr>
      </w:pPr>
      <w:r w:rsidRPr="0085426E">
        <w:rPr>
          <w:rFonts w:ascii="Arial" w:eastAsia="Arial" w:hAnsi="Arial" w:cs="Arial"/>
          <w:color w:val="000000"/>
          <w:sz w:val="24"/>
          <w:lang w:eastAsia="es-ES"/>
        </w:rPr>
        <w:t>El segundo mide el n</w:t>
      </w:r>
      <w:r w:rsidR="00675045">
        <w:rPr>
          <w:rFonts w:ascii="Arial" w:eastAsia="Arial" w:hAnsi="Arial" w:cs="Arial"/>
          <w:color w:val="000000"/>
          <w:sz w:val="24"/>
          <w:lang w:eastAsia="es-ES"/>
        </w:rPr>
        <w:t>úmero</w:t>
      </w:r>
      <w:r w:rsidRPr="0085426E">
        <w:rPr>
          <w:rFonts w:ascii="Arial" w:eastAsia="Arial" w:hAnsi="Arial" w:cs="Arial"/>
          <w:color w:val="000000"/>
          <w:sz w:val="24"/>
          <w:lang w:eastAsia="es-ES"/>
        </w:rPr>
        <w:t xml:space="preserve"> de llegadas a un destino turístico concreto. También llamado grado de ocupación o competitividad efectiva.</w:t>
      </w:r>
    </w:p>
    <w:p w14:paraId="4EF09F90" w14:textId="51CDB277" w:rsidR="00DE336F" w:rsidRDefault="00DE336F" w:rsidP="005706F5">
      <w:pPr>
        <w:rPr>
          <w:rFonts w:ascii="Arial" w:eastAsia="Arial" w:hAnsi="Arial" w:cs="Arial"/>
          <w:color w:val="000000"/>
          <w:sz w:val="24"/>
          <w:lang w:eastAsia="es-ES"/>
        </w:rPr>
      </w:pPr>
      <w:r>
        <w:rPr>
          <w:rFonts w:ascii="Arial" w:eastAsia="Arial" w:hAnsi="Arial" w:cs="Arial"/>
          <w:color w:val="000000"/>
          <w:sz w:val="24"/>
          <w:lang w:eastAsia="es-ES"/>
        </w:rPr>
        <w:t>La Fuente recomendará diferentes destinos, teniendo en cuenta la temporada en la que estemos. Es decir, si es temporada alta, se recomendará más ir a</w:t>
      </w:r>
      <w:r w:rsidR="0068780D">
        <w:rPr>
          <w:rFonts w:ascii="Arial" w:eastAsia="Arial" w:hAnsi="Arial" w:cs="Arial"/>
          <w:color w:val="000000"/>
          <w:sz w:val="24"/>
          <w:lang w:eastAsia="es-ES"/>
        </w:rPr>
        <w:t xml:space="preserve"> La Alberca que por ejemplo, Sequeros.</w:t>
      </w:r>
    </w:p>
    <w:p w14:paraId="5B445C11" w14:textId="77777777" w:rsidR="00D77559" w:rsidRDefault="00D77559" w:rsidP="005706F5">
      <w:pPr>
        <w:rPr>
          <w:rFonts w:ascii="Arial" w:eastAsia="Arial" w:hAnsi="Arial" w:cs="Arial"/>
          <w:color w:val="000000"/>
          <w:sz w:val="24"/>
          <w:lang w:eastAsia="es-ES"/>
        </w:rPr>
      </w:pPr>
    </w:p>
    <w:p w14:paraId="0C0A9C63" w14:textId="47536E09" w:rsidR="0068780D" w:rsidRPr="0068780D" w:rsidRDefault="0068780D" w:rsidP="005706F5">
      <w:pPr>
        <w:rPr>
          <w:rFonts w:ascii="Arial" w:eastAsia="Arial" w:hAnsi="Arial" w:cs="Arial"/>
          <w:color w:val="000000"/>
          <w:sz w:val="24"/>
          <w:u w:val="single"/>
          <w:lang w:eastAsia="es-ES"/>
        </w:rPr>
      </w:pPr>
      <w:r w:rsidRPr="0068780D">
        <w:rPr>
          <w:rFonts w:ascii="Arial" w:eastAsia="Arial" w:hAnsi="Arial" w:cs="Arial"/>
          <w:color w:val="000000"/>
          <w:sz w:val="24"/>
          <w:u w:val="single"/>
          <w:lang w:eastAsia="es-ES"/>
        </w:rPr>
        <w:t>Incidencias</w:t>
      </w:r>
    </w:p>
    <w:p w14:paraId="04E04F6F" w14:textId="73549FAA" w:rsidR="0085426E" w:rsidRDefault="006A5AE7" w:rsidP="005706F5">
      <w:pPr>
        <w:rPr>
          <w:rFonts w:ascii="Arial" w:eastAsia="Arial" w:hAnsi="Arial" w:cs="Arial"/>
          <w:color w:val="000000"/>
          <w:sz w:val="24"/>
          <w:lang w:eastAsia="es-ES"/>
        </w:rPr>
      </w:pPr>
      <w:r>
        <w:rPr>
          <w:rFonts w:ascii="Arial" w:eastAsia="Arial" w:hAnsi="Arial" w:cs="Arial"/>
          <w:color w:val="000000"/>
          <w:sz w:val="24"/>
          <w:lang w:eastAsia="es-ES"/>
        </w:rPr>
        <w:t>En las habitaciones, aunque estén en buen estado, pueden suceder diferentes incidencias, como podría ser que la TV no funcione, no haya luz</w:t>
      </w:r>
      <w:r w:rsidR="00976D80">
        <w:rPr>
          <w:rFonts w:ascii="Arial" w:eastAsia="Arial" w:hAnsi="Arial" w:cs="Arial"/>
          <w:color w:val="000000"/>
          <w:sz w:val="24"/>
          <w:lang w:eastAsia="es-ES"/>
        </w:rPr>
        <w:t>,</w:t>
      </w:r>
      <w:r>
        <w:rPr>
          <w:rFonts w:ascii="Arial" w:eastAsia="Arial" w:hAnsi="Arial" w:cs="Arial"/>
          <w:color w:val="000000"/>
          <w:sz w:val="24"/>
          <w:lang w:eastAsia="es-ES"/>
        </w:rPr>
        <w:t xml:space="preserve"> agua corriente o cualquier problema de esta índole en un momento dado.</w:t>
      </w:r>
    </w:p>
    <w:p w14:paraId="10DF6853" w14:textId="688CD409" w:rsidR="006A5AE7" w:rsidRDefault="006A5AE7" w:rsidP="005706F5">
      <w:pPr>
        <w:rPr>
          <w:rFonts w:ascii="Arial" w:eastAsia="Arial" w:hAnsi="Arial" w:cs="Arial"/>
          <w:color w:val="000000"/>
          <w:sz w:val="24"/>
          <w:lang w:eastAsia="es-ES"/>
        </w:rPr>
      </w:pPr>
      <w:r>
        <w:rPr>
          <w:rFonts w:ascii="Arial" w:eastAsia="Arial" w:hAnsi="Arial" w:cs="Arial"/>
          <w:color w:val="000000"/>
          <w:sz w:val="24"/>
          <w:lang w:eastAsia="es-ES"/>
        </w:rPr>
        <w:t xml:space="preserve">Es por ello, que es necesario tener un registro de las reparaciones hechas </w:t>
      </w:r>
      <w:r w:rsidR="00976D80">
        <w:rPr>
          <w:rFonts w:ascii="Arial" w:eastAsia="Arial" w:hAnsi="Arial" w:cs="Arial"/>
          <w:color w:val="000000"/>
          <w:sz w:val="24"/>
          <w:lang w:eastAsia="es-ES"/>
        </w:rPr>
        <w:t>en las habitaciones y el coste que le supone al complejo.</w:t>
      </w:r>
    </w:p>
    <w:p w14:paraId="7DAF51A1" w14:textId="77777777" w:rsidR="00D77559" w:rsidRDefault="00D77559" w:rsidP="005706F5">
      <w:pPr>
        <w:rPr>
          <w:rFonts w:ascii="Arial" w:eastAsia="Arial" w:hAnsi="Arial" w:cs="Arial"/>
          <w:color w:val="000000"/>
          <w:sz w:val="24"/>
          <w:lang w:eastAsia="es-ES"/>
        </w:rPr>
      </w:pPr>
    </w:p>
    <w:p w14:paraId="76C0C4FC" w14:textId="46210755" w:rsidR="00976D80" w:rsidRDefault="00DE1CF0" w:rsidP="005706F5">
      <w:pPr>
        <w:rPr>
          <w:rFonts w:ascii="Arial" w:eastAsia="Arial" w:hAnsi="Arial" w:cs="Arial"/>
          <w:color w:val="000000"/>
          <w:sz w:val="24"/>
          <w:u w:val="single"/>
          <w:lang w:eastAsia="es-ES"/>
        </w:rPr>
      </w:pPr>
      <w:r>
        <w:rPr>
          <w:rFonts w:ascii="Arial" w:eastAsia="Arial" w:hAnsi="Arial" w:cs="Arial"/>
          <w:color w:val="000000"/>
          <w:sz w:val="24"/>
          <w:u w:val="single"/>
          <w:lang w:eastAsia="es-ES"/>
        </w:rPr>
        <w:t>Empleados</w:t>
      </w:r>
    </w:p>
    <w:p w14:paraId="7E808B8E" w14:textId="5D553ECB" w:rsidR="007A72F5" w:rsidRDefault="00DE1CF0" w:rsidP="005706F5">
      <w:pPr>
        <w:rPr>
          <w:rFonts w:ascii="Arial" w:eastAsia="Arial" w:hAnsi="Arial" w:cs="Arial"/>
          <w:color w:val="000000"/>
          <w:sz w:val="24"/>
          <w:lang w:eastAsia="es-ES"/>
        </w:rPr>
      </w:pPr>
      <w:r>
        <w:rPr>
          <w:rFonts w:ascii="Arial" w:eastAsia="Arial" w:hAnsi="Arial" w:cs="Arial"/>
          <w:color w:val="000000"/>
          <w:sz w:val="24"/>
          <w:lang w:eastAsia="es-ES"/>
        </w:rPr>
        <w:t>Se querrá también una mejor gestión del personal que trabaja en el complejo.</w:t>
      </w:r>
    </w:p>
    <w:p w14:paraId="2A56EB82" w14:textId="42D0AD03" w:rsidR="00DE1CF0" w:rsidRDefault="00DE1CF0" w:rsidP="005706F5">
      <w:pPr>
        <w:rPr>
          <w:rFonts w:ascii="Arial" w:eastAsia="Arial" w:hAnsi="Arial" w:cs="Arial"/>
          <w:color w:val="000000"/>
          <w:sz w:val="24"/>
          <w:lang w:eastAsia="es-ES"/>
        </w:rPr>
      </w:pPr>
      <w:r>
        <w:rPr>
          <w:rFonts w:ascii="Arial" w:eastAsia="Arial" w:hAnsi="Arial" w:cs="Arial"/>
          <w:color w:val="000000"/>
          <w:sz w:val="24"/>
          <w:lang w:eastAsia="es-ES"/>
        </w:rPr>
        <w:t xml:space="preserve">Para ello, </w:t>
      </w:r>
      <w:r w:rsidR="0091532C">
        <w:rPr>
          <w:rFonts w:ascii="Arial" w:eastAsia="Arial" w:hAnsi="Arial" w:cs="Arial"/>
          <w:color w:val="000000"/>
          <w:sz w:val="24"/>
          <w:lang w:eastAsia="es-ES"/>
        </w:rPr>
        <w:t xml:space="preserve">se pedirá a los empleados la siguiente información adicional: </w:t>
      </w:r>
      <w:bookmarkStart w:id="0" w:name="_GoBack"/>
      <w:bookmarkEnd w:id="0"/>
      <w:r w:rsidR="00956341">
        <w:rPr>
          <w:rFonts w:ascii="Arial" w:eastAsia="Arial" w:hAnsi="Arial" w:cs="Arial"/>
          <w:color w:val="000000"/>
          <w:sz w:val="24"/>
          <w:lang w:eastAsia="es-ES"/>
        </w:rPr>
        <w:t>Dirección, n</w:t>
      </w:r>
      <w:r w:rsidR="0091532C">
        <w:rPr>
          <w:rFonts w:ascii="Arial" w:eastAsia="Arial" w:hAnsi="Arial" w:cs="Arial"/>
          <w:color w:val="000000"/>
          <w:sz w:val="24"/>
          <w:lang w:eastAsia="es-ES"/>
        </w:rPr>
        <w:t>úmero de hijos (en caso de tener) y retención (expresado en %).</w:t>
      </w:r>
    </w:p>
    <w:p w14:paraId="28D9A614" w14:textId="24FFB447" w:rsidR="0091532C" w:rsidRDefault="0091532C" w:rsidP="008E7E5B">
      <w:pPr>
        <w:rPr>
          <w:rFonts w:ascii="Arial" w:eastAsia="Arial" w:hAnsi="Arial" w:cs="Arial"/>
          <w:color w:val="000000"/>
          <w:sz w:val="24"/>
          <w:lang w:eastAsia="es-ES"/>
        </w:rPr>
      </w:pPr>
      <w:r>
        <w:rPr>
          <w:rFonts w:ascii="Arial" w:eastAsia="Arial" w:hAnsi="Arial" w:cs="Arial"/>
          <w:color w:val="000000"/>
          <w:sz w:val="24"/>
          <w:lang w:eastAsia="es-ES"/>
        </w:rPr>
        <w:t xml:space="preserve">También, se quiere guardar los números de cuenta de cada empleado para ingresarles </w:t>
      </w:r>
      <w:r w:rsidR="00CF20CD">
        <w:rPr>
          <w:rFonts w:ascii="Arial" w:eastAsia="Arial" w:hAnsi="Arial" w:cs="Arial"/>
          <w:color w:val="000000"/>
          <w:sz w:val="24"/>
          <w:lang w:eastAsia="es-ES"/>
        </w:rPr>
        <w:t>la nómina</w:t>
      </w:r>
      <w:r>
        <w:rPr>
          <w:rFonts w:ascii="Arial" w:eastAsia="Arial" w:hAnsi="Arial" w:cs="Arial"/>
          <w:color w:val="000000"/>
          <w:sz w:val="24"/>
          <w:lang w:eastAsia="es-ES"/>
        </w:rPr>
        <w:t>.</w:t>
      </w:r>
    </w:p>
    <w:p w14:paraId="00B3BF65" w14:textId="1A6BC610" w:rsidR="00956341" w:rsidRDefault="00956341" w:rsidP="008E7E5B">
      <w:pPr>
        <w:rPr>
          <w:rFonts w:ascii="Arial" w:eastAsia="Arial" w:hAnsi="Arial" w:cs="Arial"/>
          <w:color w:val="000000"/>
          <w:sz w:val="24"/>
          <w:lang w:eastAsia="es-ES"/>
        </w:rPr>
      </w:pPr>
      <w:r>
        <w:rPr>
          <w:rFonts w:ascii="Arial" w:eastAsia="Arial" w:hAnsi="Arial" w:cs="Arial"/>
          <w:color w:val="000000"/>
          <w:sz w:val="24"/>
          <w:lang w:eastAsia="es-ES"/>
        </w:rPr>
        <w:t>La nómina guardará los ingresos del empleado en cuestión, cuando se le ingresó dicha cuantía, la categoría profesional del empleado y el grupo de cotización</w:t>
      </w:r>
      <w:r w:rsidR="008076CC">
        <w:rPr>
          <w:rFonts w:ascii="Arial" w:eastAsia="Arial" w:hAnsi="Arial" w:cs="Arial"/>
          <w:color w:val="000000"/>
          <w:sz w:val="24"/>
          <w:lang w:eastAsia="es-ES"/>
        </w:rPr>
        <w:t xml:space="preserve"> y el concepto de cada ingreso.</w:t>
      </w:r>
    </w:p>
    <w:p w14:paraId="339A044B" w14:textId="77777777" w:rsidR="004C741F" w:rsidRDefault="004C741F" w:rsidP="008E7E5B">
      <w:pPr>
        <w:rPr>
          <w:rFonts w:ascii="Arial" w:eastAsia="Arial" w:hAnsi="Arial" w:cs="Arial"/>
          <w:color w:val="000000"/>
          <w:sz w:val="24"/>
          <w:lang w:eastAsia="es-ES"/>
        </w:rPr>
      </w:pPr>
    </w:p>
    <w:p w14:paraId="35B7D262" w14:textId="77777777" w:rsidR="0091532C" w:rsidRPr="00D77559" w:rsidRDefault="0091532C" w:rsidP="005706F5">
      <w:pPr>
        <w:rPr>
          <w:rFonts w:ascii="Arial" w:eastAsia="Arial" w:hAnsi="Arial" w:cs="Arial"/>
          <w:color w:val="000000"/>
          <w:sz w:val="24"/>
          <w:lang w:eastAsia="es-ES"/>
        </w:rPr>
      </w:pPr>
    </w:p>
    <w:sectPr w:rsidR="0091532C" w:rsidRPr="00D77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83"/>
    <w:rsid w:val="004C741F"/>
    <w:rsid w:val="004F6D8F"/>
    <w:rsid w:val="0054418A"/>
    <w:rsid w:val="005706F5"/>
    <w:rsid w:val="00675045"/>
    <w:rsid w:val="0068780D"/>
    <w:rsid w:val="006A5AE7"/>
    <w:rsid w:val="007A72F5"/>
    <w:rsid w:val="008076CC"/>
    <w:rsid w:val="0085426E"/>
    <w:rsid w:val="008E05E8"/>
    <w:rsid w:val="008E7E5B"/>
    <w:rsid w:val="0091532C"/>
    <w:rsid w:val="00956341"/>
    <w:rsid w:val="00976D80"/>
    <w:rsid w:val="009B1A09"/>
    <w:rsid w:val="00A77B77"/>
    <w:rsid w:val="00AB6294"/>
    <w:rsid w:val="00B82E83"/>
    <w:rsid w:val="00CF20CD"/>
    <w:rsid w:val="00D3665F"/>
    <w:rsid w:val="00D77559"/>
    <w:rsid w:val="00DE1CF0"/>
    <w:rsid w:val="00DE336F"/>
    <w:rsid w:val="00F828DC"/>
    <w:rsid w:val="00FB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2FA51"/>
  <w15:chartTrackingRefBased/>
  <w15:docId w15:val="{8040ECC4-AEFA-4DB4-8C35-C7FD45AF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qFormat/>
    <w:rsid w:val="00A77B77"/>
    <w:pPr>
      <w:keepNext/>
      <w:keepLines/>
      <w:suppressAutoHyphens/>
      <w:autoSpaceDN w:val="0"/>
      <w:spacing w:after="254" w:line="249" w:lineRule="auto"/>
      <w:ind w:left="10" w:hanging="10"/>
      <w:textAlignment w:val="baseline"/>
      <w:outlineLvl w:val="0"/>
    </w:pPr>
    <w:rPr>
      <w:rFonts w:ascii="Arial" w:eastAsia="Arial" w:hAnsi="Arial" w:cs="Arial"/>
      <w:color w:val="000000"/>
      <w:sz w:val="24"/>
      <w:u w:val="single" w:color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7B77"/>
    <w:rPr>
      <w:rFonts w:ascii="Arial" w:eastAsia="Arial" w:hAnsi="Arial" w:cs="Arial"/>
      <w:color w:val="000000"/>
      <w:sz w:val="24"/>
      <w:u w:val="single" w:color="00000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2018-12-14T07:24:00Z</dcterms:created>
  <dcterms:modified xsi:type="dcterms:W3CDTF">2018-12-14T12:52:00Z</dcterms:modified>
</cp:coreProperties>
</file>