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00A08" w14:textId="6D38E108" w:rsidR="00374E1C" w:rsidRDefault="00177822" w:rsidP="00177822">
      <w:pPr>
        <w:pStyle w:val="NormalWeb"/>
      </w:pPr>
      <w:r>
        <w:t>Utilizando el comando dig, averigua la dirección IP de las máquinas www.marca.com y www.elmundo.es y comprueba que la dirección IP es la misma, lo que significa que ambos sitios web se alojan en la misma máquina.</w:t>
      </w:r>
    </w:p>
    <w:p w14:paraId="3C2CF487" w14:textId="0D1167FB" w:rsidR="003A2788" w:rsidRDefault="007651DC" w:rsidP="00177822">
      <w:pPr>
        <w:pStyle w:val="NormalWeb"/>
        <w:rPr>
          <w:b/>
          <w:i/>
        </w:rPr>
      </w:pPr>
      <w:r>
        <w:rPr>
          <w:i/>
        </w:rPr>
        <w:t xml:space="preserve">En primer lugar, debemos instalar en el sistema los paquetes necesarios para </w:t>
      </w:r>
      <w:r w:rsidR="003A2788">
        <w:rPr>
          <w:i/>
        </w:rPr>
        <w:t xml:space="preserve">utilizar el comando </w:t>
      </w:r>
      <w:r w:rsidR="003A2788">
        <w:rPr>
          <w:b/>
          <w:i/>
        </w:rPr>
        <w:t xml:space="preserve">dig. </w:t>
      </w:r>
      <w:r w:rsidR="003A2788">
        <w:rPr>
          <w:i/>
        </w:rPr>
        <w:t xml:space="preserve">Para ello, usaremos el comando </w:t>
      </w:r>
      <w:r w:rsidR="003A2788">
        <w:rPr>
          <w:b/>
          <w:i/>
        </w:rPr>
        <w:t xml:space="preserve">apt-get install </w:t>
      </w:r>
      <w:r w:rsidR="003A2788">
        <w:rPr>
          <w:i/>
        </w:rPr>
        <w:t xml:space="preserve">seguido del paquete, que en este caso se llama </w:t>
      </w:r>
      <w:r w:rsidR="003A2788">
        <w:rPr>
          <w:b/>
          <w:i/>
        </w:rPr>
        <w:t xml:space="preserve">dnsutils. </w:t>
      </w:r>
    </w:p>
    <w:p w14:paraId="23E09825" w14:textId="547A6533" w:rsidR="00A26F2D" w:rsidRPr="00E81B3A" w:rsidRDefault="003A2788" w:rsidP="00177822">
      <w:pPr>
        <w:pStyle w:val="NormalWeb"/>
        <w:rPr>
          <w:i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DFF92C" wp14:editId="0AB71960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6431280" cy="2933700"/>
            <wp:effectExtent l="0" t="0" r="7620" b="0"/>
            <wp:wrapTight wrapText="bothSides">
              <wp:wrapPolygon edited="0">
                <wp:start x="0" y="0"/>
                <wp:lineTo x="0" y="21460"/>
                <wp:lineTo x="21562" y="21460"/>
                <wp:lineTo x="21562" y="0"/>
                <wp:lineTo x="0" y="0"/>
              </wp:wrapPolygon>
            </wp:wrapTight>
            <wp:docPr id="1" name="Imagen 1" descr="https://gyazo.com/cff053557853daa457e4d77b06092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yazo.com/cff053557853daa457e4d77b06092e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t>Una vez ya instalado el paquete usaremos el siguiente comando para que nos muestre la información pertinente:</w:t>
      </w:r>
      <w:r>
        <w:br/>
      </w:r>
      <w:r w:rsidR="00F10279">
        <w:rPr>
          <w:i/>
        </w:rPr>
        <w:t xml:space="preserve">La dirección </w:t>
      </w:r>
      <w:r w:rsidR="00E81B3A">
        <w:rPr>
          <w:i/>
        </w:rPr>
        <w:t xml:space="preserve">IP </w:t>
      </w:r>
      <w:r w:rsidR="00F10279">
        <w:rPr>
          <w:i/>
        </w:rPr>
        <w:t xml:space="preserve">se muestra en el apartado </w:t>
      </w:r>
      <w:r w:rsidR="00F10279" w:rsidRPr="00F10279">
        <w:rPr>
          <w:b/>
          <w:i/>
        </w:rPr>
        <w:t>SERVER</w:t>
      </w:r>
      <w:r w:rsidR="00F10279">
        <w:rPr>
          <w:i/>
        </w:rPr>
        <w:t xml:space="preserve"> y en el caso de </w:t>
      </w:r>
      <w:hyperlink r:id="rId6" w:history="1">
        <w:r w:rsidR="00F10279" w:rsidRPr="00C344C2">
          <w:rPr>
            <w:rStyle w:val="Hipervnculo"/>
            <w:b/>
            <w:i/>
          </w:rPr>
          <w:t>www.marca.com</w:t>
        </w:r>
      </w:hyperlink>
      <w:r w:rsidR="00F10279">
        <w:rPr>
          <w:i/>
        </w:rPr>
        <w:t xml:space="preserve"> sería </w:t>
      </w:r>
      <w:r w:rsidR="00F10279">
        <w:rPr>
          <w:b/>
          <w:i/>
        </w:rPr>
        <w:t>192.168.102.2</w:t>
      </w:r>
    </w:p>
    <w:p w14:paraId="6E3216AD" w14:textId="3A1DD536" w:rsidR="00F10279" w:rsidRDefault="00E81B3A" w:rsidP="00177822">
      <w:pPr>
        <w:pStyle w:val="NormalWeb"/>
        <w:rPr>
          <w:i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FD0219" wp14:editId="2BD560C4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623887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67" y="21456"/>
                <wp:lineTo x="21567" y="0"/>
                <wp:lineTo x="0" y="0"/>
              </wp:wrapPolygon>
            </wp:wrapTight>
            <wp:docPr id="2" name="Imagen 2" descr="https://gyazo.com/a89a0e9a9bae45abe1d84d0353df9c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yazo.com/a89a0e9a9bae45abe1d84d0353df9c9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279">
        <w:rPr>
          <w:i/>
        </w:rPr>
        <w:t>Para la siguiente página, haremos lo mismo:</w:t>
      </w:r>
      <w:r w:rsidR="00374E1C">
        <w:rPr>
          <w:noProof/>
        </w:rPr>
        <w:drawing>
          <wp:anchor distT="0" distB="0" distL="114300" distR="114300" simplePos="0" relativeHeight="251660288" behindDoc="1" locked="0" layoutInCell="1" allowOverlap="1" wp14:anchorId="475DDFBD" wp14:editId="216A02E5">
            <wp:simplePos x="0" y="0"/>
            <wp:positionH relativeFrom="margin">
              <wp:align>right</wp:align>
            </wp:positionH>
            <wp:positionV relativeFrom="paragraph">
              <wp:posOffset>3204845</wp:posOffset>
            </wp:positionV>
            <wp:extent cx="5400040" cy="1777365"/>
            <wp:effectExtent l="0" t="0" r="0" b="0"/>
            <wp:wrapTight wrapText="bothSides">
              <wp:wrapPolygon edited="0">
                <wp:start x="0" y="0"/>
                <wp:lineTo x="0" y="21299"/>
                <wp:lineTo x="21488" y="21299"/>
                <wp:lineTo x="21488" y="0"/>
                <wp:lineTo x="0" y="0"/>
              </wp:wrapPolygon>
            </wp:wrapTight>
            <wp:docPr id="3" name="Imagen 3" descr="https://gyazo.com/44c83f0c08ff99e5b9a0c3b4821870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yazo.com/44c83f0c08ff99e5b9a0c3b48218702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62C893" w14:textId="7368535A" w:rsidR="001B7494" w:rsidRDefault="00E81B3A" w:rsidP="00177822">
      <w:pPr>
        <w:pStyle w:val="NormalWeb"/>
        <w:rPr>
          <w:b/>
          <w:i/>
        </w:rPr>
      </w:pPr>
      <w:r>
        <w:rPr>
          <w:i/>
        </w:rPr>
        <w:lastRenderedPageBreak/>
        <w:t xml:space="preserve">Y efectivamente, la dirección Ip de la máquina </w:t>
      </w:r>
      <w:hyperlink r:id="rId9" w:history="1">
        <w:r w:rsidRPr="00C344C2">
          <w:rPr>
            <w:rStyle w:val="Hipervnculo"/>
            <w:i/>
          </w:rPr>
          <w:t>www.elmundo.es</w:t>
        </w:r>
      </w:hyperlink>
      <w:r>
        <w:rPr>
          <w:i/>
        </w:rPr>
        <w:t xml:space="preserve"> es la misma para ambos, </w:t>
      </w:r>
      <w:r>
        <w:rPr>
          <w:b/>
          <w:i/>
        </w:rPr>
        <w:t>192.168.102.2</w:t>
      </w:r>
    </w:p>
    <w:p w14:paraId="04529417" w14:textId="77777777" w:rsidR="00B6261B" w:rsidRPr="00E81B3A" w:rsidRDefault="00B6261B" w:rsidP="00177822">
      <w:pPr>
        <w:pStyle w:val="NormalWeb"/>
        <w:rPr>
          <w:b/>
          <w:i/>
        </w:rPr>
      </w:pPr>
    </w:p>
    <w:p w14:paraId="523EF61B" w14:textId="0AD24776" w:rsidR="001B7494" w:rsidRDefault="00177822" w:rsidP="00177822">
      <w:pPr>
        <w:pStyle w:val="NormalWeb"/>
      </w:pPr>
      <w:r>
        <w:t>En el fichero peticion_marca.cap se han capturado los mensajes intercambiados al abrir en un navegador la página principal del sitio www.marca.com. Abre el fichero con wireshark y observa los mensajes capturados:</w:t>
      </w:r>
    </w:p>
    <w:p w14:paraId="0F816EA5" w14:textId="380F00A2" w:rsidR="00177822" w:rsidRDefault="00177822" w:rsidP="00177822">
      <w:pPr>
        <w:pStyle w:val="NormalWeb"/>
        <w:numPr>
          <w:ilvl w:val="0"/>
          <w:numId w:val="1"/>
        </w:numPr>
      </w:pPr>
      <w:r>
        <w:t xml:space="preserve">Los 6 primeros mensajes son los que se generan en la resolución DNS del nombre </w:t>
      </w:r>
      <w:hyperlink r:id="rId10" w:history="1">
        <w:r w:rsidR="001E40BF" w:rsidRPr="00C344C2">
          <w:rPr>
            <w:rStyle w:val="Hipervnculo"/>
          </w:rPr>
          <w:t>www.marca.com</w:t>
        </w:r>
      </w:hyperlink>
    </w:p>
    <w:p w14:paraId="10D1DBFC" w14:textId="3330DB03" w:rsidR="001E40BF" w:rsidRDefault="001E40BF" w:rsidP="001E40BF">
      <w:pPr>
        <w:pStyle w:val="NormalWeb"/>
      </w:pPr>
    </w:p>
    <w:p w14:paraId="2853F065" w14:textId="3421F023" w:rsidR="001B7494" w:rsidRDefault="001B7494" w:rsidP="001B7494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5119B05" wp14:editId="67750EC4">
            <wp:simplePos x="0" y="0"/>
            <wp:positionH relativeFrom="margin">
              <wp:posOffset>-211455</wp:posOffset>
            </wp:positionH>
            <wp:positionV relativeFrom="paragraph">
              <wp:posOffset>0</wp:posOffset>
            </wp:positionV>
            <wp:extent cx="6294120" cy="2910840"/>
            <wp:effectExtent l="0" t="0" r="0" b="3810"/>
            <wp:wrapTight wrapText="bothSides">
              <wp:wrapPolygon edited="0">
                <wp:start x="0" y="0"/>
                <wp:lineTo x="0" y="21487"/>
                <wp:lineTo x="21508" y="21487"/>
                <wp:lineTo x="21508" y="0"/>
                <wp:lineTo x="0" y="0"/>
              </wp:wrapPolygon>
            </wp:wrapTight>
            <wp:docPr id="4" name="Imagen 4" descr="https://gyazo.com/54738da4d613f8852e4a315dfd41cc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yazo.com/54738da4d613f8852e4a315dfd41cc3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A21A2" w14:textId="77777777" w:rsidR="001B7494" w:rsidRDefault="001B7494" w:rsidP="001B7494">
      <w:pPr>
        <w:pStyle w:val="NormalWeb"/>
      </w:pPr>
    </w:p>
    <w:p w14:paraId="737E5B06" w14:textId="24D901AC" w:rsidR="00177822" w:rsidRDefault="00177822" w:rsidP="00177822">
      <w:pPr>
        <w:pStyle w:val="NormalWeb"/>
        <w:numPr>
          <w:ilvl w:val="0"/>
          <w:numId w:val="1"/>
        </w:numPr>
      </w:pPr>
      <w:r>
        <w:t>Los mensajes 7, 8 y 9 son los de establecimiento de la conexión TCP entre la máquina cliente y el servidor web</w:t>
      </w:r>
    </w:p>
    <w:p w14:paraId="5176E007" w14:textId="77777777" w:rsidR="00177822" w:rsidRDefault="00177822" w:rsidP="00177822">
      <w:pPr>
        <w:pStyle w:val="NormalWeb"/>
        <w:numPr>
          <w:ilvl w:val="0"/>
          <w:numId w:val="1"/>
        </w:numPr>
      </w:pPr>
      <w:r>
        <w:t xml:space="preserve">En el décimo mensaje se produce la petición </w:t>
      </w:r>
      <w:hyperlink r:id="rId12" w:tooltip="HTTP" w:history="1">
        <w:r>
          <w:rPr>
            <w:rStyle w:val="Hipervnculo"/>
          </w:rPr>
          <w:t>HTTP</w:t>
        </w:r>
      </w:hyperlink>
      <w:r>
        <w:t xml:space="preserve"> de la página de inicio (GET / HTTP1.1).</w:t>
      </w:r>
    </w:p>
    <w:p w14:paraId="59246DB8" w14:textId="1517783C" w:rsidR="00177822" w:rsidRDefault="00177822" w:rsidP="00177822">
      <w:pPr>
        <w:pStyle w:val="NormalWeb"/>
        <w:numPr>
          <w:ilvl w:val="0"/>
          <w:numId w:val="1"/>
        </w:numPr>
      </w:pPr>
      <w:r>
        <w:t>El resto de los mensajes son los generados para poder recibir todos los objetos de la página web</w:t>
      </w:r>
    </w:p>
    <w:p w14:paraId="576B102E" w14:textId="77777777" w:rsidR="00761C19" w:rsidRDefault="00177822" w:rsidP="008170F1">
      <w:pPr>
        <w:pStyle w:val="NormalWeb"/>
      </w:pPr>
      <w:r>
        <w:t>Cuando el servidor recibe el mensaje 10, con la petición de la página de inicio, ¿cómo sabe cuál es el sitio web del que debe enviar la página principal?</w:t>
      </w:r>
    </w:p>
    <w:p w14:paraId="4EC7D0FF" w14:textId="231428B9" w:rsidR="002129EF" w:rsidRPr="00761C19" w:rsidRDefault="00761C19" w:rsidP="008170F1">
      <w:pPr>
        <w:pStyle w:val="NormalWeb"/>
        <w:rPr>
          <w:i/>
        </w:rPr>
      </w:pPr>
      <w:r>
        <w:t xml:space="preserve"> </w:t>
      </w:r>
      <w:r w:rsidRPr="00761C19">
        <w:rPr>
          <w:i/>
        </w:rPr>
        <w:t>Porque tiene una DNS que hace referencia a él.</w:t>
      </w:r>
      <w:bookmarkStart w:id="0" w:name="_GoBack"/>
      <w:bookmarkEnd w:id="0"/>
    </w:p>
    <w:sectPr w:rsidR="002129EF" w:rsidRPr="00761C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903D4"/>
    <w:multiLevelType w:val="multilevel"/>
    <w:tmpl w:val="03CE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89"/>
    <w:rsid w:val="00177822"/>
    <w:rsid w:val="001B7494"/>
    <w:rsid w:val="001E40BF"/>
    <w:rsid w:val="00374E1C"/>
    <w:rsid w:val="003A2788"/>
    <w:rsid w:val="00761C19"/>
    <w:rsid w:val="007651DC"/>
    <w:rsid w:val="008170F1"/>
    <w:rsid w:val="008E05E8"/>
    <w:rsid w:val="009B1A09"/>
    <w:rsid w:val="00A26F2D"/>
    <w:rsid w:val="00A82189"/>
    <w:rsid w:val="00AB6294"/>
    <w:rsid w:val="00B6261B"/>
    <w:rsid w:val="00C87C89"/>
    <w:rsid w:val="00E81B3A"/>
    <w:rsid w:val="00F10279"/>
    <w:rsid w:val="00F828DC"/>
    <w:rsid w:val="00FB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5EDF3"/>
  <w15:chartTrackingRefBased/>
  <w15:docId w15:val="{4F392AFD-3300-4C50-A819-2E7638DD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77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7782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02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6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it.gonzalonazareno.org/moodle/mod/resource/view.php?id=113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marca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www.marca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elmundo.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275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</cp:revision>
  <dcterms:created xsi:type="dcterms:W3CDTF">2018-12-17T08:00:00Z</dcterms:created>
  <dcterms:modified xsi:type="dcterms:W3CDTF">2018-12-19T07:28:00Z</dcterms:modified>
</cp:coreProperties>
</file>