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26019508"/>
        <w:docPartObj>
          <w:docPartGallery w:val="Cover Pages"/>
          <w:docPartUnique/>
        </w:docPartObj>
      </w:sdtPr>
      <w:sdtEndPr>
        <w:rPr>
          <w:rFonts w:cstheme="majorHAnsi"/>
          <w:color w:val="auto"/>
        </w:rPr>
      </w:sdtEndPr>
      <w:sdtContent>
        <w:p w:rsidR="004875D1" w:rsidRDefault="004875D1">
          <w:pPr>
            <w:pStyle w:val="Sinespaciado"/>
            <w:spacing w:before="1540" w:after="240"/>
            <w:jc w:val="center"/>
            <w:rPr>
              <w:color w:val="5B9BD5" w:themeColor="accent1"/>
            </w:rPr>
          </w:pPr>
          <w:r>
            <w:rPr>
              <w:noProof/>
              <w:color w:val="5B9BD5" w:themeColor="accent1"/>
              <w:lang w:eastAsia="es-MX"/>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CDE4EF7A0FE4C87A8E2F94610EF48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75D1" w:rsidRDefault="004875D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Documento </w:t>
              </w:r>
              <w:r w:rsidR="0055638B">
                <w:rPr>
                  <w:rFonts w:asciiTheme="majorHAnsi" w:eastAsiaTheme="majorEastAsia" w:hAnsiTheme="majorHAnsi" w:cstheme="majorBidi"/>
                  <w:caps/>
                  <w:color w:val="5B9BD5" w:themeColor="accent1"/>
                  <w:sz w:val="72"/>
                  <w:szCs w:val="72"/>
                </w:rPr>
                <w:t>DE ELICITACIÓN DE REQUERIMIENTOS DE SOFTWARE</w:t>
              </w:r>
            </w:p>
          </w:sdtContent>
        </w:sdt>
        <w:sdt>
          <w:sdtPr>
            <w:rPr>
              <w:color w:val="5B9BD5" w:themeColor="accent1"/>
              <w:sz w:val="28"/>
              <w:szCs w:val="28"/>
            </w:rPr>
            <w:alias w:val="Subtítulo"/>
            <w:tag w:val=""/>
            <w:id w:val="328029620"/>
            <w:placeholder>
              <w:docPart w:val="7BADF817254A46B08F61267D9F1DF447"/>
            </w:placeholder>
            <w:dataBinding w:prefixMappings="xmlns:ns0='http://purl.org/dc/elements/1.1/' xmlns:ns1='http://schemas.openxmlformats.org/package/2006/metadata/core-properties' " w:xpath="/ns1:coreProperties[1]/ns0:subject[1]" w:storeItemID="{6C3C8BC8-F283-45AE-878A-BAB7291924A1}"/>
            <w:text/>
          </w:sdtPr>
          <w:sdtEndPr/>
          <w:sdtContent>
            <w:p w:rsidR="004875D1" w:rsidRDefault="004875D1">
              <w:pPr>
                <w:pStyle w:val="Sinespaciado"/>
                <w:jc w:val="center"/>
                <w:rPr>
                  <w:color w:val="5B9BD5" w:themeColor="accent1"/>
                  <w:sz w:val="28"/>
                  <w:szCs w:val="28"/>
                </w:rPr>
              </w:pPr>
              <w:r>
                <w:rPr>
                  <w:color w:val="5B9BD5" w:themeColor="accent1"/>
                  <w:sz w:val="28"/>
                  <w:szCs w:val="28"/>
                </w:rPr>
                <w:t xml:space="preserve">Francisco </w:t>
              </w:r>
              <w:r w:rsidR="0055638B">
                <w:rPr>
                  <w:color w:val="5B9BD5" w:themeColor="accent1"/>
                  <w:sz w:val="28"/>
                  <w:szCs w:val="28"/>
                </w:rPr>
                <w:t xml:space="preserve">Manuel </w:t>
              </w:r>
              <w:r>
                <w:rPr>
                  <w:color w:val="5B9BD5" w:themeColor="accent1"/>
                  <w:sz w:val="28"/>
                  <w:szCs w:val="28"/>
                </w:rPr>
                <w:t>Mares Solano</w:t>
              </w:r>
            </w:p>
          </w:sdtContent>
        </w:sdt>
        <w:p w:rsidR="004875D1" w:rsidRDefault="004875D1">
          <w:pPr>
            <w:pStyle w:val="Sinespaciado"/>
            <w:spacing w:before="480"/>
            <w:jc w:val="center"/>
            <w:rPr>
              <w:color w:val="5B9BD5" w:themeColor="accent1"/>
            </w:rPr>
          </w:pPr>
          <w:r>
            <w:rPr>
              <w:noProof/>
              <w:color w:val="5B9BD5" w:themeColor="accent1"/>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1719E" w:rsidRDefault="00C1719E">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C1719E" w:rsidRDefault="0063677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1719E">
                                      <w:rPr>
                                        <w:caps/>
                                        <w:color w:val="5B9BD5" w:themeColor="accent1"/>
                                      </w:rPr>
                                      <w:t>Universidad Veracruzana</w:t>
                                    </w:r>
                                  </w:sdtContent>
                                </w:sdt>
                              </w:p>
                              <w:p w:rsidR="00C1719E" w:rsidRDefault="00636777">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C1719E">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1719E" w:rsidRDefault="00C1719E">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C1719E" w:rsidRDefault="00C1719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Veracruzana</w:t>
                              </w:r>
                            </w:sdtContent>
                          </w:sdt>
                        </w:p>
                        <w:p w:rsidR="00C1719E" w:rsidRDefault="00C1719E">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eastAsia="es-MX"/>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75D1" w:rsidRDefault="004875D1">
          <w:pPr>
            <w:rPr>
              <w:rFonts w:asciiTheme="majorHAnsi" w:hAnsiTheme="majorHAnsi" w:cstheme="majorHAnsi"/>
            </w:rPr>
          </w:pPr>
          <w:r>
            <w:rPr>
              <w:rFonts w:cstheme="majorHAnsi"/>
            </w:rPr>
            <w:br w:type="page"/>
          </w:r>
        </w:p>
      </w:sdtContent>
    </w:sdt>
    <w:sdt>
      <w:sdtPr>
        <w:rPr>
          <w:rFonts w:asciiTheme="minorHAnsi" w:eastAsiaTheme="minorHAnsi" w:hAnsiTheme="minorHAnsi" w:cstheme="minorBidi"/>
          <w:color w:val="auto"/>
          <w:sz w:val="22"/>
          <w:szCs w:val="22"/>
          <w:lang w:val="es-ES" w:eastAsia="en-US"/>
        </w:rPr>
        <w:id w:val="-864054108"/>
        <w:docPartObj>
          <w:docPartGallery w:val="Table of Contents"/>
          <w:docPartUnique/>
        </w:docPartObj>
      </w:sdtPr>
      <w:sdtEndPr/>
      <w:sdtContent>
        <w:p w:rsidR="001C3C17" w:rsidRDefault="001C3C17">
          <w:pPr>
            <w:pStyle w:val="TtuloTDC"/>
          </w:pPr>
          <w:r>
            <w:rPr>
              <w:lang w:val="es-ES"/>
            </w:rPr>
            <w:t>Contenido</w:t>
          </w:r>
        </w:p>
        <w:p w:rsidR="00B97F5F" w:rsidRDefault="001C3C17">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0339040" w:history="1">
            <w:r w:rsidR="00B97F5F" w:rsidRPr="00D47E67">
              <w:rPr>
                <w:rStyle w:val="Hipervnculo"/>
                <w:noProof/>
                <w:lang w:eastAsia="es-MX"/>
              </w:rPr>
              <w:t>Introducción</w:t>
            </w:r>
            <w:r w:rsidR="00B97F5F">
              <w:rPr>
                <w:noProof/>
                <w:webHidden/>
              </w:rPr>
              <w:tab/>
            </w:r>
            <w:r w:rsidR="00B97F5F">
              <w:rPr>
                <w:noProof/>
                <w:webHidden/>
              </w:rPr>
              <w:fldChar w:fldCharType="begin"/>
            </w:r>
            <w:r w:rsidR="00B97F5F">
              <w:rPr>
                <w:noProof/>
                <w:webHidden/>
              </w:rPr>
              <w:instrText xml:space="preserve"> PAGEREF _Toc490339040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41" w:history="1">
            <w:r w:rsidR="00B97F5F" w:rsidRPr="00D47E67">
              <w:rPr>
                <w:rStyle w:val="Hipervnculo"/>
                <w:noProof/>
                <w:lang w:eastAsia="es-MX"/>
              </w:rPr>
              <w:t>Propósito</w:t>
            </w:r>
            <w:r w:rsidR="00B97F5F">
              <w:rPr>
                <w:noProof/>
                <w:webHidden/>
              </w:rPr>
              <w:tab/>
            </w:r>
            <w:r w:rsidR="00B97F5F">
              <w:rPr>
                <w:noProof/>
                <w:webHidden/>
              </w:rPr>
              <w:fldChar w:fldCharType="begin"/>
            </w:r>
            <w:r w:rsidR="00B97F5F">
              <w:rPr>
                <w:noProof/>
                <w:webHidden/>
              </w:rPr>
              <w:instrText xml:space="preserve"> PAGEREF _Toc490339041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42" w:history="1">
            <w:r w:rsidR="00B97F5F" w:rsidRPr="00D47E67">
              <w:rPr>
                <w:rStyle w:val="Hipervnculo"/>
                <w:noProof/>
                <w:lang w:eastAsia="es-MX"/>
              </w:rPr>
              <w:t>Alcance</w:t>
            </w:r>
            <w:r w:rsidR="00B97F5F">
              <w:rPr>
                <w:noProof/>
                <w:webHidden/>
              </w:rPr>
              <w:tab/>
            </w:r>
            <w:r w:rsidR="00B97F5F">
              <w:rPr>
                <w:noProof/>
                <w:webHidden/>
              </w:rPr>
              <w:fldChar w:fldCharType="begin"/>
            </w:r>
            <w:r w:rsidR="00B97F5F">
              <w:rPr>
                <w:noProof/>
                <w:webHidden/>
              </w:rPr>
              <w:instrText xml:space="preserve"> PAGEREF _Toc490339042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43" w:history="1">
            <w:r w:rsidR="00B97F5F" w:rsidRPr="00D47E67">
              <w:rPr>
                <w:rStyle w:val="Hipervnculo"/>
                <w:noProof/>
                <w:lang w:eastAsia="es-MX"/>
              </w:rPr>
              <w:t>Información general</w:t>
            </w:r>
            <w:r w:rsidR="00B97F5F">
              <w:rPr>
                <w:noProof/>
                <w:webHidden/>
              </w:rPr>
              <w:tab/>
            </w:r>
            <w:r w:rsidR="00B97F5F">
              <w:rPr>
                <w:noProof/>
                <w:webHidden/>
              </w:rPr>
              <w:fldChar w:fldCharType="begin"/>
            </w:r>
            <w:r w:rsidR="00B97F5F">
              <w:rPr>
                <w:noProof/>
                <w:webHidden/>
              </w:rPr>
              <w:instrText xml:space="preserve"> PAGEREF _Toc490339043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636777">
          <w:pPr>
            <w:pStyle w:val="TDC1"/>
            <w:tabs>
              <w:tab w:val="right" w:leader="dot" w:pos="8828"/>
            </w:tabs>
            <w:rPr>
              <w:rFonts w:eastAsiaTheme="minorEastAsia"/>
              <w:noProof/>
              <w:lang w:val="es-ES" w:eastAsia="es-ES"/>
            </w:rPr>
          </w:pPr>
          <w:hyperlink w:anchor="_Toc490339044" w:history="1">
            <w:r w:rsidR="00B97F5F" w:rsidRPr="00D47E67">
              <w:rPr>
                <w:rStyle w:val="Hipervnculo"/>
                <w:noProof/>
                <w:lang w:eastAsia="es-MX"/>
              </w:rPr>
              <w:t>Descripción general</w:t>
            </w:r>
            <w:r w:rsidR="00B97F5F">
              <w:rPr>
                <w:noProof/>
                <w:webHidden/>
              </w:rPr>
              <w:tab/>
            </w:r>
            <w:r w:rsidR="00B97F5F">
              <w:rPr>
                <w:noProof/>
                <w:webHidden/>
              </w:rPr>
              <w:fldChar w:fldCharType="begin"/>
            </w:r>
            <w:r w:rsidR="00B97F5F">
              <w:rPr>
                <w:noProof/>
                <w:webHidden/>
              </w:rPr>
              <w:instrText xml:space="preserve"> PAGEREF _Toc490339044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45" w:history="1">
            <w:r w:rsidR="00B97F5F" w:rsidRPr="00D47E67">
              <w:rPr>
                <w:rStyle w:val="Hipervnculo"/>
                <w:noProof/>
                <w:lang w:eastAsia="es-MX"/>
              </w:rPr>
              <w:t>Perspectiva del producto</w:t>
            </w:r>
            <w:r w:rsidR="00B97F5F">
              <w:rPr>
                <w:noProof/>
                <w:webHidden/>
              </w:rPr>
              <w:tab/>
            </w:r>
            <w:r w:rsidR="00B97F5F">
              <w:rPr>
                <w:noProof/>
                <w:webHidden/>
              </w:rPr>
              <w:fldChar w:fldCharType="begin"/>
            </w:r>
            <w:r w:rsidR="00B97F5F">
              <w:rPr>
                <w:noProof/>
                <w:webHidden/>
              </w:rPr>
              <w:instrText xml:space="preserve"> PAGEREF _Toc490339045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46" w:history="1">
            <w:r w:rsidR="00B97F5F" w:rsidRPr="00D47E67">
              <w:rPr>
                <w:rStyle w:val="Hipervnculo"/>
                <w:noProof/>
                <w:lang w:eastAsia="es-MX"/>
              </w:rPr>
              <w:t>Funcionalidad del producto</w:t>
            </w:r>
            <w:r w:rsidR="00B97F5F">
              <w:rPr>
                <w:noProof/>
                <w:webHidden/>
              </w:rPr>
              <w:tab/>
            </w:r>
            <w:r w:rsidR="00B97F5F">
              <w:rPr>
                <w:noProof/>
                <w:webHidden/>
              </w:rPr>
              <w:fldChar w:fldCharType="begin"/>
            </w:r>
            <w:r w:rsidR="00B97F5F">
              <w:rPr>
                <w:noProof/>
                <w:webHidden/>
              </w:rPr>
              <w:instrText xml:space="preserve"> PAGEREF _Toc490339046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47" w:history="1">
            <w:r w:rsidR="00B97F5F" w:rsidRPr="00D47E67">
              <w:rPr>
                <w:rStyle w:val="Hipervnculo"/>
                <w:noProof/>
                <w:lang w:eastAsia="es-MX"/>
              </w:rPr>
              <w:t>Características del producto</w:t>
            </w:r>
            <w:r w:rsidR="00B97F5F">
              <w:rPr>
                <w:noProof/>
                <w:webHidden/>
              </w:rPr>
              <w:tab/>
            </w:r>
            <w:r w:rsidR="00B97F5F">
              <w:rPr>
                <w:noProof/>
                <w:webHidden/>
              </w:rPr>
              <w:fldChar w:fldCharType="begin"/>
            </w:r>
            <w:r w:rsidR="00B97F5F">
              <w:rPr>
                <w:noProof/>
                <w:webHidden/>
              </w:rPr>
              <w:instrText xml:space="preserve"> PAGEREF _Toc490339047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48" w:history="1">
            <w:r w:rsidR="00B97F5F" w:rsidRPr="00D47E67">
              <w:rPr>
                <w:rStyle w:val="Hipervnculo"/>
                <w:noProof/>
                <w:lang w:eastAsia="es-MX"/>
              </w:rPr>
              <w:t>Restricciones</w:t>
            </w:r>
            <w:r w:rsidR="00B97F5F">
              <w:rPr>
                <w:noProof/>
                <w:webHidden/>
              </w:rPr>
              <w:tab/>
            </w:r>
            <w:r w:rsidR="00B97F5F">
              <w:rPr>
                <w:noProof/>
                <w:webHidden/>
              </w:rPr>
              <w:fldChar w:fldCharType="begin"/>
            </w:r>
            <w:r w:rsidR="00B97F5F">
              <w:rPr>
                <w:noProof/>
                <w:webHidden/>
              </w:rPr>
              <w:instrText xml:space="preserve"> PAGEREF _Toc490339048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49" w:history="1">
            <w:r w:rsidR="00B97F5F" w:rsidRPr="00D47E67">
              <w:rPr>
                <w:rStyle w:val="Hipervnculo"/>
                <w:noProof/>
                <w:lang w:eastAsia="es-MX"/>
              </w:rPr>
              <w:t>Supuestos y dependencias</w:t>
            </w:r>
            <w:r w:rsidR="00B97F5F">
              <w:rPr>
                <w:noProof/>
                <w:webHidden/>
              </w:rPr>
              <w:tab/>
            </w:r>
            <w:r w:rsidR="00B97F5F">
              <w:rPr>
                <w:noProof/>
                <w:webHidden/>
              </w:rPr>
              <w:fldChar w:fldCharType="begin"/>
            </w:r>
            <w:r w:rsidR="00B97F5F">
              <w:rPr>
                <w:noProof/>
                <w:webHidden/>
              </w:rPr>
              <w:instrText xml:space="preserve"> PAGEREF _Toc490339049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636777">
          <w:pPr>
            <w:pStyle w:val="TDC1"/>
            <w:tabs>
              <w:tab w:val="right" w:leader="dot" w:pos="8828"/>
            </w:tabs>
            <w:rPr>
              <w:rFonts w:eastAsiaTheme="minorEastAsia"/>
              <w:noProof/>
              <w:lang w:val="es-ES" w:eastAsia="es-ES"/>
            </w:rPr>
          </w:pPr>
          <w:hyperlink w:anchor="_Toc490339050" w:history="1">
            <w:r w:rsidR="00B97F5F" w:rsidRPr="00D47E67">
              <w:rPr>
                <w:rStyle w:val="Hipervnculo"/>
                <w:noProof/>
                <w:lang w:eastAsia="es-MX"/>
              </w:rPr>
              <w:t>Requisitos específicos</w:t>
            </w:r>
            <w:r w:rsidR="00B97F5F">
              <w:rPr>
                <w:noProof/>
                <w:webHidden/>
              </w:rPr>
              <w:tab/>
            </w:r>
            <w:r w:rsidR="00B97F5F">
              <w:rPr>
                <w:noProof/>
                <w:webHidden/>
              </w:rPr>
              <w:fldChar w:fldCharType="begin"/>
            </w:r>
            <w:r w:rsidR="00B97F5F">
              <w:rPr>
                <w:noProof/>
                <w:webHidden/>
              </w:rPr>
              <w:instrText xml:space="preserve"> PAGEREF _Toc490339050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51" w:history="1">
            <w:r w:rsidR="00B97F5F" w:rsidRPr="00D47E67">
              <w:rPr>
                <w:rStyle w:val="Hipervnculo"/>
                <w:noProof/>
                <w:lang w:eastAsia="es-MX"/>
              </w:rPr>
              <w:t>Selección de lenguaje y herramientas</w:t>
            </w:r>
            <w:r w:rsidR="00B97F5F">
              <w:rPr>
                <w:noProof/>
                <w:webHidden/>
              </w:rPr>
              <w:tab/>
            </w:r>
            <w:r w:rsidR="00B97F5F">
              <w:rPr>
                <w:noProof/>
                <w:webHidden/>
              </w:rPr>
              <w:fldChar w:fldCharType="begin"/>
            </w:r>
            <w:r w:rsidR="00B97F5F">
              <w:rPr>
                <w:noProof/>
                <w:webHidden/>
              </w:rPr>
              <w:instrText xml:space="preserve"> PAGEREF _Toc490339051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636777">
          <w:pPr>
            <w:pStyle w:val="TDC2"/>
            <w:tabs>
              <w:tab w:val="right" w:leader="dot" w:pos="8828"/>
            </w:tabs>
            <w:rPr>
              <w:rFonts w:eastAsiaTheme="minorEastAsia"/>
              <w:noProof/>
              <w:lang w:val="es-ES" w:eastAsia="es-ES"/>
            </w:rPr>
          </w:pPr>
          <w:hyperlink w:anchor="_Toc490339052" w:history="1">
            <w:r w:rsidR="00B97F5F" w:rsidRPr="00D47E67">
              <w:rPr>
                <w:rStyle w:val="Hipervnculo"/>
                <w:noProof/>
                <w:lang w:eastAsia="es-MX"/>
              </w:rPr>
              <w:t>Requisitos funcionales</w:t>
            </w:r>
            <w:r w:rsidR="00B97F5F">
              <w:rPr>
                <w:noProof/>
                <w:webHidden/>
              </w:rPr>
              <w:tab/>
            </w:r>
            <w:r w:rsidR="00B97F5F">
              <w:rPr>
                <w:noProof/>
                <w:webHidden/>
              </w:rPr>
              <w:fldChar w:fldCharType="begin"/>
            </w:r>
            <w:r w:rsidR="00B97F5F">
              <w:rPr>
                <w:noProof/>
                <w:webHidden/>
              </w:rPr>
              <w:instrText xml:space="preserve"> PAGEREF _Toc490339052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636777">
          <w:pPr>
            <w:pStyle w:val="TDC1"/>
            <w:tabs>
              <w:tab w:val="right" w:leader="dot" w:pos="8828"/>
            </w:tabs>
            <w:rPr>
              <w:rFonts w:eastAsiaTheme="minorEastAsia"/>
              <w:noProof/>
              <w:lang w:val="es-ES" w:eastAsia="es-ES"/>
            </w:rPr>
          </w:pPr>
          <w:hyperlink w:anchor="_Toc490339053" w:history="1">
            <w:r w:rsidR="00B97F5F" w:rsidRPr="00D47E67">
              <w:rPr>
                <w:rStyle w:val="Hipervnculo"/>
                <w:noProof/>
                <w:lang w:eastAsia="es-MX"/>
              </w:rPr>
              <w:t>Diagrama de Casos de Uso</w:t>
            </w:r>
            <w:r w:rsidR="00B97F5F">
              <w:rPr>
                <w:noProof/>
                <w:webHidden/>
              </w:rPr>
              <w:tab/>
            </w:r>
            <w:r w:rsidR="00B97F5F">
              <w:rPr>
                <w:noProof/>
                <w:webHidden/>
              </w:rPr>
              <w:fldChar w:fldCharType="begin"/>
            </w:r>
            <w:r w:rsidR="00B97F5F">
              <w:rPr>
                <w:noProof/>
                <w:webHidden/>
              </w:rPr>
              <w:instrText xml:space="preserve"> PAGEREF _Toc490339053 \h </w:instrText>
            </w:r>
            <w:r w:rsidR="00B97F5F">
              <w:rPr>
                <w:noProof/>
                <w:webHidden/>
              </w:rPr>
            </w:r>
            <w:r w:rsidR="00B97F5F">
              <w:rPr>
                <w:noProof/>
                <w:webHidden/>
              </w:rPr>
              <w:fldChar w:fldCharType="separate"/>
            </w:r>
            <w:r w:rsidR="00B97F5F">
              <w:rPr>
                <w:noProof/>
                <w:webHidden/>
              </w:rPr>
              <w:t>5</w:t>
            </w:r>
            <w:r w:rsidR="00B97F5F">
              <w:rPr>
                <w:noProof/>
                <w:webHidden/>
              </w:rPr>
              <w:fldChar w:fldCharType="end"/>
            </w:r>
          </w:hyperlink>
        </w:p>
        <w:p w:rsidR="00B97F5F" w:rsidRDefault="00636777">
          <w:pPr>
            <w:pStyle w:val="TDC1"/>
            <w:tabs>
              <w:tab w:val="right" w:leader="dot" w:pos="8828"/>
            </w:tabs>
            <w:rPr>
              <w:rFonts w:eastAsiaTheme="minorEastAsia"/>
              <w:noProof/>
              <w:lang w:val="es-ES" w:eastAsia="es-ES"/>
            </w:rPr>
          </w:pPr>
          <w:hyperlink w:anchor="_Toc490339054" w:history="1">
            <w:r w:rsidR="00B97F5F" w:rsidRPr="00D47E67">
              <w:rPr>
                <w:rStyle w:val="Hipervnculo"/>
                <w:noProof/>
                <w:lang w:eastAsia="es-MX"/>
              </w:rPr>
              <w:t>Descripción de los casos de uso</w:t>
            </w:r>
            <w:r w:rsidR="00B97F5F">
              <w:rPr>
                <w:noProof/>
                <w:webHidden/>
              </w:rPr>
              <w:tab/>
            </w:r>
            <w:r w:rsidR="00B97F5F">
              <w:rPr>
                <w:noProof/>
                <w:webHidden/>
              </w:rPr>
              <w:fldChar w:fldCharType="begin"/>
            </w:r>
            <w:r w:rsidR="00B97F5F">
              <w:rPr>
                <w:noProof/>
                <w:webHidden/>
              </w:rPr>
              <w:instrText xml:space="preserve"> PAGEREF _Toc490339054 \h </w:instrText>
            </w:r>
            <w:r w:rsidR="00B97F5F">
              <w:rPr>
                <w:noProof/>
                <w:webHidden/>
              </w:rPr>
            </w:r>
            <w:r w:rsidR="00B97F5F">
              <w:rPr>
                <w:noProof/>
                <w:webHidden/>
              </w:rPr>
              <w:fldChar w:fldCharType="separate"/>
            </w:r>
            <w:r w:rsidR="00B97F5F">
              <w:rPr>
                <w:noProof/>
                <w:webHidden/>
              </w:rPr>
              <w:t>6</w:t>
            </w:r>
            <w:r w:rsidR="00B97F5F">
              <w:rPr>
                <w:noProof/>
                <w:webHidden/>
              </w:rPr>
              <w:fldChar w:fldCharType="end"/>
            </w:r>
          </w:hyperlink>
        </w:p>
        <w:p w:rsidR="00B97F5F" w:rsidRDefault="00636777">
          <w:pPr>
            <w:pStyle w:val="TDC1"/>
            <w:tabs>
              <w:tab w:val="right" w:leader="dot" w:pos="8828"/>
            </w:tabs>
            <w:rPr>
              <w:rFonts w:eastAsiaTheme="minorEastAsia"/>
              <w:noProof/>
              <w:lang w:val="es-ES" w:eastAsia="es-ES"/>
            </w:rPr>
          </w:pPr>
          <w:hyperlink w:anchor="_Toc490339055" w:history="1">
            <w:r w:rsidR="00B97F5F" w:rsidRPr="00D47E67">
              <w:rPr>
                <w:rStyle w:val="Hipervnculo"/>
                <w:noProof/>
                <w:lang w:eastAsia="es-MX"/>
              </w:rPr>
              <w:t>Diagramas de robustez de cada CU</w:t>
            </w:r>
            <w:r w:rsidR="00B97F5F">
              <w:rPr>
                <w:noProof/>
                <w:webHidden/>
              </w:rPr>
              <w:tab/>
            </w:r>
            <w:r w:rsidR="00B97F5F">
              <w:rPr>
                <w:noProof/>
                <w:webHidden/>
              </w:rPr>
              <w:fldChar w:fldCharType="begin"/>
            </w:r>
            <w:r w:rsidR="00B97F5F">
              <w:rPr>
                <w:noProof/>
                <w:webHidden/>
              </w:rPr>
              <w:instrText xml:space="preserve"> PAGEREF _Toc490339055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636777">
          <w:pPr>
            <w:pStyle w:val="TDC1"/>
            <w:tabs>
              <w:tab w:val="right" w:leader="dot" w:pos="8828"/>
            </w:tabs>
            <w:rPr>
              <w:rFonts w:eastAsiaTheme="minorEastAsia"/>
              <w:noProof/>
              <w:lang w:val="es-ES" w:eastAsia="es-ES"/>
            </w:rPr>
          </w:pPr>
          <w:hyperlink w:anchor="_Toc490339056" w:history="1">
            <w:r w:rsidR="00B97F5F" w:rsidRPr="00D47E67">
              <w:rPr>
                <w:rStyle w:val="Hipervnculo"/>
                <w:noProof/>
                <w:lang w:eastAsia="es-MX"/>
              </w:rPr>
              <w:t>Diagramas de secuencia de cada CU</w:t>
            </w:r>
            <w:r w:rsidR="00B97F5F">
              <w:rPr>
                <w:noProof/>
                <w:webHidden/>
              </w:rPr>
              <w:tab/>
            </w:r>
            <w:r w:rsidR="00B97F5F">
              <w:rPr>
                <w:noProof/>
                <w:webHidden/>
              </w:rPr>
              <w:fldChar w:fldCharType="begin"/>
            </w:r>
            <w:r w:rsidR="00B97F5F">
              <w:rPr>
                <w:noProof/>
                <w:webHidden/>
              </w:rPr>
              <w:instrText xml:space="preserve"> PAGEREF _Toc490339056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636777">
          <w:pPr>
            <w:pStyle w:val="TDC1"/>
            <w:tabs>
              <w:tab w:val="right" w:leader="dot" w:pos="8828"/>
            </w:tabs>
            <w:rPr>
              <w:rFonts w:eastAsiaTheme="minorEastAsia"/>
              <w:noProof/>
              <w:lang w:val="es-ES" w:eastAsia="es-ES"/>
            </w:rPr>
          </w:pPr>
          <w:hyperlink w:anchor="_Toc490339057" w:history="1">
            <w:r w:rsidR="00B97F5F" w:rsidRPr="00D47E67">
              <w:rPr>
                <w:rStyle w:val="Hipervnculo"/>
                <w:noProof/>
                <w:lang w:eastAsia="es-MX"/>
              </w:rPr>
              <w:t>Diagrama de clases</w:t>
            </w:r>
            <w:r w:rsidR="00B97F5F">
              <w:rPr>
                <w:noProof/>
                <w:webHidden/>
              </w:rPr>
              <w:tab/>
            </w:r>
            <w:r w:rsidR="00B97F5F">
              <w:rPr>
                <w:noProof/>
                <w:webHidden/>
              </w:rPr>
              <w:fldChar w:fldCharType="begin"/>
            </w:r>
            <w:r w:rsidR="00B97F5F">
              <w:rPr>
                <w:noProof/>
                <w:webHidden/>
              </w:rPr>
              <w:instrText xml:space="preserve"> PAGEREF _Toc490339057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636777">
          <w:pPr>
            <w:pStyle w:val="TDC1"/>
            <w:tabs>
              <w:tab w:val="right" w:leader="dot" w:pos="8828"/>
            </w:tabs>
            <w:rPr>
              <w:rFonts w:eastAsiaTheme="minorEastAsia"/>
              <w:noProof/>
              <w:lang w:val="es-ES" w:eastAsia="es-ES"/>
            </w:rPr>
          </w:pPr>
          <w:hyperlink w:anchor="_Toc490339058" w:history="1">
            <w:r w:rsidR="00B97F5F" w:rsidRPr="00D47E67">
              <w:rPr>
                <w:rStyle w:val="Hipervnculo"/>
                <w:noProof/>
              </w:rPr>
              <w:t>Plan de pruebas</w:t>
            </w:r>
            <w:r w:rsidR="00B97F5F">
              <w:rPr>
                <w:noProof/>
                <w:webHidden/>
              </w:rPr>
              <w:tab/>
            </w:r>
            <w:r w:rsidR="00B97F5F">
              <w:rPr>
                <w:noProof/>
                <w:webHidden/>
              </w:rPr>
              <w:fldChar w:fldCharType="begin"/>
            </w:r>
            <w:r w:rsidR="00B97F5F">
              <w:rPr>
                <w:noProof/>
                <w:webHidden/>
              </w:rPr>
              <w:instrText xml:space="preserve"> PAGEREF _Toc490339058 \h </w:instrText>
            </w:r>
            <w:r w:rsidR="00B97F5F">
              <w:rPr>
                <w:noProof/>
                <w:webHidden/>
              </w:rPr>
            </w:r>
            <w:r w:rsidR="00B97F5F">
              <w:rPr>
                <w:noProof/>
                <w:webHidden/>
              </w:rPr>
              <w:fldChar w:fldCharType="separate"/>
            </w:r>
            <w:r w:rsidR="00B97F5F">
              <w:rPr>
                <w:noProof/>
                <w:webHidden/>
              </w:rPr>
              <w:t>8</w:t>
            </w:r>
            <w:r w:rsidR="00B97F5F">
              <w:rPr>
                <w:noProof/>
                <w:webHidden/>
              </w:rPr>
              <w:fldChar w:fldCharType="end"/>
            </w:r>
          </w:hyperlink>
        </w:p>
        <w:p w:rsidR="004D2EB3" w:rsidRDefault="001C3C17" w:rsidP="004D2EB3">
          <w:pPr>
            <w:rPr>
              <w:lang w:val="es-ES"/>
            </w:rPr>
          </w:pPr>
          <w:r>
            <w:rPr>
              <w:lang w:val="es-ES"/>
            </w:rPr>
            <w:fldChar w:fldCharType="end"/>
          </w:r>
        </w:p>
      </w:sdtContent>
    </w:sdt>
    <w:p w:rsidR="005B350B" w:rsidRDefault="004D2EB3" w:rsidP="00B97F5F">
      <w:pPr>
        <w:rPr>
          <w:lang w:eastAsia="es-MX"/>
        </w:rPr>
      </w:pPr>
      <w:r w:rsidRPr="004D2EB3">
        <w:rPr>
          <w:lang w:eastAsia="es-MX"/>
        </w:rPr>
        <w:t xml:space="preserve"> </w:t>
      </w:r>
      <w:r w:rsidR="005B350B">
        <w:rPr>
          <w:lang w:eastAsia="es-MX"/>
        </w:rPr>
        <w:br w:type="page"/>
      </w:r>
    </w:p>
    <w:p w:rsidR="00D410E2" w:rsidRDefault="00D410E2" w:rsidP="00D410E2">
      <w:pPr>
        <w:pStyle w:val="Ttulo1"/>
        <w:rPr>
          <w:lang w:eastAsia="es-MX"/>
        </w:rPr>
      </w:pPr>
      <w:bookmarkStart w:id="0" w:name="_Toc490339040"/>
      <w:r>
        <w:rPr>
          <w:lang w:eastAsia="es-MX"/>
        </w:rPr>
        <w:lastRenderedPageBreak/>
        <w:t>Introducción</w:t>
      </w:r>
      <w:bookmarkEnd w:id="0"/>
    </w:p>
    <w:p w:rsidR="00D410E2" w:rsidRPr="00D410E2" w:rsidRDefault="00D410E2" w:rsidP="00D410E2">
      <w:pPr>
        <w:jc w:val="both"/>
      </w:pPr>
      <w:r>
        <w:t>Este documento fue creado con el fin de establecer los requerimientos funcionales</w:t>
      </w:r>
      <w:r w:rsidR="00716AF0">
        <w:t xml:space="preserve">, características y limitaciones </w:t>
      </w:r>
      <w:r w:rsidR="00716AF0" w:rsidRPr="00FA5B85">
        <w:rPr>
          <w:highlight w:val="yellow"/>
        </w:rPr>
        <w:t>del sistema</w:t>
      </w:r>
      <w:r>
        <w:t>, así como justificar</w:t>
      </w:r>
      <w:r w:rsidR="00FA5B85">
        <w:t xml:space="preserve"> el motivo de existir del mismo. </w:t>
      </w:r>
    </w:p>
    <w:p w:rsidR="00D410E2" w:rsidRPr="003F6F8A" w:rsidRDefault="00D410E2" w:rsidP="00D410E2">
      <w:pPr>
        <w:pStyle w:val="Ttulo2"/>
        <w:rPr>
          <w:highlight w:val="yellow"/>
          <w:lang w:eastAsia="es-MX"/>
        </w:rPr>
      </w:pPr>
      <w:bookmarkStart w:id="1" w:name="_Toc490339041"/>
      <w:r w:rsidRPr="003F6F8A">
        <w:rPr>
          <w:highlight w:val="yellow"/>
          <w:lang w:eastAsia="es-MX"/>
        </w:rPr>
        <w:t>Propósito</w:t>
      </w:r>
      <w:bookmarkEnd w:id="1"/>
    </w:p>
    <w:p w:rsidR="00FA5B85" w:rsidRPr="003F6F8A" w:rsidRDefault="00FA5B85" w:rsidP="00FA5B85">
      <w:pPr>
        <w:rPr>
          <w:highlight w:val="yellow"/>
          <w:lang w:eastAsia="es-MX"/>
        </w:rPr>
      </w:pPr>
    </w:p>
    <w:p w:rsidR="00D410E2" w:rsidRDefault="00D410E2" w:rsidP="00D410E2">
      <w:pPr>
        <w:pStyle w:val="Ttulo2"/>
        <w:rPr>
          <w:lang w:eastAsia="es-MX"/>
        </w:rPr>
      </w:pPr>
      <w:bookmarkStart w:id="2" w:name="_Toc490339042"/>
      <w:r w:rsidRPr="003F6F8A">
        <w:rPr>
          <w:highlight w:val="yellow"/>
          <w:lang w:eastAsia="es-MX"/>
        </w:rPr>
        <w:t>Alcance</w:t>
      </w:r>
      <w:bookmarkEnd w:id="2"/>
    </w:p>
    <w:p w:rsidR="00212C02" w:rsidRDefault="00212C02" w:rsidP="00D410E2">
      <w:pPr>
        <w:jc w:val="both"/>
      </w:pPr>
      <w:r>
        <w:t xml:space="preserve">La versión inicial del sistema permitirá calcular la deflexión y ángulos de las mismas en vigas sometidas a cargas con apoyos </w:t>
      </w:r>
      <w:proofErr w:type="spellStart"/>
      <w:r>
        <w:t>isoestáticos</w:t>
      </w:r>
      <w:proofErr w:type="spellEnd"/>
      <w:r>
        <w:t>. Es necesario que el usuario cuente con datos técnicos básicos para poder completar las entradas del sistema.</w:t>
      </w:r>
    </w:p>
    <w:p w:rsidR="00212C02" w:rsidRDefault="00212C02" w:rsidP="00D410E2">
      <w:pPr>
        <w:jc w:val="both"/>
      </w:pPr>
      <w:r>
        <w:t>El cálculo de los valores será realizado a través del método de funciones discontinúas, para lo cual el usuario contará con una interfaz gráfica que le permitirá determinar el módulo de elasticidad para el material trabajado, así como diseñar el perfil de la viga a través de figuras simples o escogerlo de tablas normalizadas; posteriormente indicará las cargas, apoyos y longitudes que podrá visualizar en una representación gráfica para finalmente determinar los resultados correspondientes.</w:t>
      </w:r>
    </w:p>
    <w:p w:rsidR="00FA5B85" w:rsidRDefault="00FA5B85" w:rsidP="00D410E2">
      <w:pPr>
        <w:jc w:val="both"/>
      </w:pPr>
      <w:bookmarkStart w:id="3" w:name="_Toc464304310"/>
      <w:r>
        <w:t>Para la correcta compresión y lectura de este documento se sugieren los siguientes términos descritos en la tabla siguiente.</w:t>
      </w:r>
    </w:p>
    <w:p w:rsidR="003F6F8A" w:rsidRDefault="003F6F8A" w:rsidP="003F6F8A">
      <w:pPr>
        <w:pStyle w:val="Descripcin"/>
        <w:keepNext/>
      </w:pPr>
      <w:r>
        <w:t xml:space="preserve">Tabla </w:t>
      </w:r>
      <w:fldSimple w:instr=" SEQ Tabla \* ARABIC ">
        <w:r>
          <w:rPr>
            <w:noProof/>
          </w:rPr>
          <w:t>1</w:t>
        </w:r>
      </w:fldSimple>
      <w:r>
        <w:t xml:space="preserve"> Tabla de definiciones, abreviaciones y acrónimos</w:t>
      </w:r>
    </w:p>
    <w:tbl>
      <w:tblPr>
        <w:tblStyle w:val="Tablaconcuadrcula"/>
        <w:tblW w:w="0" w:type="auto"/>
        <w:tblLook w:val="04A0" w:firstRow="1" w:lastRow="0" w:firstColumn="1" w:lastColumn="0" w:noHBand="0" w:noVBand="1"/>
      </w:tblPr>
      <w:tblGrid>
        <w:gridCol w:w="2972"/>
        <w:gridCol w:w="5856"/>
      </w:tblGrid>
      <w:tr w:rsidR="00D410E2" w:rsidTr="003F6F8A">
        <w:tc>
          <w:tcPr>
            <w:tcW w:w="2972" w:type="dxa"/>
            <w:shd w:val="clear" w:color="auto" w:fill="A6A6A6" w:themeFill="background1" w:themeFillShade="A6"/>
          </w:tcPr>
          <w:bookmarkEnd w:id="3"/>
          <w:p w:rsidR="00D410E2" w:rsidRPr="003F6F8A" w:rsidRDefault="00D410E2" w:rsidP="005A2687">
            <w:pPr>
              <w:rPr>
                <w:b/>
              </w:rPr>
            </w:pPr>
            <w:r w:rsidRPr="003F6F8A">
              <w:rPr>
                <w:b/>
              </w:rPr>
              <w:t>Nombre</w:t>
            </w:r>
          </w:p>
        </w:tc>
        <w:tc>
          <w:tcPr>
            <w:tcW w:w="5856" w:type="dxa"/>
            <w:shd w:val="clear" w:color="auto" w:fill="A6A6A6" w:themeFill="background1" w:themeFillShade="A6"/>
          </w:tcPr>
          <w:p w:rsidR="00D410E2" w:rsidRPr="003F6F8A" w:rsidRDefault="00D410E2" w:rsidP="005A2687">
            <w:pPr>
              <w:rPr>
                <w:b/>
              </w:rPr>
            </w:pPr>
            <w:r w:rsidRPr="003F6F8A">
              <w:rPr>
                <w:b/>
              </w:rPr>
              <w:t>Descripción</w:t>
            </w:r>
          </w:p>
        </w:tc>
      </w:tr>
      <w:tr w:rsidR="003F6F8A" w:rsidTr="003F6F8A">
        <w:tc>
          <w:tcPr>
            <w:tcW w:w="2972" w:type="dxa"/>
          </w:tcPr>
          <w:p w:rsidR="003F6F8A" w:rsidRDefault="003F6F8A" w:rsidP="005A2687">
            <w:bookmarkStart w:id="4" w:name="_GoBack"/>
            <w:bookmarkEnd w:id="4"/>
            <w:proofErr w:type="spellStart"/>
            <w:r>
              <w:t>Grid</w:t>
            </w:r>
            <w:proofErr w:type="spellEnd"/>
          </w:p>
        </w:tc>
        <w:tc>
          <w:tcPr>
            <w:tcW w:w="5856" w:type="dxa"/>
          </w:tcPr>
          <w:p w:rsidR="003F6F8A" w:rsidRDefault="003F6F8A" w:rsidP="005A2687">
            <w:r>
              <w:t>Una tabla en la interfaz maneja con coordenadas.</w:t>
            </w:r>
          </w:p>
        </w:tc>
      </w:tr>
      <w:tr w:rsidR="003F6F8A" w:rsidTr="003F6F8A">
        <w:tc>
          <w:tcPr>
            <w:tcW w:w="2972" w:type="dxa"/>
          </w:tcPr>
          <w:p w:rsidR="003F6F8A" w:rsidRDefault="003F6F8A" w:rsidP="005A2687">
            <w:r w:rsidRPr="003F6F8A">
              <w:rPr>
                <w:highlight w:val="yellow"/>
              </w:rPr>
              <w:t>Perfil</w:t>
            </w:r>
          </w:p>
        </w:tc>
        <w:tc>
          <w:tcPr>
            <w:tcW w:w="5856" w:type="dxa"/>
          </w:tcPr>
          <w:p w:rsidR="003F6F8A" w:rsidRDefault="00212C02" w:rsidP="005A2687">
            <w:r>
              <w:t>La forma y área de la sección transversal de una viga</w:t>
            </w:r>
          </w:p>
        </w:tc>
      </w:tr>
    </w:tbl>
    <w:p w:rsidR="003F6F8A" w:rsidRDefault="003F6F8A" w:rsidP="003F6F8A">
      <w:pPr>
        <w:rPr>
          <w:highlight w:val="yellow"/>
          <w:lang w:eastAsia="es-MX"/>
        </w:rPr>
      </w:pPr>
      <w:bookmarkStart w:id="5" w:name="_Toc490339043"/>
    </w:p>
    <w:p w:rsidR="00D410E2" w:rsidRDefault="00D410E2" w:rsidP="00D410E2">
      <w:pPr>
        <w:pStyle w:val="Ttulo2"/>
        <w:rPr>
          <w:lang w:eastAsia="es-MX"/>
        </w:rPr>
      </w:pPr>
      <w:r w:rsidRPr="003F6F8A">
        <w:rPr>
          <w:highlight w:val="yellow"/>
          <w:lang w:eastAsia="es-MX"/>
        </w:rPr>
        <w:t>Información general</w:t>
      </w:r>
      <w:bookmarkEnd w:id="5"/>
    </w:p>
    <w:p w:rsidR="00D410E2" w:rsidRDefault="00D410E2" w:rsidP="00D410E2">
      <w:pPr>
        <w:jc w:val="both"/>
      </w:pPr>
      <w:r>
        <w:t>Un juego estilo batalla naval desarrollado de forma de multijugador, con sistema de puntuación y registro de usuarios</w:t>
      </w:r>
    </w:p>
    <w:p w:rsidR="00D410E2" w:rsidRDefault="00D410E2">
      <w:r>
        <w:br w:type="page"/>
      </w:r>
    </w:p>
    <w:p w:rsidR="00D410E2" w:rsidRDefault="00D410E2" w:rsidP="00D410E2">
      <w:pPr>
        <w:pStyle w:val="Ttulo1"/>
        <w:rPr>
          <w:lang w:eastAsia="es-MX"/>
        </w:rPr>
      </w:pPr>
      <w:bookmarkStart w:id="6" w:name="_Toc490339044"/>
      <w:r>
        <w:rPr>
          <w:lang w:eastAsia="es-MX"/>
        </w:rPr>
        <w:lastRenderedPageBreak/>
        <w:t>Descripción general</w:t>
      </w:r>
      <w:bookmarkEnd w:id="6"/>
    </w:p>
    <w:p w:rsidR="00D410E2" w:rsidRDefault="00D410E2" w:rsidP="00D410E2">
      <w:pPr>
        <w:pStyle w:val="Ttulo2"/>
        <w:rPr>
          <w:lang w:eastAsia="es-MX"/>
        </w:rPr>
      </w:pPr>
      <w:bookmarkStart w:id="7" w:name="_Toc490339045"/>
      <w:r w:rsidRPr="003F6F8A">
        <w:rPr>
          <w:highlight w:val="yellow"/>
          <w:lang w:eastAsia="es-MX"/>
        </w:rPr>
        <w:t>Perspectiva del producto</w:t>
      </w:r>
      <w:bookmarkEnd w:id="7"/>
    </w:p>
    <w:p w:rsidR="00D410E2" w:rsidRDefault="00D410E2" w:rsidP="00D410E2">
      <w:pPr>
        <w:pStyle w:val="Prrafodelista"/>
        <w:numPr>
          <w:ilvl w:val="0"/>
          <w:numId w:val="3"/>
        </w:numPr>
      </w:pPr>
      <w:r>
        <w:t>Se pretende que el juego pueda hacer partidas mediante el servidor, uniendo a un cliente y un servidor.</w:t>
      </w:r>
    </w:p>
    <w:p w:rsidR="00D410E2" w:rsidRDefault="00D410E2" w:rsidP="00D410E2">
      <w:pPr>
        <w:pStyle w:val="Prrafodelista"/>
        <w:numPr>
          <w:ilvl w:val="0"/>
          <w:numId w:val="3"/>
        </w:numPr>
      </w:pPr>
      <w:r>
        <w:t>Que los jugadores disfruten del juego</w:t>
      </w:r>
    </w:p>
    <w:p w:rsidR="00D410E2" w:rsidRPr="00E947E2" w:rsidRDefault="00D410E2" w:rsidP="00D410E2">
      <w:pPr>
        <w:pStyle w:val="Prrafodelista"/>
        <w:numPr>
          <w:ilvl w:val="0"/>
          <w:numId w:val="3"/>
        </w:numPr>
      </w:pPr>
      <w:r>
        <w:t>Que los jugadores tengan enfrentamientos competitivos por medio del sistema de puntuaciones.</w:t>
      </w:r>
    </w:p>
    <w:p w:rsidR="00D410E2" w:rsidRDefault="00D410E2" w:rsidP="00D410E2">
      <w:pPr>
        <w:pStyle w:val="Ttulo2"/>
        <w:rPr>
          <w:lang w:eastAsia="es-MX"/>
        </w:rPr>
      </w:pPr>
      <w:bookmarkStart w:id="8" w:name="_Toc490339046"/>
      <w:r w:rsidRPr="003F6F8A">
        <w:rPr>
          <w:highlight w:val="yellow"/>
          <w:lang w:eastAsia="es-MX"/>
        </w:rPr>
        <w:t>Funcionalidad del producto</w:t>
      </w:r>
      <w:bookmarkEnd w:id="8"/>
    </w:p>
    <w:p w:rsidR="00D410E2" w:rsidRDefault="00D410E2" w:rsidP="00D410E2">
      <w:pPr>
        <w:pStyle w:val="Prrafodelista"/>
        <w:numPr>
          <w:ilvl w:val="0"/>
          <w:numId w:val="4"/>
        </w:numPr>
      </w:pPr>
      <w:r>
        <w:t>Guardar partidas en tiempo real.</w:t>
      </w:r>
    </w:p>
    <w:p w:rsidR="00D410E2" w:rsidRDefault="00D410E2" w:rsidP="00D410E2">
      <w:pPr>
        <w:pStyle w:val="Prrafodelista"/>
        <w:numPr>
          <w:ilvl w:val="0"/>
          <w:numId w:val="4"/>
        </w:numPr>
      </w:pPr>
      <w:r>
        <w:t>Sistema de Puntación.</w:t>
      </w:r>
    </w:p>
    <w:p w:rsidR="00D410E2" w:rsidRPr="00E947E2" w:rsidRDefault="00D410E2" w:rsidP="00D410E2">
      <w:pPr>
        <w:pStyle w:val="Prrafodelista"/>
        <w:numPr>
          <w:ilvl w:val="0"/>
          <w:numId w:val="4"/>
        </w:numPr>
      </w:pPr>
      <w:r>
        <w:t>Juego de conexión entre clientes.</w:t>
      </w:r>
    </w:p>
    <w:p w:rsidR="00D410E2" w:rsidRDefault="00D410E2" w:rsidP="00D410E2">
      <w:pPr>
        <w:pStyle w:val="Ttulo2"/>
        <w:rPr>
          <w:lang w:eastAsia="es-MX"/>
        </w:rPr>
      </w:pPr>
      <w:bookmarkStart w:id="9" w:name="_Toc490339047"/>
      <w:r w:rsidRPr="003F6F8A">
        <w:rPr>
          <w:highlight w:val="yellow"/>
          <w:lang w:eastAsia="es-MX"/>
        </w:rPr>
        <w:t>Características del producto</w:t>
      </w:r>
      <w:bookmarkEnd w:id="9"/>
    </w:p>
    <w:p w:rsidR="00D410E2" w:rsidRDefault="00D410E2" w:rsidP="00D410E2">
      <w:pPr>
        <w:jc w:val="both"/>
      </w:pPr>
      <w:r>
        <w:t>Al principio de cada partida, los jugadores deberán colocar los barcos en su tablero; los barcos podrán girar y ser acomodados de la manera que el usuario prefiera siempre que sea válida. Al final de que cada jugador asigne sus 6 barcos, se procederá a iniciar la partida, es decir, cuando ambos jugadores estén listos. El jugador primero en tirar será seleccionado al azar; al jugador que le toque tirar, podrá ver el tablero enemigo en el cual seleccionará la casilla donde quiere tirar, mientras el otro jugador verá su propio tablero, seguido de eso, será turno del otro jugador, donde él verá el tablero del contrincante y el contrincante pasara a su propio tablero.</w:t>
      </w:r>
    </w:p>
    <w:p w:rsidR="00D410E2" w:rsidRDefault="00D410E2" w:rsidP="00D410E2">
      <w:pPr>
        <w:jc w:val="both"/>
      </w:pPr>
      <w:r>
        <w:t>Al momento de tirar se le notificara al usuario si acertó o si fallo al momento de realizar su jugada.</w:t>
      </w:r>
    </w:p>
    <w:p w:rsidR="00D410E2" w:rsidRDefault="00D410E2" w:rsidP="00D410E2">
      <w:pPr>
        <w:jc w:val="both"/>
      </w:pPr>
      <w:r>
        <w:t>Gana aquel jugador que logre eliminar con éxito a todos los barcos enemigos.</w:t>
      </w:r>
    </w:p>
    <w:p w:rsidR="00D410E2" w:rsidRPr="00753FE9" w:rsidRDefault="00D410E2" w:rsidP="00D410E2">
      <w:r>
        <w:t>El sistema de puntuación será conforme a los puntos acertados, de ambos jugadores, al ceder o retirarse de la partida, se sobreentiende que se le darán los punto</w:t>
      </w:r>
      <w:r w:rsidR="00B97F5F">
        <w:t>s</w:t>
      </w:r>
      <w:r>
        <w:t xml:space="preserve"> restantes al jugador contrincante. </w:t>
      </w:r>
    </w:p>
    <w:p w:rsidR="00D410E2" w:rsidRDefault="00D410E2" w:rsidP="00D410E2">
      <w:pPr>
        <w:pStyle w:val="Ttulo2"/>
        <w:rPr>
          <w:lang w:eastAsia="es-MX"/>
        </w:rPr>
      </w:pPr>
      <w:bookmarkStart w:id="10" w:name="_Toc490339048"/>
      <w:r>
        <w:rPr>
          <w:lang w:eastAsia="es-MX"/>
        </w:rPr>
        <w:t>Restricciones</w:t>
      </w:r>
      <w:bookmarkEnd w:id="10"/>
    </w:p>
    <w:p w:rsidR="00D410E2" w:rsidRDefault="003F6F8A" w:rsidP="00D410E2">
      <w:pPr>
        <w:pStyle w:val="Prrafodelista"/>
        <w:numPr>
          <w:ilvl w:val="0"/>
          <w:numId w:val="5"/>
        </w:numPr>
      </w:pPr>
      <w:r>
        <w:t>El sistema no puede trabajar con datos incompletos</w:t>
      </w:r>
    </w:p>
    <w:p w:rsidR="00D410E2" w:rsidRDefault="00D410E2" w:rsidP="00D410E2">
      <w:pPr>
        <w:pStyle w:val="Ttulo2"/>
        <w:rPr>
          <w:lang w:eastAsia="es-MX"/>
        </w:rPr>
      </w:pPr>
      <w:bookmarkStart w:id="11" w:name="_Toc490339049"/>
      <w:r>
        <w:rPr>
          <w:lang w:eastAsia="es-MX"/>
        </w:rPr>
        <w:t>Supuestos y dependencias</w:t>
      </w:r>
      <w:bookmarkEnd w:id="11"/>
    </w:p>
    <w:p w:rsidR="00D410E2" w:rsidRDefault="00C1719E" w:rsidP="00D410E2">
      <w:pPr>
        <w:pStyle w:val="Prrafodelista"/>
        <w:numPr>
          <w:ilvl w:val="0"/>
          <w:numId w:val="6"/>
        </w:numPr>
      </w:pPr>
      <w:r>
        <w:t xml:space="preserve">El sistema cuenta con Windows 10 </w:t>
      </w:r>
      <w:proofErr w:type="spellStart"/>
      <w:r>
        <w:t>Aniversary</w:t>
      </w:r>
      <w:proofErr w:type="spellEnd"/>
      <w:r>
        <w:t xml:space="preserve"> </w:t>
      </w:r>
      <w:proofErr w:type="spellStart"/>
      <w:r>
        <w:t>Edition</w:t>
      </w:r>
      <w:proofErr w:type="spellEnd"/>
      <w:r>
        <w:t xml:space="preserve"> o superior.</w:t>
      </w:r>
    </w:p>
    <w:p w:rsidR="00D410E2" w:rsidRPr="00E947E2" w:rsidRDefault="00D410E2" w:rsidP="00B97F5F">
      <w:r>
        <w:br w:type="page"/>
      </w:r>
    </w:p>
    <w:p w:rsidR="00D410E2" w:rsidRDefault="00D410E2" w:rsidP="00D410E2">
      <w:pPr>
        <w:pStyle w:val="Ttulo1"/>
        <w:rPr>
          <w:lang w:eastAsia="es-MX"/>
        </w:rPr>
      </w:pPr>
      <w:bookmarkStart w:id="12" w:name="_Toc490339050"/>
      <w:r>
        <w:rPr>
          <w:lang w:eastAsia="es-MX"/>
        </w:rPr>
        <w:lastRenderedPageBreak/>
        <w:t>Requisitos específicos</w:t>
      </w:r>
      <w:bookmarkEnd w:id="12"/>
    </w:p>
    <w:p w:rsidR="00D410E2" w:rsidRDefault="00D410E2" w:rsidP="00D410E2">
      <w:pPr>
        <w:pStyle w:val="Ttulo2"/>
        <w:rPr>
          <w:lang w:eastAsia="es-MX"/>
        </w:rPr>
      </w:pPr>
      <w:bookmarkStart w:id="13" w:name="_Toc490339051"/>
      <w:r>
        <w:rPr>
          <w:lang w:eastAsia="es-MX"/>
        </w:rPr>
        <w:t>Selección de lenguaje y herramientas</w:t>
      </w:r>
      <w:bookmarkEnd w:id="13"/>
    </w:p>
    <w:p w:rsidR="00EC58C6" w:rsidRDefault="005A2687" w:rsidP="005A2687">
      <w:pPr>
        <w:jc w:val="both"/>
        <w:rPr>
          <w:lang w:eastAsia="es-MX"/>
        </w:rPr>
      </w:pPr>
      <w:r>
        <w:rPr>
          <w:lang w:eastAsia="es-MX"/>
        </w:rPr>
        <w:t>Debido a la experiencia previa con el lenguaje C#, se ha decidido hacer uso de este lenguaje junto al entorno de desarrollo (IDE) Visual Studio</w:t>
      </w:r>
      <w:r w:rsidR="00783353">
        <w:rPr>
          <w:lang w:eastAsia="es-MX"/>
        </w:rPr>
        <w:t>, así como</w:t>
      </w:r>
      <w:r>
        <w:rPr>
          <w:lang w:eastAsia="es-MX"/>
        </w:rPr>
        <w:t xml:space="preserve"> al lenguaje de marcado XAML para el desarrollo del sistema pues gracias a las herramientas</w:t>
      </w:r>
      <w:r w:rsidR="00783353">
        <w:rPr>
          <w:lang w:eastAsia="es-MX"/>
        </w:rPr>
        <w:t xml:space="preserve"> de revisión de código</w:t>
      </w:r>
      <w:r>
        <w:rPr>
          <w:lang w:eastAsia="es-MX"/>
        </w:rPr>
        <w:t>, bibliotecas y la amplia comunidad de personas que hacen uso del lenguaje, el desarrollo puede alcanzar una madurez, seguridad y velocidad adecuadas para cumplir con los plazos estipulados para la realización del proyecto.</w:t>
      </w:r>
    </w:p>
    <w:p w:rsidR="005A2687" w:rsidRDefault="005A2687" w:rsidP="005A2687">
      <w:pPr>
        <w:jc w:val="both"/>
        <w:rPr>
          <w:lang w:eastAsia="es-MX"/>
        </w:rPr>
      </w:pPr>
      <w:r>
        <w:rPr>
          <w:lang w:eastAsia="es-MX"/>
        </w:rPr>
        <w:tab/>
      </w:r>
      <w:r w:rsidR="00783353">
        <w:rPr>
          <w:lang w:eastAsia="es-MX"/>
        </w:rPr>
        <w:t>C# ofrece una</w:t>
      </w:r>
      <w:r w:rsidR="00B47AAC">
        <w:rPr>
          <w:lang w:eastAsia="es-MX"/>
        </w:rPr>
        <w:t xml:space="preserve"> compatibilidad completa con el sistema operativo Windows, haciendo uso del API directo del sistema siendo</w:t>
      </w:r>
      <w:r w:rsidR="006D5D9C">
        <w:rPr>
          <w:lang w:eastAsia="es-MX"/>
        </w:rPr>
        <w:t>,</w:t>
      </w:r>
      <w:r w:rsidR="00B47AAC">
        <w:rPr>
          <w:lang w:eastAsia="es-MX"/>
        </w:rPr>
        <w:t xml:space="preserve"> además, el lenguaje recomendado por Microsoft para el desarrollo en su plataforma,</w:t>
      </w:r>
      <w:r w:rsidR="00C1719E">
        <w:rPr>
          <w:lang w:eastAsia="es-MX"/>
        </w:rPr>
        <w:t xml:space="preserve"> por tanto es un lenguaje que nos proporciona robustez, compatibilidad y una considerable velocidad de desarrollo,</w:t>
      </w:r>
      <w:r w:rsidR="00B47AAC">
        <w:rPr>
          <w:lang w:eastAsia="es-MX"/>
        </w:rPr>
        <w:t xml:space="preserve"> además, ofrece características avanzadas de programación las cuales facilitan el cálculo </w:t>
      </w:r>
      <w:r w:rsidR="00C1719E">
        <w:rPr>
          <w:lang w:eastAsia="es-MX"/>
        </w:rPr>
        <w:t>matemático,</w:t>
      </w:r>
      <w:r w:rsidR="00B47AAC">
        <w:rPr>
          <w:lang w:eastAsia="es-MX"/>
        </w:rPr>
        <w:t xml:space="preserve"> así como el manejo de la interfaz gráfica</w:t>
      </w:r>
      <w:r w:rsidR="00EC3B6F">
        <w:rPr>
          <w:lang w:eastAsia="es-MX"/>
        </w:rPr>
        <w:t xml:space="preserve"> así como una amplia documentación</w:t>
      </w:r>
      <w:r w:rsidR="006D5D9C">
        <w:rPr>
          <w:lang w:eastAsia="es-MX"/>
        </w:rPr>
        <w:t>, estabilidad y gran compatibilidad con extensiones de terceros.</w:t>
      </w:r>
    </w:p>
    <w:p w:rsidR="00D410E2" w:rsidRDefault="006D5D9C" w:rsidP="006D5D9C">
      <w:pPr>
        <w:jc w:val="both"/>
      </w:pPr>
      <w:r>
        <w:rPr>
          <w:lang w:eastAsia="es-MX"/>
        </w:rPr>
        <w:tab/>
        <w:t xml:space="preserve">Por su parte, </w:t>
      </w:r>
      <w:r w:rsidR="00D410E2">
        <w:t xml:space="preserve">Visual Studio es una herramienta bastante completa al momento del desarrollo de aplicaciones, </w:t>
      </w:r>
      <w:r>
        <w:t>con una integración perfecta con C#</w:t>
      </w:r>
      <w:r w:rsidR="00C1719E">
        <w:t>,</w:t>
      </w:r>
      <w:r>
        <w:t xml:space="preserve"> así como herramientas avanzadas exclusivas para el mismo como análisis estáticos y dinámicos del código desarrollo, repositorio universal centralizado de bibliotecas</w:t>
      </w:r>
      <w:r w:rsidR="00C1719E">
        <w:t>, además como un</w:t>
      </w:r>
      <w:r>
        <w:t xml:space="preserve"> manejo completo del patrón MVC (Modelo-Vista-Controlador)</w:t>
      </w:r>
      <w:r w:rsidR="00C1719E">
        <w:t>.</w:t>
      </w:r>
    </w:p>
    <w:p w:rsidR="00C1719E" w:rsidRDefault="00C1719E" w:rsidP="006D5D9C">
      <w:pPr>
        <w:jc w:val="both"/>
      </w:pPr>
      <w:r>
        <w:tab/>
        <w:t xml:space="preserve">Además de todo lo anterior, XAML como lenguaje de marcado para la interfaz ofrece facilidades a la hora del desarrollo como elementos visuales personalizados, enlace rápido de variables y una separación adecuada del código y la interfaz, lo cual permite una mejor </w:t>
      </w:r>
      <w:proofErr w:type="spellStart"/>
      <w:r>
        <w:t>modularización</w:t>
      </w:r>
      <w:proofErr w:type="spellEnd"/>
      <w:r>
        <w:t>, una mejor mantenibilidad y un escalamiento más sencillo.</w:t>
      </w:r>
    </w:p>
    <w:p w:rsidR="00D410E2" w:rsidRDefault="00D410E2" w:rsidP="00D410E2">
      <w:pPr>
        <w:pStyle w:val="Ttulo2"/>
        <w:rPr>
          <w:lang w:eastAsia="es-MX"/>
        </w:rPr>
      </w:pPr>
      <w:bookmarkStart w:id="14" w:name="_Toc490339052"/>
      <w:r w:rsidRPr="00C1719E">
        <w:rPr>
          <w:highlight w:val="yellow"/>
          <w:lang w:eastAsia="es-MX"/>
        </w:rPr>
        <w:t>Requisitos funcionales</w:t>
      </w:r>
      <w:bookmarkEnd w:id="14"/>
    </w:p>
    <w:p w:rsidR="00D410E2" w:rsidRDefault="00D410E2" w:rsidP="00D410E2">
      <w:pPr>
        <w:pStyle w:val="Prrafodelista"/>
        <w:numPr>
          <w:ilvl w:val="0"/>
          <w:numId w:val="7"/>
        </w:numPr>
      </w:pPr>
      <w:r>
        <w:t>Se necesita un sistema de puntuación para los usuarios.</w:t>
      </w:r>
    </w:p>
    <w:p w:rsidR="00D410E2" w:rsidRDefault="00D410E2" w:rsidP="00D410E2">
      <w:pPr>
        <w:pStyle w:val="Prrafodelista"/>
        <w:numPr>
          <w:ilvl w:val="0"/>
          <w:numId w:val="7"/>
        </w:numPr>
      </w:pPr>
      <w:r>
        <w:t>Se requiere una lista de usuarios conectados al juego</w:t>
      </w:r>
    </w:p>
    <w:p w:rsidR="00D410E2" w:rsidRDefault="00D410E2" w:rsidP="00D410E2">
      <w:pPr>
        <w:pStyle w:val="Prrafodelista"/>
        <w:numPr>
          <w:ilvl w:val="0"/>
          <w:numId w:val="7"/>
        </w:numPr>
      </w:pPr>
      <w:r>
        <w:t>Un chat global para los jugadores</w:t>
      </w:r>
    </w:p>
    <w:p w:rsidR="00D410E2" w:rsidRDefault="00D410E2" w:rsidP="00D410E2">
      <w:pPr>
        <w:pStyle w:val="Prrafodelista"/>
        <w:numPr>
          <w:ilvl w:val="0"/>
          <w:numId w:val="7"/>
        </w:numPr>
      </w:pPr>
      <w:r>
        <w:t>Se debe permitir el registro a nuevos usuarios.</w:t>
      </w:r>
    </w:p>
    <w:p w:rsidR="00D410E2" w:rsidRDefault="00D410E2" w:rsidP="00D410E2">
      <w:pPr>
        <w:pStyle w:val="Prrafodelista"/>
        <w:numPr>
          <w:ilvl w:val="0"/>
          <w:numId w:val="7"/>
        </w:numPr>
      </w:pPr>
      <w:r w:rsidRPr="008B1648">
        <w:t>Auto</w:t>
      </w:r>
      <w:r>
        <w:t>guardado por parte del servidor.</w:t>
      </w:r>
    </w:p>
    <w:p w:rsidR="00B97F5F" w:rsidRDefault="00D410E2" w:rsidP="00D410E2">
      <w:pPr>
        <w:pStyle w:val="Prrafodelista"/>
        <w:numPr>
          <w:ilvl w:val="0"/>
          <w:numId w:val="7"/>
        </w:numPr>
      </w:pPr>
      <w:r>
        <w:t>El servidor debe estar orientado a eventos.</w:t>
      </w:r>
    </w:p>
    <w:p w:rsidR="00D410E2" w:rsidRDefault="00D410E2" w:rsidP="00D410E2">
      <w:pPr>
        <w:pStyle w:val="Prrafodelista"/>
        <w:numPr>
          <w:ilvl w:val="0"/>
          <w:numId w:val="7"/>
        </w:numPr>
      </w:pPr>
      <w:r>
        <w:t>La base de datos debe ser externa y puede correr junto con el servidor</w:t>
      </w:r>
    </w:p>
    <w:p w:rsidR="00D410E2" w:rsidRDefault="00D410E2" w:rsidP="00D410E2">
      <w:pPr>
        <w:rPr>
          <w:lang w:eastAsia="es-MX"/>
        </w:rPr>
      </w:pPr>
      <w:r>
        <w:rPr>
          <w:lang w:eastAsia="es-MX"/>
        </w:rPr>
        <w:br w:type="page"/>
      </w:r>
    </w:p>
    <w:p w:rsidR="004D7068" w:rsidRDefault="004D7068" w:rsidP="004D7068">
      <w:pPr>
        <w:pStyle w:val="Ttulo1"/>
        <w:rPr>
          <w:lang w:eastAsia="es-MX"/>
        </w:rPr>
      </w:pPr>
      <w:bookmarkStart w:id="15" w:name="_Toc490339053"/>
      <w:r>
        <w:rPr>
          <w:lang w:eastAsia="es-MX"/>
        </w:rPr>
        <w:lastRenderedPageBreak/>
        <w:t>Diagrama de Casos de Uso</w:t>
      </w:r>
      <w:bookmarkEnd w:id="15"/>
    </w:p>
    <w:p w:rsidR="004D7068" w:rsidRPr="004D7068" w:rsidRDefault="004D7068" w:rsidP="004D7068">
      <w:pPr>
        <w:rPr>
          <w:lang w:eastAsia="es-MX"/>
        </w:rPr>
      </w:pPr>
    </w:p>
    <w:p w:rsidR="004D7068" w:rsidRDefault="004D7068" w:rsidP="00B97F5F">
      <w:pPr>
        <w:rPr>
          <w:lang w:eastAsia="es-MX"/>
        </w:rPr>
      </w:pPr>
      <w:r>
        <w:rPr>
          <w:lang w:eastAsia="es-MX"/>
        </w:rPr>
        <w:br w:type="page"/>
      </w:r>
    </w:p>
    <w:p w:rsidR="004D2EB3" w:rsidRDefault="004D2EB3" w:rsidP="004D2EB3">
      <w:pPr>
        <w:pStyle w:val="Ttulo1"/>
        <w:rPr>
          <w:lang w:eastAsia="es-MX"/>
        </w:rPr>
      </w:pPr>
      <w:bookmarkStart w:id="16" w:name="_Toc490339054"/>
      <w:r w:rsidRPr="001C3C17">
        <w:rPr>
          <w:lang w:eastAsia="es-MX"/>
        </w:rPr>
        <w:lastRenderedPageBreak/>
        <w:t>Descripción de los casos de uso</w:t>
      </w:r>
      <w:bookmarkEnd w:id="16"/>
    </w:p>
    <w:p w:rsidR="004875D1" w:rsidRDefault="004875D1" w:rsidP="004875D1">
      <w:pPr>
        <w:rPr>
          <w:lang w:eastAsia="es-MX"/>
        </w:rPr>
      </w:pPr>
    </w:p>
    <w:p w:rsidR="0055638B" w:rsidRPr="004D2EB3" w:rsidRDefault="0055638B" w:rsidP="004875D1">
      <w:pPr>
        <w:rPr>
          <w:lang w:eastAsia="es-MX"/>
        </w:rPr>
        <w:sectPr w:rsidR="0055638B" w:rsidRPr="004D2EB3" w:rsidSect="004875D1">
          <w:headerReference w:type="default" r:id="rId11"/>
          <w:footerReference w:type="default" r:id="rId12"/>
          <w:pgSz w:w="12240" w:h="15840"/>
          <w:pgMar w:top="1417" w:right="1701" w:bottom="1417" w:left="1701" w:header="708" w:footer="708" w:gutter="0"/>
          <w:pgNumType w:start="0"/>
          <w:cols w:space="708"/>
          <w:titlePg/>
          <w:docGrid w:linePitch="360"/>
        </w:sectPr>
      </w:pPr>
    </w:p>
    <w:p w:rsidR="004D2EB3" w:rsidRDefault="001C3C17" w:rsidP="004D2EB3">
      <w:pPr>
        <w:pStyle w:val="Ttulo1"/>
        <w:rPr>
          <w:lang w:eastAsia="es-MX"/>
        </w:rPr>
      </w:pPr>
      <w:bookmarkStart w:id="17" w:name="_Toc490339055"/>
      <w:r w:rsidRPr="001C3C17">
        <w:rPr>
          <w:lang w:eastAsia="es-MX"/>
        </w:rPr>
        <w:lastRenderedPageBreak/>
        <w:t>Diagramas de robustez de cada CU</w:t>
      </w:r>
      <w:bookmarkEnd w:id="17"/>
    </w:p>
    <w:p w:rsidR="00F75CAB" w:rsidRDefault="00F75CAB" w:rsidP="00F75CAB">
      <w:pPr>
        <w:keepNext/>
      </w:pPr>
    </w:p>
    <w:p w:rsidR="00F75CAB" w:rsidRDefault="00F75CAB" w:rsidP="00F75CAB">
      <w:pPr>
        <w:pStyle w:val="Descripcin"/>
      </w:pPr>
      <w:r>
        <w:t xml:space="preserve">Figura </w:t>
      </w:r>
      <w:fldSimple w:instr=" SEQ Figura \* ARABIC ">
        <w:r>
          <w:rPr>
            <w:noProof/>
          </w:rPr>
          <w:t>3</w:t>
        </w:r>
      </w:fldSimple>
      <w:r>
        <w:t xml:space="preserve"> </w:t>
      </w:r>
      <w:r w:rsidRPr="0074711D">
        <w:t xml:space="preserve">Diagrama de robustez CRUD </w:t>
      </w:r>
      <w:r>
        <w:t>Colaboradores</w:t>
      </w:r>
    </w:p>
    <w:p w:rsidR="007165D4" w:rsidRDefault="007165D4" w:rsidP="007165D4">
      <w:pPr>
        <w:pStyle w:val="Ttulo1"/>
        <w:rPr>
          <w:lang w:eastAsia="es-MX"/>
        </w:rPr>
      </w:pPr>
      <w:bookmarkStart w:id="18" w:name="_Toc490339056"/>
      <w:r>
        <w:rPr>
          <w:lang w:eastAsia="es-MX"/>
        </w:rPr>
        <w:t>Diagramas de secuencia de cada CU</w:t>
      </w:r>
      <w:bookmarkEnd w:id="18"/>
    </w:p>
    <w:p w:rsidR="001C3C17" w:rsidRDefault="001C3C17" w:rsidP="001C3C17">
      <w:pPr>
        <w:pStyle w:val="Ttulo1"/>
        <w:rPr>
          <w:lang w:eastAsia="es-MX"/>
        </w:rPr>
      </w:pPr>
      <w:bookmarkStart w:id="19" w:name="_Toc490339057"/>
      <w:r w:rsidRPr="001C3C17">
        <w:rPr>
          <w:lang w:eastAsia="es-MX"/>
        </w:rPr>
        <w:t>Diagrama de clases</w:t>
      </w:r>
      <w:bookmarkEnd w:id="19"/>
    </w:p>
    <w:p w:rsidR="00C0518E" w:rsidRDefault="00C0518E" w:rsidP="00C0518E">
      <w:pPr>
        <w:rPr>
          <w:lang w:eastAsia="es-MX"/>
        </w:rPr>
      </w:pPr>
    </w:p>
    <w:p w:rsidR="00C0518E" w:rsidRDefault="00C0518E" w:rsidP="00C0518E">
      <w:pPr>
        <w:rPr>
          <w:lang w:eastAsia="es-MX"/>
        </w:rPr>
      </w:pPr>
    </w:p>
    <w:p w:rsidR="004875D1" w:rsidRDefault="004875D1" w:rsidP="001C3C17">
      <w:pPr>
        <w:pStyle w:val="Ttulo1"/>
        <w:rPr>
          <w:lang w:eastAsia="es-MX"/>
        </w:rPr>
        <w:sectPr w:rsidR="004875D1">
          <w:pgSz w:w="12240" w:h="15840"/>
          <w:pgMar w:top="1417" w:right="1701" w:bottom="1417" w:left="1701" w:header="708" w:footer="708" w:gutter="0"/>
          <w:cols w:space="708"/>
          <w:docGrid w:linePitch="360"/>
        </w:sectPr>
      </w:pPr>
    </w:p>
    <w:p w:rsidR="00600B25" w:rsidRPr="00B323E3" w:rsidRDefault="00600B25" w:rsidP="00600B25">
      <w:pPr>
        <w:pStyle w:val="Ttulo1"/>
      </w:pPr>
      <w:bookmarkStart w:id="20" w:name="_Toc478851301"/>
      <w:bookmarkStart w:id="21" w:name="_Toc490339058"/>
      <w:r w:rsidRPr="00B323E3">
        <w:lastRenderedPageBreak/>
        <w:t>Plan de pruebas</w:t>
      </w:r>
      <w:bookmarkEnd w:id="20"/>
      <w:bookmarkEnd w:id="21"/>
    </w:p>
    <w:sectPr w:rsidR="00600B25" w:rsidRPr="00B323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777" w:rsidRDefault="00636777" w:rsidP="004875D1">
      <w:pPr>
        <w:spacing w:after="0" w:line="240" w:lineRule="auto"/>
      </w:pPr>
      <w:r>
        <w:separator/>
      </w:r>
    </w:p>
  </w:endnote>
  <w:endnote w:type="continuationSeparator" w:id="0">
    <w:p w:rsidR="00636777" w:rsidRDefault="00636777" w:rsidP="0048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452091"/>
      <w:docPartObj>
        <w:docPartGallery w:val="Page Numbers (Bottom of Page)"/>
        <w:docPartUnique/>
      </w:docPartObj>
    </w:sdtPr>
    <w:sdtEndPr/>
    <w:sdtContent>
      <w:sdt>
        <w:sdtPr>
          <w:id w:val="-1769616900"/>
          <w:docPartObj>
            <w:docPartGallery w:val="Page Numbers (Top of Page)"/>
            <w:docPartUnique/>
          </w:docPartObj>
        </w:sdtPr>
        <w:sdtEndPr/>
        <w:sdtContent>
          <w:p w:rsidR="00C1719E" w:rsidRDefault="00C1719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12C02">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12C02">
              <w:rPr>
                <w:b/>
                <w:bCs/>
                <w:noProof/>
              </w:rPr>
              <w:t>8</w:t>
            </w:r>
            <w:r>
              <w:rPr>
                <w:b/>
                <w:bCs/>
                <w:sz w:val="24"/>
                <w:szCs w:val="24"/>
              </w:rPr>
              <w:fldChar w:fldCharType="end"/>
            </w:r>
          </w:p>
        </w:sdtContent>
      </w:sdt>
    </w:sdtContent>
  </w:sdt>
  <w:p w:rsidR="00C1719E" w:rsidRPr="005B350B" w:rsidRDefault="00C1719E">
    <w:pPr>
      <w:pStyle w:val="Piedepgina"/>
      <w:rPr>
        <w:i/>
      </w:rPr>
    </w:pPr>
    <w:r w:rsidRPr="005B350B">
      <w:rPr>
        <w:i/>
      </w:rPr>
      <w:t xml:space="preserve">Desarrollo de Aplicaciones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777" w:rsidRDefault="00636777" w:rsidP="004875D1">
      <w:pPr>
        <w:spacing w:after="0" w:line="240" w:lineRule="auto"/>
      </w:pPr>
      <w:r>
        <w:separator/>
      </w:r>
    </w:p>
  </w:footnote>
  <w:footnote w:type="continuationSeparator" w:id="0">
    <w:p w:rsidR="00636777" w:rsidRDefault="00636777" w:rsidP="00487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19E" w:rsidRPr="005B350B" w:rsidRDefault="00C1719E" w:rsidP="005B350B">
    <w:pPr>
      <w:pStyle w:val="Encabezado"/>
      <w:jc w:val="center"/>
      <w:rPr>
        <w:i/>
      </w:rPr>
    </w:pPr>
    <w:r w:rsidRPr="005B350B">
      <w:rPr>
        <w:i/>
      </w:rPr>
      <w:t>Universidad Veracruzana – 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B18"/>
    <w:multiLevelType w:val="multilevel"/>
    <w:tmpl w:val="1B1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E056D"/>
    <w:multiLevelType w:val="hybridMultilevel"/>
    <w:tmpl w:val="9FA88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4D5F45"/>
    <w:multiLevelType w:val="hybridMultilevel"/>
    <w:tmpl w:val="60C00A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893E31"/>
    <w:multiLevelType w:val="hybridMultilevel"/>
    <w:tmpl w:val="29B8F9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4912BB"/>
    <w:multiLevelType w:val="hybridMultilevel"/>
    <w:tmpl w:val="6ED8C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56F7600"/>
    <w:multiLevelType w:val="hybridMultilevel"/>
    <w:tmpl w:val="E092FD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739215A"/>
    <w:multiLevelType w:val="hybridMultilevel"/>
    <w:tmpl w:val="54BE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C17"/>
    <w:rsid w:val="00160258"/>
    <w:rsid w:val="0016769E"/>
    <w:rsid w:val="00175FAF"/>
    <w:rsid w:val="001A183B"/>
    <w:rsid w:val="001A4FE2"/>
    <w:rsid w:val="001B7E54"/>
    <w:rsid w:val="001C3C17"/>
    <w:rsid w:val="00210C33"/>
    <w:rsid w:val="00212C02"/>
    <w:rsid w:val="00236082"/>
    <w:rsid w:val="00246565"/>
    <w:rsid w:val="00256E8D"/>
    <w:rsid w:val="00292A91"/>
    <w:rsid w:val="002B614C"/>
    <w:rsid w:val="002E70EE"/>
    <w:rsid w:val="003240B7"/>
    <w:rsid w:val="00352FBE"/>
    <w:rsid w:val="00375C1D"/>
    <w:rsid w:val="00387F86"/>
    <w:rsid w:val="003C1A30"/>
    <w:rsid w:val="003E2189"/>
    <w:rsid w:val="003F6F8A"/>
    <w:rsid w:val="00415D58"/>
    <w:rsid w:val="00416A09"/>
    <w:rsid w:val="004875D1"/>
    <w:rsid w:val="004A581E"/>
    <w:rsid w:val="004A5E45"/>
    <w:rsid w:val="004B4160"/>
    <w:rsid w:val="004D2EB3"/>
    <w:rsid w:val="004D7068"/>
    <w:rsid w:val="004F72FF"/>
    <w:rsid w:val="00517650"/>
    <w:rsid w:val="0055638B"/>
    <w:rsid w:val="005A09C7"/>
    <w:rsid w:val="005A2687"/>
    <w:rsid w:val="005B350B"/>
    <w:rsid w:val="005E424F"/>
    <w:rsid w:val="00600B25"/>
    <w:rsid w:val="006026E9"/>
    <w:rsid w:val="00616A4A"/>
    <w:rsid w:val="00636777"/>
    <w:rsid w:val="00674B98"/>
    <w:rsid w:val="0069531C"/>
    <w:rsid w:val="006D5D9C"/>
    <w:rsid w:val="007165D4"/>
    <w:rsid w:val="00716AF0"/>
    <w:rsid w:val="00744D12"/>
    <w:rsid w:val="0075440B"/>
    <w:rsid w:val="00783353"/>
    <w:rsid w:val="007A32CA"/>
    <w:rsid w:val="007B4729"/>
    <w:rsid w:val="008373E2"/>
    <w:rsid w:val="008D5498"/>
    <w:rsid w:val="008E1035"/>
    <w:rsid w:val="00933E1E"/>
    <w:rsid w:val="009B6F38"/>
    <w:rsid w:val="009F28F5"/>
    <w:rsid w:val="00A5378D"/>
    <w:rsid w:val="00A5743A"/>
    <w:rsid w:val="00A6520F"/>
    <w:rsid w:val="00A81EBF"/>
    <w:rsid w:val="00AD10B1"/>
    <w:rsid w:val="00AD63FD"/>
    <w:rsid w:val="00B47AAC"/>
    <w:rsid w:val="00B92230"/>
    <w:rsid w:val="00B97F5F"/>
    <w:rsid w:val="00C0518E"/>
    <w:rsid w:val="00C1719E"/>
    <w:rsid w:val="00C41D28"/>
    <w:rsid w:val="00C5451B"/>
    <w:rsid w:val="00CC62F5"/>
    <w:rsid w:val="00D410E2"/>
    <w:rsid w:val="00DC143B"/>
    <w:rsid w:val="00DE375F"/>
    <w:rsid w:val="00E12F0D"/>
    <w:rsid w:val="00E32646"/>
    <w:rsid w:val="00E405EE"/>
    <w:rsid w:val="00EA7498"/>
    <w:rsid w:val="00EC3B6F"/>
    <w:rsid w:val="00EC58C6"/>
    <w:rsid w:val="00ED1A57"/>
    <w:rsid w:val="00F17D09"/>
    <w:rsid w:val="00F45823"/>
    <w:rsid w:val="00F507A0"/>
    <w:rsid w:val="00F75CAB"/>
    <w:rsid w:val="00F97A0A"/>
    <w:rsid w:val="00FA5B85"/>
    <w:rsid w:val="00FB47D5"/>
    <w:rsid w:val="00FF6F0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C48D"/>
  <w15:chartTrackingRefBased/>
  <w15:docId w15:val="{01C8C978-DE24-4912-8933-7C14835A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00B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7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3C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1C3C1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3C17"/>
    <w:pPr>
      <w:outlineLvl w:val="9"/>
    </w:pPr>
    <w:rPr>
      <w:lang w:eastAsia="es-MX"/>
    </w:rPr>
  </w:style>
  <w:style w:type="paragraph" w:styleId="TDC1">
    <w:name w:val="toc 1"/>
    <w:basedOn w:val="Normal"/>
    <w:next w:val="Normal"/>
    <w:autoRedefine/>
    <w:uiPriority w:val="39"/>
    <w:unhideWhenUsed/>
    <w:rsid w:val="001C3C17"/>
    <w:pPr>
      <w:spacing w:after="100"/>
    </w:pPr>
  </w:style>
  <w:style w:type="character" w:styleId="Hipervnculo">
    <w:name w:val="Hyperlink"/>
    <w:basedOn w:val="Fuentedeprrafopredeter"/>
    <w:uiPriority w:val="99"/>
    <w:unhideWhenUsed/>
    <w:rsid w:val="001C3C17"/>
    <w:rPr>
      <w:color w:val="0563C1" w:themeColor="hyperlink"/>
      <w:u w:val="single"/>
    </w:rPr>
  </w:style>
  <w:style w:type="paragraph" w:styleId="Sinespaciado">
    <w:name w:val="No Spacing"/>
    <w:link w:val="SinespaciadoCar"/>
    <w:uiPriority w:val="1"/>
    <w:qFormat/>
    <w:rsid w:val="004875D1"/>
    <w:pPr>
      <w:spacing w:after="0" w:line="240" w:lineRule="auto"/>
    </w:pPr>
  </w:style>
  <w:style w:type="character" w:customStyle="1" w:styleId="Ttulo3Car">
    <w:name w:val="Título 3 Car"/>
    <w:basedOn w:val="Fuentedeprrafopredeter"/>
    <w:link w:val="Ttulo3"/>
    <w:uiPriority w:val="9"/>
    <w:rsid w:val="004875D1"/>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875D1"/>
    <w:pPr>
      <w:spacing w:after="200" w:line="240" w:lineRule="auto"/>
    </w:pPr>
    <w:rPr>
      <w:rFonts w:eastAsiaTheme="minorEastAsia"/>
      <w:i/>
      <w:iCs/>
      <w:color w:val="44546A" w:themeColor="text2"/>
      <w:sz w:val="18"/>
      <w:szCs w:val="18"/>
    </w:rPr>
  </w:style>
  <w:style w:type="character" w:customStyle="1" w:styleId="SinespaciadoCar">
    <w:name w:val="Sin espaciado Car"/>
    <w:basedOn w:val="Fuentedeprrafopredeter"/>
    <w:link w:val="Sinespaciado"/>
    <w:uiPriority w:val="1"/>
    <w:rsid w:val="004875D1"/>
  </w:style>
  <w:style w:type="paragraph" w:styleId="TDC3">
    <w:name w:val="toc 3"/>
    <w:basedOn w:val="Normal"/>
    <w:next w:val="Normal"/>
    <w:autoRedefine/>
    <w:uiPriority w:val="39"/>
    <w:unhideWhenUsed/>
    <w:rsid w:val="004875D1"/>
    <w:pPr>
      <w:spacing w:after="100"/>
      <w:ind w:left="440"/>
    </w:pPr>
  </w:style>
  <w:style w:type="paragraph" w:styleId="Encabezado">
    <w:name w:val="header"/>
    <w:basedOn w:val="Normal"/>
    <w:link w:val="EncabezadoCar"/>
    <w:uiPriority w:val="99"/>
    <w:unhideWhenUsed/>
    <w:rsid w:val="00487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5D1"/>
  </w:style>
  <w:style w:type="paragraph" w:styleId="Piedepgina">
    <w:name w:val="footer"/>
    <w:basedOn w:val="Normal"/>
    <w:link w:val="PiedepginaCar"/>
    <w:uiPriority w:val="99"/>
    <w:unhideWhenUsed/>
    <w:rsid w:val="00487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75D1"/>
  </w:style>
  <w:style w:type="paragraph" w:customStyle="1" w:styleId="ttulo30">
    <w:name w:val="título 3"/>
    <w:basedOn w:val="Ttulo3"/>
    <w:link w:val="ttulo3Car0"/>
    <w:qFormat/>
    <w:rsid w:val="00AD63FD"/>
  </w:style>
  <w:style w:type="character" w:customStyle="1" w:styleId="ttulo3Car0">
    <w:name w:val="título 3 Car"/>
    <w:basedOn w:val="Ttulo3Car"/>
    <w:link w:val="ttulo30"/>
    <w:rsid w:val="00AD63F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E32646"/>
    <w:pPr>
      <w:ind w:left="720"/>
      <w:contextualSpacing/>
    </w:pPr>
  </w:style>
  <w:style w:type="character" w:customStyle="1" w:styleId="Ttulo2Car">
    <w:name w:val="Título 2 Car"/>
    <w:basedOn w:val="Fuentedeprrafopredeter"/>
    <w:link w:val="Ttulo2"/>
    <w:uiPriority w:val="9"/>
    <w:rsid w:val="00600B25"/>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60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97F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4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DE4EF7A0FE4C87A8E2F94610EF48EF"/>
        <w:category>
          <w:name w:val="General"/>
          <w:gallery w:val="placeholder"/>
        </w:category>
        <w:types>
          <w:type w:val="bbPlcHdr"/>
        </w:types>
        <w:behaviors>
          <w:behavior w:val="content"/>
        </w:behaviors>
        <w:guid w:val="{21333DBE-88F6-49AE-AAF1-15B1E60AA0CF}"/>
      </w:docPartPr>
      <w:docPartBody>
        <w:p w:rsidR="00255445" w:rsidRDefault="00D13917" w:rsidP="00D13917">
          <w:pPr>
            <w:pStyle w:val="5CDE4EF7A0FE4C87A8E2F94610EF48E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BADF817254A46B08F61267D9F1DF447"/>
        <w:category>
          <w:name w:val="General"/>
          <w:gallery w:val="placeholder"/>
        </w:category>
        <w:types>
          <w:type w:val="bbPlcHdr"/>
        </w:types>
        <w:behaviors>
          <w:behavior w:val="content"/>
        </w:behaviors>
        <w:guid w:val="{1D4D6A72-FED8-4175-922B-5EC78809ED86}"/>
      </w:docPartPr>
      <w:docPartBody>
        <w:p w:rsidR="00255445" w:rsidRDefault="00D13917" w:rsidP="00D13917">
          <w:pPr>
            <w:pStyle w:val="7BADF817254A46B08F61267D9F1DF44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17"/>
    <w:rsid w:val="001264D4"/>
    <w:rsid w:val="0016691B"/>
    <w:rsid w:val="00255445"/>
    <w:rsid w:val="00281DBC"/>
    <w:rsid w:val="00503300"/>
    <w:rsid w:val="00775EF0"/>
    <w:rsid w:val="007E7DC1"/>
    <w:rsid w:val="00844276"/>
    <w:rsid w:val="00A224B6"/>
    <w:rsid w:val="00B059BF"/>
    <w:rsid w:val="00D13917"/>
    <w:rsid w:val="00D862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DE4EF7A0FE4C87A8E2F94610EF48EF">
    <w:name w:val="5CDE4EF7A0FE4C87A8E2F94610EF48EF"/>
    <w:rsid w:val="00D13917"/>
  </w:style>
  <w:style w:type="paragraph" w:customStyle="1" w:styleId="7BADF817254A46B08F61267D9F1DF447">
    <w:name w:val="7BADF817254A46B08F61267D9F1DF447"/>
    <w:rsid w:val="00D13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agosto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A84D9-5317-4364-BDFC-85117498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1127</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Documento DE ELICITACIÓN DE REQUERIMIENTOS DE SOFTWARE</vt:lpstr>
    </vt:vector>
  </TitlesOfParts>
  <Company>Universidad Veracruzana</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ELICITACIÓN DE REQUERIMIENTOS DE SOFTWARE</dc:title>
  <dc:subject>Francisco Manuel Mares Solano</dc:subject>
  <dc:creator>Luis Fernando Gomez Alejandre</dc:creator>
  <cp:keywords/>
  <dc:description/>
  <cp:lastModifiedBy>Manuel Mares</cp:lastModifiedBy>
  <cp:revision>7</cp:revision>
  <dcterms:created xsi:type="dcterms:W3CDTF">2017-08-13T02:52:00Z</dcterms:created>
  <dcterms:modified xsi:type="dcterms:W3CDTF">2017-08-15T02:06:00Z</dcterms:modified>
</cp:coreProperties>
</file>