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FDC2" w14:textId="4504AB13" w:rsidR="00A80446" w:rsidRDefault="0048061C" w:rsidP="0048061C">
      <w:pPr>
        <w:pStyle w:val="Ttulo1"/>
        <w:jc w:val="center"/>
      </w:pPr>
      <w:r>
        <w:t>Tía Carmen Proyecto MS</w:t>
      </w:r>
    </w:p>
    <w:p w14:paraId="5F23D530" w14:textId="1B76DB01" w:rsidR="0048061C" w:rsidRDefault="0048061C" w:rsidP="0048061C"/>
    <w:p w14:paraId="39BC6E89" w14:textId="59C73E51" w:rsidR="00A8606B" w:rsidRDefault="00A8606B" w:rsidP="00A8606B">
      <w:pPr>
        <w:ind w:firstLine="708"/>
      </w:pPr>
      <w:r>
        <w:t>A continuación, se presentaran los detalles de los software con que se realizo en proyecto de la carnicería Tía Carmen.</w:t>
      </w:r>
    </w:p>
    <w:p w14:paraId="0546B377" w14:textId="1FF62958" w:rsidR="00A8606B" w:rsidRDefault="00A8606B" w:rsidP="00A8606B">
      <w:pPr>
        <w:ind w:firstLine="708"/>
      </w:pPr>
      <w:r>
        <w:t xml:space="preserve">Front: Angular 12 con </w:t>
      </w:r>
      <w:proofErr w:type="spellStart"/>
      <w:r>
        <w:t>ionic</w:t>
      </w:r>
      <w:proofErr w:type="spellEnd"/>
      <w:r>
        <w:t>.</w:t>
      </w:r>
    </w:p>
    <w:p w14:paraId="419CDC27" w14:textId="47858721" w:rsidR="00A8606B" w:rsidRDefault="00A8606B" w:rsidP="00A8606B">
      <w:pPr>
        <w:ind w:firstLine="708"/>
      </w:pPr>
      <w:r>
        <w:t>Base de Datos: Oracle 11G.</w:t>
      </w:r>
    </w:p>
    <w:p w14:paraId="11E4D575" w14:textId="3327DE50" w:rsidR="00A8606B" w:rsidRDefault="00A8606B" w:rsidP="00A8606B">
      <w:pPr>
        <w:ind w:firstLine="708"/>
      </w:pPr>
      <w:r>
        <w:t xml:space="preserve">Back: Sprint con JPA, IDE </w:t>
      </w:r>
      <w:r w:rsidRPr="00A8606B">
        <w:t>SpringToolSuite4</w:t>
      </w:r>
      <w:r>
        <w:t xml:space="preserve">, consideración debe tener correctamente configurado </w:t>
      </w:r>
      <w:proofErr w:type="spellStart"/>
      <w:r>
        <w:t>lombok</w:t>
      </w:r>
      <w:proofErr w:type="spellEnd"/>
      <w:r>
        <w:t xml:space="preserve"> en el IDE, se adjunta página de referencia.</w:t>
      </w:r>
    </w:p>
    <w:p w14:paraId="7AFF6BD9" w14:textId="5BAA1FB7" w:rsidR="00A8606B" w:rsidRDefault="00A8606B" w:rsidP="00A8606B">
      <w:pPr>
        <w:ind w:firstLine="708"/>
      </w:pPr>
      <w:hyperlink r:id="rId8" w:history="1">
        <w:r w:rsidRPr="00392BC6">
          <w:rPr>
            <w:rStyle w:val="Hipervnculo"/>
          </w:rPr>
          <w:t>https://projectlombok.org/download</w:t>
        </w:r>
      </w:hyperlink>
    </w:p>
    <w:p w14:paraId="288F89FF" w14:textId="25ADBF4D" w:rsidR="00A8606B" w:rsidRDefault="00A8606B" w:rsidP="00A8606B">
      <w:pPr>
        <w:ind w:firstLine="708"/>
      </w:pPr>
    </w:p>
    <w:p w14:paraId="1590A147" w14:textId="67A90614" w:rsidR="00A8606B" w:rsidRDefault="00A8606B" w:rsidP="00A8606B">
      <w:pPr>
        <w:ind w:firstLine="708"/>
      </w:pPr>
      <w:r>
        <w:t xml:space="preserve">Repositorio GIT: </w:t>
      </w:r>
      <w:hyperlink r:id="rId9" w:history="1">
        <w:r w:rsidRPr="00392BC6">
          <w:rPr>
            <w:rStyle w:val="Hipervnculo"/>
          </w:rPr>
          <w:t>https://github.com/ManuelMarinRodriguez/TiaCarmen</w:t>
        </w:r>
      </w:hyperlink>
    </w:p>
    <w:p w14:paraId="52B05C46" w14:textId="77777777" w:rsidR="00A8606B" w:rsidRDefault="00A8606B" w:rsidP="00A8606B">
      <w:pPr>
        <w:ind w:firstLine="708"/>
      </w:pPr>
    </w:p>
    <w:p w14:paraId="6027C558" w14:textId="77777777" w:rsidR="00A8606B" w:rsidRDefault="00A8606B" w:rsidP="00A8606B">
      <w:pPr>
        <w:ind w:firstLine="708"/>
      </w:pPr>
    </w:p>
    <w:p w14:paraId="7EA1AD00" w14:textId="4EDBDC98" w:rsidR="00A8606B" w:rsidRDefault="00A8606B" w:rsidP="0048061C">
      <w:r>
        <w:t xml:space="preserve">Puertos de los MS: </w:t>
      </w:r>
    </w:p>
    <w:p w14:paraId="63AA9CCA" w14:textId="48401B7D" w:rsidR="00A8606B" w:rsidRDefault="00A8606B" w:rsidP="00A8606B">
      <w:pPr>
        <w:pStyle w:val="Prrafodelista"/>
        <w:numPr>
          <w:ilvl w:val="0"/>
          <w:numId w:val="1"/>
        </w:numPr>
      </w:pPr>
      <w:bookmarkStart w:id="0" w:name="_Hlk78834110"/>
      <w:r>
        <w:t>Clientes, puerto 8024.</w:t>
      </w:r>
    </w:p>
    <w:bookmarkEnd w:id="0"/>
    <w:p w14:paraId="552B921E" w14:textId="5E6B6DD7" w:rsidR="00A8606B" w:rsidRDefault="00A8606B" w:rsidP="00A8606B">
      <w:pPr>
        <w:pStyle w:val="Prrafodelista"/>
        <w:numPr>
          <w:ilvl w:val="0"/>
          <w:numId w:val="1"/>
        </w:numPr>
      </w:pPr>
      <w:r>
        <w:t>Voucher, puerto 8025.</w:t>
      </w:r>
    </w:p>
    <w:p w14:paraId="5A61AC5E" w14:textId="43992333" w:rsidR="00A8606B" w:rsidRDefault="00A8606B" w:rsidP="00A8606B">
      <w:pPr>
        <w:pStyle w:val="Prrafodelista"/>
        <w:numPr>
          <w:ilvl w:val="0"/>
          <w:numId w:val="1"/>
        </w:numPr>
      </w:pPr>
      <w:r>
        <w:t>Producto, puerto 8026.</w:t>
      </w:r>
    </w:p>
    <w:p w14:paraId="64E83630" w14:textId="54679456" w:rsidR="00A8606B" w:rsidRDefault="00A8606B" w:rsidP="00A8606B">
      <w:pPr>
        <w:pStyle w:val="Prrafodelista"/>
        <w:numPr>
          <w:ilvl w:val="0"/>
          <w:numId w:val="1"/>
        </w:numPr>
      </w:pPr>
      <w:r>
        <w:t>Venta, puerto 8027.</w:t>
      </w:r>
    </w:p>
    <w:p w14:paraId="402F7216" w14:textId="710368B3" w:rsidR="00A8606B" w:rsidRDefault="00A8606B" w:rsidP="0048061C"/>
    <w:p w14:paraId="2AD49AA2" w14:textId="5DAC9B61" w:rsidR="00A8606B" w:rsidRDefault="00A8606B" w:rsidP="0048061C">
      <w:r>
        <w:t>A continuación, se dejara referenciado cada uno de las funcionalidades de los micro servicios.</w:t>
      </w:r>
    </w:p>
    <w:p w14:paraId="3D305092" w14:textId="018FB8C0" w:rsidR="00A8606B" w:rsidRDefault="00A8606B" w:rsidP="0048061C"/>
    <w:p w14:paraId="01AF587F" w14:textId="3EE2C333" w:rsidR="00A8606B" w:rsidRDefault="00A8606B" w:rsidP="0048061C"/>
    <w:p w14:paraId="1C67504F" w14:textId="4280AA96" w:rsidR="00A8606B" w:rsidRDefault="00A8606B" w:rsidP="0048061C"/>
    <w:p w14:paraId="5D1D05B2" w14:textId="3D706943" w:rsidR="00A8606B" w:rsidRDefault="00A8606B" w:rsidP="0048061C"/>
    <w:p w14:paraId="1C8302E3" w14:textId="6912863E" w:rsidR="00A8606B" w:rsidRDefault="00A8606B" w:rsidP="0048061C"/>
    <w:p w14:paraId="06B4F92E" w14:textId="67C80877" w:rsidR="00A8606B" w:rsidRDefault="00A8606B" w:rsidP="0048061C"/>
    <w:p w14:paraId="7FF9A441" w14:textId="271F4874" w:rsidR="00A8606B" w:rsidRDefault="00A8606B" w:rsidP="0048061C"/>
    <w:p w14:paraId="762B40E9" w14:textId="74662261" w:rsidR="00A8606B" w:rsidRDefault="00A8606B" w:rsidP="0048061C"/>
    <w:p w14:paraId="0D41C745" w14:textId="2F86686D" w:rsidR="00A8606B" w:rsidRDefault="00A8606B" w:rsidP="0048061C"/>
    <w:p w14:paraId="5260E694" w14:textId="6A7A9275" w:rsidR="00A8606B" w:rsidRDefault="00A8606B" w:rsidP="0048061C"/>
    <w:p w14:paraId="31675AA5" w14:textId="46968386" w:rsidR="00967814" w:rsidRDefault="00967814" w:rsidP="0048061C">
      <w:r w:rsidRPr="00967814">
        <w:lastRenderedPageBreak/>
        <w:t>Venta, puerto 8027.</w:t>
      </w:r>
    </w:p>
    <w:p w14:paraId="568F97D7" w14:textId="35F27460" w:rsidR="00CE31C4" w:rsidRDefault="00CE31C4" w:rsidP="0048061C">
      <w:r>
        <w:t>Método para poder rescatar las ventas que se realizan.</w:t>
      </w:r>
    </w:p>
    <w:p w14:paraId="4372F216" w14:textId="48A5363D" w:rsidR="00D619E3" w:rsidRDefault="00D619E3" w:rsidP="0048061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392BC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http://localhost:8025/consultaventa/123</w:t>
        </w:r>
      </w:hyperlink>
    </w:p>
    <w:p w14:paraId="65A774D7" w14:textId="6452E9E2" w:rsidR="00D619E3" w:rsidRDefault="00D619E3" w:rsidP="0048061C">
      <w:pPr>
        <w:rPr>
          <w:u w:val="single"/>
        </w:rPr>
      </w:pPr>
      <w:r>
        <w:rPr>
          <w:noProof/>
        </w:rPr>
        <w:drawing>
          <wp:inline distT="0" distB="0" distL="0" distR="0" wp14:anchorId="0CB2E3B5" wp14:editId="45D653AC">
            <wp:extent cx="4705350" cy="526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BA0" w14:textId="287B14C5" w:rsidR="00CE31C4" w:rsidRDefault="00CE31C4" w:rsidP="0048061C">
      <w:pPr>
        <w:rPr>
          <w:u w:val="single"/>
        </w:rPr>
      </w:pPr>
    </w:p>
    <w:p w14:paraId="14D89DCA" w14:textId="64F55143" w:rsidR="00A8606B" w:rsidRDefault="00A8606B">
      <w:pPr>
        <w:rPr>
          <w:u w:val="single"/>
        </w:rPr>
      </w:pPr>
      <w:r>
        <w:rPr>
          <w:u w:val="single"/>
        </w:rPr>
        <w:br w:type="page"/>
      </w:r>
    </w:p>
    <w:p w14:paraId="45F9840C" w14:textId="77777777" w:rsidR="00967814" w:rsidRDefault="00967814" w:rsidP="00967814">
      <w:r w:rsidRPr="00967814">
        <w:lastRenderedPageBreak/>
        <w:t>Venta, puerto 8027.</w:t>
      </w:r>
    </w:p>
    <w:p w14:paraId="2BB9CE56" w14:textId="20B0F81A" w:rsidR="00A8606B" w:rsidRDefault="00A8606B" w:rsidP="00A8606B">
      <w:r>
        <w:t xml:space="preserve">Método para poder </w:t>
      </w:r>
      <w:r>
        <w:t>pagar Boletas en estado impaga</w:t>
      </w:r>
      <w:r>
        <w:t>.</w:t>
      </w:r>
    </w:p>
    <w:p w14:paraId="323B65B6" w14:textId="43452D72" w:rsidR="00A8606B" w:rsidRDefault="00A860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392BC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http://localhost:8027/pagarBoleta</w:t>
        </w:r>
      </w:hyperlink>
    </w:p>
    <w:p w14:paraId="3EA40D2A" w14:textId="77777777" w:rsidR="00A8606B" w:rsidRDefault="00A8606B">
      <w:pPr>
        <w:rPr>
          <w:u w:val="single"/>
        </w:rPr>
      </w:pPr>
    </w:p>
    <w:p w14:paraId="602738DD" w14:textId="26AB2E8E" w:rsidR="00CE31C4" w:rsidRDefault="00A8606B" w:rsidP="0048061C">
      <w:pPr>
        <w:rPr>
          <w:u w:val="single"/>
        </w:rPr>
      </w:pPr>
      <w:r>
        <w:rPr>
          <w:noProof/>
        </w:rPr>
        <w:drawing>
          <wp:inline distT="0" distB="0" distL="0" distR="0" wp14:anchorId="1025C4FF" wp14:editId="14032216">
            <wp:extent cx="5514975" cy="4362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9BBB" w14:textId="156E2D6D" w:rsidR="00CE31C4" w:rsidRDefault="00CE31C4" w:rsidP="0048061C">
      <w:pPr>
        <w:rPr>
          <w:u w:val="single"/>
        </w:rPr>
      </w:pPr>
    </w:p>
    <w:p w14:paraId="3ED175EE" w14:textId="04A6024F" w:rsidR="00CE31C4" w:rsidRDefault="00CE31C4" w:rsidP="0048061C">
      <w:pPr>
        <w:rPr>
          <w:u w:val="single"/>
        </w:rPr>
      </w:pPr>
    </w:p>
    <w:p w14:paraId="6FB331D1" w14:textId="488B03B4" w:rsidR="00CE31C4" w:rsidRDefault="00CE31C4" w:rsidP="0048061C">
      <w:pPr>
        <w:rPr>
          <w:u w:val="single"/>
        </w:rPr>
      </w:pPr>
    </w:p>
    <w:p w14:paraId="2FCEF8F6" w14:textId="4EDD9883" w:rsidR="006D3E49" w:rsidRDefault="006D3E49">
      <w:pPr>
        <w:rPr>
          <w:u w:val="single"/>
        </w:rPr>
      </w:pPr>
      <w:r>
        <w:rPr>
          <w:u w:val="single"/>
        </w:rPr>
        <w:br w:type="page"/>
      </w:r>
    </w:p>
    <w:p w14:paraId="104B8DFD" w14:textId="77777777" w:rsidR="00967814" w:rsidRDefault="00967814" w:rsidP="00967814">
      <w:r w:rsidRPr="00967814">
        <w:lastRenderedPageBreak/>
        <w:t>Venta, puerto 8027.</w:t>
      </w:r>
    </w:p>
    <w:p w14:paraId="3790DB6A" w14:textId="69E0BD1D" w:rsidR="006D3E49" w:rsidRDefault="006D3E49" w:rsidP="006D3E49">
      <w:r>
        <w:t xml:space="preserve">Método para poder pagar </w:t>
      </w:r>
      <w:r>
        <w:t>Facturas</w:t>
      </w:r>
      <w:r>
        <w:t xml:space="preserve"> en estado impaga.</w:t>
      </w:r>
    </w:p>
    <w:p w14:paraId="2630C20B" w14:textId="24FF2411" w:rsidR="006D3E49" w:rsidRDefault="006D3E4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Pr="00392BC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http://localhost:8027/pagarFactura</w:t>
        </w:r>
      </w:hyperlink>
    </w:p>
    <w:p w14:paraId="528198C5" w14:textId="77777777" w:rsidR="006D3E49" w:rsidRDefault="006D3E49">
      <w:pPr>
        <w:rPr>
          <w:u w:val="single"/>
        </w:rPr>
      </w:pPr>
    </w:p>
    <w:p w14:paraId="3F9D3F33" w14:textId="3670B111" w:rsidR="006D3E49" w:rsidRDefault="006D3E49" w:rsidP="0048061C">
      <w:pPr>
        <w:rPr>
          <w:u w:val="single"/>
        </w:rPr>
      </w:pPr>
      <w:r>
        <w:rPr>
          <w:noProof/>
        </w:rPr>
        <w:drawing>
          <wp:inline distT="0" distB="0" distL="0" distR="0" wp14:anchorId="35F158AE" wp14:editId="06E3D95D">
            <wp:extent cx="5305425" cy="4295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97E5" w14:textId="690B2E85" w:rsidR="006D3E49" w:rsidRDefault="006D3E49">
      <w:pPr>
        <w:rPr>
          <w:u w:val="single"/>
        </w:rPr>
      </w:pPr>
      <w:r>
        <w:rPr>
          <w:u w:val="single"/>
        </w:rPr>
        <w:br w:type="page"/>
      </w:r>
    </w:p>
    <w:p w14:paraId="6703B586" w14:textId="06EEE536" w:rsidR="00967814" w:rsidRDefault="00967814" w:rsidP="00967814">
      <w:r w:rsidRPr="00967814">
        <w:lastRenderedPageBreak/>
        <w:t>Clientes, puerto 8024.</w:t>
      </w:r>
    </w:p>
    <w:p w14:paraId="4FC44C33" w14:textId="55B1CC6E" w:rsidR="00967814" w:rsidRDefault="00967814" w:rsidP="00967814">
      <w:r>
        <w:t xml:space="preserve">Método </w:t>
      </w:r>
      <w:r>
        <w:t>consultar si cliente existe a nivel de BD</w:t>
      </w:r>
      <w:r>
        <w:t>.</w:t>
      </w:r>
    </w:p>
    <w:p w14:paraId="6D04A351" w14:textId="523F94E3" w:rsidR="00967814" w:rsidRDefault="0096781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Pr="00392BC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http://localhost:8024/ConsultaClientes</w:t>
        </w:r>
      </w:hyperlink>
    </w:p>
    <w:p w14:paraId="32E7725D" w14:textId="77777777" w:rsidR="00967814" w:rsidRDefault="00967814">
      <w:pPr>
        <w:rPr>
          <w:u w:val="single"/>
        </w:rPr>
      </w:pPr>
    </w:p>
    <w:p w14:paraId="7BB6FF65" w14:textId="3D467574" w:rsidR="00CE31C4" w:rsidRPr="0048061C" w:rsidRDefault="00967814" w:rsidP="0048061C">
      <w:pPr>
        <w:rPr>
          <w:u w:val="single"/>
        </w:rPr>
      </w:pPr>
      <w:r>
        <w:rPr>
          <w:noProof/>
        </w:rPr>
        <w:drawing>
          <wp:inline distT="0" distB="0" distL="0" distR="0" wp14:anchorId="5314B616" wp14:editId="19576A0D">
            <wp:extent cx="5612130" cy="37033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1C4" w:rsidRPr="00480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E3AC" w14:textId="77777777" w:rsidR="00EC22FC" w:rsidRDefault="00EC22FC" w:rsidP="0048061C">
      <w:pPr>
        <w:spacing w:after="0" w:line="240" w:lineRule="auto"/>
      </w:pPr>
      <w:r>
        <w:separator/>
      </w:r>
    </w:p>
  </w:endnote>
  <w:endnote w:type="continuationSeparator" w:id="0">
    <w:p w14:paraId="1DE5BAE3" w14:textId="77777777" w:rsidR="00EC22FC" w:rsidRDefault="00EC22FC" w:rsidP="0048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569B" w14:textId="77777777" w:rsidR="00EC22FC" w:rsidRDefault="00EC22FC" w:rsidP="0048061C">
      <w:pPr>
        <w:spacing w:after="0" w:line="240" w:lineRule="auto"/>
      </w:pPr>
      <w:r>
        <w:separator/>
      </w:r>
    </w:p>
  </w:footnote>
  <w:footnote w:type="continuationSeparator" w:id="0">
    <w:p w14:paraId="6F092511" w14:textId="77777777" w:rsidR="00EC22FC" w:rsidRDefault="00EC22FC" w:rsidP="0048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7FD4"/>
    <w:multiLevelType w:val="hybridMultilevel"/>
    <w:tmpl w:val="65583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1C"/>
    <w:rsid w:val="0048061C"/>
    <w:rsid w:val="006D3E49"/>
    <w:rsid w:val="00967814"/>
    <w:rsid w:val="00A63946"/>
    <w:rsid w:val="00A80446"/>
    <w:rsid w:val="00A8606B"/>
    <w:rsid w:val="00CA7A47"/>
    <w:rsid w:val="00CE31C4"/>
    <w:rsid w:val="00D619E3"/>
    <w:rsid w:val="00E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8B660"/>
  <w15:chartTrackingRefBased/>
  <w15:docId w15:val="{F2D82ADB-1717-41AB-8519-BBDC4520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619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9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8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download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27/pagarBolet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ocalhost:8024/ConsultaClient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8025/consultaventa/1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nuelMarinRodriguez/TiaCarmen" TargetMode="External"/><Relationship Id="rId14" Type="http://schemas.openxmlformats.org/officeDocument/2006/relationships/hyperlink" Target="http://localhost:8027/pagarFactu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62247-D1FF-472C-9F8B-532197EF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5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Marin Rodriguez</dc:creator>
  <cp:keywords/>
  <dc:description/>
  <cp:lastModifiedBy>Manuel Marin Rodriguez</cp:lastModifiedBy>
  <cp:revision>5</cp:revision>
  <dcterms:created xsi:type="dcterms:W3CDTF">2021-07-29T16:10:00Z</dcterms:created>
  <dcterms:modified xsi:type="dcterms:W3CDTF">2021-08-03T02:01:00Z</dcterms:modified>
</cp:coreProperties>
</file>