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ABD1" w14:textId="3A3AC74F" w:rsidR="003334D3" w:rsidRPr="003C445F" w:rsidRDefault="00363186" w:rsidP="003C445F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3 </w:t>
      </w:r>
      <w:r w:rsidR="00E767DE" w:rsidRPr="003C445F">
        <w:rPr>
          <w:b/>
          <w:bCs/>
          <w:color w:val="0D0D0D" w:themeColor="text1" w:themeTint="F2"/>
          <w:sz w:val="32"/>
          <w:szCs w:val="32"/>
          <w:u w:val="single"/>
        </w:rPr>
        <w:t>La legge di Gauss</w:t>
      </w:r>
    </w:p>
    <w:p w14:paraId="4BDCEEBE" w14:textId="0E9E7678" w:rsidR="005F7F1D" w:rsidRPr="005F7F1D" w:rsidRDefault="005F7F1D">
      <w:pPr>
        <w:rPr>
          <w:b/>
          <w:bCs/>
          <w:sz w:val="28"/>
          <w:u w:val="single"/>
        </w:rPr>
      </w:pPr>
      <w:r w:rsidRPr="005F7F1D">
        <w:rPr>
          <w:b/>
          <w:bCs/>
          <w:sz w:val="28"/>
          <w:u w:val="single"/>
        </w:rPr>
        <w:t>Definizione:</w:t>
      </w:r>
    </w:p>
    <w:p w14:paraId="325282ED" w14:textId="24DD8A78" w:rsidR="00956D77" w:rsidRDefault="00EC6BB1" w:rsidP="00956D77">
      <w:pPr>
        <w:jc w:val="both"/>
        <w:rPr>
          <w:rFonts w:eastAsiaTheme="minorEastAsia"/>
          <w:sz w:val="24"/>
        </w:rPr>
      </w:pPr>
      <w:r>
        <w:rPr>
          <w:sz w:val="24"/>
        </w:rPr>
        <w:t>Si</w:t>
      </w:r>
      <w:r w:rsidR="00956D77">
        <w:rPr>
          <w:sz w:val="24"/>
        </w:rPr>
        <w:t xml:space="preserve">a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V</m:t>
            </m:r>
          </m:e>
        </m:acc>
      </m:oMath>
      <w:r w:rsidR="00956D77">
        <w:rPr>
          <w:rFonts w:eastAsiaTheme="minorEastAsia"/>
          <w:sz w:val="24"/>
        </w:rPr>
        <w:t xml:space="preserve"> </w:t>
      </w:r>
      <w:r w:rsidR="006C3535" w:rsidRPr="00D375C9">
        <w:rPr>
          <w:sz w:val="24"/>
        </w:rPr>
        <w:t>un campo vettoriale</w:t>
      </w:r>
      <m:oMath>
        <m:r>
          <w:rPr>
            <w:rFonts w:ascii="Cambria Math" w:hAnsi="Cambria Math"/>
            <w:sz w:val="24"/>
          </w:rPr>
          <m:t xml:space="preserve"> </m:t>
        </m:r>
      </m:oMath>
      <w:r w:rsidR="006C3535" w:rsidRPr="00D375C9">
        <w:rPr>
          <w:sz w:val="24"/>
        </w:rPr>
        <w:t>omogeneo e costante nel tempo</w:t>
      </w:r>
      <w:r w:rsidR="00956D77">
        <w:rPr>
          <w:sz w:val="24"/>
        </w:rPr>
        <w:t xml:space="preserve"> </w:t>
      </w:r>
      <w:r w:rsidR="006C3535" w:rsidRPr="00D375C9">
        <w:rPr>
          <w:sz w:val="24"/>
        </w:rPr>
        <w:t>e</w:t>
      </w:r>
      <w:r w:rsidR="00956D77">
        <w:rPr>
          <w:sz w:val="24"/>
        </w:rPr>
        <w:t xml:space="preserve"> sia </w:t>
      </w:r>
      <m:oMath>
        <m:r>
          <m:rPr>
            <m:sty m:val="p"/>
          </m:rPr>
          <w:rPr>
            <w:rFonts w:ascii="Cambria Math" w:hAnsi="Cambria Math"/>
            <w:sz w:val="24"/>
          </w:rPr>
          <m:t>Σ</m:t>
        </m:r>
      </m:oMath>
      <w:r w:rsidR="006C3535" w:rsidRPr="00D375C9">
        <w:rPr>
          <w:sz w:val="24"/>
        </w:rPr>
        <w:t xml:space="preserve"> una superficie</w:t>
      </w:r>
      <w:r w:rsidR="00956D77">
        <w:rPr>
          <w:sz w:val="24"/>
        </w:rPr>
        <w:t xml:space="preserve">. </w:t>
      </w:r>
      <w:r w:rsidR="00956D77" w:rsidRPr="00D375C9">
        <w:rPr>
          <w:rFonts w:eastAsiaTheme="minorEastAsia"/>
          <w:sz w:val="24"/>
        </w:rPr>
        <w:t>Il flusso</w:t>
      </w:r>
      <w:r w:rsidR="00956D77">
        <w:rPr>
          <w:rFonts w:eastAsiaTheme="minorEastAsia"/>
          <w:sz w:val="24"/>
        </w:rPr>
        <w:t xml:space="preserve">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</m:acc>
      </m:oMath>
      <w:r w:rsidR="00956D77" w:rsidRPr="00D375C9">
        <w:rPr>
          <w:rFonts w:eastAsiaTheme="minorEastAsia"/>
          <w:sz w:val="24"/>
        </w:rPr>
        <w:t xml:space="preserve"> attraverso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956D77">
        <w:rPr>
          <w:rFonts w:eastAsiaTheme="minorEastAsia"/>
          <w:sz w:val="24"/>
        </w:rPr>
        <w:t xml:space="preserve"> </w:t>
      </w:r>
      <w:r w:rsidR="00956D77" w:rsidRPr="00D375C9">
        <w:rPr>
          <w:rFonts w:eastAsiaTheme="minorEastAsia"/>
          <w:sz w:val="24"/>
        </w:rPr>
        <w:t>è</w:t>
      </w:r>
    </w:p>
    <w:p w14:paraId="5CA8D12E" w14:textId="77777777" w:rsidR="001D3EED" w:rsidRPr="00956D77" w:rsidRDefault="00000000" w:rsidP="001D3EED">
      <w:pPr>
        <w:rPr>
          <w:rFonts w:eastAsiaTheme="minorEastAsia" w:cstheme="minorHAnsi"/>
          <w:iCs/>
          <w:noProof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</m:acc>
          <m:r>
            <w:rPr>
              <w:rFonts w:ascii="Cambria Math" w:hAnsi="Cambria Math"/>
              <w:sz w:val="24"/>
            </w:rPr>
            <m:t>∙</m:t>
          </m:r>
          <m:acc>
            <m:accPr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Σ</m:t>
          </m:r>
          <m:r>
            <w:rPr>
              <w:rFonts w:ascii="Cambria Math" w:hAnsi="Cambria Math"/>
              <w:sz w:val="24"/>
            </w:rPr>
            <m:t>=V</m:t>
          </m:r>
          <m:r>
            <m:rPr>
              <m:sty m:val="p"/>
            </m:rPr>
            <w:rPr>
              <w:rFonts w:ascii="Cambria Math" w:hAnsi="Cambria Math"/>
              <w:sz w:val="24"/>
            </w:rPr>
            <m:t>Σ</m:t>
          </m:r>
          <m:func>
            <m:func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227589C7" w14:textId="4A665413" w:rsidR="00956D77" w:rsidRPr="001D3EED" w:rsidRDefault="001D3EED" w:rsidP="001D3EED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Nel caso in cui </w:t>
      </w:r>
      <m:oMath>
        <m:r>
          <m:rPr>
            <m:sty m:val="p"/>
          </m:rPr>
          <w:rPr>
            <w:rFonts w:ascii="Cambria Math" w:hAnsi="Cambria Math"/>
            <w:sz w:val="24"/>
          </w:rPr>
          <m:t>Σ</m:t>
        </m:r>
      </m:oMath>
      <w:r>
        <w:rPr>
          <w:rFonts w:eastAsiaTheme="minorEastAsia"/>
          <w:sz w:val="24"/>
        </w:rPr>
        <w:t xml:space="preserve"> è </w:t>
      </w:r>
      <w:r>
        <w:rPr>
          <w:rFonts w:eastAsiaTheme="minorEastAsia" w:cstheme="minorHAnsi"/>
          <w:noProof/>
          <w:sz w:val="24"/>
        </w:rPr>
        <w:t xml:space="preserve">ortogonale a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V</m:t>
            </m:r>
          </m:e>
        </m:acc>
      </m:oMath>
      <w:r>
        <w:rPr>
          <w:rFonts w:eastAsiaTheme="minorEastAsia" w:cstheme="minorHAnsi"/>
          <w:noProof/>
          <w:sz w:val="24"/>
        </w:rPr>
        <w:t xml:space="preserve"> il flusso si riduce a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</m:acc>
          </m:e>
        </m:d>
        <m:r>
          <w:rPr>
            <w:rFonts w:ascii="Cambria Math" w:hAnsi="Cambria Math"/>
            <w:sz w:val="24"/>
          </w:rPr>
          <m:t>=V</m:t>
        </m:r>
        <m:r>
          <m:rPr>
            <m:sty m:val="p"/>
          </m:rPr>
          <w:rPr>
            <w:rFonts w:ascii="Cambria Math" w:hAnsi="Cambria Math"/>
            <w:sz w:val="24"/>
          </w:rPr>
          <m:t>Σ</m:t>
        </m:r>
        <m:r>
          <w:rPr>
            <w:rFonts w:ascii="Cambria Math" w:eastAsiaTheme="minorEastAsia" w:hAnsi="Cambria Math" w:cstheme="minorHAnsi"/>
            <w:noProof/>
            <w:sz w:val="24"/>
          </w:rPr>
          <m:t>.</m:t>
        </m:r>
      </m:oMath>
    </w:p>
    <w:p w14:paraId="5B825ACD" w14:textId="3A96A143" w:rsidR="009023B0" w:rsidRPr="00D375C9" w:rsidRDefault="009023B0" w:rsidP="00956D77">
      <w:pPr>
        <w:ind w:firstLine="708"/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Come campo vettoriale </w:t>
      </w:r>
      <w:r w:rsidR="00956D77">
        <w:rPr>
          <w:rFonts w:eastAsiaTheme="minorEastAsia" w:cstheme="minorHAnsi"/>
          <w:noProof/>
          <w:sz w:val="24"/>
        </w:rPr>
        <w:t>si può</w:t>
      </w:r>
      <w:r w:rsidRPr="00D375C9">
        <w:rPr>
          <w:rFonts w:eastAsiaTheme="minorEastAsia" w:cstheme="minorHAnsi"/>
          <w:noProof/>
          <w:sz w:val="24"/>
        </w:rPr>
        <w:t xml:space="preserve"> sostituire il campo elettrico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</m:e>
        </m:acc>
      </m:oMath>
      <w:r w:rsidRPr="00D375C9">
        <w:rPr>
          <w:rFonts w:eastAsiaTheme="minorEastAsia" w:cstheme="minorHAnsi"/>
          <w:noProof/>
          <w:sz w:val="24"/>
        </w:rPr>
        <w:t xml:space="preserve"> e definire il flusso di campo elettrico come</w:t>
      </w:r>
    </w:p>
    <w:p w14:paraId="5D699103" w14:textId="2B9A7C2E" w:rsidR="009023B0" w:rsidRPr="00D375C9" w:rsidRDefault="00000000" w:rsidP="009023B0">
      <w:pPr>
        <w:rPr>
          <w:rFonts w:eastAsiaTheme="minorEastAsia" w:cstheme="minorHAnsi"/>
          <w:iCs/>
          <w:noProof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=E</m:t>
          </m:r>
          <m:r>
            <m:rPr>
              <m:sty m:val="p"/>
            </m:rPr>
            <w:rPr>
              <w:rFonts w:ascii="Cambria Math" w:hAnsi="Cambria Math"/>
              <w:sz w:val="24"/>
            </w:rPr>
            <m:t>Σ</m:t>
          </m:r>
          <m:func>
            <m:func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443CAD94" w14:textId="5A168F4B" w:rsidR="0039594F" w:rsidRPr="00D375C9" w:rsidRDefault="001D3EED" w:rsidP="003C2467">
      <w:pPr>
        <w:jc w:val="both"/>
        <w:rPr>
          <w:rFonts w:eastAsiaTheme="minorEastAsia" w:cstheme="minorHAnsi"/>
          <w:iCs/>
          <w:noProof/>
          <w:sz w:val="24"/>
        </w:rPr>
      </w:pPr>
      <w:r>
        <w:rPr>
          <w:rFonts w:eastAsiaTheme="minorEastAsia" w:cstheme="minorHAnsi"/>
          <w:iCs/>
          <w:noProof/>
          <w:sz w:val="24"/>
        </w:rPr>
        <w:t>I</w:t>
      </w:r>
      <w:r w:rsidRPr="00D375C9">
        <w:rPr>
          <w:rFonts w:eastAsiaTheme="minorEastAsia" w:cstheme="minorHAnsi"/>
          <w:iCs/>
          <w:noProof/>
          <w:sz w:val="24"/>
        </w:rPr>
        <w:t xml:space="preserve">l flusso di campo elettrico </w:t>
      </w:r>
      <w:r>
        <w:rPr>
          <w:rFonts w:eastAsiaTheme="minorEastAsia" w:cstheme="minorHAnsi"/>
          <w:iCs/>
          <w:noProof/>
          <w:sz w:val="24"/>
        </w:rPr>
        <w:t xml:space="preserve">infinitesimo attraverso </w:t>
      </w:r>
      <w:r w:rsidR="0039594F" w:rsidRPr="00D375C9">
        <w:rPr>
          <w:rFonts w:eastAsiaTheme="minorEastAsia" w:cstheme="minorHAnsi"/>
          <w:iCs/>
          <w:noProof/>
          <w:sz w:val="24"/>
        </w:rPr>
        <w:t xml:space="preserve">la superficie infinitesima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39594F" w:rsidRPr="00D375C9">
        <w:rPr>
          <w:rFonts w:eastAsiaTheme="minorEastAsia" w:cstheme="minorHAnsi"/>
          <w:iCs/>
          <w:noProof/>
          <w:sz w:val="24"/>
        </w:rPr>
        <w:t xml:space="preserve"> </w:t>
      </w:r>
      <w:r>
        <w:rPr>
          <w:rFonts w:eastAsiaTheme="minorEastAsia" w:cstheme="minorHAnsi"/>
          <w:iCs/>
          <w:noProof/>
          <w:sz w:val="24"/>
        </w:rPr>
        <w:t>è</w:t>
      </w:r>
    </w:p>
    <w:p w14:paraId="69678C3B" w14:textId="4948B961" w:rsidR="0039594F" w:rsidRPr="00D375C9" w:rsidRDefault="0039594F" w:rsidP="009023B0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54DD0C6E" w14:textId="66DAF8E5" w:rsidR="0039594F" w:rsidRPr="00D375C9" w:rsidRDefault="0039594F" w:rsidP="003C2467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Quindi se </w:t>
      </w:r>
      <w:r w:rsidR="001D3EED">
        <w:rPr>
          <w:rFonts w:eastAsiaTheme="minorEastAsia" w:cstheme="minorHAnsi"/>
          <w:noProof/>
          <w:sz w:val="24"/>
        </w:rPr>
        <w:t>si vuole</w:t>
      </w:r>
      <w:r w:rsidRPr="00D375C9">
        <w:rPr>
          <w:rFonts w:eastAsiaTheme="minorEastAsia" w:cstheme="minorHAnsi"/>
          <w:noProof/>
          <w:sz w:val="24"/>
        </w:rPr>
        <w:t xml:space="preserve"> calcolare il flusso di campo elettrico per l’intera superificie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Pr="00D375C9">
        <w:rPr>
          <w:rFonts w:eastAsiaTheme="minorEastAsia" w:cstheme="minorHAnsi"/>
          <w:noProof/>
          <w:sz w:val="24"/>
        </w:rPr>
        <w:t xml:space="preserve"> </w:t>
      </w:r>
      <w:r w:rsidR="001D3EED">
        <w:rPr>
          <w:rFonts w:eastAsiaTheme="minorEastAsia" w:cstheme="minorHAnsi"/>
          <w:noProof/>
          <w:sz w:val="24"/>
        </w:rPr>
        <w:t>si devono</w:t>
      </w:r>
      <w:r w:rsidRPr="00D375C9">
        <w:rPr>
          <w:rFonts w:eastAsiaTheme="minorEastAsia" w:cstheme="minorHAnsi"/>
          <w:noProof/>
          <w:sz w:val="24"/>
        </w:rPr>
        <w:t xml:space="preserve"> integrare i singoli contribu</w:t>
      </w:r>
      <w:r w:rsidR="006E1469" w:rsidRPr="00D375C9">
        <w:rPr>
          <w:rFonts w:eastAsiaTheme="minorEastAsia" w:cstheme="minorHAnsi"/>
          <w:noProof/>
          <w:sz w:val="24"/>
        </w:rPr>
        <w:t>ti</w:t>
      </w:r>
      <w:r w:rsidRPr="00D375C9">
        <w:rPr>
          <w:rFonts w:eastAsiaTheme="minorEastAsia" w:cstheme="minorHAnsi"/>
          <w:noProof/>
          <w:sz w:val="24"/>
        </w:rPr>
        <w:t xml:space="preserve"> infinitesimi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Φ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E</m:t>
                </m:r>
              </m:e>
            </m:acc>
          </m:e>
        </m:d>
      </m:oMath>
      <w:r w:rsidRPr="00D375C9">
        <w:rPr>
          <w:rFonts w:eastAsiaTheme="minorEastAsia" w:cstheme="minorHAnsi"/>
          <w:noProof/>
          <w:sz w:val="24"/>
        </w:rPr>
        <w:t xml:space="preserve"> sulla superficie</w:t>
      </w:r>
    </w:p>
    <w:p w14:paraId="0832D520" w14:textId="37D83AA0" w:rsidR="005F7F1D" w:rsidRPr="001D3EED" w:rsidRDefault="00000000" w:rsidP="001D3EED">
      <w:pPr>
        <w:jc w:val="center"/>
        <w:rPr>
          <w:rFonts w:eastAsiaTheme="minorEastAsia" w:cstheme="minorHAnsi"/>
          <w:noProof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Φ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</m:acc>
                </m:e>
              </m:d>
            </m:e>
          </m:nary>
          <m:r>
            <w:rPr>
              <w:rFonts w:ascii="Cambria Math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e>
          </m:nary>
        </m:oMath>
      </m:oMathPara>
    </w:p>
    <w:p w14:paraId="41BDA143" w14:textId="222F9A7D" w:rsidR="00A84F48" w:rsidRDefault="001D3EED" w:rsidP="003C2467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A84F48" w:rsidRPr="00D375C9">
        <w:rPr>
          <w:rFonts w:eastAsiaTheme="minorEastAsia" w:cstheme="minorHAnsi"/>
          <w:noProof/>
          <w:sz w:val="24"/>
        </w:rPr>
        <w:t xml:space="preserve"> </w:t>
      </w:r>
      <w:r>
        <w:rPr>
          <w:rFonts w:eastAsiaTheme="minorEastAsia" w:cstheme="minorHAnsi"/>
          <w:noProof/>
          <w:sz w:val="24"/>
        </w:rPr>
        <w:t>un punto P su u</w:t>
      </w:r>
      <w:r w:rsidR="00A84F48" w:rsidRPr="00D375C9">
        <w:rPr>
          <w:rFonts w:eastAsiaTheme="minorEastAsia" w:cstheme="minorHAnsi"/>
          <w:noProof/>
          <w:sz w:val="24"/>
        </w:rPr>
        <w:t>na sfera. La posizione d</w:t>
      </w:r>
      <w:r>
        <w:rPr>
          <w:rFonts w:eastAsiaTheme="minorEastAsia" w:cstheme="minorHAnsi"/>
          <w:noProof/>
          <w:sz w:val="24"/>
        </w:rPr>
        <w:t xml:space="preserve">i </w:t>
      </w:r>
      <w:r w:rsidR="00A84F48" w:rsidRPr="00D375C9">
        <w:rPr>
          <w:rFonts w:eastAsiaTheme="minorEastAsia" w:cstheme="minorHAnsi"/>
          <w:noProof/>
          <w:sz w:val="24"/>
        </w:rPr>
        <w:t xml:space="preserve">P è definita dagli angoli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θ</m:t>
        </m:r>
      </m:oMath>
      <w:r w:rsidR="00A84F48" w:rsidRPr="00D375C9">
        <w:rPr>
          <w:rFonts w:eastAsiaTheme="minorEastAsia" w:cstheme="minorHAnsi"/>
          <w:noProof/>
          <w:sz w:val="24"/>
        </w:rPr>
        <w:t xml:space="preserve"> 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φ</m:t>
        </m:r>
      </m:oMath>
      <w:r w:rsidR="00A84F48" w:rsidRPr="00D375C9">
        <w:rPr>
          <w:rFonts w:eastAsiaTheme="minorEastAsia" w:cstheme="minorHAnsi"/>
          <w:noProof/>
          <w:sz w:val="24"/>
        </w:rPr>
        <w:t>. Se P compie uno spostamento infinitesim</w:t>
      </w:r>
      <w:r>
        <w:rPr>
          <w:rFonts w:eastAsiaTheme="minorEastAsia" w:cstheme="minorHAnsi"/>
          <w:noProof/>
          <w:sz w:val="24"/>
        </w:rPr>
        <w:t>o</w:t>
      </w:r>
      <w:r w:rsidR="00A84F48" w:rsidRPr="00D375C9">
        <w:rPr>
          <w:rFonts w:eastAsiaTheme="minorEastAsia" w:cstheme="minorHAnsi"/>
          <w:noProof/>
          <w:sz w:val="24"/>
        </w:rPr>
        <w:t xml:space="preserve">, </w:t>
      </w:r>
      <w:r>
        <w:rPr>
          <w:rFonts w:eastAsiaTheme="minorEastAsia" w:cstheme="minorHAnsi"/>
          <w:noProof/>
          <w:sz w:val="24"/>
        </w:rPr>
        <w:t xml:space="preserve">allora </w:t>
      </w:r>
      <w:r w:rsidR="00A84F48" w:rsidRPr="00D375C9">
        <w:rPr>
          <w:rFonts w:eastAsiaTheme="minorEastAsia" w:cstheme="minorHAnsi"/>
          <w:noProof/>
          <w:sz w:val="24"/>
        </w:rPr>
        <w:t xml:space="preserve">gli angoli varieranno anch’essi di una quantità infinitesima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dθ</m:t>
        </m:r>
      </m:oMath>
      <w:r w:rsidR="00A84F48" w:rsidRPr="00D375C9">
        <w:rPr>
          <w:rFonts w:eastAsiaTheme="minorEastAsia" w:cstheme="minorHAnsi"/>
          <w:noProof/>
          <w:sz w:val="24"/>
        </w:rPr>
        <w:t xml:space="preserve"> 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dφ</m:t>
        </m:r>
      </m:oMath>
      <w:r w:rsidR="00A84F48" w:rsidRPr="00D375C9">
        <w:rPr>
          <w:rFonts w:eastAsiaTheme="minorEastAsia" w:cstheme="minorHAnsi"/>
          <w:noProof/>
          <w:sz w:val="24"/>
        </w:rPr>
        <w:t>.</w:t>
      </w:r>
    </w:p>
    <w:p w14:paraId="1F4159B4" w14:textId="354C3D2F" w:rsidR="001D3EED" w:rsidRPr="00D375C9" w:rsidRDefault="001D3EED" w:rsidP="001D3EED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b/>
          <w:bCs/>
          <w:noProof/>
          <w:sz w:val="28"/>
        </w:rPr>
        <w:drawing>
          <wp:inline distT="0" distB="0" distL="0" distR="0" wp14:anchorId="7CAF7C30" wp14:editId="460EF927">
            <wp:extent cx="1868557" cy="1868557"/>
            <wp:effectExtent l="0" t="0" r="0" b="0"/>
            <wp:docPr id="1793001240" name="Immagine 2" descr="Immagine che contiene cerchio, diagramma, linea, astron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01240" name="Immagine 2" descr="Immagine che contiene cerchio, diagramma, linea, astronomi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84" cy="187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5C9">
        <w:rPr>
          <w:noProof/>
          <w:sz w:val="24"/>
        </w:rPr>
        <w:drawing>
          <wp:inline distT="0" distB="0" distL="0" distR="0" wp14:anchorId="48D400BA" wp14:editId="77DBC848">
            <wp:extent cx="2600077" cy="1890134"/>
            <wp:effectExtent l="0" t="0" r="0" b="0"/>
            <wp:docPr id="1388280395" name="Immagine 4" descr="Equazione di Schrödinger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quazione di Schrödinger 3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92" cy="189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F2DF" w14:textId="15EF8BA4" w:rsidR="00CA2502" w:rsidRPr="00D375C9" w:rsidRDefault="00CA2502" w:rsidP="00F94EB2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Come si vede nella seconda figura i lati della superficie </w:t>
      </w:r>
      <w:r w:rsidR="00F94EB2">
        <w:rPr>
          <w:rFonts w:eastAsiaTheme="minorEastAsia" w:cstheme="minorHAnsi"/>
          <w:noProof/>
          <w:sz w:val="24"/>
        </w:rPr>
        <w:t xml:space="preserve">sferica </w:t>
      </w:r>
      <w:r w:rsidRPr="00D375C9">
        <w:rPr>
          <w:rFonts w:eastAsiaTheme="minorEastAsia" w:cstheme="minorHAnsi"/>
          <w:noProof/>
          <w:sz w:val="24"/>
        </w:rPr>
        <w:t xml:space="preserve">infinitesima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dS</m:t>
        </m:r>
      </m:oMath>
      <w:r w:rsidR="00F94EB2">
        <w:rPr>
          <w:rFonts w:eastAsiaTheme="minorEastAsia" w:cstheme="minorHAnsi"/>
          <w:noProof/>
          <w:sz w:val="24"/>
        </w:rPr>
        <w:t xml:space="preserve"> </w:t>
      </w:r>
      <w:r w:rsidRPr="00D375C9">
        <w:rPr>
          <w:rFonts w:eastAsiaTheme="minorEastAsia" w:cstheme="minorHAnsi"/>
          <w:noProof/>
          <w:sz w:val="24"/>
        </w:rPr>
        <w:t xml:space="preserve">sono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rdθ</m:t>
        </m:r>
      </m:oMath>
      <w:r w:rsidR="00F94EB2">
        <w:rPr>
          <w:rFonts w:eastAsiaTheme="minorEastAsia" w:cstheme="minorHAnsi"/>
          <w:noProof/>
          <w:sz w:val="24"/>
        </w:rPr>
        <w:t xml:space="preserve"> 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Rdφ=r</m:t>
        </m:r>
        <m:func>
          <m:fun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θ</m:t>
                </m:r>
              </m:e>
            </m:d>
            <m:r>
              <w:rPr>
                <w:rFonts w:ascii="Cambria Math" w:eastAsiaTheme="minorEastAsia" w:hAnsi="Cambria Math" w:cstheme="minorHAnsi"/>
                <w:noProof/>
                <w:sz w:val="24"/>
              </w:rPr>
              <m:t>dφ</m:t>
            </m:r>
          </m:e>
        </m:func>
      </m:oMath>
      <w:r w:rsidR="00F94EB2">
        <w:rPr>
          <w:rFonts w:eastAsiaTheme="minorEastAsia" w:cstheme="minorHAnsi"/>
          <w:noProof/>
          <w:sz w:val="24"/>
        </w:rPr>
        <w:t xml:space="preserve">. Quindi la </w:t>
      </w:r>
      <w:r w:rsidRPr="00D375C9">
        <w:rPr>
          <w:rFonts w:eastAsiaTheme="minorEastAsia" w:cstheme="minorHAnsi"/>
          <w:noProof/>
          <w:sz w:val="24"/>
        </w:rPr>
        <w:t>superficie infinitesima vale</w:t>
      </w:r>
    </w:p>
    <w:p w14:paraId="6FB82EA6" w14:textId="6C797439" w:rsidR="00CA2502" w:rsidRPr="00D375C9" w:rsidRDefault="00CA2502" w:rsidP="00A84F48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dS=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noProof/>
              <w:sz w:val="24"/>
            </w:rPr>
            <m:t>dθdφ⇒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noProof/>
              <w:sz w:val="24"/>
            </w:rPr>
            <m:t>dθdφ=d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Ω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,</m:t>
          </m:r>
        </m:oMath>
      </m:oMathPara>
    </w:p>
    <w:p w14:paraId="2A9DC48A" w14:textId="50AA0E9B" w:rsidR="004F71D9" w:rsidRPr="00D375C9" w:rsidRDefault="00F94EB2" w:rsidP="00F94EB2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d</w:t>
      </w:r>
      <w:r w:rsidR="00CA2502" w:rsidRPr="00D375C9">
        <w:rPr>
          <w:rFonts w:eastAsiaTheme="minorEastAsia" w:cstheme="minorHAnsi"/>
          <w:noProof/>
          <w:sz w:val="24"/>
        </w:rPr>
        <w:t xml:space="preserve">ove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Ω</m:t>
        </m:r>
      </m:oMath>
      <w:r w:rsidR="00CA2502" w:rsidRPr="00D375C9">
        <w:rPr>
          <w:rFonts w:eastAsiaTheme="minorEastAsia" w:cstheme="minorHAnsi"/>
          <w:noProof/>
          <w:sz w:val="24"/>
        </w:rPr>
        <w:t xml:space="preserve"> è l’angolo solido infinitesimo</w:t>
      </w:r>
      <w:r w:rsidR="004F71D9" w:rsidRPr="00D375C9">
        <w:rPr>
          <w:rFonts w:eastAsiaTheme="minorEastAsia" w:cstheme="minorHAnsi"/>
          <w:noProof/>
          <w:sz w:val="24"/>
        </w:rPr>
        <w:t>.</w:t>
      </w:r>
      <w:r>
        <w:rPr>
          <w:rFonts w:eastAsiaTheme="minorEastAsia" w:cstheme="minorHAnsi"/>
          <w:noProof/>
          <w:sz w:val="24"/>
        </w:rPr>
        <w:t xml:space="preserve"> </w:t>
      </w:r>
      <w:r w:rsidR="004F71D9" w:rsidRPr="00D375C9">
        <w:rPr>
          <w:rFonts w:eastAsiaTheme="minorEastAsia" w:cstheme="minorHAnsi"/>
          <w:noProof/>
          <w:sz w:val="24"/>
        </w:rPr>
        <w:t xml:space="preserve">L’angolo solido totale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Ω</m:t>
        </m:r>
      </m:oMath>
      <w:r>
        <w:rPr>
          <w:rFonts w:eastAsiaTheme="minorEastAsia" w:cstheme="minorHAnsi"/>
          <w:noProof/>
          <w:sz w:val="24"/>
        </w:rPr>
        <w:t xml:space="preserve"> è</w:t>
      </w:r>
      <w:r w:rsidR="004F71D9" w:rsidRPr="00D375C9">
        <w:rPr>
          <w:rFonts w:eastAsiaTheme="minorEastAsia" w:cstheme="minorHAnsi"/>
          <w:noProof/>
          <w:sz w:val="24"/>
        </w:rPr>
        <w:t xml:space="preserve"> quindi l’integrale dei singoli angoli infinitesimi sulla superficie</w:t>
      </w:r>
      <w:r>
        <w:rPr>
          <w:rFonts w:eastAsiaTheme="minorEastAsia" w:cstheme="minorHAnsi"/>
          <w:noProof/>
          <w:sz w:val="24"/>
        </w:rPr>
        <w:t xml:space="preserve"> sferica</w:t>
      </w:r>
      <w:r w:rsidR="003B54CD">
        <w:rPr>
          <w:rFonts w:eastAsiaTheme="minorEastAsia" w:cstheme="minorHAnsi"/>
          <w:noProof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S</m:t>
            </m:r>
          </m:sub>
        </m:sSub>
      </m:oMath>
    </w:p>
    <w:p w14:paraId="5981095C" w14:textId="71AAD5D7" w:rsidR="004F71D9" w:rsidRPr="00D375C9" w:rsidRDefault="004F71D9" w:rsidP="00A84F48">
      <w:pPr>
        <w:rPr>
          <w:rFonts w:eastAsiaTheme="minorEastAsia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Ω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Ω</m:t>
              </m:r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13D1F032" w14:textId="53685C1C" w:rsidR="004F71D9" w:rsidRPr="00D375C9" w:rsidRDefault="004F71D9" w:rsidP="00F94EB2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lastRenderedPageBreak/>
        <w:t xml:space="preserve">L’insieme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S</m:t>
            </m:r>
          </m:sub>
        </m:sSub>
      </m:oMath>
      <w:r w:rsidRPr="00D375C9">
        <w:rPr>
          <w:rFonts w:eastAsiaTheme="minorEastAsia" w:cstheme="minorHAnsi"/>
          <w:noProof/>
          <w:sz w:val="24"/>
        </w:rPr>
        <w:t xml:space="preserve"> </w:t>
      </w:r>
      <w:r w:rsidR="00F94EB2">
        <w:rPr>
          <w:rFonts w:eastAsiaTheme="minorEastAsia" w:cstheme="minorHAnsi"/>
          <w:noProof/>
          <w:sz w:val="24"/>
        </w:rPr>
        <w:t xml:space="preserve">su cui si integra </w:t>
      </w:r>
      <w:r w:rsidRPr="00D375C9">
        <w:rPr>
          <w:rFonts w:eastAsiaTheme="minorEastAsia" w:cstheme="minorHAnsi"/>
          <w:noProof/>
          <w:sz w:val="24"/>
        </w:rPr>
        <w:t xml:space="preserve">corrisponde agli intervalli di variazione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θ∈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0,π</m:t>
            </m:r>
          </m:e>
        </m:d>
      </m:oMath>
      <w:r w:rsidRPr="00D375C9">
        <w:rPr>
          <w:rFonts w:eastAsiaTheme="minorEastAsia" w:cstheme="minorHAnsi"/>
          <w:noProof/>
          <w:sz w:val="24"/>
        </w:rPr>
        <w:t xml:space="preserve"> 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φ∈[0,2π]</m:t>
        </m:r>
      </m:oMath>
      <w:r w:rsidR="00F94EB2">
        <w:rPr>
          <w:rFonts w:eastAsiaTheme="minorEastAsia" w:cstheme="minorHAnsi"/>
          <w:noProof/>
          <w:sz w:val="24"/>
        </w:rPr>
        <w:t xml:space="preserve">. </w:t>
      </w:r>
      <w:r w:rsidRPr="00D375C9">
        <w:rPr>
          <w:rFonts w:eastAsiaTheme="minorEastAsia" w:cstheme="minorHAnsi"/>
          <w:noProof/>
          <w:sz w:val="24"/>
        </w:rPr>
        <w:t xml:space="preserve">Quindi esplicitando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Ω</m:t>
        </m:r>
      </m:oMath>
      <w:r w:rsidRPr="00D375C9">
        <w:rPr>
          <w:rFonts w:eastAsiaTheme="minorEastAsia" w:cstheme="minorHAnsi"/>
          <w:noProof/>
          <w:sz w:val="24"/>
        </w:rPr>
        <w:t xml:space="preserve"> e integrando sugli intervalli appena scritti</w:t>
      </w:r>
      <w:r w:rsidR="005B6697" w:rsidRPr="00D375C9">
        <w:rPr>
          <w:rFonts w:eastAsiaTheme="minorEastAsia" w:cstheme="minorHAnsi"/>
          <w:noProof/>
          <w:sz w:val="24"/>
        </w:rPr>
        <w:t xml:space="preserve"> si ottiene</w:t>
      </w:r>
      <w:r w:rsidR="00F94EB2">
        <w:rPr>
          <w:rFonts w:eastAsiaTheme="minorEastAsia" w:cstheme="minorHAnsi"/>
          <w:noProof/>
          <w:sz w:val="24"/>
        </w:rPr>
        <w:t xml:space="preserve"> che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Ω</m:t>
        </m:r>
      </m:oMath>
      <w:r w:rsidR="00F94EB2">
        <w:rPr>
          <w:rFonts w:eastAsiaTheme="minorEastAsia" w:cstheme="minorHAnsi"/>
          <w:noProof/>
          <w:sz w:val="24"/>
        </w:rPr>
        <w:t xml:space="preserve"> vale</w:t>
      </w:r>
    </w:p>
    <w:p w14:paraId="670ECFD7" w14:textId="4F9D8292" w:rsidR="00F94EB2" w:rsidRPr="00F94EB2" w:rsidRDefault="004F71D9" w:rsidP="004F71D9">
      <w:pPr>
        <w:rPr>
          <w:rFonts w:eastAsiaTheme="minorEastAsia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Ω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Ω</m:t>
              </m:r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π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dθdφ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dθ</m:t>
              </m:r>
            </m:e>
          </m:nary>
          <m:nary>
            <m:nary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2π</m:t>
              </m:r>
            </m:sup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dφ</m:t>
              </m:r>
            </m:e>
          </m:nary>
        </m:oMath>
      </m:oMathPara>
    </w:p>
    <w:p w14:paraId="6D8B7779" w14:textId="3BA7B83C" w:rsidR="00DF5F5E" w:rsidRPr="00D375C9" w:rsidRDefault="004F71D9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=2π</m:t>
          </m:r>
          <m:nary>
            <m:nary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θ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dθ=-2π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π</m:t>
              </m:r>
            </m:sup>
          </m:sSubSup>
          <m:r>
            <w:rPr>
              <w:rFonts w:ascii="Cambria Math" w:eastAsiaTheme="minorEastAsia" w:hAnsi="Cambria Math" w:cstheme="minorHAnsi"/>
              <w:noProof/>
              <w:sz w:val="24"/>
            </w:rPr>
            <m:t>=4π.</m:t>
          </m:r>
        </m:oMath>
      </m:oMathPara>
    </w:p>
    <w:p w14:paraId="72B7F452" w14:textId="1EC2B985" w:rsidR="00B13A9B" w:rsidRPr="00D375C9" w:rsidRDefault="00F94EB2" w:rsidP="00E375CD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4F71D9" w:rsidRPr="00D375C9">
        <w:rPr>
          <w:rFonts w:eastAsiaTheme="minorEastAsia" w:cstheme="minorHAnsi"/>
          <w:noProof/>
          <w:sz w:val="24"/>
        </w:rPr>
        <w:t xml:space="preserve"> ora una carica puntiforme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q</m:t>
        </m:r>
      </m:oMath>
      <w:r w:rsidR="004F71D9" w:rsidRPr="00D375C9">
        <w:rPr>
          <w:rFonts w:eastAsiaTheme="minorEastAsia" w:cstheme="minorHAnsi"/>
          <w:noProof/>
          <w:sz w:val="24"/>
        </w:rPr>
        <w:t xml:space="preserve"> e una superificie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4F71D9" w:rsidRPr="00D375C9">
        <w:rPr>
          <w:rFonts w:eastAsiaTheme="minorEastAsia" w:cstheme="minorHAnsi"/>
          <w:noProof/>
          <w:sz w:val="24"/>
        </w:rPr>
        <w:t>.</w:t>
      </w:r>
      <w:r>
        <w:rPr>
          <w:rFonts w:eastAsiaTheme="minorEastAsia" w:cstheme="minorHAnsi"/>
          <w:noProof/>
          <w:sz w:val="24"/>
        </w:rPr>
        <w:t xml:space="preserve"> </w:t>
      </w:r>
      <w:r w:rsidR="00E375CD">
        <w:rPr>
          <w:rFonts w:eastAsiaTheme="minorEastAsia" w:cstheme="minorHAnsi"/>
          <w:noProof/>
          <w:sz w:val="24"/>
        </w:rPr>
        <w:t>I</w:t>
      </w:r>
      <w:r w:rsidR="00B13A9B" w:rsidRPr="00D375C9">
        <w:rPr>
          <w:rFonts w:eastAsiaTheme="minorEastAsia" w:cstheme="minorHAnsi"/>
          <w:noProof/>
          <w:sz w:val="24"/>
        </w:rPr>
        <w:t>l flusso di campo elettrico infinitesimo attraverso una superificie infinitesima vale</w:t>
      </w:r>
      <w:r w:rsidR="00B65D0C" w:rsidRPr="00D375C9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d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</m:acc>
          </m:e>
        </m:d>
        <m: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</m:e>
        </m:acc>
        <m:r>
          <w:rPr>
            <w:rFonts w:ascii="Cambria Math" w:eastAsiaTheme="minorEastAsia" w:hAnsi="Cambria Math" w:cstheme="minorHAnsi"/>
            <w:noProof/>
            <w:sz w:val="24"/>
          </w:rPr>
          <m:t>∙</m:t>
        </m:r>
        <m:acc>
          <m:ac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B65D0C" w:rsidRPr="00D375C9">
        <w:rPr>
          <w:rFonts w:eastAsiaTheme="minorEastAsia" w:cstheme="minorHAnsi"/>
          <w:noProof/>
          <w:sz w:val="24"/>
        </w:rPr>
        <w:t>.</w:t>
      </w:r>
      <w:r>
        <w:rPr>
          <w:rFonts w:eastAsiaTheme="minorEastAsia" w:cstheme="minorHAnsi"/>
          <w:noProof/>
          <w:sz w:val="24"/>
        </w:rPr>
        <w:t xml:space="preserve"> </w:t>
      </w:r>
      <w:r w:rsidR="00B65D0C" w:rsidRPr="00D375C9">
        <w:rPr>
          <w:rFonts w:eastAsiaTheme="minorEastAsia" w:cstheme="minorHAnsi"/>
          <w:noProof/>
          <w:sz w:val="24"/>
        </w:rPr>
        <w:t>I</w:t>
      </w:r>
      <w:r w:rsidR="00B13A9B" w:rsidRPr="00D375C9">
        <w:rPr>
          <w:rFonts w:eastAsiaTheme="minorEastAsia" w:cstheme="minorHAnsi"/>
          <w:noProof/>
          <w:sz w:val="24"/>
        </w:rPr>
        <w:t>l</w:t>
      </w:r>
      <w:r w:rsidR="00B65D0C" w:rsidRPr="00D375C9">
        <w:rPr>
          <w:rFonts w:eastAsiaTheme="minorEastAsia" w:cstheme="minorHAnsi"/>
          <w:noProof/>
          <w:sz w:val="24"/>
        </w:rPr>
        <w:t xml:space="preserve"> </w:t>
      </w:r>
      <w:r w:rsidR="00B13A9B" w:rsidRPr="00D375C9">
        <w:rPr>
          <w:rFonts w:eastAsiaTheme="minorEastAsia" w:cstheme="minorHAnsi"/>
          <w:noProof/>
          <w:sz w:val="24"/>
        </w:rPr>
        <w:t xml:space="preserve">versore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n</m:t>
                </m:r>
              </m:sub>
            </m:sSub>
          </m:e>
        </m:acc>
      </m:oMath>
      <w:r w:rsidR="00B13A9B" w:rsidRPr="00D375C9">
        <w:rPr>
          <w:rFonts w:eastAsiaTheme="minorEastAsia" w:cstheme="minorHAnsi"/>
          <w:noProof/>
          <w:sz w:val="24"/>
        </w:rPr>
        <w:t xml:space="preserve"> </w:t>
      </w:r>
      <w:r>
        <w:rPr>
          <w:rFonts w:eastAsiaTheme="minorEastAsia" w:cstheme="minorHAnsi"/>
          <w:noProof/>
          <w:sz w:val="24"/>
        </w:rPr>
        <w:t>è</w:t>
      </w:r>
      <w:r w:rsidR="006D2C8F" w:rsidRPr="00D375C9">
        <w:rPr>
          <w:rFonts w:eastAsiaTheme="minorEastAsia" w:cstheme="minorHAnsi"/>
          <w:noProof/>
          <w:sz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noProof/>
            <w:sz w:val="24"/>
          </w:rPr>
          <m:t>=</m:t>
        </m:r>
        <m:func>
          <m:fun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 w:cstheme="minorHAnsi"/>
            <w:noProof/>
            <w:sz w:val="24"/>
          </w:rPr>
          <m:t>.</m:t>
        </m:r>
      </m:oMath>
      <w:r w:rsidR="00E375CD">
        <w:rPr>
          <w:rFonts w:eastAsiaTheme="minorEastAsia" w:cstheme="minorHAnsi"/>
          <w:noProof/>
          <w:sz w:val="24"/>
        </w:rPr>
        <w:t xml:space="preserve"> </w:t>
      </w:r>
      <w:r w:rsidR="003B54CD">
        <w:rPr>
          <w:rFonts w:eastAsiaTheme="minorEastAsia" w:cstheme="minorHAnsi"/>
          <w:noProof/>
          <w:sz w:val="24"/>
        </w:rPr>
        <w:t>Pertanto</w:t>
      </w:r>
      <w:r w:rsidR="00B13A9B" w:rsidRPr="00D375C9">
        <w:rPr>
          <w:rFonts w:eastAsiaTheme="minorEastAsia" w:cstheme="minorHAnsi"/>
          <w:noProof/>
          <w:sz w:val="24"/>
        </w:rPr>
        <w:t xml:space="preserve"> il prodotto</w:t>
      </w:r>
      <w:r w:rsidR="00E375CD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  <m:func>
          <m:fun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θ</m:t>
                </m:r>
              </m:e>
            </m:d>
            <m:r>
              <w:rPr>
                <w:rFonts w:ascii="Cambria Math" w:eastAsiaTheme="minorEastAsia" w:hAnsi="Cambria Math" w:cstheme="minorHAnsi"/>
                <w:noProof/>
                <w:sz w:val="24"/>
              </w:rPr>
              <m:t>=d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Σ</m:t>
                </m:r>
                <m:ctrlPr>
                  <w:rPr>
                    <w:rFonts w:ascii="Cambria Math" w:eastAsiaTheme="minorEastAsia" w:hAnsi="Cambria Math" w:cstheme="minorHAnsi"/>
                    <w:noProof/>
                    <w:sz w:val="24"/>
                  </w:rPr>
                </m:ctrlPr>
              </m:e>
              <m:sup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'</m:t>
                </m:r>
              </m:sup>
            </m:sSup>
          </m:e>
        </m:func>
      </m:oMath>
      <w:r w:rsidR="00E375CD">
        <w:rPr>
          <w:rFonts w:eastAsiaTheme="minorEastAsia" w:cstheme="minorHAnsi"/>
          <w:noProof/>
          <w:sz w:val="24"/>
        </w:rPr>
        <w:t xml:space="preserve"> </w:t>
      </w:r>
      <w:r w:rsidR="003B54CD">
        <w:rPr>
          <w:rFonts w:eastAsiaTheme="minorEastAsia" w:cstheme="minorHAnsi"/>
          <w:noProof/>
          <w:sz w:val="24"/>
        </w:rPr>
        <w:t>è</w:t>
      </w:r>
      <w:r w:rsidR="00B13A9B" w:rsidRPr="00D375C9">
        <w:rPr>
          <w:rFonts w:eastAsiaTheme="minorEastAsia" w:cstheme="minorHAnsi"/>
          <w:noProof/>
          <w:sz w:val="24"/>
        </w:rPr>
        <w:t xml:space="preserve"> la superficie proiezione</w:t>
      </w:r>
      <w:r w:rsidR="003B54CD">
        <w:rPr>
          <w:rFonts w:eastAsiaTheme="minorEastAsia" w:cstheme="minorHAnsi"/>
          <w:noProof/>
          <w:sz w:val="24"/>
        </w:rPr>
        <w:t xml:space="preserve"> di</w:t>
      </w:r>
      <w:r w:rsidR="00B13A9B" w:rsidRPr="00D375C9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B13A9B" w:rsidRPr="00D375C9">
        <w:rPr>
          <w:rFonts w:eastAsiaTheme="minorEastAsia" w:cstheme="minorHAnsi"/>
          <w:noProof/>
          <w:sz w:val="24"/>
        </w:rPr>
        <w:t xml:space="preserve"> ortogonale alle linee di flusso.</w:t>
      </w:r>
      <w:r w:rsidR="006A0139" w:rsidRPr="00D375C9">
        <w:rPr>
          <w:rFonts w:eastAsiaTheme="minorEastAsia" w:cstheme="minorHAnsi"/>
          <w:noProof/>
          <w:sz w:val="24"/>
        </w:rPr>
        <w:t xml:space="preserve"> </w:t>
      </w:r>
      <w:r w:rsidR="00B13A9B" w:rsidRPr="00D375C9">
        <w:rPr>
          <w:rFonts w:eastAsiaTheme="minorEastAsia" w:cstheme="minorHAnsi"/>
          <w:noProof/>
          <w:sz w:val="24"/>
        </w:rPr>
        <w:t>Quindi</w:t>
      </w:r>
    </w:p>
    <w:p w14:paraId="20C12F47" w14:textId="5204F3DF" w:rsidR="00FB7966" w:rsidRPr="00D375C9" w:rsidRDefault="00FB7966" w:rsidP="00B13A9B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=Ed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4B696FE1" w14:textId="12942E97" w:rsidR="00017F77" w:rsidRPr="00D375C9" w:rsidRDefault="00017F77" w:rsidP="009137C4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Sostituendo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E</m:t>
        </m:r>
      </m:oMath>
      <w:r w:rsidRPr="00D375C9">
        <w:rPr>
          <w:rFonts w:eastAsiaTheme="minorEastAsia" w:cstheme="minorHAnsi"/>
          <w:noProof/>
          <w:sz w:val="24"/>
        </w:rPr>
        <w:t xml:space="preserve"> con la legge di Coulomb si ottiene</w:t>
      </w:r>
    </w:p>
    <w:p w14:paraId="10D15806" w14:textId="4A2AA523" w:rsidR="003B54CD" w:rsidRDefault="009137C4" w:rsidP="009137C4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limLow>
            <m:limLow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groupChr>
            </m:e>
            <m:lim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angolo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solido</m:t>
                  </m:r>
                </m:e>
              </m:eqArr>
            </m:lim>
          </m:limLow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Ω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7D2F4C2F" w14:textId="60E3DB1F" w:rsidR="00FE5FB7" w:rsidRPr="00D375C9" w:rsidRDefault="00FE5FB7" w:rsidP="009137C4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Integrando questa espressione</w:t>
      </w:r>
      <w:r w:rsidR="003B54CD">
        <w:rPr>
          <w:rFonts w:eastAsiaTheme="minorEastAsia" w:cstheme="minorHAnsi"/>
          <w:noProof/>
          <w:sz w:val="24"/>
        </w:rPr>
        <w:t xml:space="preserve"> sulla superficie sferica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S</m:t>
            </m:r>
          </m:sub>
        </m:sSub>
      </m:oMath>
      <w:r w:rsidR="004F4C41" w:rsidRPr="00D375C9">
        <w:rPr>
          <w:rFonts w:eastAsiaTheme="minorEastAsia" w:cstheme="minorHAnsi"/>
          <w:noProof/>
          <w:sz w:val="24"/>
        </w:rPr>
        <w:t xml:space="preserve"> si ottiene</w:t>
      </w:r>
    </w:p>
    <w:p w14:paraId="5F05BD05" w14:textId="23B108FE" w:rsidR="00FE5FB7" w:rsidRPr="00D375C9" w:rsidRDefault="00000000" w:rsidP="009137C4">
      <w:pPr>
        <w:rPr>
          <w:rFonts w:eastAsiaTheme="minorEastAsia" w:cstheme="minorHAnsi"/>
          <w:noProof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S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Ω</m:t>
              </m:r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258F7ED0" w14:textId="60B8F7A6" w:rsidR="00FE5FB7" w:rsidRPr="00D375C9" w:rsidRDefault="00E375CD" w:rsidP="009137C4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Questa equazione è l</w:t>
      </w:r>
      <w:r w:rsidR="00FE5FB7" w:rsidRPr="00D375C9">
        <w:rPr>
          <w:rFonts w:eastAsiaTheme="minorEastAsia" w:cstheme="minorHAnsi"/>
          <w:noProof/>
          <w:sz w:val="24"/>
        </w:rPr>
        <w:t xml:space="preserve">a legge di Gauss </w:t>
      </w:r>
      <w:r>
        <w:rPr>
          <w:rFonts w:eastAsiaTheme="minorEastAsia" w:cstheme="minorHAnsi"/>
          <w:noProof/>
          <w:sz w:val="24"/>
        </w:rPr>
        <w:t>per il campo elettrostatico generato da una carica puntiforme nel vuoto</w:t>
      </w:r>
    </w:p>
    <w:p w14:paraId="7CF20630" w14:textId="57FF4D4F" w:rsidR="00FE5FB7" w:rsidRPr="00D375C9" w:rsidRDefault="00000000" w:rsidP="00FE5FB7">
      <w:pPr>
        <w:rPr>
          <w:rFonts w:eastAsiaTheme="minorEastAsia" w:cstheme="minorHAnsi"/>
          <w:noProof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73C2DC04" w14:textId="44048986" w:rsidR="00FE5FB7" w:rsidRPr="00D375C9" w:rsidRDefault="00FE5FB7" w:rsidP="006B4F05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Da questa legge si deduce che il flusso di campo elettrico non dipende dalla superificie, ma solo dalla carica e dalla perme</w:t>
      </w:r>
      <w:r w:rsidR="00AB6863" w:rsidRPr="00D375C9">
        <w:rPr>
          <w:rFonts w:eastAsiaTheme="minorEastAsia" w:cstheme="minorHAnsi"/>
          <w:noProof/>
          <w:sz w:val="24"/>
        </w:rPr>
        <w:t>ttività del mezzo</w:t>
      </w:r>
      <w:r w:rsidR="00E375CD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ε=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r</m:t>
            </m:r>
          </m:sub>
        </m:sSub>
      </m:oMath>
      <w:r w:rsidR="00E375CD">
        <w:rPr>
          <w:rFonts w:eastAsiaTheme="minorEastAsia" w:cstheme="minorHAnsi"/>
          <w:noProof/>
          <w:sz w:val="24"/>
        </w:rPr>
        <w:t xml:space="preserve">, che eventualmente può essere il vuoto. </w:t>
      </w:r>
      <w:r w:rsidR="00ED5825" w:rsidRPr="00D375C9">
        <w:rPr>
          <w:rFonts w:eastAsiaTheme="minorEastAsia" w:cstheme="minorHAnsi"/>
          <w:noProof/>
          <w:sz w:val="24"/>
        </w:rPr>
        <w:t xml:space="preserve">Il </w:t>
      </w:r>
      <w:r w:rsidR="00AB6863" w:rsidRPr="00D375C9">
        <w:rPr>
          <w:rFonts w:eastAsiaTheme="minorEastAsia" w:cstheme="minorHAnsi"/>
          <w:noProof/>
          <w:sz w:val="24"/>
        </w:rPr>
        <w:t>flusso di campo elettrico</w:t>
      </w:r>
      <w:r w:rsidR="00ED5825" w:rsidRPr="00D375C9">
        <w:rPr>
          <w:rFonts w:eastAsiaTheme="minorEastAsia" w:cstheme="minorHAnsi"/>
          <w:noProof/>
          <w:sz w:val="24"/>
        </w:rPr>
        <w:t xml:space="preserve"> attraverso una superificie chiusa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ED5825" w:rsidRPr="00D375C9">
        <w:rPr>
          <w:rFonts w:eastAsiaTheme="minorEastAsia" w:cstheme="minorHAnsi"/>
          <w:noProof/>
          <w:sz w:val="24"/>
        </w:rPr>
        <w:t xml:space="preserve"> </w:t>
      </w:r>
      <w:r w:rsidR="00AB6863" w:rsidRPr="00D375C9">
        <w:rPr>
          <w:rFonts w:eastAsiaTheme="minorEastAsia" w:cstheme="minorHAnsi"/>
          <w:noProof/>
          <w:sz w:val="24"/>
        </w:rPr>
        <w:t xml:space="preserve">varia </w:t>
      </w:r>
      <w:r w:rsidR="00ED5825" w:rsidRPr="00D375C9">
        <w:rPr>
          <w:rFonts w:eastAsiaTheme="minorEastAsia" w:cstheme="minorHAnsi"/>
          <w:noProof/>
          <w:sz w:val="24"/>
        </w:rPr>
        <w:t>in funzione della posizione della carica:</w:t>
      </w:r>
    </w:p>
    <w:p w14:paraId="18819428" w14:textId="71011B38" w:rsidR="00C73359" w:rsidRPr="00E375CD" w:rsidRDefault="00ED5825" w:rsidP="009137C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S</w:t>
      </w:r>
      <w:r w:rsidR="00AB6863" w:rsidRPr="00D375C9">
        <w:rPr>
          <w:rFonts w:eastAsiaTheme="minorEastAsia" w:cstheme="minorHAnsi"/>
          <w:noProof/>
          <w:sz w:val="24"/>
        </w:rPr>
        <w:t xml:space="preserve">e la carica è interna alla superificie si </w:t>
      </w:r>
      <w:r w:rsidR="00E375CD">
        <w:rPr>
          <w:rFonts w:eastAsiaTheme="minorEastAsia" w:cstheme="minorHAnsi"/>
          <w:noProof/>
          <w:sz w:val="24"/>
        </w:rPr>
        <w:t>può</w:t>
      </w:r>
      <w:r w:rsidR="00AB6863" w:rsidRPr="00D375C9">
        <w:rPr>
          <w:rFonts w:eastAsiaTheme="minorEastAsia" w:cstheme="minorHAnsi"/>
          <w:noProof/>
          <w:sz w:val="24"/>
        </w:rPr>
        <w:t xml:space="preserve"> calcolare il flusso con la legge di Gauss</w:t>
      </w:r>
      <w:r w:rsidR="00C73359" w:rsidRPr="00D375C9">
        <w:rPr>
          <w:rFonts w:eastAsiaTheme="minorEastAsia" w:cstheme="minorHAnsi"/>
          <w:noProof/>
          <w:sz w:val="24"/>
        </w:rPr>
        <w:t xml:space="preserve"> sfruttando il principio di sovrapposizione</w:t>
      </w:r>
      <w:r w:rsidR="00E375CD">
        <w:rPr>
          <w:rFonts w:eastAsiaTheme="minorEastAsia" w:cstheme="minorHAnsi"/>
          <w:noProof/>
          <w:sz w:val="24"/>
        </w:rPr>
        <w:t xml:space="preserve"> applicato al flusso di un campo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Φ</m:t>
        </m:r>
        <m:r>
          <w:rPr>
            <w:rFonts w:ascii="Cambria Math" w:eastAsiaTheme="minorEastAsia" w:hAnsi="Cambria Math" w:cstheme="minorHAnsi"/>
            <w:noProof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Φ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noProof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Φ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noProof/>
            <w:sz w:val="24"/>
          </w:rPr>
          <m:t>+…+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N</m:t>
            </m:r>
          </m:sub>
        </m:sSub>
      </m:oMath>
      <w:r w:rsidR="00E375CD">
        <w:rPr>
          <w:rFonts w:eastAsiaTheme="minorEastAsia" w:cstheme="minorHAnsi"/>
          <w:noProof/>
          <w:sz w:val="24"/>
        </w:rPr>
        <w:t>.</w:t>
      </w:r>
    </w:p>
    <w:p w14:paraId="597501E0" w14:textId="6E3B3F38" w:rsidR="00C73359" w:rsidRDefault="00C73359" w:rsidP="00C73359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drawing>
          <wp:inline distT="0" distB="0" distL="0" distR="0" wp14:anchorId="4F5AC92D" wp14:editId="605EFE24">
            <wp:extent cx="1971924" cy="1776120"/>
            <wp:effectExtent l="0" t="0" r="9525" b="0"/>
            <wp:docPr id="185789387" name="Immagine 1" descr="Immagine che contiene diagramma, cerchio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387" name="Immagine 1" descr="Immagine che contiene diagramma, cerchio, linea, design&#10;&#10;Descrizione generata automaticamente"/>
                    <pic:cNvPicPr/>
                  </pic:nvPicPr>
                  <pic:blipFill rotWithShape="1">
                    <a:blip r:embed="rId9"/>
                    <a:srcRect l="5111" t="3079" r="1837" b="2288"/>
                    <a:stretch/>
                  </pic:blipFill>
                  <pic:spPr bwMode="auto">
                    <a:xfrm>
                      <a:off x="0" y="0"/>
                      <a:ext cx="1994910" cy="1796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ACF06" w14:textId="77777777" w:rsidR="00C76D73" w:rsidRPr="00D375C9" w:rsidRDefault="00C76D73" w:rsidP="00C73359">
      <w:pPr>
        <w:jc w:val="center"/>
        <w:rPr>
          <w:rFonts w:eastAsiaTheme="minorEastAsia" w:cstheme="minorHAnsi"/>
          <w:noProof/>
          <w:sz w:val="24"/>
        </w:rPr>
      </w:pPr>
    </w:p>
    <w:p w14:paraId="072513AD" w14:textId="3748A6A3" w:rsidR="00AB6863" w:rsidRPr="00D375C9" w:rsidRDefault="00AB6863" w:rsidP="0094722A">
      <w:pPr>
        <w:pStyle w:val="Paragrafoelenco"/>
        <w:numPr>
          <w:ilvl w:val="0"/>
          <w:numId w:val="1"/>
        </w:num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lastRenderedPageBreak/>
        <w:t>Se invece la carica è esterna il flusso di campo elettrico sarà nullo</w:t>
      </w:r>
      <w:r w:rsidR="0087225E">
        <w:rPr>
          <w:rFonts w:eastAsiaTheme="minorEastAsia" w:cstheme="minorHAnsi"/>
          <w:noProof/>
          <w:sz w:val="24"/>
        </w:rPr>
        <w:t>.</w:t>
      </w:r>
    </w:p>
    <w:p w14:paraId="671993FD" w14:textId="4E2F8FB7" w:rsidR="00C73359" w:rsidRPr="00D375C9" w:rsidRDefault="00C73359" w:rsidP="00C73359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noProof/>
          <w:sz w:val="24"/>
        </w:rPr>
        <w:drawing>
          <wp:inline distT="0" distB="0" distL="0" distR="0" wp14:anchorId="2BB5C9A2" wp14:editId="528FE39A">
            <wp:extent cx="2059342" cy="1932167"/>
            <wp:effectExtent l="0" t="0" r="0" b="0"/>
            <wp:docPr id="2115507456" name="Immagine 5" descr="Teorema di Gauss per il campo elett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orema di Gauss per il campo elettric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969" cy="19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CE83" w14:textId="77777777" w:rsidR="006A0139" w:rsidRPr="00D375C9" w:rsidRDefault="00C73359" w:rsidP="0087225E">
      <w:pPr>
        <w:ind w:left="708"/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I</w:t>
      </w:r>
      <w:r w:rsidR="005B0986" w:rsidRPr="00D375C9">
        <w:rPr>
          <w:rFonts w:eastAsiaTheme="minorEastAsia" w:cstheme="minorHAnsi"/>
          <w:noProof/>
          <w:sz w:val="24"/>
        </w:rPr>
        <w:t>nfatti, i</w:t>
      </w:r>
      <w:r w:rsidRPr="00D375C9">
        <w:rPr>
          <w:rFonts w:eastAsiaTheme="minorEastAsia" w:cstheme="minorHAnsi"/>
          <w:noProof/>
          <w:sz w:val="24"/>
        </w:rPr>
        <w:t xml:space="preserve">l flusso di campo elettrico relativo alle superifici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1</m:t>
            </m:r>
          </m:sub>
        </m:sSub>
      </m:oMath>
      <w:r w:rsidRPr="00D375C9">
        <w:rPr>
          <w:rFonts w:eastAsiaTheme="minorEastAsia" w:cstheme="minorHAnsi"/>
          <w:noProof/>
          <w:sz w:val="24"/>
        </w:rPr>
        <w:t xml:space="preserve"> 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2</m:t>
            </m:r>
          </m:sub>
        </m:sSub>
      </m:oMath>
      <w:r w:rsidRPr="00D375C9">
        <w:rPr>
          <w:rFonts w:eastAsiaTheme="minorEastAsia" w:cstheme="minorHAnsi"/>
          <w:noProof/>
          <w:sz w:val="24"/>
        </w:rPr>
        <w:t xml:space="preserve"> sono uguali in modulo ma hanno verso opposto, di conseguenza per il principio di sovrapposizione</w:t>
      </w:r>
    </w:p>
    <w:p w14:paraId="2AA513DE" w14:textId="70456782" w:rsidR="00C73359" w:rsidRPr="00D375C9" w:rsidRDefault="00653934" w:rsidP="006A0139">
      <w:pPr>
        <w:ind w:left="708"/>
        <w:jc w:val="both"/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+d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-d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=0.</m:t>
          </m:r>
        </m:oMath>
      </m:oMathPara>
    </w:p>
    <w:p w14:paraId="2E5AEE81" w14:textId="76402826" w:rsidR="00653934" w:rsidRPr="00D375C9" w:rsidRDefault="00653934" w:rsidP="0087225E">
      <w:pPr>
        <w:ind w:firstLine="708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Integrando su tutta la superficie chiusa</w:t>
      </w:r>
    </w:p>
    <w:p w14:paraId="7003C13F" w14:textId="2625DF63" w:rsidR="00653934" w:rsidRPr="00D375C9" w:rsidRDefault="00653934" w:rsidP="00C73359">
      <w:pPr>
        <w:rPr>
          <w:rFonts w:eastAsiaTheme="minorEastAsia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=0.</m:t>
          </m:r>
        </m:oMath>
      </m:oMathPara>
    </w:p>
    <w:p w14:paraId="1E6DF33A" w14:textId="0747034A" w:rsidR="007F09B9" w:rsidRPr="00D375C9" w:rsidRDefault="0062495C" w:rsidP="007440B6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Riassumendo</w:t>
      </w:r>
    </w:p>
    <w:p w14:paraId="449C9056" w14:textId="28DAE94F" w:rsidR="005B0986" w:rsidRPr="00D375C9" w:rsidRDefault="00000000" w:rsidP="007440B6">
      <w:pPr>
        <w:rPr>
          <w:rFonts w:eastAsiaTheme="minorEastAsia" w:cstheme="minorHAnsi"/>
          <w:noProof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q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noProof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noProof/>
                                  <w:sz w:val="24"/>
                                </w:rPr>
                                <m:t>int</m:t>
                              </m:r>
                            </m:e>
                          </m:d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 xml:space="preserve">,   se q è interna a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 xml:space="preserve">=0,   se q è esterna a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 xml:space="preserve">  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6F6BB6EF" w14:textId="5A107670" w:rsidR="007440B6" w:rsidRPr="003C445F" w:rsidRDefault="005C413C" w:rsidP="007440B6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Campo elettrico all’esterno di una sfera carica</w:t>
      </w:r>
      <w:r w:rsidR="00A73888"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 xml:space="preserve"> (</w:t>
      </w:r>
      <m:oMath>
        <m:r>
          <m:rPr>
            <m:sty m:val="bi"/>
          </m:rPr>
          <w:rPr>
            <w:rFonts w:ascii="Cambria Math" w:eastAsiaTheme="minorEastAsia" w:hAnsi="Cambria Math" w:cstheme="minorHAnsi"/>
            <w:noProof/>
            <w:color w:val="0D0D0D" w:themeColor="text1" w:themeTint="F2"/>
            <w:sz w:val="28"/>
            <w:u w:val="single"/>
          </w:rPr>
          <m:t>r&gt;R</m:t>
        </m:r>
      </m:oMath>
      <w:r w:rsidR="00A73888"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)</w:t>
      </w:r>
      <w:r w:rsidR="001F598A"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:</w:t>
      </w:r>
    </w:p>
    <w:p w14:paraId="5F31981B" w14:textId="032E3D3B" w:rsidR="009137C4" w:rsidRPr="00D375C9" w:rsidRDefault="00DA555A" w:rsidP="00DA555A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1F598A" w:rsidRPr="00D375C9">
        <w:rPr>
          <w:rFonts w:eastAsiaTheme="minorEastAsia" w:cstheme="minorHAnsi"/>
          <w:noProof/>
          <w:sz w:val="24"/>
        </w:rPr>
        <w:t xml:space="preserve"> una sfera </w:t>
      </w:r>
      <w:r w:rsidRPr="00D375C9">
        <w:rPr>
          <w:rFonts w:eastAsiaTheme="minorEastAsia" w:cstheme="minorHAnsi"/>
          <w:noProof/>
          <w:sz w:val="24"/>
        </w:rPr>
        <w:t xml:space="preserve">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</m:t>
        </m:r>
      </m:oMath>
      <w:r w:rsidRPr="00D375C9">
        <w:rPr>
          <w:rFonts w:eastAsiaTheme="minorEastAsia" w:cstheme="minorHAnsi"/>
          <w:noProof/>
          <w:sz w:val="24"/>
        </w:rPr>
        <w:t xml:space="preserve"> </w:t>
      </w:r>
      <w:r w:rsidR="001F598A" w:rsidRPr="00D375C9">
        <w:rPr>
          <w:rFonts w:eastAsiaTheme="minorEastAsia" w:cstheme="minorHAnsi"/>
          <w:noProof/>
          <w:sz w:val="24"/>
        </w:rPr>
        <w:t xml:space="preserve">con densità di carica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C</m:t>
            </m:r>
          </m:sub>
        </m:sSub>
      </m:oMath>
      <w:r w:rsidR="001F598A" w:rsidRPr="00D375C9">
        <w:rPr>
          <w:rFonts w:eastAsiaTheme="minorEastAsia" w:cstheme="minorHAnsi"/>
          <w:noProof/>
          <w:sz w:val="24"/>
        </w:rPr>
        <w:t xml:space="preserve"> omogenea e positiva. Si vuole determinare il valore d</w:t>
      </w:r>
      <w:r>
        <w:rPr>
          <w:rFonts w:eastAsiaTheme="minorEastAsia" w:cstheme="minorHAnsi"/>
          <w:noProof/>
          <w:sz w:val="24"/>
        </w:rPr>
        <w:t>el</w:t>
      </w:r>
      <w:r w:rsidR="001F598A" w:rsidRPr="00D375C9">
        <w:rPr>
          <w:rFonts w:eastAsiaTheme="minorEastAsia" w:cstheme="minorHAnsi"/>
          <w:noProof/>
          <w:sz w:val="24"/>
        </w:rPr>
        <w:t xml:space="preserve"> campo elettrico in un punto P </w:t>
      </w:r>
      <w:r>
        <w:rPr>
          <w:rFonts w:eastAsiaTheme="minorEastAsia" w:cstheme="minorHAnsi"/>
          <w:noProof/>
          <w:sz w:val="24"/>
        </w:rPr>
        <w:t>ad una distanza</w:t>
      </w:r>
      <w:r w:rsidR="001F598A" w:rsidRPr="00D375C9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r&gt;R</m:t>
        </m:r>
      </m:oMath>
      <w:r w:rsidR="001F598A" w:rsidRPr="00D375C9">
        <w:rPr>
          <w:rFonts w:eastAsiaTheme="minorEastAsia" w:cstheme="minorHAnsi"/>
          <w:noProof/>
          <w:sz w:val="24"/>
        </w:rPr>
        <w:t xml:space="preserve"> dal centro della sfera.</w:t>
      </w:r>
    </w:p>
    <w:p w14:paraId="46FEFCBF" w14:textId="5253A37A" w:rsidR="00201289" w:rsidRPr="00D375C9" w:rsidRDefault="00EF6EE2" w:rsidP="00201289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B36AD7" wp14:editId="713196AB">
                <wp:simplePos x="0" y="0"/>
                <wp:positionH relativeFrom="column">
                  <wp:posOffset>2030868</wp:posOffset>
                </wp:positionH>
                <wp:positionV relativeFrom="paragraph">
                  <wp:posOffset>63610</wp:posOffset>
                </wp:positionV>
                <wp:extent cx="309962" cy="254441"/>
                <wp:effectExtent l="0" t="0" r="13970" b="12700"/>
                <wp:wrapNone/>
                <wp:docPr id="111072873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2" cy="2544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9620E" w14:textId="251FC8A9" w:rsidR="00EF6EE2" w:rsidRDefault="00EF6EE2" w:rsidP="00EF6EE2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B36AD7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159.9pt;margin-top:5pt;width:24.4pt;height:20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BwNwIAAHsEAAAOAAAAZHJzL2Uyb0RvYy54bWysVE1v2zAMvQ/YfxB0X+ykTtYYcYosRYYB&#10;RVsgHXpWZCk2JouapMTOfv0oxflot9Owi0yK1CP5SHp21zWK7IV1NeiCDgcpJUJzKGu9Lej3l9Wn&#10;W0qcZ7pkCrQo6EE4ejf/+GHWmlyMoAJVCksQRLu8NQWtvDd5kjheiYa5ARih0SjBNsyjardJaVmL&#10;6I1KRmk6SVqwpbHAhXN4e3800nnEl1Jw/ySlE56ogmJuPp42nptwJvMZy7eWmarmfRrsH7JoWK0x&#10;6BnqnnlGdrb+A6qpuQUH0g84NAlIWXMRa8Bqhum7atYVMyLWguQ4c6bJ/T9Y/rhfm2dLfPcFOmxg&#10;IKQ1Lnd4GerppG3CFzMlaEcKD2faROcJx8ubdDqdjCjhaBqNsyyLKMnlsbHOfxXQkCAU1GJXIlls&#10;/+A8BkTXk0uI5UDV5apWKiphEsRSWbJn2EPlT+BvvJQmbUEnN+M0Ar+xBejz+41i/EcoEmNeeaGm&#10;NF5eSg+S7zZdz8cGygPSZOE4Qc7wVY24D8z5Z2ZxZJAZXAP/hIdUgMlAL1FSgf31t/vgj51EKyUt&#10;jmBB3c8ds4IS9U1jj6fDLAszG5Vs/HmEir22bK4tetcsARka4sIZHsXg79VJlBaaV9yWRYiKJqY5&#10;xi6oP4lLf1wM3DYuFovohFNqmH/Qa8MDdOhI4POle2XW9P30OAiPcBpWlr9r69E3vNSw2HmQdex5&#10;IPjIas87TnhsS7+NYYWu9eh1+WfMfwMAAP//AwBQSwMEFAAGAAgAAAAhAA5uSWnbAAAACQEAAA8A&#10;AABkcnMvZG93bnJldi54bWxMjzFPwzAUhHck/oP1kNioHSqiNMSpABUWJgpidmPXtoifI9tNw7/n&#10;McF4utPdd912CSObTco+ooRqJYAZHKL2aCV8vD/fNMByUajVGNFI+DYZtv3lRadaHc/4ZuZ9sYxK&#10;MLdKgitlajnPgzNB5VWcDJJ3jCmoQjJZrpM6U3kY+a0QNQ/KIy04NZknZ4av/SlI2D3ajR0aldyu&#10;0d7Py+fx1b5IeX21PNwDK2Ypf2H4xSd06InpEE+oMxslrKsNoRcyBH2iwLpuamAHCXeiAt53/P+D&#10;/gcAAP//AwBQSwECLQAUAAYACAAAACEAtoM4kv4AAADhAQAAEwAAAAAAAAAAAAAAAAAAAAAAW0Nv&#10;bnRlbnRfVHlwZXNdLnhtbFBLAQItABQABgAIAAAAIQA4/SH/1gAAAJQBAAALAAAAAAAAAAAAAAAA&#10;AC8BAABfcmVscy8ucmVsc1BLAQItABQABgAIAAAAIQBqvIBwNwIAAHsEAAAOAAAAAAAAAAAAAAAA&#10;AC4CAABkcnMvZTJvRG9jLnhtbFBLAQItABQABgAIAAAAIQAObklp2wAAAAkBAAAPAAAAAAAAAAAA&#10;AAAAAJEEAABkcnMvZG93bnJldi54bWxQSwUGAAAAAAQABADzAAAAmQUAAAAA&#10;" fillcolor="white [3201]" strokeweight=".5pt">
                <v:textbox>
                  <w:txbxContent>
                    <w:p w14:paraId="7799620E" w14:textId="251FC8A9" w:rsidR="00EF6EE2" w:rsidRDefault="00EF6EE2" w:rsidP="00EF6EE2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1289" w:rsidRPr="00D375C9">
        <w:rPr>
          <w:noProof/>
          <w:sz w:val="24"/>
        </w:rPr>
        <w:drawing>
          <wp:inline distT="0" distB="0" distL="0" distR="0" wp14:anchorId="2D143D95" wp14:editId="5A25ACB6">
            <wp:extent cx="1852654" cy="1456947"/>
            <wp:effectExtent l="0" t="0" r="0" b="0"/>
            <wp:docPr id="2117276147" name="Immagine 2" descr="Campi elettrici e distribuzioni sferiche - Mate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mpi elettrici e distribuzioni sferiche - Mate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0" r="3739" b="2235"/>
                    <a:stretch/>
                  </pic:blipFill>
                  <pic:spPr bwMode="auto">
                    <a:xfrm>
                      <a:off x="0" y="0"/>
                      <a:ext cx="1904775" cy="149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9CFAB" w14:textId="1FC8BD94" w:rsidR="00EB1F00" w:rsidRPr="00D375C9" w:rsidRDefault="001F598A" w:rsidP="006A0139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Per fare ciò </w:t>
      </w:r>
      <w:r w:rsidR="009A2539">
        <w:rPr>
          <w:rFonts w:eastAsiaTheme="minorEastAsia" w:cstheme="minorHAnsi"/>
          <w:noProof/>
          <w:sz w:val="24"/>
        </w:rPr>
        <w:t>si costruisce</w:t>
      </w:r>
      <w:r w:rsidRPr="00D375C9">
        <w:rPr>
          <w:rFonts w:eastAsiaTheme="minorEastAsia" w:cstheme="minorHAnsi"/>
          <w:noProof/>
          <w:sz w:val="24"/>
        </w:rPr>
        <w:t xml:space="preserve"> una second</w:t>
      </w:r>
      <w:r w:rsidR="00C23A17" w:rsidRPr="00D375C9">
        <w:rPr>
          <w:rFonts w:eastAsiaTheme="minorEastAsia" w:cstheme="minorHAnsi"/>
          <w:noProof/>
          <w:sz w:val="24"/>
        </w:rPr>
        <w:t>a</w:t>
      </w:r>
      <w:r w:rsidRPr="00D375C9">
        <w:rPr>
          <w:rFonts w:eastAsiaTheme="minorEastAsia" w:cstheme="minorHAnsi"/>
          <w:noProof/>
          <w:sz w:val="24"/>
        </w:rPr>
        <w:t xml:space="preserve"> </w:t>
      </w:r>
      <w:r w:rsidR="00C9544F" w:rsidRPr="00D375C9">
        <w:rPr>
          <w:rFonts w:eastAsiaTheme="minorEastAsia" w:cstheme="minorHAnsi"/>
          <w:noProof/>
          <w:sz w:val="24"/>
        </w:rPr>
        <w:t xml:space="preserve">superficie sferica </w:t>
      </w:r>
      <w:r w:rsidRPr="00D375C9">
        <w:rPr>
          <w:rFonts w:eastAsiaTheme="minorEastAsia" w:cstheme="minorHAnsi"/>
          <w:noProof/>
          <w:sz w:val="24"/>
        </w:rPr>
        <w:t>immaginaria</w:t>
      </w:r>
      <w:r w:rsidR="00C9544F" w:rsidRPr="00D375C9">
        <w:rPr>
          <w:rFonts w:eastAsiaTheme="minorEastAsia" w:cstheme="minorHAnsi"/>
          <w:noProof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Pr="00D375C9">
        <w:rPr>
          <w:rFonts w:eastAsiaTheme="minorEastAsia" w:cstheme="minorHAnsi"/>
          <w:noProof/>
          <w:sz w:val="24"/>
        </w:rPr>
        <w:t xml:space="preserve"> 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</m:t>
        </m:r>
      </m:oMath>
      <w:r w:rsidRPr="00D375C9">
        <w:rPr>
          <w:rFonts w:eastAsiaTheme="minorEastAsia" w:cstheme="minorHAnsi"/>
          <w:noProof/>
          <w:sz w:val="24"/>
        </w:rPr>
        <w:t xml:space="preserve"> con centro</w:t>
      </w:r>
      <w:r w:rsidR="00EF6EE2">
        <w:rPr>
          <w:rFonts w:eastAsiaTheme="minorEastAsia" w:cstheme="minorHAnsi"/>
          <w:noProof/>
          <w:sz w:val="24"/>
        </w:rPr>
        <w:t xml:space="preserve"> </w:t>
      </w:r>
      <w:r w:rsidRPr="00D375C9">
        <w:rPr>
          <w:rFonts w:eastAsiaTheme="minorEastAsia" w:cstheme="minorHAnsi"/>
          <w:noProof/>
          <w:sz w:val="24"/>
        </w:rPr>
        <w:t>coincidente alla sfera carica che funge da superifice di Gauss</w:t>
      </w:r>
      <w:r w:rsidR="00DB432D" w:rsidRPr="00D375C9">
        <w:rPr>
          <w:rFonts w:eastAsiaTheme="minorEastAsia" w:cstheme="minorHAnsi"/>
          <w:noProof/>
          <w:sz w:val="24"/>
        </w:rPr>
        <w:t>.</w:t>
      </w:r>
      <w:r w:rsidR="004601C5" w:rsidRPr="00D375C9">
        <w:rPr>
          <w:rFonts w:eastAsiaTheme="minorEastAsia" w:cstheme="minorHAnsi"/>
          <w:noProof/>
          <w:sz w:val="24"/>
        </w:rPr>
        <w:t xml:space="preserve"> Nel punto P</w:t>
      </w:r>
      <w:r w:rsidR="00EB1F00" w:rsidRPr="00D375C9">
        <w:rPr>
          <w:rFonts w:eastAsiaTheme="minorEastAsia" w:cstheme="minorHAnsi"/>
          <w:noProof/>
          <w:sz w:val="24"/>
        </w:rPr>
        <w:t xml:space="preserve"> </w:t>
      </w:r>
      <w:r w:rsidR="00EF6EE2">
        <w:rPr>
          <w:rFonts w:eastAsiaTheme="minorEastAsia" w:cstheme="minorHAnsi"/>
          <w:noProof/>
          <w:sz w:val="24"/>
        </w:rPr>
        <w:t xml:space="preserve">il campo elettrico </w:t>
      </w:r>
      <w:r w:rsidR="00EB1F00" w:rsidRPr="00D375C9">
        <w:rPr>
          <w:rFonts w:eastAsiaTheme="minorEastAsia" w:cstheme="minorHAnsi"/>
          <w:noProof/>
          <w:sz w:val="24"/>
        </w:rPr>
        <w:t>è certamente radiale</w:t>
      </w:r>
      <w:r w:rsidR="00EF6EE2">
        <w:rPr>
          <w:rFonts w:eastAsiaTheme="minorEastAsia" w:cstheme="minorHAnsi"/>
          <w:noProof/>
          <w:sz w:val="24"/>
        </w:rPr>
        <w:t>,</w:t>
      </w:r>
      <w:r w:rsidR="00EB1F00" w:rsidRPr="00D375C9">
        <w:rPr>
          <w:rFonts w:eastAsiaTheme="minorEastAsia" w:cstheme="minorHAnsi"/>
          <w:noProof/>
          <w:sz w:val="24"/>
        </w:rPr>
        <w:t xml:space="preserve"> in quanto è dovuto alla somma di contributi a due a due simmerici, la cui risultante è radiale. Se così non fosse la distribuzione di carica non sarebbe omogenea. Questo significa che il campo elettrico</w:t>
      </w:r>
      <w:r w:rsidR="007624DE">
        <w:rPr>
          <w:rFonts w:eastAsiaTheme="minorEastAsia" w:cstheme="minorHAnsi"/>
          <w:noProof/>
          <w:sz w:val="24"/>
        </w:rPr>
        <w:t xml:space="preserve"> dipende solo da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r&gt;R</m:t>
        </m:r>
      </m:oMath>
      <w:r w:rsidR="00EB1F00" w:rsidRPr="00D375C9">
        <w:rPr>
          <w:rFonts w:eastAsiaTheme="minorEastAsia" w:cstheme="minorHAnsi"/>
          <w:noProof/>
          <w:sz w:val="24"/>
        </w:rPr>
        <w:t xml:space="preserve"> ha modulo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r</m:t>
                </m:r>
              </m:e>
            </m:d>
          </m:e>
        </m:d>
      </m:oMath>
      <w:r w:rsidR="007624DE">
        <w:rPr>
          <w:rFonts w:eastAsiaTheme="minorEastAsia" w:cstheme="minorHAnsi"/>
          <w:noProof/>
          <w:sz w:val="24"/>
        </w:rPr>
        <w:t xml:space="preserve"> </w:t>
      </w:r>
      <w:r w:rsidR="00EB1F00" w:rsidRPr="00D375C9">
        <w:rPr>
          <w:rFonts w:eastAsiaTheme="minorEastAsia" w:cstheme="minorHAnsi"/>
          <w:noProof/>
          <w:sz w:val="24"/>
        </w:rPr>
        <w:t xml:space="preserve">costante sulla superificie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7624DE">
        <w:rPr>
          <w:rFonts w:eastAsiaTheme="minorEastAsia" w:cstheme="minorHAnsi"/>
          <w:noProof/>
          <w:sz w:val="24"/>
        </w:rPr>
        <w:t xml:space="preserve"> </w:t>
      </w:r>
      <w:r w:rsidR="00EB1F00" w:rsidRPr="00D375C9">
        <w:rPr>
          <w:rFonts w:eastAsiaTheme="minorEastAsia" w:cstheme="minorHAnsi"/>
          <w:noProof/>
          <w:sz w:val="24"/>
        </w:rPr>
        <w:t>ed è ortogonale a questa</w:t>
      </w:r>
      <w:r w:rsidR="007624DE">
        <w:rPr>
          <w:rFonts w:eastAsiaTheme="minorEastAsia" w:cstheme="minorHAnsi"/>
          <w:noProof/>
          <w:sz w:val="24"/>
        </w:rPr>
        <w:t>, quindi</w:t>
      </w:r>
    </w:p>
    <w:p w14:paraId="1045D73E" w14:textId="6B82F8C2" w:rsidR="00EB1F00" w:rsidRPr="00D375C9" w:rsidRDefault="00000000" w:rsidP="00DB432D">
      <w:pPr>
        <w:rPr>
          <w:rFonts w:eastAsiaTheme="minorEastAsia" w:cstheme="minorHAnsi"/>
          <w:noProof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acc>
            <m:ac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6ED07CFE" w14:textId="2A7FDAC2" w:rsidR="00D55375" w:rsidRPr="00D375C9" w:rsidRDefault="007624DE" w:rsidP="00C9544F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lastRenderedPageBreak/>
        <w:t xml:space="preserve">Applicando </w:t>
      </w:r>
      <w:r w:rsidR="00C9544F" w:rsidRPr="00D375C9">
        <w:rPr>
          <w:rFonts w:eastAsiaTheme="minorEastAsia" w:cstheme="minorHAnsi"/>
          <w:noProof/>
          <w:sz w:val="24"/>
        </w:rPr>
        <w:t xml:space="preserve">la legge di Gauss alla superficie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>
        <w:rPr>
          <w:rFonts w:eastAsiaTheme="minorEastAsia" w:cstheme="minorHAnsi"/>
          <w:noProof/>
          <w:sz w:val="24"/>
        </w:rPr>
        <w:t xml:space="preserve"> si ha</w:t>
      </w:r>
    </w:p>
    <w:p w14:paraId="1A15756F" w14:textId="53000AF7" w:rsidR="002A3A3D" w:rsidRPr="00D375C9" w:rsidRDefault="00C9544F" w:rsidP="00C9544F">
      <w:pPr>
        <w:rPr>
          <w:rFonts w:eastAsiaTheme="minorEastAsia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  <m:sup/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</m:d>
            </m:e>
          </m:nary>
          <m:acc>
            <m:ac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  <m:sup/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=4π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</m:t>
          </m:r>
        </m:oMath>
      </m:oMathPara>
    </w:p>
    <w:p w14:paraId="0317F4DB" w14:textId="2F675F16" w:rsidR="005C413C" w:rsidRPr="00D375C9" w:rsidRDefault="008E72F6" w:rsidP="006A0139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dove dato che</w:t>
      </w:r>
      <w:r w:rsidR="005C413C" w:rsidRPr="00D375C9">
        <w:rPr>
          <w:rFonts w:eastAsiaTheme="minorEastAsia" w:cstheme="minorHAnsi"/>
          <w:noProof/>
          <w:sz w:val="24"/>
        </w:rPr>
        <w:t xml:space="preserve"> il campo elettri</w:t>
      </w:r>
      <w:r w:rsidR="007624DE">
        <w:rPr>
          <w:rFonts w:eastAsiaTheme="minorEastAsia" w:cstheme="minorHAnsi"/>
          <w:noProof/>
          <w:sz w:val="24"/>
        </w:rPr>
        <w:t>c</w:t>
      </w:r>
      <w:r w:rsidR="005C413C" w:rsidRPr="00D375C9">
        <w:rPr>
          <w:rFonts w:eastAsiaTheme="minorEastAsia" w:cstheme="minorHAnsi"/>
          <w:noProof/>
          <w:sz w:val="24"/>
        </w:rPr>
        <w:t xml:space="preserve">o ha direzione radiale e anche il versore superificie ha direzione radiale il prodotto scalare </w:t>
      </w:r>
      <w:r w:rsidR="007624DE">
        <w:rPr>
          <w:rFonts w:eastAsiaTheme="minorEastAsia" w:cstheme="minorHAnsi"/>
          <w:noProof/>
          <w:sz w:val="24"/>
        </w:rPr>
        <w:t>tra i due è</w:t>
      </w:r>
      <w:r w:rsidR="005C413C" w:rsidRPr="00D375C9">
        <w:rPr>
          <w:rFonts w:eastAsiaTheme="minorEastAsia" w:cstheme="minorHAnsi"/>
          <w:noProof/>
          <w:sz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noProof/>
            <w:sz w:val="24"/>
          </w:rPr>
          <m:t>∙</m:t>
        </m:r>
        <m:acc>
          <m:acc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noProof/>
            <w:sz w:val="24"/>
          </w:rPr>
          <m:t>=1</m:t>
        </m:r>
      </m:oMath>
      <w:r w:rsidR="005C413C" w:rsidRPr="00D375C9">
        <w:rPr>
          <w:rFonts w:eastAsiaTheme="minorEastAsia" w:cstheme="minorHAnsi"/>
          <w:noProof/>
          <w:sz w:val="24"/>
        </w:rPr>
        <w:t xml:space="preserve"> poiché sono versori paralleli</w:t>
      </w:r>
      <w:r w:rsidR="00F84E3F" w:rsidRPr="00D375C9">
        <w:rPr>
          <w:rFonts w:eastAsiaTheme="minorEastAsia" w:cstheme="minorHAnsi"/>
          <w:noProof/>
          <w:sz w:val="24"/>
        </w:rPr>
        <w:t xml:space="preserve"> con lo stesso verso</w:t>
      </w:r>
      <w:r w:rsidR="005C413C" w:rsidRPr="00D375C9">
        <w:rPr>
          <w:rFonts w:eastAsiaTheme="minorEastAsia" w:cstheme="minorHAnsi"/>
          <w:noProof/>
          <w:sz w:val="24"/>
        </w:rPr>
        <w:t>.</w:t>
      </w:r>
      <w:r w:rsidR="006A0139" w:rsidRPr="00D375C9">
        <w:rPr>
          <w:rFonts w:eastAsiaTheme="minorEastAsia" w:cstheme="minorHAnsi"/>
          <w:noProof/>
          <w:sz w:val="24"/>
        </w:rPr>
        <w:t xml:space="preserve"> </w:t>
      </w:r>
      <w:r w:rsidR="005C413C" w:rsidRPr="00D375C9">
        <w:rPr>
          <w:rFonts w:eastAsiaTheme="minorEastAsia" w:cstheme="minorHAnsi"/>
          <w:noProof/>
          <w:sz w:val="24"/>
        </w:rPr>
        <w:t>Dunque</w:t>
      </w:r>
    </w:p>
    <w:p w14:paraId="7C9374D1" w14:textId="2233AFBA" w:rsidR="00B32AF6" w:rsidRPr="00D375C9" w:rsidRDefault="005C413C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  r&gt;R.</m:t>
          </m:r>
        </m:oMath>
      </m:oMathPara>
    </w:p>
    <w:p w14:paraId="3862A51C" w14:textId="7C116267" w:rsidR="00A73888" w:rsidRPr="003C445F" w:rsidRDefault="00A73888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Campo elettrico all’</w:t>
      </w:r>
      <w:r w:rsidR="00201289"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interno</w:t>
      </w: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 xml:space="preserve"> di una sfera carica (</w:t>
      </w:r>
      <m:oMath>
        <m:r>
          <m:rPr>
            <m:sty m:val="bi"/>
          </m:rPr>
          <w:rPr>
            <w:rFonts w:ascii="Cambria Math" w:eastAsiaTheme="minorEastAsia" w:hAnsi="Cambria Math" w:cstheme="minorHAnsi"/>
            <w:noProof/>
            <w:color w:val="0D0D0D" w:themeColor="text1" w:themeTint="F2"/>
            <w:sz w:val="28"/>
            <w:u w:val="single"/>
          </w:rPr>
          <m:t>r&lt;R</m:t>
        </m:r>
      </m:oMath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):</w:t>
      </w:r>
    </w:p>
    <w:p w14:paraId="696F03DB" w14:textId="05F18B97" w:rsidR="00A73888" w:rsidRPr="00D375C9" w:rsidRDefault="008E72F6" w:rsidP="00B32AF6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Pr="00D375C9">
        <w:rPr>
          <w:rFonts w:eastAsiaTheme="minorEastAsia" w:cstheme="minorHAnsi"/>
          <w:noProof/>
          <w:sz w:val="24"/>
        </w:rPr>
        <w:t xml:space="preserve"> una sfera 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</m:t>
        </m:r>
      </m:oMath>
      <w:r w:rsidRPr="00D375C9">
        <w:rPr>
          <w:rFonts w:eastAsiaTheme="minorEastAsia" w:cstheme="minorHAnsi"/>
          <w:noProof/>
          <w:sz w:val="24"/>
        </w:rPr>
        <w:t xml:space="preserve"> con densità di carica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C</m:t>
            </m:r>
          </m:sub>
        </m:sSub>
      </m:oMath>
      <w:r w:rsidRPr="00D375C9">
        <w:rPr>
          <w:rFonts w:eastAsiaTheme="minorEastAsia" w:cstheme="minorHAnsi"/>
          <w:noProof/>
          <w:sz w:val="24"/>
        </w:rPr>
        <w:t xml:space="preserve"> omogenea e positiva.</w:t>
      </w:r>
      <w:r>
        <w:rPr>
          <w:rFonts w:eastAsiaTheme="minorEastAsia" w:cstheme="minorHAnsi"/>
          <w:noProof/>
          <w:sz w:val="24"/>
        </w:rPr>
        <w:t xml:space="preserve"> </w:t>
      </w:r>
      <w:r w:rsidR="00A73888" w:rsidRPr="00D375C9">
        <w:rPr>
          <w:rFonts w:eastAsiaTheme="minorEastAsia" w:cstheme="minorHAnsi"/>
          <w:noProof/>
          <w:sz w:val="24"/>
        </w:rPr>
        <w:t xml:space="preserve">Si vuole determinare il valore di campo elettrico in un punto P distante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r&lt;R</m:t>
        </m:r>
      </m:oMath>
      <w:r w:rsidR="00A73888" w:rsidRPr="00D375C9">
        <w:rPr>
          <w:rFonts w:eastAsiaTheme="minorEastAsia" w:cstheme="minorHAnsi"/>
          <w:noProof/>
          <w:sz w:val="24"/>
        </w:rPr>
        <w:t xml:space="preserve"> dal centro della sfera.</w:t>
      </w:r>
    </w:p>
    <w:p w14:paraId="6BB324B0" w14:textId="23087F82" w:rsidR="00A73888" w:rsidRPr="00D375C9" w:rsidRDefault="00A73888" w:rsidP="00A73888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noProof/>
          <w:sz w:val="24"/>
        </w:rPr>
        <w:drawing>
          <wp:inline distT="0" distB="0" distL="0" distR="0" wp14:anchorId="40BDC12E" wp14:editId="18107658">
            <wp:extent cx="1892410" cy="1604052"/>
            <wp:effectExtent l="0" t="0" r="0" b="0"/>
            <wp:docPr id="233154515" name="Immagine 1" descr="campo-elett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o-elettric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4" t="2392" r="2824" b="2648"/>
                    <a:stretch/>
                  </pic:blipFill>
                  <pic:spPr bwMode="auto">
                    <a:xfrm>
                      <a:off x="0" y="0"/>
                      <a:ext cx="1917655" cy="162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56E39" w14:textId="6A556D3A" w:rsidR="00000C4B" w:rsidRPr="00D375C9" w:rsidRDefault="00A73888" w:rsidP="00B32AF6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Applicando il ragionamento precedente </w:t>
      </w:r>
      <w:r w:rsidR="000F546D">
        <w:rPr>
          <w:rFonts w:eastAsiaTheme="minorEastAsia" w:cstheme="minorHAnsi"/>
          <w:noProof/>
          <w:sz w:val="24"/>
        </w:rPr>
        <w:t>si</w:t>
      </w:r>
      <w:r w:rsidRPr="00D375C9">
        <w:rPr>
          <w:rFonts w:eastAsiaTheme="minorEastAsia" w:cstheme="minorHAnsi"/>
          <w:noProof/>
          <w:sz w:val="24"/>
        </w:rPr>
        <w:t xml:space="preserve"> dedu</w:t>
      </w:r>
      <w:r w:rsidR="000F546D">
        <w:rPr>
          <w:rFonts w:eastAsiaTheme="minorEastAsia" w:cstheme="minorHAnsi"/>
          <w:noProof/>
          <w:sz w:val="24"/>
        </w:rPr>
        <w:t>c</w:t>
      </w:r>
      <w:r w:rsidRPr="00D375C9">
        <w:rPr>
          <w:rFonts w:eastAsiaTheme="minorEastAsia" w:cstheme="minorHAnsi"/>
          <w:noProof/>
          <w:sz w:val="24"/>
        </w:rPr>
        <w:t xml:space="preserve">e che il campo elettrico in tutti i punti della circoferenza 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r&lt;R</m:t>
        </m:r>
      </m:oMath>
      <w:r w:rsidRPr="00D375C9">
        <w:rPr>
          <w:rFonts w:eastAsiaTheme="minorEastAsia" w:cstheme="minorHAnsi"/>
          <w:noProof/>
          <w:sz w:val="24"/>
        </w:rPr>
        <w:t xml:space="preserve"> </w:t>
      </w:r>
      <w:r w:rsidR="000F546D">
        <w:rPr>
          <w:rFonts w:eastAsiaTheme="minorEastAsia" w:cstheme="minorHAnsi"/>
          <w:noProof/>
          <w:sz w:val="24"/>
        </w:rPr>
        <w:t>ha modulo</w:t>
      </w:r>
      <w:r w:rsidRPr="00D375C9">
        <w:rPr>
          <w:rFonts w:eastAsiaTheme="minorEastAsia" w:cstheme="minorHAnsi"/>
          <w:noProof/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r</m:t>
                </m:r>
              </m:e>
            </m:d>
          </m:e>
        </m:d>
      </m:oMath>
      <w:r w:rsidR="000F546D">
        <w:rPr>
          <w:rFonts w:eastAsiaTheme="minorEastAsia" w:cstheme="minorHAnsi"/>
          <w:noProof/>
          <w:sz w:val="24"/>
        </w:rPr>
        <w:t xml:space="preserve"> </w:t>
      </w:r>
      <w:r w:rsidRPr="00D375C9">
        <w:rPr>
          <w:rFonts w:eastAsiaTheme="minorEastAsia" w:cstheme="minorHAnsi"/>
          <w:noProof/>
          <w:sz w:val="24"/>
        </w:rPr>
        <w:t>costante</w:t>
      </w:r>
      <w:r w:rsidR="000F546D">
        <w:rPr>
          <w:rFonts w:eastAsiaTheme="minorEastAsia" w:cstheme="minorHAnsi"/>
          <w:noProof/>
          <w:sz w:val="24"/>
        </w:rPr>
        <w:t xml:space="preserve">. </w:t>
      </w:r>
      <w:r w:rsidR="00000C4B" w:rsidRPr="00D375C9">
        <w:rPr>
          <w:rFonts w:eastAsiaTheme="minorEastAsia" w:cstheme="minorHAnsi"/>
          <w:noProof/>
          <w:sz w:val="24"/>
        </w:rPr>
        <w:t>Poiché il campo elettrico dipende dalla carica interna</w:t>
      </w:r>
      <w:r w:rsidR="00756A6F" w:rsidRPr="00D375C9">
        <w:rPr>
          <w:rFonts w:eastAsiaTheme="minorEastAsia" w:cstheme="minorHAnsi"/>
          <w:noProof/>
          <w:sz w:val="24"/>
        </w:rPr>
        <w:t>,</w:t>
      </w:r>
      <w:r w:rsidR="00000C4B" w:rsidRPr="00D375C9">
        <w:rPr>
          <w:rFonts w:eastAsiaTheme="minorEastAsia" w:cstheme="minorHAnsi"/>
          <w:noProof/>
          <w:sz w:val="24"/>
        </w:rPr>
        <w:t xml:space="preserve"> </w:t>
      </w:r>
      <w:r w:rsidR="000F546D">
        <w:rPr>
          <w:rFonts w:eastAsiaTheme="minorEastAsia" w:cstheme="minorHAnsi"/>
          <w:noProof/>
          <w:sz w:val="24"/>
        </w:rPr>
        <w:t>ne si deve</w:t>
      </w:r>
      <w:r w:rsidR="00000C4B" w:rsidRPr="00D375C9">
        <w:rPr>
          <w:rFonts w:eastAsiaTheme="minorEastAsia" w:cstheme="minorHAnsi"/>
          <w:noProof/>
          <w:sz w:val="24"/>
        </w:rPr>
        <w:t xml:space="preserve"> determinar</w:t>
      </w:r>
      <w:r w:rsidR="00756A6F" w:rsidRPr="00D375C9">
        <w:rPr>
          <w:rFonts w:eastAsiaTheme="minorEastAsia" w:cstheme="minorHAnsi"/>
          <w:noProof/>
          <w:sz w:val="24"/>
        </w:rPr>
        <w:t>n</w:t>
      </w:r>
      <w:r w:rsidR="00000C4B" w:rsidRPr="00D375C9">
        <w:rPr>
          <w:rFonts w:eastAsiaTheme="minorEastAsia" w:cstheme="minorHAnsi"/>
          <w:noProof/>
          <w:sz w:val="24"/>
        </w:rPr>
        <w:t>e il valore. Per definizione</w:t>
      </w:r>
      <w:r w:rsidR="000F546D">
        <w:rPr>
          <w:rFonts w:eastAsiaTheme="minorEastAsia" w:cstheme="minorHAnsi"/>
          <w:noProof/>
          <w:sz w:val="24"/>
        </w:rPr>
        <w:t>,</w:t>
      </w:r>
      <w:r w:rsidR="00000C4B" w:rsidRPr="00D375C9">
        <w:rPr>
          <w:rFonts w:eastAsiaTheme="minorEastAsia" w:cstheme="minorHAnsi"/>
          <w:noProof/>
          <w:sz w:val="24"/>
        </w:rPr>
        <w:t xml:space="preserve"> la carica è il prodotto tra la densità di carica e il volume </w:t>
      </w:r>
      <w:r w:rsidR="000F546D">
        <w:rPr>
          <w:rFonts w:eastAsiaTheme="minorEastAsia" w:cstheme="minorHAnsi"/>
          <w:noProof/>
          <w:sz w:val="24"/>
        </w:rPr>
        <w:t>in cui è definita quest’ultima</w:t>
      </w:r>
      <w:r w:rsidR="00000C4B" w:rsidRPr="00D375C9">
        <w:rPr>
          <w:rFonts w:eastAsiaTheme="minorEastAsia" w:cstheme="minorHAnsi"/>
          <w:noProof/>
          <w:sz w:val="24"/>
        </w:rPr>
        <w:t xml:space="preserve">. In questo caso il volume non è </w:t>
      </w:r>
      <w:r w:rsidR="000F546D">
        <w:rPr>
          <w:rFonts w:eastAsiaTheme="minorEastAsia" w:cstheme="minorHAnsi"/>
          <w:noProof/>
          <w:sz w:val="24"/>
        </w:rPr>
        <w:t>l’intero</w:t>
      </w:r>
      <w:r w:rsidR="00000C4B" w:rsidRPr="00D375C9">
        <w:rPr>
          <w:rFonts w:eastAsiaTheme="minorEastAsia" w:cstheme="minorHAnsi"/>
          <w:noProof/>
          <w:sz w:val="24"/>
        </w:rPr>
        <w:t xml:space="preserve"> volume</w:t>
      </w:r>
      <w:r w:rsidR="000F546D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V</m:t>
        </m:r>
      </m:oMath>
      <w:r w:rsidR="00000C4B" w:rsidRPr="00D375C9">
        <w:rPr>
          <w:rFonts w:eastAsiaTheme="minorEastAsia" w:cstheme="minorHAnsi"/>
          <w:noProof/>
          <w:sz w:val="24"/>
        </w:rPr>
        <w:t xml:space="preserve"> della sfera 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</m:t>
        </m:r>
      </m:oMath>
      <w:r w:rsidR="00756A6F" w:rsidRPr="00D375C9">
        <w:rPr>
          <w:rFonts w:eastAsiaTheme="minorEastAsia" w:cstheme="minorHAnsi"/>
          <w:noProof/>
          <w:sz w:val="24"/>
        </w:rPr>
        <w:t xml:space="preserve">, </w:t>
      </w:r>
      <w:r w:rsidR="00000C4B" w:rsidRPr="00D375C9">
        <w:rPr>
          <w:rFonts w:eastAsiaTheme="minorEastAsia" w:cstheme="minorHAnsi"/>
          <w:noProof/>
          <w:sz w:val="24"/>
        </w:rPr>
        <w:t>ma il volume</w:t>
      </w:r>
      <w:r w:rsidR="000F546D">
        <w:rPr>
          <w:rFonts w:eastAsiaTheme="minorEastAsia" w:cstheme="minorHAnsi"/>
          <w:noProof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r</m:t>
            </m:r>
          </m:sub>
        </m:sSub>
      </m:oMath>
      <w:r w:rsidR="00000C4B" w:rsidRPr="00D375C9">
        <w:rPr>
          <w:rFonts w:eastAsiaTheme="minorEastAsia" w:cstheme="minorHAnsi"/>
          <w:noProof/>
          <w:sz w:val="24"/>
        </w:rPr>
        <w:t xml:space="preserve"> della sfera di raggio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r&lt;R</m:t>
        </m:r>
      </m:oMath>
      <w:r w:rsidR="000F546D">
        <w:rPr>
          <w:rFonts w:eastAsiaTheme="minorEastAsia" w:cstheme="minorHAnsi"/>
          <w:noProof/>
          <w:sz w:val="24"/>
        </w:rPr>
        <w:t>. Pertanto</w:t>
      </w:r>
    </w:p>
    <w:p w14:paraId="3C6E2EC2" w14:textId="17CDB996" w:rsidR="00000C4B" w:rsidRPr="00D375C9" w:rsidRDefault="00000000" w:rsidP="00A73888">
      <w:pPr>
        <w:rPr>
          <w:rFonts w:eastAsiaTheme="minorEastAsia" w:cstheme="minorHAnsi"/>
          <w:noProof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(int)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ρ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V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32010F1D" w14:textId="52C90CAD" w:rsidR="00DF66F6" w:rsidRPr="00DF66F6" w:rsidRDefault="00DF66F6" w:rsidP="00B32AF6">
      <w:pPr>
        <w:jc w:val="both"/>
        <w:rPr>
          <w:rFonts w:eastAsiaTheme="minorEastAsia" w:cstheme="minorHAnsi"/>
          <w:noProof/>
          <w:sz w:val="28"/>
          <w:u w:val="single"/>
        </w:rPr>
      </w:pPr>
      <w:r w:rsidRPr="00DF66F6">
        <w:rPr>
          <w:rFonts w:eastAsiaTheme="minorEastAsia" w:cstheme="minorHAnsi"/>
          <w:noProof/>
          <w:sz w:val="28"/>
          <w:u w:val="single"/>
        </w:rPr>
        <w:t>Osservazione:</w:t>
      </w:r>
    </w:p>
    <w:p w14:paraId="6BBED2EE" w14:textId="39594D8E" w:rsidR="004F3052" w:rsidRPr="00D375C9" w:rsidRDefault="000F546D" w:rsidP="00B32AF6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Q</w:t>
      </w:r>
      <w:r w:rsidR="004F3052" w:rsidRPr="00D375C9">
        <w:rPr>
          <w:rFonts w:eastAsiaTheme="minorEastAsia" w:cstheme="minorHAnsi"/>
          <w:noProof/>
          <w:sz w:val="24"/>
        </w:rPr>
        <w:t xml:space="preserve">uesto è </w:t>
      </w:r>
      <w:r>
        <w:rPr>
          <w:rFonts w:eastAsiaTheme="minorEastAsia" w:cstheme="minorHAnsi"/>
          <w:noProof/>
          <w:sz w:val="24"/>
        </w:rPr>
        <w:t>vero</w:t>
      </w:r>
      <w:r w:rsidR="004F3052" w:rsidRPr="00D375C9">
        <w:rPr>
          <w:rFonts w:eastAsiaTheme="minorEastAsia" w:cstheme="minorHAnsi"/>
          <w:noProof/>
          <w:sz w:val="24"/>
        </w:rPr>
        <w:t xml:space="preserve"> solo quando la densità di carica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C</m:t>
            </m:r>
          </m:sub>
        </m:sSub>
      </m:oMath>
      <w:r w:rsidR="004F3052" w:rsidRPr="00D375C9">
        <w:rPr>
          <w:rFonts w:eastAsiaTheme="minorEastAsia" w:cstheme="minorHAnsi"/>
          <w:noProof/>
          <w:sz w:val="24"/>
        </w:rPr>
        <w:t xml:space="preserve"> è omogenea. Se invece</w:t>
      </w:r>
      <w:r w:rsidR="00DF66F6">
        <w:rPr>
          <w:rFonts w:eastAsiaTheme="minorEastAsia" w:cstheme="minorHAnsi"/>
          <w:noProof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C</m:t>
            </m:r>
          </m:sub>
        </m:sSub>
      </m:oMath>
      <w:r w:rsidR="004F3052" w:rsidRPr="00D375C9">
        <w:rPr>
          <w:rFonts w:eastAsiaTheme="minorEastAsia" w:cstheme="minorHAnsi"/>
          <w:noProof/>
          <w:sz w:val="24"/>
        </w:rPr>
        <w:t xml:space="preserve"> </w:t>
      </w:r>
      <w:r w:rsidR="00DF66F6">
        <w:rPr>
          <w:rFonts w:eastAsiaTheme="minorEastAsia" w:cstheme="minorHAnsi"/>
          <w:noProof/>
          <w:sz w:val="24"/>
        </w:rPr>
        <w:t>fosse</w:t>
      </w:r>
      <w:r w:rsidR="004F3052" w:rsidRPr="00D375C9">
        <w:rPr>
          <w:rFonts w:eastAsiaTheme="minorEastAsia" w:cstheme="minorHAnsi"/>
          <w:noProof/>
          <w:sz w:val="24"/>
        </w:rPr>
        <w:t xml:space="preserve"> una funzione della distanza</w:t>
      </w:r>
      <w:r w:rsidR="00DF66F6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</m:t>
        </m:r>
      </m:oMath>
      <w:r w:rsidR="004F3052" w:rsidRPr="00D375C9">
        <w:rPr>
          <w:rFonts w:eastAsiaTheme="minorEastAsia" w:cstheme="minorHAnsi"/>
          <w:noProof/>
          <w:sz w:val="24"/>
        </w:rPr>
        <w:t xml:space="preserve"> dal centro</w:t>
      </w:r>
      <w:r w:rsidR="00DF66F6">
        <w:rPr>
          <w:rFonts w:eastAsiaTheme="minorEastAsia" w:cstheme="minorHAnsi"/>
          <w:noProof/>
          <w:sz w:val="24"/>
        </w:rPr>
        <w:t>,</w:t>
      </w:r>
      <w:r w:rsidR="004F3052" w:rsidRPr="00D375C9">
        <w:rPr>
          <w:rFonts w:eastAsiaTheme="minorEastAsia" w:cstheme="minorHAnsi"/>
          <w:noProof/>
          <w:sz w:val="24"/>
        </w:rPr>
        <w:t xml:space="preserve"> allora </w:t>
      </w:r>
      <w:r w:rsidR="00DF66F6">
        <w:rPr>
          <w:rFonts w:eastAsiaTheme="minorEastAsia" w:cstheme="minorHAnsi"/>
          <w:noProof/>
          <w:sz w:val="24"/>
        </w:rPr>
        <w:t xml:space="preserve">si deve svolgere </w:t>
      </w:r>
      <w:r w:rsidR="004F3052" w:rsidRPr="00D375C9">
        <w:rPr>
          <w:rFonts w:eastAsiaTheme="minorEastAsia" w:cstheme="minorHAnsi"/>
          <w:noProof/>
          <w:sz w:val="24"/>
        </w:rPr>
        <w:t xml:space="preserve">un integrale. </w:t>
      </w:r>
      <w:r w:rsidR="00DF66F6">
        <w:rPr>
          <w:rFonts w:eastAsiaTheme="minorEastAsia" w:cstheme="minorHAnsi"/>
          <w:noProof/>
          <w:sz w:val="24"/>
        </w:rPr>
        <w:t xml:space="preserve">Inoltre, se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ρ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C</m:t>
            </m:r>
          </m:sub>
        </m:sSub>
      </m:oMath>
      <w:r w:rsidR="00DF66F6">
        <w:rPr>
          <w:rFonts w:eastAsiaTheme="minorEastAsia" w:cstheme="minorHAnsi"/>
          <w:noProof/>
          <w:sz w:val="24"/>
        </w:rPr>
        <w:t xml:space="preserve"> fosse una</w:t>
      </w:r>
      <w:r w:rsidR="004F3052" w:rsidRPr="00D375C9">
        <w:rPr>
          <w:rFonts w:eastAsiaTheme="minorEastAsia" w:cstheme="minorHAnsi"/>
          <w:noProof/>
          <w:sz w:val="24"/>
        </w:rPr>
        <w:t xml:space="preserve"> funzione di più variabili</w:t>
      </w:r>
      <w:r w:rsidR="00DF66F6">
        <w:rPr>
          <w:rFonts w:eastAsiaTheme="minorEastAsia" w:cstheme="minorHAnsi"/>
          <w:noProof/>
          <w:sz w:val="24"/>
        </w:rPr>
        <w:t xml:space="preserve">, </w:t>
      </w:r>
      <w:r w:rsidR="004F3052" w:rsidRPr="00D375C9">
        <w:rPr>
          <w:rFonts w:eastAsiaTheme="minorEastAsia" w:cstheme="minorHAnsi"/>
          <w:noProof/>
          <w:sz w:val="24"/>
        </w:rPr>
        <w:t xml:space="preserve">allora si </w:t>
      </w:r>
      <w:r w:rsidR="00DF66F6">
        <w:rPr>
          <w:rFonts w:eastAsiaTheme="minorEastAsia" w:cstheme="minorHAnsi"/>
          <w:noProof/>
          <w:sz w:val="24"/>
        </w:rPr>
        <w:t>deve svolgere un integrale multiplo</w:t>
      </w:r>
      <w:r w:rsidR="004F3052" w:rsidRPr="00D375C9">
        <w:rPr>
          <w:rFonts w:eastAsiaTheme="minorEastAsia" w:cstheme="minorHAnsi"/>
          <w:noProof/>
          <w:sz w:val="24"/>
        </w:rPr>
        <w:t>.</w:t>
      </w:r>
    </w:p>
    <w:p w14:paraId="50A48DA5" w14:textId="73E16765" w:rsidR="00000C4B" w:rsidRPr="00D375C9" w:rsidRDefault="00000C4B" w:rsidP="00DF66F6">
      <w:pPr>
        <w:ind w:firstLine="708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Sostituendo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q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</w:rPr>
              <m:t>(int)</m:t>
            </m:r>
          </m:sup>
        </m:sSup>
      </m:oMath>
      <w:r w:rsidR="00DF66F6">
        <w:rPr>
          <w:rFonts w:eastAsiaTheme="minorEastAsia" w:cstheme="minorHAnsi"/>
          <w:noProof/>
          <w:sz w:val="24"/>
        </w:rPr>
        <w:t xml:space="preserve"> </w:t>
      </w:r>
      <w:r w:rsidRPr="00D375C9">
        <w:rPr>
          <w:rFonts w:eastAsiaTheme="minorEastAsia" w:cstheme="minorHAnsi"/>
          <w:noProof/>
          <w:sz w:val="24"/>
        </w:rPr>
        <w:t xml:space="preserve">nella legge di Gauss </w:t>
      </w:r>
      <w:r w:rsidR="00DF66F6">
        <w:rPr>
          <w:rFonts w:eastAsiaTheme="minorEastAsia" w:cstheme="minorHAnsi"/>
          <w:noProof/>
          <w:sz w:val="24"/>
        </w:rPr>
        <w:t>si ha</w:t>
      </w:r>
    </w:p>
    <w:p w14:paraId="3EC04DCA" w14:textId="319BBF3E" w:rsidR="00000C4B" w:rsidRPr="00D375C9" w:rsidRDefault="002A3A3D" w:rsidP="00A73888">
      <w:pPr>
        <w:rPr>
          <w:rFonts w:eastAsiaTheme="minorEastAsia" w:cstheme="minorHAnsi"/>
          <w:noProof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=4π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int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79A09FE0" w14:textId="649B0770" w:rsidR="002A3A3D" w:rsidRPr="00D375C9" w:rsidRDefault="00316FED" w:rsidP="00A73888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Dunque</w:t>
      </w:r>
    </w:p>
    <w:p w14:paraId="4380C0C7" w14:textId="02B01109" w:rsidR="00713DD3" w:rsidRPr="00D375C9" w:rsidRDefault="00DF66F6" w:rsidP="00B32AF6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  r&lt;R.</m:t>
          </m:r>
        </m:oMath>
      </m:oMathPara>
    </w:p>
    <w:p w14:paraId="6892FF28" w14:textId="29375DE9" w:rsidR="00201289" w:rsidRPr="003C445F" w:rsidRDefault="00201289" w:rsidP="00201289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lastRenderedPageBreak/>
        <w:t>Campo elettrico all’interno di un guscio sferico carico (</w:t>
      </w:r>
      <m:oMath>
        <m:r>
          <m:rPr>
            <m:sty m:val="bi"/>
          </m:rPr>
          <w:rPr>
            <w:rFonts w:ascii="Cambria Math" w:eastAsiaTheme="minorEastAsia" w:hAnsi="Cambria Math" w:cstheme="minorHAnsi"/>
            <w:noProof/>
            <w:color w:val="0D0D0D" w:themeColor="text1" w:themeTint="F2"/>
            <w:sz w:val="28"/>
            <w:u w:val="single"/>
          </w:rPr>
          <m:t>r&lt;R</m:t>
        </m:r>
      </m:oMath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):</w:t>
      </w:r>
    </w:p>
    <w:p w14:paraId="7AEAF372" w14:textId="6F2B84E5" w:rsidR="00201289" w:rsidRPr="00D375C9" w:rsidRDefault="00A1198A" w:rsidP="00B32AF6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8C66C7">
        <w:rPr>
          <w:rFonts w:eastAsiaTheme="minorEastAsia" w:cstheme="minorHAnsi"/>
          <w:noProof/>
          <w:sz w:val="24"/>
        </w:rPr>
        <w:t xml:space="preserve"> un guscio sferico carico.</w:t>
      </w:r>
      <w:r w:rsidR="00201289" w:rsidRPr="00D375C9">
        <w:rPr>
          <w:rFonts w:eastAsiaTheme="minorEastAsia" w:cstheme="minorHAnsi"/>
          <w:noProof/>
          <w:sz w:val="24"/>
        </w:rPr>
        <w:t xml:space="preserve"> </w:t>
      </w:r>
      <w:r w:rsidR="008C66C7">
        <w:rPr>
          <w:rFonts w:eastAsiaTheme="minorEastAsia" w:cstheme="minorHAnsi"/>
          <w:noProof/>
          <w:sz w:val="24"/>
        </w:rPr>
        <w:t xml:space="preserve">Si vuole determinare </w:t>
      </w:r>
      <w:r w:rsidR="00201289" w:rsidRPr="00D375C9">
        <w:rPr>
          <w:rFonts w:eastAsiaTheme="minorEastAsia" w:cstheme="minorHAnsi"/>
          <w:noProof/>
          <w:sz w:val="24"/>
        </w:rPr>
        <w:t xml:space="preserve">solamente il campo elettrico all’interno del guscio </w:t>
      </w:r>
      <w:r w:rsidR="008C66C7">
        <w:rPr>
          <w:rFonts w:eastAsiaTheme="minorEastAsia" w:cstheme="minorHAnsi"/>
          <w:noProof/>
          <w:sz w:val="24"/>
        </w:rPr>
        <w:t>dato che</w:t>
      </w:r>
      <w:r w:rsidR="00201289" w:rsidRPr="00D375C9">
        <w:rPr>
          <w:rFonts w:eastAsiaTheme="minorEastAsia" w:cstheme="minorHAnsi"/>
          <w:noProof/>
          <w:sz w:val="24"/>
        </w:rPr>
        <w:t xml:space="preserve"> per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r&gt;R</m:t>
        </m:r>
      </m:oMath>
      <w:r w:rsidR="00201289" w:rsidRPr="00D375C9">
        <w:rPr>
          <w:rFonts w:eastAsiaTheme="minorEastAsia" w:cstheme="minorHAnsi"/>
          <w:noProof/>
          <w:sz w:val="24"/>
        </w:rPr>
        <w:t xml:space="preserve"> le considerazione fatte per la sfera piena valgono in modo identico anche per il guscio.</w:t>
      </w:r>
    </w:p>
    <w:p w14:paraId="386DB583" w14:textId="72768F37" w:rsidR="00201289" w:rsidRPr="00D375C9" w:rsidRDefault="00201289" w:rsidP="00201289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noProof/>
          <w:sz w:val="24"/>
        </w:rPr>
        <w:drawing>
          <wp:inline distT="0" distB="0" distL="0" distR="0" wp14:anchorId="442D90B0" wp14:editId="47911BC6">
            <wp:extent cx="1288111" cy="1300278"/>
            <wp:effectExtent l="0" t="0" r="7620" b="0"/>
            <wp:docPr id="931982576" name="Immagine 3" descr="Campo elettrico generato da un guscio sferico carico | Blog di  impararelafis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mpo elettrico generato da un guscio sferico carico | Blog di  impararelafisic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08" cy="134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BA30" w14:textId="5AB267D4" w:rsidR="00201289" w:rsidRPr="00D375C9" w:rsidRDefault="00201289" w:rsidP="00B32AF6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Se </w:t>
      </w:r>
      <w:r w:rsidR="008C66C7">
        <w:rPr>
          <w:rFonts w:eastAsiaTheme="minorEastAsia" w:cstheme="minorHAnsi"/>
          <w:noProof/>
          <w:sz w:val="24"/>
        </w:rPr>
        <w:t>si svolgessero</w:t>
      </w:r>
      <w:r w:rsidRPr="00D375C9">
        <w:rPr>
          <w:rFonts w:eastAsiaTheme="minorEastAsia" w:cstheme="minorHAnsi"/>
          <w:noProof/>
          <w:sz w:val="24"/>
        </w:rPr>
        <w:t xml:space="preserve"> i calcoli come fatto per la sfera carica </w:t>
      </w:r>
      <w:r w:rsidR="008C66C7">
        <w:rPr>
          <w:rFonts w:eastAsiaTheme="minorEastAsia" w:cstheme="minorHAnsi"/>
          <w:noProof/>
          <w:sz w:val="24"/>
        </w:rPr>
        <w:t>si ottiene</w:t>
      </w:r>
      <w:r w:rsidRPr="00D375C9">
        <w:rPr>
          <w:rFonts w:eastAsiaTheme="minorEastAsia" w:cstheme="minorHAnsi"/>
          <w:noProof/>
          <w:sz w:val="24"/>
        </w:rPr>
        <w:t xml:space="preserve"> di fatto la stessa formula, ovvero</w:t>
      </w:r>
    </w:p>
    <w:p w14:paraId="7FB5630F" w14:textId="6EDF682F" w:rsidR="00333AAE" w:rsidRPr="00D375C9" w:rsidRDefault="00333AAE" w:rsidP="00201289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(int)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  r&lt;R.</m:t>
          </m:r>
        </m:oMath>
      </m:oMathPara>
    </w:p>
    <w:p w14:paraId="329BB05D" w14:textId="64B620D3" w:rsidR="00333AAE" w:rsidRPr="00D375C9" w:rsidRDefault="00C136BA" w:rsidP="008C66C7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Poiché la carica è solo sulla superficie, se </w:t>
      </w:r>
      <w:r w:rsidR="008C66C7">
        <w:rPr>
          <w:rFonts w:eastAsiaTheme="minorEastAsia" w:cstheme="minorHAnsi"/>
          <w:noProof/>
          <w:sz w:val="24"/>
        </w:rPr>
        <w:t>si trascura</w:t>
      </w:r>
      <w:r w:rsidRPr="00D375C9">
        <w:rPr>
          <w:rFonts w:eastAsiaTheme="minorEastAsia" w:cstheme="minorHAnsi"/>
          <w:noProof/>
          <w:sz w:val="24"/>
        </w:rPr>
        <w:t xml:space="preserve"> il suo spessore</w:t>
      </w:r>
      <w:r w:rsidR="008C66C7">
        <w:rPr>
          <w:rFonts w:eastAsiaTheme="minorEastAsia" w:cstheme="minorHAnsi"/>
          <w:noProof/>
          <w:sz w:val="24"/>
        </w:rPr>
        <w:t xml:space="preserve"> </w:t>
      </w:r>
      <w:r w:rsidR="00333AAE" w:rsidRPr="00D375C9">
        <w:rPr>
          <w:rFonts w:eastAsiaTheme="minorEastAsia" w:cstheme="minorHAnsi"/>
          <w:noProof/>
          <w:sz w:val="24"/>
        </w:rPr>
        <w:t xml:space="preserve">la carica interna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q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</w:rPr>
              <m:t>(int)</m:t>
            </m:r>
          </m:sup>
        </m:sSup>
      </m:oMath>
      <w:r w:rsidR="00333AAE" w:rsidRPr="00D375C9">
        <w:rPr>
          <w:rFonts w:eastAsiaTheme="minorEastAsia" w:cstheme="minorHAnsi"/>
          <w:noProof/>
          <w:sz w:val="24"/>
        </w:rPr>
        <w:t xml:space="preserve"> è nulla. Quindi il campo elettrico è</w:t>
      </w:r>
    </w:p>
    <w:p w14:paraId="655A7E64" w14:textId="479B970C" w:rsidR="00333AAE" w:rsidRPr="00D375C9" w:rsidRDefault="00333AAE" w:rsidP="00333AAE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=0,  r&lt;R.</m:t>
          </m:r>
        </m:oMath>
      </m:oMathPara>
    </w:p>
    <w:p w14:paraId="263164A3" w14:textId="0F5A117D" w:rsidR="0054324C" w:rsidRPr="008C66C7" w:rsidRDefault="00333AAE" w:rsidP="008C66C7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Di conseguenza per la legge di Gauss il flusso</w:t>
      </w:r>
      <w:r w:rsidR="00B57EBA" w:rsidRPr="00D375C9">
        <w:rPr>
          <w:rFonts w:eastAsiaTheme="minorEastAsia" w:cstheme="minorHAnsi"/>
          <w:noProof/>
          <w:sz w:val="24"/>
        </w:rPr>
        <w:t xml:space="preserve"> all’interno del guscio</w:t>
      </w:r>
      <w:r w:rsidRPr="00D375C9">
        <w:rPr>
          <w:rFonts w:eastAsiaTheme="minorEastAsia" w:cstheme="minorHAnsi"/>
          <w:noProof/>
          <w:sz w:val="24"/>
        </w:rPr>
        <w:t xml:space="preserve"> è anch’esso nullo.</w:t>
      </w:r>
    </w:p>
    <w:p w14:paraId="2CD982F5" w14:textId="77A23DFF" w:rsidR="001D7EB0" w:rsidRPr="003C445F" w:rsidRDefault="001D7EB0" w:rsidP="00201289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Campo elettrico di una superficie piana illimitata:</w:t>
      </w:r>
    </w:p>
    <w:p w14:paraId="4310BF4E" w14:textId="5520B089" w:rsidR="001D7EB0" w:rsidRPr="00D375C9" w:rsidRDefault="00F91178" w:rsidP="001D7EB0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1D7EB0" w:rsidRPr="00D375C9">
        <w:rPr>
          <w:rFonts w:eastAsiaTheme="minorEastAsia" w:cstheme="minorHAnsi"/>
          <w:noProof/>
          <w:sz w:val="24"/>
        </w:rPr>
        <w:t xml:space="preserve"> una superificie piana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Π</m:t>
        </m:r>
      </m:oMath>
      <w:r>
        <w:rPr>
          <w:rFonts w:eastAsiaTheme="minorEastAsia" w:cstheme="minorHAnsi"/>
          <w:noProof/>
          <w:sz w:val="24"/>
        </w:rPr>
        <w:t xml:space="preserve"> </w:t>
      </w:r>
      <w:r w:rsidR="001D7EB0" w:rsidRPr="00D375C9">
        <w:rPr>
          <w:rFonts w:eastAsiaTheme="minorEastAsia" w:cstheme="minorHAnsi"/>
          <w:noProof/>
          <w:sz w:val="24"/>
        </w:rPr>
        <w:t>illimitata.</w:t>
      </w:r>
    </w:p>
    <w:p w14:paraId="168B4FC4" w14:textId="77777777" w:rsidR="00713DD3" w:rsidRPr="00D375C9" w:rsidRDefault="00713DD3" w:rsidP="00713DD3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drawing>
          <wp:inline distT="0" distB="0" distL="0" distR="0" wp14:anchorId="49E87E9F" wp14:editId="368922F6">
            <wp:extent cx="2751152" cy="1762275"/>
            <wp:effectExtent l="0" t="0" r="0" b="0"/>
            <wp:docPr id="1611699920" name="Immagine 1" descr="Immagine che contiene diagramma, linea, cerchi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9920" name="Immagine 1" descr="Immagine che contiene diagramma, linea, cerchio, design&#10;&#10;Descrizione generata automaticamente"/>
                    <pic:cNvPicPr/>
                  </pic:nvPicPr>
                  <pic:blipFill rotWithShape="1">
                    <a:blip r:embed="rId14"/>
                    <a:srcRect l="2209" t="3947" r="1248" b="2131"/>
                    <a:stretch/>
                  </pic:blipFill>
                  <pic:spPr bwMode="auto">
                    <a:xfrm>
                      <a:off x="0" y="0"/>
                      <a:ext cx="2881370" cy="184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9F24D" w14:textId="54EE7293" w:rsidR="00252AC6" w:rsidRPr="00D375C9" w:rsidRDefault="001D7EB0" w:rsidP="006A3D46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Applicando il ragionamento sulle simmetrie </w:t>
      </w:r>
      <w:r w:rsidR="00252AC6" w:rsidRPr="00D375C9">
        <w:rPr>
          <w:rFonts w:eastAsiaTheme="minorEastAsia" w:cstheme="minorHAnsi"/>
          <w:noProof/>
          <w:sz w:val="24"/>
        </w:rPr>
        <w:t xml:space="preserve">al piano illimitato </w:t>
      </w:r>
      <w:r w:rsidR="006A3D46">
        <w:rPr>
          <w:rFonts w:eastAsiaTheme="minorEastAsia" w:cstheme="minorHAnsi"/>
          <w:noProof/>
          <w:sz w:val="24"/>
        </w:rPr>
        <w:t xml:space="preserve">si deduce che </w:t>
      </w:r>
      <w:r w:rsidR="00252AC6" w:rsidRPr="00D375C9">
        <w:rPr>
          <w:rFonts w:eastAsiaTheme="minorEastAsia" w:cstheme="minorHAnsi"/>
          <w:noProof/>
          <w:sz w:val="24"/>
        </w:rPr>
        <w:t xml:space="preserve">il campo elettrico ad una distanza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</m:t>
        </m:r>
      </m:oMath>
      <w:r w:rsidR="00252AC6" w:rsidRPr="00D375C9">
        <w:rPr>
          <w:rFonts w:eastAsiaTheme="minorEastAsia" w:cstheme="minorHAnsi"/>
          <w:noProof/>
          <w:sz w:val="24"/>
        </w:rPr>
        <w:t xml:space="preserve"> dal piano </w:t>
      </w:r>
      <w:r w:rsidR="006A3D46">
        <w:rPr>
          <w:rFonts w:eastAsiaTheme="minorEastAsia" w:cstheme="minorHAnsi"/>
          <w:noProof/>
          <w:sz w:val="24"/>
        </w:rPr>
        <w:t xml:space="preserve">ha modulo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d</m:t>
                </m:r>
              </m:e>
            </m:d>
          </m:e>
        </m:d>
      </m:oMath>
      <w:r w:rsidR="00252AC6" w:rsidRPr="00D375C9">
        <w:rPr>
          <w:rFonts w:eastAsiaTheme="minorEastAsia" w:cstheme="minorHAnsi"/>
          <w:noProof/>
          <w:sz w:val="24"/>
        </w:rPr>
        <w:t xml:space="preserve"> costante</w:t>
      </w:r>
      <w:r w:rsidR="006A3D46">
        <w:rPr>
          <w:rFonts w:eastAsiaTheme="minorEastAsia" w:cstheme="minorHAnsi"/>
          <w:noProof/>
          <w:sz w:val="24"/>
        </w:rPr>
        <w:t xml:space="preserve">. </w:t>
      </w:r>
      <w:r w:rsidR="00252AC6" w:rsidRPr="00D375C9">
        <w:rPr>
          <w:rFonts w:eastAsiaTheme="minorEastAsia" w:cstheme="minorHAnsi"/>
          <w:noProof/>
          <w:sz w:val="24"/>
        </w:rPr>
        <w:t xml:space="preserve">Considerando come superficie gaussiana un cilindro con basi di area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252AC6" w:rsidRPr="00D375C9">
        <w:rPr>
          <w:rFonts w:eastAsiaTheme="minorEastAsia" w:cstheme="minorHAnsi"/>
          <w:noProof/>
          <w:sz w:val="24"/>
        </w:rPr>
        <w:t xml:space="preserve"> parallele al piano</w:t>
      </w:r>
      <w:r w:rsidR="006A3D46">
        <w:rPr>
          <w:rFonts w:eastAsiaTheme="minorEastAsia" w:cstheme="minorHAnsi"/>
          <w:noProof/>
          <w:sz w:val="24"/>
        </w:rPr>
        <w:t>,</w:t>
      </w:r>
      <w:r w:rsidR="00252AC6" w:rsidRPr="00D375C9">
        <w:rPr>
          <w:rFonts w:eastAsiaTheme="minorEastAsia" w:cstheme="minorHAnsi"/>
          <w:noProof/>
          <w:sz w:val="24"/>
        </w:rPr>
        <w:t xml:space="preserve"> </w:t>
      </w:r>
      <w:r w:rsidR="006A3D46">
        <w:rPr>
          <w:rFonts w:eastAsiaTheme="minorEastAsia" w:cstheme="minorHAnsi"/>
          <w:noProof/>
          <w:sz w:val="24"/>
        </w:rPr>
        <w:t>si può</w:t>
      </w:r>
      <w:r w:rsidR="00252AC6" w:rsidRPr="00D375C9">
        <w:rPr>
          <w:rFonts w:eastAsiaTheme="minorEastAsia" w:cstheme="minorHAnsi"/>
          <w:noProof/>
          <w:sz w:val="24"/>
        </w:rPr>
        <w:t xml:space="preserve"> calcolare il flusso del campo el</w:t>
      </w:r>
      <w:r w:rsidR="00D6009C" w:rsidRPr="00D375C9">
        <w:rPr>
          <w:rFonts w:eastAsiaTheme="minorEastAsia" w:cstheme="minorHAnsi"/>
          <w:noProof/>
          <w:sz w:val="24"/>
        </w:rPr>
        <w:t>ettrico generato dal piano</w:t>
      </w:r>
      <w:r w:rsidR="00252AC6" w:rsidRPr="00D375C9">
        <w:rPr>
          <w:rFonts w:eastAsiaTheme="minorEastAsia" w:cstheme="minorHAnsi"/>
          <w:noProof/>
          <w:sz w:val="24"/>
        </w:rPr>
        <w:t xml:space="preserve"> con la legge di Gauss </w:t>
      </w:r>
      <w:r w:rsidR="006A3D46">
        <w:rPr>
          <w:rFonts w:eastAsiaTheme="minorEastAsia" w:cstheme="minorHAnsi"/>
          <w:noProof/>
          <w:sz w:val="24"/>
        </w:rPr>
        <w:t>ricordando che vale il principio di sovrapposizione</w:t>
      </w:r>
    </w:p>
    <w:p w14:paraId="47DCB370" w14:textId="400FBA13" w:rsidR="00D6009C" w:rsidRPr="00D375C9" w:rsidRDefault="00000000" w:rsidP="001D7EB0">
      <w:pPr>
        <w:rPr>
          <w:rFonts w:eastAsiaTheme="minorEastAsia" w:cstheme="minorHAnsi"/>
          <w:noProof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basi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superficie laterale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basi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=2E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Σ=2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π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noProof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int</m:t>
                      </m:r>
                    </m:e>
                  </m:d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1619B5B7" w14:textId="77777777" w:rsidR="006A3D46" w:rsidRDefault="00B93146" w:rsidP="006A3D46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Il termine </w:t>
      </w:r>
      <m:oMath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superficie laterale</m:t>
            </m:r>
          </m:e>
        </m:d>
      </m:oMath>
      <w:r w:rsidR="00D6009C" w:rsidRPr="00D375C9">
        <w:rPr>
          <w:rFonts w:eastAsiaTheme="minorEastAsia" w:cstheme="minorHAnsi"/>
          <w:noProof/>
          <w:sz w:val="24"/>
        </w:rPr>
        <w:t xml:space="preserve"> è uguale a zero poiché il vettore campo elettrico </w:t>
      </w:r>
      <w:r w:rsidR="006A3D46">
        <w:rPr>
          <w:rFonts w:eastAsiaTheme="minorEastAsia" w:cstheme="minorHAnsi"/>
          <w:noProof/>
          <w:sz w:val="24"/>
        </w:rPr>
        <w:t>è</w:t>
      </w:r>
      <w:r w:rsidR="00D6009C" w:rsidRPr="00D375C9">
        <w:rPr>
          <w:rFonts w:eastAsiaTheme="minorEastAsia" w:cstheme="minorHAnsi"/>
          <w:noProof/>
          <w:sz w:val="24"/>
        </w:rPr>
        <w:t xml:space="preserve"> </w:t>
      </w:r>
      <w:r w:rsidR="006A3D46">
        <w:rPr>
          <w:rFonts w:eastAsiaTheme="minorEastAsia" w:cstheme="minorHAnsi"/>
          <w:noProof/>
          <w:sz w:val="24"/>
        </w:rPr>
        <w:t>ortogonale</w:t>
      </w:r>
      <w:r w:rsidR="00D6009C" w:rsidRPr="00D375C9">
        <w:rPr>
          <w:rFonts w:eastAsiaTheme="minorEastAsia" w:cstheme="minorHAnsi"/>
          <w:noProof/>
          <w:sz w:val="24"/>
        </w:rPr>
        <w:t xml:space="preserve"> ad essa.</w:t>
      </w:r>
      <w:r w:rsidR="002D23DC" w:rsidRPr="00D375C9">
        <w:rPr>
          <w:rFonts w:eastAsiaTheme="minorEastAsia" w:cstheme="minorHAnsi"/>
          <w:noProof/>
          <w:sz w:val="24"/>
        </w:rPr>
        <w:t xml:space="preserve"> </w:t>
      </w:r>
    </w:p>
    <w:p w14:paraId="32377771" w14:textId="7C745625" w:rsidR="002D23DC" w:rsidRDefault="006A3D46" w:rsidP="006A3D46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lastRenderedPageBreak/>
        <w:t>Dunque</w:t>
      </w:r>
    </w:p>
    <w:p w14:paraId="27A4686A" w14:textId="5C10680B" w:rsidR="006A3D46" w:rsidRPr="00D375C9" w:rsidRDefault="006A3D46" w:rsidP="006A3D46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int</m:t>
                      </m:r>
                    </m:e>
                  </m:d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474BDDF9" w14:textId="2B438FA5" w:rsidR="002D23DC" w:rsidRPr="00D375C9" w:rsidRDefault="002D23DC" w:rsidP="001D7EB0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 xml:space="preserve">Poiché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q</m:t>
            </m:r>
          </m:e>
          <m:sup>
            <m:d>
              <m:d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int</m:t>
                </m:r>
              </m:e>
            </m:d>
          </m:sup>
        </m:sSup>
        <m:r>
          <w:rPr>
            <w:rFonts w:ascii="Cambria Math" w:eastAsiaTheme="minorEastAsia" w:hAnsi="Cambria Math" w:cstheme="minorHAnsi"/>
            <w:noProof/>
            <w:sz w:val="24"/>
          </w:rPr>
          <m:t>=σπ</m:t>
        </m:r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</w:rPr>
              <m:t>2</m:t>
            </m:r>
          </m:sup>
        </m:sSup>
      </m:oMath>
      <w:r w:rsidR="00285ECD">
        <w:rPr>
          <w:rFonts w:eastAsiaTheme="minorEastAsia" w:cstheme="minorHAnsi"/>
          <w:noProof/>
          <w:sz w:val="24"/>
        </w:rPr>
        <w:t xml:space="preserve">, dove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285ECD">
        <w:rPr>
          <w:rFonts w:eastAsiaTheme="minorEastAsia" w:cstheme="minorHAnsi"/>
          <w:noProof/>
          <w:sz w:val="24"/>
        </w:rPr>
        <w:t xml:space="preserve"> è la densità di carica superficiale, </w:t>
      </w:r>
      <w:r w:rsidR="006A3D46">
        <w:rPr>
          <w:rFonts w:eastAsiaTheme="minorEastAsia" w:cstheme="minorHAnsi"/>
          <w:noProof/>
          <w:sz w:val="24"/>
        </w:rPr>
        <w:t>si ha</w:t>
      </w:r>
    </w:p>
    <w:p w14:paraId="49276F5C" w14:textId="59EA69DB" w:rsidR="002D23DC" w:rsidRPr="00D375C9" w:rsidRDefault="002D23DC" w:rsidP="002D23DC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E=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int</m:t>
                      </m:r>
                    </m:e>
                  </m:d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σπ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1915CE86" w14:textId="1926590B" w:rsidR="0054324C" w:rsidRPr="00D375C9" w:rsidRDefault="002D23DC" w:rsidP="00D375C9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Il risultato non dipende dalla distanza dalla superificie perché questa è illimitata: più ci si allontana da essa più il campo elettrico decresce co</w:t>
      </w:r>
      <w:r w:rsidR="00285ECD">
        <w:rPr>
          <w:rFonts w:eastAsiaTheme="minorEastAsia" w:cstheme="minorHAnsi"/>
          <w:noProof/>
          <w:sz w:val="24"/>
        </w:rPr>
        <w:t>me</w:t>
      </w:r>
      <w:r w:rsidRPr="00D375C9">
        <w:rPr>
          <w:rFonts w:eastAsiaTheme="minorEastAsia" w:cstheme="minorHAnsi"/>
          <w:noProof/>
          <w:sz w:val="24"/>
        </w:rPr>
        <w:t xml:space="preserve"> </w:t>
      </w:r>
      <m:oMath>
        <m:f>
          <m:fPr>
            <m:type m:val="lin"/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noProof/>
                <w:sz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noProof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theme="minorHAnsi"/>
                    <w:noProof/>
                    <w:sz w:val="24"/>
                  </w:rPr>
                  <m:t>2</m:t>
                </m:r>
              </m:sup>
            </m:sSup>
          </m:den>
        </m:f>
      </m:oMath>
      <w:r w:rsidRPr="00D375C9">
        <w:rPr>
          <w:rFonts w:eastAsiaTheme="minorEastAsia" w:cstheme="minorHAnsi"/>
          <w:noProof/>
          <w:sz w:val="24"/>
        </w:rPr>
        <w:t>, ma allo stesso tempo la superficie aumenta co</w:t>
      </w:r>
      <w:r w:rsidR="00285ECD">
        <w:rPr>
          <w:rFonts w:eastAsiaTheme="minorEastAsia" w:cstheme="minorHAnsi"/>
          <w:noProof/>
          <w:sz w:val="24"/>
        </w:rPr>
        <w:t>me</w:t>
      </w:r>
      <w:r w:rsidRPr="00D375C9">
        <w:rPr>
          <w:rFonts w:eastAsiaTheme="minorEastAsia" w:cstheme="minorHAnsi"/>
          <w:noProof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</w:rPr>
              <m:t>2</m:t>
            </m:r>
          </m:sup>
        </m:sSup>
      </m:oMath>
      <w:r w:rsidRPr="00D375C9">
        <w:rPr>
          <w:rFonts w:eastAsiaTheme="minorEastAsia" w:cstheme="minorHAnsi"/>
          <w:noProof/>
          <w:sz w:val="24"/>
        </w:rPr>
        <w:t xml:space="preserve">, come si deduce dalla formula dell’angolo solido, aumentando quindi il l’effetto delle cariche lontane e mantenendo così il campo elettrico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E</m:t>
        </m:r>
        <m:d>
          <m:d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d</m:t>
            </m:r>
          </m:e>
        </m:d>
      </m:oMath>
      <w:r w:rsidR="00285ECD">
        <w:rPr>
          <w:rFonts w:eastAsiaTheme="minorEastAsia" w:cstheme="minorHAnsi"/>
          <w:noProof/>
          <w:sz w:val="24"/>
        </w:rPr>
        <w:t xml:space="preserve"> </w:t>
      </w:r>
      <w:r w:rsidRPr="00D375C9">
        <w:rPr>
          <w:rFonts w:eastAsiaTheme="minorEastAsia" w:cstheme="minorHAnsi"/>
          <w:noProof/>
          <w:sz w:val="24"/>
        </w:rPr>
        <w:t>costante.</w:t>
      </w:r>
    </w:p>
    <w:p w14:paraId="53284B73" w14:textId="09E4C49C" w:rsidR="002D23DC" w:rsidRPr="003C445F" w:rsidRDefault="002D23DC" w:rsidP="002D23DC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Legge di Gauss in forma differenziale:</w:t>
      </w:r>
    </w:p>
    <w:p w14:paraId="45D6848C" w14:textId="31A17CB4" w:rsidR="00313391" w:rsidRPr="00D375C9" w:rsidRDefault="000C4621" w:rsidP="006B18A9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Si vuole esprimere la legge di Gauss con una relazione locale</w:t>
      </w:r>
      <w:r w:rsidR="00CF0A06" w:rsidRPr="00D375C9">
        <w:rPr>
          <w:rFonts w:eastAsiaTheme="minorEastAsia" w:cstheme="minorHAnsi"/>
          <w:noProof/>
          <w:sz w:val="24"/>
        </w:rPr>
        <w:t>.</w:t>
      </w:r>
      <w:r w:rsidR="00313391" w:rsidRPr="00D375C9">
        <w:rPr>
          <w:rFonts w:eastAsiaTheme="minorEastAsia" w:cstheme="minorHAnsi"/>
          <w:noProof/>
          <w:sz w:val="24"/>
        </w:rPr>
        <w:t xml:space="preserve"> </w:t>
      </w:r>
      <w:r w:rsidR="00893ECD">
        <w:rPr>
          <w:rFonts w:eastAsiaTheme="minorEastAsia" w:cstheme="minorHAnsi"/>
          <w:noProof/>
          <w:sz w:val="24"/>
        </w:rPr>
        <w:t>Per farlo si introduce</w:t>
      </w:r>
      <w:r w:rsidR="00313391" w:rsidRPr="00D375C9">
        <w:rPr>
          <w:rFonts w:eastAsiaTheme="minorEastAsia" w:cstheme="minorHAnsi"/>
          <w:noProof/>
          <w:sz w:val="24"/>
        </w:rPr>
        <w:t xml:space="preserve"> il teorema della divergenza che </w:t>
      </w:r>
      <w:r w:rsidR="00893ECD">
        <w:rPr>
          <w:rFonts w:eastAsiaTheme="minorEastAsia" w:cstheme="minorHAnsi"/>
          <w:noProof/>
          <w:sz w:val="24"/>
        </w:rPr>
        <w:t>risulta utile</w:t>
      </w:r>
      <w:r w:rsidR="00313391" w:rsidRPr="00D375C9">
        <w:rPr>
          <w:rFonts w:eastAsiaTheme="minorEastAsia" w:cstheme="minorHAnsi"/>
          <w:noProof/>
          <w:sz w:val="24"/>
        </w:rPr>
        <w:t xml:space="preserve"> allo scopo:</w:t>
      </w:r>
      <w:r w:rsidR="00893ECD">
        <w:rPr>
          <w:rFonts w:eastAsiaTheme="minorEastAsia" w:cstheme="minorHAnsi"/>
          <w:noProof/>
          <w:sz w:val="24"/>
        </w:rPr>
        <w:t xml:space="preserve"> </w:t>
      </w:r>
      <w:r w:rsidR="00313391" w:rsidRPr="00D375C9">
        <w:rPr>
          <w:rFonts w:eastAsiaTheme="minorEastAsia" w:cstheme="minorHAnsi"/>
          <w:noProof/>
          <w:sz w:val="24"/>
        </w:rPr>
        <w:t>“Il flusso di un campo vettoriale attraverso una superficie chiusa è uguale all’integrale della divergenza del campo calcolato sul volume racchiuso da quella superficie</w:t>
      </w:r>
      <w:r w:rsidR="006B18A9" w:rsidRPr="00D375C9">
        <w:rPr>
          <w:rFonts w:eastAsiaTheme="minorEastAsia" w:cstheme="minorHAnsi"/>
          <w:noProof/>
          <w:sz w:val="24"/>
        </w:rPr>
        <w:t>, o</w:t>
      </w:r>
      <w:r w:rsidR="00313391" w:rsidRPr="00D375C9">
        <w:rPr>
          <w:rFonts w:eastAsiaTheme="minorEastAsia" w:cstheme="minorHAnsi"/>
          <w:noProof/>
          <w:sz w:val="24"/>
        </w:rPr>
        <w:t xml:space="preserve">vvero </w:t>
      </w:r>
    </w:p>
    <w:p w14:paraId="22DEBF1C" w14:textId="3BFDA973" w:rsidR="00313391" w:rsidRPr="00D375C9" w:rsidRDefault="00000000" w:rsidP="001D7EB0">
      <w:pPr>
        <w:rPr>
          <w:rFonts w:eastAsiaTheme="minorEastAsia" w:cstheme="minorHAnsi"/>
          <w:noProof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∂V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V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dV,</m:t>
          </m:r>
        </m:oMath>
      </m:oMathPara>
    </w:p>
    <w:p w14:paraId="038BE59D" w14:textId="5532BC40" w:rsidR="00E327A6" w:rsidRPr="00D375C9" w:rsidRDefault="00893ECD" w:rsidP="006B18A9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d</w:t>
      </w:r>
      <w:r w:rsidR="00E327A6" w:rsidRPr="00D375C9">
        <w:rPr>
          <w:rFonts w:eastAsiaTheme="minorEastAsia" w:cstheme="minorHAnsi"/>
          <w:noProof/>
          <w:sz w:val="24"/>
        </w:rPr>
        <w:t xml:space="preserve">ove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∂V=</m:t>
        </m:r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</m:sub>
        </m:sSub>
        <m:r>
          <w:rPr>
            <w:rFonts w:ascii="Cambria Math" w:eastAsiaTheme="minorEastAsia" w:hAnsi="Cambria Math" w:cstheme="minorHAnsi"/>
            <w:noProof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noProof/>
            <w:sz w:val="24"/>
          </w:rPr>
          <m:t>Σ</m:t>
        </m:r>
      </m:oMath>
      <w:r w:rsidR="00E327A6" w:rsidRPr="00D375C9">
        <w:rPr>
          <w:rFonts w:eastAsiaTheme="minorEastAsia" w:cstheme="minorHAnsi"/>
          <w:noProof/>
          <w:sz w:val="24"/>
        </w:rPr>
        <w:t xml:space="preserve"> è la superficie racchiusa dal volume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V</m:t>
        </m:r>
      </m:oMath>
      <w:r>
        <w:rPr>
          <w:rFonts w:eastAsiaTheme="minorEastAsia" w:cstheme="minorHAnsi"/>
          <w:noProof/>
          <w:sz w:val="24"/>
        </w:rPr>
        <w:t xml:space="preserve">”. </w:t>
      </w:r>
      <w:r w:rsidR="00E327A6" w:rsidRPr="00D375C9">
        <w:rPr>
          <w:rFonts w:eastAsiaTheme="minorEastAsia" w:cstheme="minorHAnsi"/>
          <w:noProof/>
          <w:sz w:val="24"/>
        </w:rPr>
        <w:t>Nel caso del campo elettrico</w:t>
      </w:r>
    </w:p>
    <w:p w14:paraId="1BD415C1" w14:textId="74053B0C" w:rsidR="00EA5E9F" w:rsidRPr="00D375C9" w:rsidRDefault="00000000" w:rsidP="00EA5E9F">
      <w:pPr>
        <w:jc w:val="both"/>
        <w:rPr>
          <w:rFonts w:eastAsiaTheme="minorEastAsia" w:cstheme="minorHAnsi"/>
          <w:noProof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∂V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n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Σ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V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 w:cstheme="minorHAnsi"/>
              <w:noProof/>
              <w:sz w:val="24"/>
            </w:rPr>
            <m:t>dV.</m:t>
          </m:r>
        </m:oMath>
      </m:oMathPara>
    </w:p>
    <w:p w14:paraId="3BAED8DC" w14:textId="2E17B5A7" w:rsidR="00E327A6" w:rsidRPr="00D375C9" w:rsidRDefault="00893ECD" w:rsidP="00D53E61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EA5E9F" w:rsidRPr="00D375C9">
        <w:rPr>
          <w:rFonts w:eastAsiaTheme="minorEastAsia" w:cstheme="minorHAnsi"/>
          <w:noProof/>
          <w:sz w:val="24"/>
        </w:rPr>
        <w:t xml:space="preserve"> un cubo di lati infinitesimi e </w:t>
      </w:r>
      <w:r w:rsidR="00236976">
        <w:rPr>
          <w:rFonts w:eastAsiaTheme="minorEastAsia" w:cstheme="minorHAnsi"/>
          <w:noProof/>
          <w:sz w:val="24"/>
        </w:rPr>
        <w:t>con</w:t>
      </w:r>
      <w:r w:rsidR="00EA5E9F" w:rsidRPr="00D375C9">
        <w:rPr>
          <w:rFonts w:eastAsiaTheme="minorEastAsia" w:cstheme="minorHAnsi"/>
          <w:noProof/>
          <w:sz w:val="24"/>
        </w:rPr>
        <w:t xml:space="preserve"> pareti laterali</w:t>
      </w:r>
      <w:r w:rsidR="00236976">
        <w:rPr>
          <w:rFonts w:eastAsiaTheme="minorEastAsia" w:cstheme="minorHAnsi"/>
          <w:noProof/>
          <w:sz w:val="24"/>
        </w:rPr>
        <w:t xml:space="preserve"> di area</w:t>
      </w:r>
      <w:r w:rsidR="00EA5E9F" w:rsidRPr="00D375C9">
        <w:rPr>
          <w:rFonts w:eastAsiaTheme="minorEastAsia" w:cstheme="minorHAnsi"/>
          <w:noProof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1</m:t>
            </m:r>
          </m:sub>
        </m:sSub>
      </m:oMath>
      <w:r w:rsidR="00EA5E9F" w:rsidRPr="00D375C9">
        <w:rPr>
          <w:rFonts w:eastAsiaTheme="minorEastAsia" w:cstheme="minorHAnsi"/>
          <w:noProof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noProof/>
                <w:sz w:val="24"/>
              </w:rPr>
              <m:t>Σ</m:t>
            </m:r>
            <m:ctrlPr>
              <w:rPr>
                <w:rFonts w:ascii="Cambria Math" w:eastAsiaTheme="minorEastAsia" w:hAnsi="Cambria Math" w:cstheme="minorHAnsi"/>
                <w:noProof/>
                <w:sz w:val="24"/>
              </w:rPr>
            </m:ctrlP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2</m:t>
            </m:r>
          </m:sub>
        </m:sSub>
      </m:oMath>
      <w:r w:rsidR="00EA5E9F" w:rsidRPr="00D375C9">
        <w:rPr>
          <w:rFonts w:eastAsiaTheme="minorEastAsia" w:cstheme="minorHAnsi"/>
          <w:noProof/>
          <w:sz w:val="24"/>
        </w:rPr>
        <w:t xml:space="preserve">. </w:t>
      </w:r>
    </w:p>
    <w:p w14:paraId="346C9EBD" w14:textId="3BC40A8B" w:rsidR="005E1FAF" w:rsidRPr="00D375C9" w:rsidRDefault="005E1FAF" w:rsidP="005E1FAF">
      <w:pPr>
        <w:jc w:val="center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drawing>
          <wp:inline distT="0" distB="0" distL="0" distR="0" wp14:anchorId="6AD554FA" wp14:editId="47FB53B2">
            <wp:extent cx="1948070" cy="1536265"/>
            <wp:effectExtent l="0" t="0" r="0" b="6985"/>
            <wp:docPr id="155897993" name="Immagine 1" descr="Immagine che contiene linea, diagramm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993" name="Immagine 1" descr="Immagine che contiene linea, diagramma, Diagramma, Parallelo&#10;&#10;Descrizione generata automaticamente"/>
                    <pic:cNvPicPr/>
                  </pic:nvPicPr>
                  <pic:blipFill rotWithShape="1">
                    <a:blip r:embed="rId15"/>
                    <a:srcRect t="3679" b="2275"/>
                    <a:stretch/>
                  </pic:blipFill>
                  <pic:spPr bwMode="auto">
                    <a:xfrm>
                      <a:off x="0" y="0"/>
                      <a:ext cx="1986108" cy="156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044F0" w14:textId="0E2AC981" w:rsidR="00CF0A06" w:rsidRPr="00D375C9" w:rsidRDefault="00CF0A06" w:rsidP="006B18A9">
      <w:p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Il fluss</w:t>
      </w:r>
      <w:r w:rsidR="00AB3697">
        <w:rPr>
          <w:rFonts w:eastAsiaTheme="minorEastAsia" w:cstheme="minorHAnsi"/>
          <w:noProof/>
          <w:sz w:val="24"/>
        </w:rPr>
        <w:t>i</w:t>
      </w:r>
      <w:r w:rsidRPr="00D375C9">
        <w:rPr>
          <w:rFonts w:eastAsiaTheme="minorEastAsia" w:cstheme="minorHAnsi"/>
          <w:noProof/>
          <w:sz w:val="24"/>
        </w:rPr>
        <w:t xml:space="preserve"> infinitesim</w:t>
      </w:r>
      <w:r w:rsidR="000D487C">
        <w:rPr>
          <w:rFonts w:eastAsiaTheme="minorEastAsia" w:cstheme="minorHAnsi"/>
          <w:noProof/>
          <w:sz w:val="24"/>
        </w:rPr>
        <w:t>i</w:t>
      </w:r>
      <w:r w:rsidRPr="00D375C9">
        <w:rPr>
          <w:rFonts w:eastAsiaTheme="minorEastAsia" w:cstheme="minorHAnsi"/>
          <w:noProof/>
          <w:sz w:val="24"/>
        </w:rPr>
        <w:t xml:space="preserve"> </w:t>
      </w:r>
      <w:r w:rsidR="006B18A9" w:rsidRPr="00D375C9">
        <w:rPr>
          <w:rFonts w:eastAsiaTheme="minorEastAsia" w:cstheme="minorHAnsi"/>
          <w:noProof/>
          <w:sz w:val="24"/>
        </w:rPr>
        <w:t>d</w:t>
      </w:r>
      <w:r w:rsidRPr="00D375C9">
        <w:rPr>
          <w:rFonts w:eastAsiaTheme="minorEastAsia" w:cstheme="minorHAnsi"/>
          <w:noProof/>
          <w:sz w:val="24"/>
        </w:rPr>
        <w:t xml:space="preserve">i campo elettrico attraverso queste due superifici </w:t>
      </w:r>
      <w:r w:rsidR="000D487C">
        <w:rPr>
          <w:rFonts w:eastAsiaTheme="minorEastAsia" w:cstheme="minorHAnsi"/>
          <w:noProof/>
          <w:sz w:val="24"/>
        </w:rPr>
        <w:t>sono</w:t>
      </w:r>
    </w:p>
    <w:p w14:paraId="5B742C60" w14:textId="61E72695" w:rsidR="00CF0A06" w:rsidRPr="00D375C9" w:rsidRDefault="00000000" w:rsidP="00CF0A06">
      <w:pPr>
        <w:rPr>
          <w:rFonts w:eastAsiaTheme="minorEastAsia" w:cstheme="minorHAnsi"/>
          <w:noProof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'</m:t>
                          </m:r>
                        </m:sup>
                      </m:sSup>
                    </m:e>
                  </m:acc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∙</m:t>
                  </m:r>
                  <m:acc>
                    <m:acc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dydz=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x+dx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dydz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∙</m:t>
                  </m:r>
                  <m:acc>
                    <m:acc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dydz=-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(x)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dydz</m:t>
                  </m:r>
                </m:e>
              </m:eqAr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0C174CBE" w14:textId="3E51A9F9" w:rsidR="00CF0A06" w:rsidRPr="00D375C9" w:rsidRDefault="00CF0A06" w:rsidP="00CF0A06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Quindi per il principio di sovrapposizione</w:t>
      </w:r>
    </w:p>
    <w:p w14:paraId="3F2514A0" w14:textId="7C047EF5" w:rsidR="00CF0A06" w:rsidRPr="00D375C9" w:rsidRDefault="00CF0A06" w:rsidP="00CF0A06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x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+d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x+dx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x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dydz=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sz w:val="24"/>
                </w:rPr>
                <m:t>dx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dxdydz,</m:t>
          </m:r>
        </m:oMath>
      </m:oMathPara>
    </w:p>
    <w:p w14:paraId="5C90870D" w14:textId="77777777" w:rsidR="001D238D" w:rsidRDefault="001D238D" w:rsidP="00D53E61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 xml:space="preserve">dove nell’ultimo passaggio si è applicato il teorema del differenziale totale. </w:t>
      </w:r>
    </w:p>
    <w:p w14:paraId="4C956D6C" w14:textId="5553CFE1" w:rsidR="00162A59" w:rsidRPr="00D375C9" w:rsidRDefault="006F5419" w:rsidP="00CF0A06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lastRenderedPageBreak/>
        <w:t xml:space="preserve">Seguendo </w:t>
      </w:r>
      <w:r w:rsidR="00162A59" w:rsidRPr="00D375C9">
        <w:rPr>
          <w:rFonts w:eastAsiaTheme="minorEastAsia" w:cstheme="minorHAnsi"/>
          <w:noProof/>
          <w:sz w:val="24"/>
        </w:rPr>
        <w:t xml:space="preserve">lo stesso ragionamento anche per gli altri assi </w:t>
      </w:r>
      <w:r>
        <w:rPr>
          <w:rFonts w:eastAsiaTheme="minorEastAsia" w:cstheme="minorHAnsi"/>
          <w:noProof/>
          <w:sz w:val="24"/>
        </w:rPr>
        <w:t>si ottiene</w:t>
      </w:r>
    </w:p>
    <w:p w14:paraId="3A3A4815" w14:textId="7DA4EB84" w:rsidR="00162A59" w:rsidRPr="00D375C9" w:rsidRDefault="00000000" w:rsidP="00162A59">
      <w:pPr>
        <w:rPr>
          <w:rFonts w:eastAsiaTheme="minorEastAsia" w:cstheme="minorHAnsi"/>
          <w:noProof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Φ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dx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dxdydz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 xml:space="preserve">  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Φ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dy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dydxdz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</w:rPr>
                  </m:ctrlPr>
                </m:e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Φ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dz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dzdxdy</m:t>
                  </m:r>
                </m:e>
              </m:eqAr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69F573CE" w14:textId="4453CBF0" w:rsidR="00162A59" w:rsidRPr="00D375C9" w:rsidRDefault="00162A59" w:rsidP="00162A59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Sempre per il principio di sovrapposizione</w:t>
      </w:r>
      <w:r w:rsidR="00AB3697">
        <w:rPr>
          <w:rFonts w:eastAsiaTheme="minorEastAsia" w:cstheme="minorHAnsi"/>
          <w:noProof/>
          <w:sz w:val="24"/>
        </w:rPr>
        <w:t>,</w:t>
      </w:r>
      <w:r w:rsidRPr="00D375C9">
        <w:rPr>
          <w:rFonts w:eastAsiaTheme="minorEastAsia" w:cstheme="minorHAnsi"/>
          <w:noProof/>
          <w:sz w:val="24"/>
        </w:rPr>
        <w:t xml:space="preserve"> il flusso</w:t>
      </w:r>
      <w:r w:rsidR="00AB3697">
        <w:rPr>
          <w:rFonts w:eastAsiaTheme="minorEastAsia" w:cstheme="minorHAnsi"/>
          <w:noProof/>
          <w:sz w:val="24"/>
        </w:rPr>
        <w:t xml:space="preserve"> totale</w:t>
      </w:r>
      <w:r w:rsidRPr="00D375C9">
        <w:rPr>
          <w:rFonts w:eastAsiaTheme="minorEastAsia" w:cstheme="minorHAnsi"/>
          <w:noProof/>
          <w:sz w:val="24"/>
        </w:rPr>
        <w:t xml:space="preserve"> è</w:t>
      </w:r>
    </w:p>
    <w:p w14:paraId="60A7A816" w14:textId="3C334825" w:rsidR="00162A59" w:rsidRPr="00D375C9" w:rsidRDefault="00162A59" w:rsidP="00162A59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=d</m:t>
          </m:r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x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+d</m:t>
          </m:r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y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+d</m:t>
          </m:r>
          <m:sSub>
            <m:sSubP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z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dy</m:t>
                  </m:r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dz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dxdydz=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dV,</m:t>
          </m:r>
        </m:oMath>
      </m:oMathPara>
    </w:p>
    <w:p w14:paraId="6AF3B213" w14:textId="3A478BCA" w:rsidR="00380ED0" w:rsidRPr="00D375C9" w:rsidRDefault="001D238D" w:rsidP="00162A59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 xml:space="preserve">che </w:t>
      </w:r>
      <w:r w:rsidR="009E442D" w:rsidRPr="00D375C9">
        <w:rPr>
          <w:rFonts w:eastAsiaTheme="minorEastAsia" w:cstheme="minorHAnsi"/>
          <w:noProof/>
          <w:sz w:val="24"/>
        </w:rPr>
        <w:t xml:space="preserve"> </w:t>
      </w:r>
      <w:r w:rsidR="00380ED0" w:rsidRPr="00D375C9">
        <w:rPr>
          <w:rFonts w:eastAsiaTheme="minorEastAsia" w:cstheme="minorHAnsi"/>
          <w:noProof/>
          <w:sz w:val="24"/>
        </w:rPr>
        <w:t>per la legge di Gauss</w:t>
      </w:r>
      <w:r>
        <w:rPr>
          <w:rFonts w:eastAsiaTheme="minorEastAsia" w:cstheme="minorHAnsi"/>
          <w:noProof/>
          <w:sz w:val="24"/>
        </w:rPr>
        <w:t xml:space="preserve"> è</w:t>
      </w:r>
      <w:r w:rsidR="00380ED0" w:rsidRPr="00D375C9">
        <w:rPr>
          <w:rFonts w:eastAsiaTheme="minorEastAsia" w:cstheme="minorHAnsi"/>
          <w:noProof/>
          <w:sz w:val="24"/>
        </w:rPr>
        <w:t xml:space="preserve"> </w:t>
      </w:r>
      <w:r w:rsidR="009E442D" w:rsidRPr="00D375C9">
        <w:rPr>
          <w:rFonts w:eastAsiaTheme="minorEastAsia" w:cstheme="minorHAnsi"/>
          <w:noProof/>
          <w:sz w:val="24"/>
        </w:rPr>
        <w:t>anche</w:t>
      </w:r>
    </w:p>
    <w:p w14:paraId="3564FAAE" w14:textId="2B5681F0" w:rsidR="00162A59" w:rsidRPr="00D375C9" w:rsidRDefault="00380ED0" w:rsidP="00162A59">
      <w:pPr>
        <w:rPr>
          <w:rFonts w:eastAsiaTheme="minorEastAsia" w:cstheme="minorHAnsi"/>
          <w:noProof/>
          <w:sz w:val="24"/>
        </w:rPr>
      </w:pPr>
      <m:oMathPara>
        <m:oMath>
          <m:r>
            <w:rPr>
              <w:rFonts w:ascii="Cambria Math" w:eastAsiaTheme="minorEastAsia" w:hAnsi="Cambria Math" w:cstheme="minorHAnsi"/>
              <w:noProof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4"/>
            </w:rPr>
            <m:t>Φ</m:t>
          </m:r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dV.</m:t>
          </m:r>
        </m:oMath>
      </m:oMathPara>
    </w:p>
    <w:p w14:paraId="1E64DDC9" w14:textId="04B0F005" w:rsidR="00380ED0" w:rsidRPr="00D375C9" w:rsidRDefault="001D238D" w:rsidP="00162A59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Dunque</w:t>
      </w:r>
      <w:r w:rsidR="006F5419">
        <w:rPr>
          <w:rFonts w:eastAsiaTheme="minorEastAsia" w:cstheme="minorHAnsi"/>
          <w:noProof/>
          <w:sz w:val="24"/>
        </w:rPr>
        <w:t>,</w:t>
      </w:r>
      <w:r w:rsidR="00380ED0" w:rsidRPr="00D375C9">
        <w:rPr>
          <w:rFonts w:eastAsiaTheme="minorEastAsia" w:cstheme="minorHAnsi"/>
          <w:noProof/>
          <w:sz w:val="24"/>
        </w:rPr>
        <w:t xml:space="preserve"> </w:t>
      </w:r>
      <w:r>
        <w:rPr>
          <w:rFonts w:eastAsiaTheme="minorEastAsia" w:cstheme="minorHAnsi"/>
          <w:noProof/>
          <w:sz w:val="24"/>
        </w:rPr>
        <w:t>e</w:t>
      </w:r>
      <w:r w:rsidR="00380ED0" w:rsidRPr="00D375C9">
        <w:rPr>
          <w:rFonts w:eastAsiaTheme="minorEastAsia" w:cstheme="minorHAnsi"/>
          <w:noProof/>
          <w:sz w:val="24"/>
        </w:rPr>
        <w:t>guali</w:t>
      </w:r>
      <w:r>
        <w:rPr>
          <w:rFonts w:eastAsiaTheme="minorEastAsia" w:cstheme="minorHAnsi"/>
          <w:noProof/>
          <w:sz w:val="24"/>
        </w:rPr>
        <w:t>ando</w:t>
      </w:r>
      <w:r w:rsidR="00380ED0" w:rsidRPr="00D375C9">
        <w:rPr>
          <w:rFonts w:eastAsiaTheme="minorEastAsia" w:cstheme="minorHAnsi"/>
          <w:noProof/>
          <w:sz w:val="24"/>
        </w:rPr>
        <w:t xml:space="preserve"> le due equazioni</w:t>
      </w:r>
      <w:r>
        <w:rPr>
          <w:rFonts w:eastAsiaTheme="minorEastAsia" w:cstheme="minorHAnsi"/>
          <w:noProof/>
          <w:sz w:val="24"/>
        </w:rPr>
        <w:t xml:space="preserve"> si ha</w:t>
      </w:r>
    </w:p>
    <w:p w14:paraId="09A368D9" w14:textId="115D2D3B" w:rsidR="00380ED0" w:rsidRPr="00D375C9" w:rsidRDefault="00000000" w:rsidP="00162A59">
      <w:pPr>
        <w:rPr>
          <w:rFonts w:eastAsiaTheme="minorEastAsia" w:cstheme="minorHAnsi"/>
          <w:noProof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∇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</m:t>
          </m:r>
        </m:oMath>
      </m:oMathPara>
    </w:p>
    <w:p w14:paraId="03018223" w14:textId="77777777" w:rsidR="001D238D" w:rsidRDefault="001D238D" w:rsidP="00380ED0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che</w:t>
      </w:r>
      <w:r w:rsidR="00520C8A" w:rsidRPr="00D375C9">
        <w:rPr>
          <w:rFonts w:eastAsiaTheme="minorEastAsia" w:cstheme="minorHAnsi"/>
          <w:noProof/>
          <w:sz w:val="24"/>
        </w:rPr>
        <w:t xml:space="preserve"> è la prima equazione di Maxwell.</w:t>
      </w:r>
      <w:r w:rsidR="005E1FAF" w:rsidRPr="00D375C9">
        <w:rPr>
          <w:rFonts w:eastAsiaTheme="minorEastAsia" w:cstheme="minorHAnsi"/>
          <w:noProof/>
          <w:sz w:val="24"/>
        </w:rPr>
        <w:t xml:space="preserve"> </w:t>
      </w:r>
    </w:p>
    <w:p w14:paraId="767A57EA" w14:textId="77777777" w:rsidR="001D238D" w:rsidRPr="001D238D" w:rsidRDefault="001D238D" w:rsidP="00380ED0">
      <w:pPr>
        <w:rPr>
          <w:rFonts w:eastAsiaTheme="minorEastAsia" w:cstheme="minorHAnsi"/>
          <w:noProof/>
          <w:sz w:val="28"/>
          <w:u w:val="single"/>
        </w:rPr>
      </w:pPr>
      <w:r w:rsidRPr="001D238D">
        <w:rPr>
          <w:rFonts w:eastAsiaTheme="minorEastAsia" w:cstheme="minorHAnsi"/>
          <w:noProof/>
          <w:sz w:val="28"/>
          <w:u w:val="single"/>
        </w:rPr>
        <w:t>Osservazione:</w:t>
      </w:r>
    </w:p>
    <w:p w14:paraId="6797481B" w14:textId="0C5365F0" w:rsidR="00520C8A" w:rsidRPr="00D375C9" w:rsidRDefault="005E1FAF" w:rsidP="00380ED0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Si può scrivere anche</w:t>
      </w:r>
    </w:p>
    <w:p w14:paraId="2B491B42" w14:textId="31C2900D" w:rsidR="004807E5" w:rsidRPr="00D375C9" w:rsidRDefault="00000000" w:rsidP="00380ED0">
      <w:pPr>
        <w:rPr>
          <w:rFonts w:eastAsiaTheme="minorEastAsia" w:cstheme="minorHAnsi"/>
          <w:noProof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∇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Φ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dV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,</m:t>
          </m:r>
        </m:oMath>
      </m:oMathPara>
    </w:p>
    <w:p w14:paraId="553C64B5" w14:textId="7738E4AE" w:rsidR="00E327A6" w:rsidRPr="00D375C9" w:rsidRDefault="00E327A6" w:rsidP="00FE19D3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che è concorde con l’integrale ricavato con il teorema della divergenza.</w:t>
      </w:r>
    </w:p>
    <w:p w14:paraId="130D1932" w14:textId="0456DD0F" w:rsidR="00F74ACD" w:rsidRPr="00F74ACD" w:rsidRDefault="00F74ACD" w:rsidP="00FE19D3">
      <w:pPr>
        <w:rPr>
          <w:rFonts w:eastAsiaTheme="minorEastAsia" w:cstheme="minorHAnsi"/>
          <w:noProof/>
          <w:sz w:val="28"/>
          <w:u w:val="single"/>
        </w:rPr>
      </w:pPr>
      <w:r w:rsidRPr="00F74ACD">
        <w:rPr>
          <w:rFonts w:eastAsiaTheme="minorEastAsia" w:cstheme="minorHAnsi"/>
          <w:noProof/>
          <w:sz w:val="28"/>
          <w:u w:val="single"/>
        </w:rPr>
        <w:t>Osservazione:</w:t>
      </w:r>
    </w:p>
    <w:p w14:paraId="7684A95F" w14:textId="74B2AF2B" w:rsidR="00F74ACD" w:rsidRPr="00D375C9" w:rsidRDefault="004807E5" w:rsidP="00F74ACD">
      <w:pPr>
        <w:pStyle w:val="Paragrafoelenco"/>
        <w:numPr>
          <w:ilvl w:val="0"/>
          <w:numId w:val="2"/>
        </w:num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La divergenza è diversa da zero</w:t>
      </w:r>
      <w:r w:rsidR="00F74ACD" w:rsidRPr="00D375C9">
        <w:rPr>
          <w:rFonts w:eastAsiaTheme="minorEastAsia" w:cstheme="minorHAnsi"/>
          <w:noProof/>
          <w:sz w:val="24"/>
        </w:rPr>
        <w:t xml:space="preserve"> se le cariche sono all’interno del volume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dV</m:t>
        </m:r>
      </m:oMath>
      <w:r w:rsidR="00F74ACD" w:rsidRPr="00D375C9">
        <w:rPr>
          <w:rFonts w:eastAsiaTheme="minorEastAsia" w:cstheme="minorHAnsi"/>
          <w:noProof/>
          <w:sz w:val="24"/>
        </w:rPr>
        <w:t>.</w:t>
      </w:r>
    </w:p>
    <w:p w14:paraId="73BC7F15" w14:textId="3C182CA7" w:rsidR="00AB3697" w:rsidRPr="00AB3697" w:rsidRDefault="00F74ACD" w:rsidP="001D7EB0">
      <w:pPr>
        <w:pStyle w:val="Paragrafoelenco"/>
        <w:numPr>
          <w:ilvl w:val="0"/>
          <w:numId w:val="2"/>
        </w:numPr>
        <w:jc w:val="both"/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La divergenza è nulla s</w:t>
      </w:r>
      <w:r w:rsidR="004807E5" w:rsidRPr="00D375C9">
        <w:rPr>
          <w:rFonts w:eastAsiaTheme="minorEastAsia" w:cstheme="minorHAnsi"/>
          <w:noProof/>
          <w:sz w:val="24"/>
        </w:rPr>
        <w:t xml:space="preserve">e le cariche sono </w:t>
      </w:r>
      <w:r w:rsidRPr="00D375C9">
        <w:rPr>
          <w:rFonts w:eastAsiaTheme="minorEastAsia" w:cstheme="minorHAnsi"/>
          <w:noProof/>
          <w:sz w:val="24"/>
        </w:rPr>
        <w:t>all’esterno del volume</w:t>
      </w:r>
      <w:r w:rsidR="004807E5" w:rsidRPr="00D375C9">
        <w:rPr>
          <w:rFonts w:eastAsiaTheme="minorEastAsia" w:cstheme="minorHAnsi"/>
          <w:noProof/>
          <w:sz w:val="24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dV</m:t>
        </m:r>
      </m:oMath>
      <w:r w:rsidRPr="00D375C9">
        <w:rPr>
          <w:rFonts w:eastAsiaTheme="minorEastAsia" w:cstheme="minorHAnsi"/>
          <w:noProof/>
          <w:sz w:val="24"/>
        </w:rPr>
        <w:t xml:space="preserve">. Questo non equivale a dire che le </w:t>
      </w:r>
      <w:r w:rsidR="004807E5" w:rsidRPr="00D375C9">
        <w:rPr>
          <w:rFonts w:eastAsiaTheme="minorEastAsia" w:cstheme="minorHAnsi"/>
          <w:noProof/>
          <w:sz w:val="24"/>
        </w:rPr>
        <w:t>singole camponenti della divergenza</w:t>
      </w:r>
      <w:r w:rsidR="004807E5" w:rsidRPr="00D375C9">
        <w:rPr>
          <w:rFonts w:ascii="Cambria Math" w:eastAsiaTheme="minorEastAsia" w:hAnsi="Cambria Math" w:cstheme="minorHAnsi"/>
          <w:iCs/>
          <w:noProof/>
          <w:sz w:val="24"/>
        </w:rPr>
        <w:t xml:space="preserve"> </w:t>
      </w:r>
      <w:r w:rsidR="004807E5" w:rsidRPr="00D375C9">
        <w:rPr>
          <w:rFonts w:eastAsiaTheme="minorEastAsia" w:cstheme="minorHAnsi"/>
          <w:noProof/>
          <w:sz w:val="24"/>
        </w:rPr>
        <w:t>siano nulle.</w:t>
      </w:r>
    </w:p>
    <w:p w14:paraId="5F3FC630" w14:textId="4020ADAC" w:rsidR="00B20D86" w:rsidRPr="003C445F" w:rsidRDefault="00B20D86" w:rsidP="001D7EB0">
      <w:pPr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</w:pP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Divergenza</w:t>
      </w:r>
      <w:r w:rsidR="006106B5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 xml:space="preserve"> del campo elettrico generato da una carica puntiforme</w:t>
      </w:r>
      <w:r w:rsidRPr="003C445F">
        <w:rPr>
          <w:rFonts w:eastAsiaTheme="minorEastAsia" w:cstheme="minorHAnsi"/>
          <w:b/>
          <w:bCs/>
          <w:noProof/>
          <w:color w:val="0D0D0D" w:themeColor="text1" w:themeTint="F2"/>
          <w:sz w:val="28"/>
          <w:u w:val="single"/>
        </w:rPr>
        <w:t>:</w:t>
      </w:r>
    </w:p>
    <w:p w14:paraId="2F0738D1" w14:textId="4A770DA5" w:rsidR="00B20D86" w:rsidRPr="00D375C9" w:rsidRDefault="001D238D" w:rsidP="009E442D">
      <w:pPr>
        <w:jc w:val="both"/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Si consideri</w:t>
      </w:r>
      <w:r w:rsidR="00B20D86" w:rsidRPr="00D375C9">
        <w:rPr>
          <w:rFonts w:eastAsiaTheme="minorEastAsia" w:cstheme="minorHAnsi"/>
          <w:noProof/>
          <w:sz w:val="24"/>
        </w:rPr>
        <w:t xml:space="preserve"> una carica positiva </w:t>
      </w:r>
      <m:oMath>
        <m:r>
          <w:rPr>
            <w:rFonts w:ascii="Cambria Math" w:eastAsiaTheme="minorEastAsia" w:hAnsi="Cambria Math" w:cstheme="minorHAnsi"/>
            <w:noProof/>
            <w:sz w:val="24"/>
          </w:rPr>
          <m:t>q</m:t>
        </m:r>
      </m:oMath>
      <w:r w:rsidR="005B11CE" w:rsidRPr="00D375C9">
        <w:rPr>
          <w:rFonts w:eastAsiaTheme="minorEastAsia" w:cstheme="minorHAnsi"/>
          <w:noProof/>
          <w:sz w:val="24"/>
        </w:rPr>
        <w:t xml:space="preserve"> </w:t>
      </w:r>
      <w:r w:rsidR="00B20D86" w:rsidRPr="00D375C9">
        <w:rPr>
          <w:rFonts w:eastAsiaTheme="minorEastAsia" w:cstheme="minorHAnsi"/>
          <w:noProof/>
          <w:sz w:val="24"/>
        </w:rPr>
        <w:t xml:space="preserve">in uno spazio tridimensionale </w:t>
      </w:r>
      <w:r w:rsidR="005B11CE" w:rsidRPr="00D375C9">
        <w:rPr>
          <w:rFonts w:eastAsiaTheme="minorEastAsia" w:cstheme="minorHAnsi"/>
          <w:noProof/>
          <w:sz w:val="24"/>
        </w:rPr>
        <w:t>posizionata nel</w:t>
      </w:r>
      <w:r w:rsidR="00B20D86" w:rsidRPr="00D375C9">
        <w:rPr>
          <w:rFonts w:eastAsiaTheme="minorEastAsia" w:cstheme="minorHAnsi"/>
          <w:noProof/>
          <w:sz w:val="24"/>
        </w:rPr>
        <w:t>l’origine del sistema di riferimento</w:t>
      </w:r>
      <w:r w:rsidR="005B11CE" w:rsidRPr="00D375C9">
        <w:rPr>
          <w:rFonts w:eastAsiaTheme="minorEastAsia" w:cstheme="minorHAnsi"/>
          <w:noProof/>
          <w:sz w:val="24"/>
        </w:rPr>
        <w:t>.</w:t>
      </w:r>
      <w:r>
        <w:rPr>
          <w:rFonts w:eastAsiaTheme="minorEastAsia" w:cstheme="minorHAnsi"/>
          <w:noProof/>
          <w:sz w:val="24"/>
        </w:rPr>
        <w:t xml:space="preserve"> </w:t>
      </w:r>
      <w:r w:rsidR="00F20859" w:rsidRPr="00D375C9">
        <w:rPr>
          <w:rFonts w:eastAsiaTheme="minorEastAsia" w:cstheme="minorHAnsi"/>
          <w:noProof/>
          <w:sz w:val="24"/>
        </w:rPr>
        <w:t>L</w:t>
      </w:r>
      <w:r w:rsidR="00B20D86" w:rsidRPr="00D375C9">
        <w:rPr>
          <w:rFonts w:eastAsiaTheme="minorEastAsia" w:cstheme="minorHAnsi"/>
          <w:noProof/>
          <w:sz w:val="24"/>
        </w:rPr>
        <w:t>e componenti del campo elettrico rispetto agli assi x, y e z</w:t>
      </w:r>
      <w:r w:rsidR="00F20859" w:rsidRPr="00D375C9">
        <w:rPr>
          <w:rFonts w:eastAsiaTheme="minorEastAsia" w:cstheme="minorHAnsi"/>
          <w:noProof/>
          <w:sz w:val="24"/>
        </w:rPr>
        <w:t xml:space="preserve"> sono</w:t>
      </w:r>
    </w:p>
    <w:p w14:paraId="10B31E94" w14:textId="481AC89B" w:rsidR="00B20D86" w:rsidRPr="00D375C9" w:rsidRDefault="00000000" w:rsidP="00B20D86">
      <w:pPr>
        <w:rPr>
          <w:rFonts w:eastAsiaTheme="minorEastAsia" w:cstheme="minorHAnsi"/>
          <w:noProof/>
          <w:sz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744B455E" w14:textId="77777777" w:rsidR="00AB3697" w:rsidRDefault="00AB3697" w:rsidP="00B20D86">
      <w:pPr>
        <w:rPr>
          <w:rFonts w:eastAsiaTheme="minorEastAsia" w:cstheme="minorHAnsi"/>
          <w:noProof/>
          <w:sz w:val="24"/>
        </w:rPr>
      </w:pPr>
    </w:p>
    <w:p w14:paraId="767FB96D" w14:textId="0675E7D3" w:rsidR="00E24C90" w:rsidRPr="00D375C9" w:rsidRDefault="00E24C90" w:rsidP="00B20D86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lastRenderedPageBreak/>
        <w:t>Derivando parzialmente</w:t>
      </w:r>
      <w:r w:rsidR="001D238D">
        <w:rPr>
          <w:rFonts w:eastAsiaTheme="minorEastAsia" w:cstheme="minorHAnsi"/>
          <w:noProof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</w:rPr>
              <m:t>x</m:t>
            </m:r>
          </m:sub>
        </m:sSub>
      </m:oMath>
      <w:r w:rsidRPr="00D375C9">
        <w:rPr>
          <w:rFonts w:eastAsiaTheme="minorEastAsia" w:cstheme="minorHAnsi"/>
          <w:noProof/>
          <w:sz w:val="24"/>
        </w:rPr>
        <w:t xml:space="preserve"> rispetto a x si ottiene</w:t>
      </w:r>
    </w:p>
    <w:p w14:paraId="7500A42D" w14:textId="6AA168D2" w:rsidR="00910536" w:rsidRPr="00D375C9" w:rsidRDefault="00000000" w:rsidP="00B20D86">
      <w:pPr>
        <w:rPr>
          <w:rFonts w:eastAsiaTheme="minorEastAsia" w:cstheme="minorHAnsi"/>
          <w:noProof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sz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sz w:val="24"/>
                </w:rPr>
                <m:t>∂x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4"/>
                </w:rPr>
                <m:t>∂</m:t>
              </m:r>
            </m:num>
            <m:den>
              <m:r>
                <w:rPr>
                  <w:rFonts w:ascii="Cambria Math" w:hAnsi="Cambria Math" w:cstheme="minorHAnsi"/>
                  <w:noProof/>
                  <w:sz w:val="24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5BA37B80" w14:textId="3A145304" w:rsidR="00910536" w:rsidRPr="00D375C9" w:rsidRDefault="001D238D" w:rsidP="00B20D86">
      <w:pPr>
        <w:rPr>
          <w:rFonts w:eastAsiaTheme="minorEastAsia" w:cstheme="minorHAnsi"/>
          <w:noProof/>
          <w:sz w:val="24"/>
        </w:rPr>
      </w:pPr>
      <w:r>
        <w:rPr>
          <w:rFonts w:eastAsiaTheme="minorEastAsia" w:cstheme="minorHAnsi"/>
          <w:noProof/>
          <w:sz w:val="24"/>
        </w:rPr>
        <w:t>R</w:t>
      </w:r>
      <w:r w:rsidR="007203B8" w:rsidRPr="00D375C9">
        <w:rPr>
          <w:rFonts w:eastAsiaTheme="minorEastAsia" w:cstheme="minorHAnsi"/>
          <w:noProof/>
          <w:sz w:val="24"/>
        </w:rPr>
        <w:t>agionando analogalmente per le altre componenti</w:t>
      </w:r>
      <w:r>
        <w:rPr>
          <w:rFonts w:eastAsiaTheme="minorEastAsia" w:cstheme="minorHAnsi"/>
          <w:noProof/>
          <w:sz w:val="24"/>
        </w:rPr>
        <w:t xml:space="preserve"> si trovano</w:t>
      </w:r>
    </w:p>
    <w:p w14:paraId="2143C8C1" w14:textId="05437AAC" w:rsidR="00910536" w:rsidRPr="00D375C9" w:rsidRDefault="00000000" w:rsidP="00910536">
      <w:pPr>
        <w:rPr>
          <w:rFonts w:eastAsiaTheme="minorEastAsia" w:cstheme="minorHAnsi"/>
          <w:noProof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5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5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noProof/>
                          <w:sz w:val="24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5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.</m:t>
          </m:r>
        </m:oMath>
      </m:oMathPara>
    </w:p>
    <w:p w14:paraId="29B0DC10" w14:textId="1A0215BB" w:rsidR="00910536" w:rsidRPr="00D375C9" w:rsidRDefault="00D37423" w:rsidP="00910536">
      <w:pPr>
        <w:rPr>
          <w:rFonts w:eastAsiaTheme="minorEastAsia" w:cstheme="minorHAnsi"/>
          <w:noProof/>
          <w:sz w:val="24"/>
        </w:rPr>
      </w:pPr>
      <w:r w:rsidRPr="00D375C9">
        <w:rPr>
          <w:rFonts w:eastAsiaTheme="minorEastAsia" w:cstheme="minorHAnsi"/>
          <w:noProof/>
          <w:sz w:val="24"/>
        </w:rPr>
        <w:t>Dunque, l</w:t>
      </w:r>
      <w:r w:rsidR="00910536" w:rsidRPr="00D375C9">
        <w:rPr>
          <w:rFonts w:eastAsiaTheme="minorEastAsia" w:cstheme="minorHAnsi"/>
          <w:noProof/>
          <w:sz w:val="24"/>
        </w:rPr>
        <w:t xml:space="preserve">a divergenza </w:t>
      </w:r>
      <w:r w:rsidR="003436CC" w:rsidRPr="00D375C9">
        <w:rPr>
          <w:rFonts w:eastAsiaTheme="minorEastAsia" w:cstheme="minorHAnsi"/>
          <w:noProof/>
          <w:sz w:val="24"/>
        </w:rPr>
        <w:t xml:space="preserve">del campo elettrico </w:t>
      </w:r>
      <w:r w:rsidR="00910536" w:rsidRPr="00D375C9">
        <w:rPr>
          <w:rFonts w:eastAsiaTheme="minorEastAsia" w:cstheme="minorHAnsi"/>
          <w:noProof/>
          <w:sz w:val="24"/>
        </w:rPr>
        <w:t>è</w:t>
      </w:r>
    </w:p>
    <w:p w14:paraId="20211D54" w14:textId="1FAD485F" w:rsidR="00910536" w:rsidRPr="00CC73E3" w:rsidRDefault="00000000" w:rsidP="00910536">
      <w:pPr>
        <w:rPr>
          <w:rFonts w:eastAsiaTheme="minorEastAsia" w:cstheme="minorHAnsi"/>
          <w:noProof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sz w:val="24"/>
                </w:rPr>
                <m:t>∇</m:t>
              </m:r>
              <m:ctrlPr>
                <w:rPr>
                  <w:rFonts w:ascii="Cambria Math" w:eastAsiaTheme="minorEastAsia" w:hAnsi="Cambria Math" w:cstheme="minorHAnsi"/>
                  <w:noProof/>
                  <w:sz w:val="24"/>
                </w:rPr>
              </m:ctrlP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noProof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noProof/>
                              <w:sz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5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theme="minorHAnsi"/>
                  <w:noProof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noProof/>
                          <w:sz w:val="24"/>
                        </w:rPr>
                        <m:t>5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theme="minorHAnsi"/>
              <w:noProof/>
              <w:sz w:val="24"/>
            </w:rPr>
            <m:t>=0.</m:t>
          </m:r>
        </m:oMath>
      </m:oMathPara>
    </w:p>
    <w:p w14:paraId="2C4EBC8A" w14:textId="076FE82E" w:rsidR="00CC73E3" w:rsidRPr="00CC73E3" w:rsidRDefault="00CC73E3" w:rsidP="00910536">
      <w:pPr>
        <w:rPr>
          <w:rFonts w:eastAsiaTheme="minorEastAsia" w:cstheme="minorHAnsi"/>
          <w:noProof/>
          <w:sz w:val="28"/>
          <w:u w:val="single"/>
        </w:rPr>
      </w:pPr>
      <w:r w:rsidRPr="00CC73E3">
        <w:rPr>
          <w:rFonts w:eastAsiaTheme="minorEastAsia" w:cstheme="minorHAnsi"/>
          <w:noProof/>
          <w:sz w:val="28"/>
          <w:u w:val="single"/>
        </w:rPr>
        <w:t>Osservazione:</w:t>
      </w:r>
    </w:p>
    <w:p w14:paraId="5123FC62" w14:textId="09A39E82" w:rsidR="00910536" w:rsidRPr="005E17DF" w:rsidRDefault="005E17DF" w:rsidP="00910536">
      <w:pPr>
        <w:rPr>
          <w:rFonts w:eastAsiaTheme="minorEastAsia" w:cstheme="minorHAnsi"/>
          <w:noProof/>
          <w:color w:val="0D0D0D" w:themeColor="text1" w:themeTint="F2"/>
          <w:sz w:val="24"/>
        </w:rPr>
      </w:pPr>
      <w:r>
        <w:rPr>
          <w:rFonts w:eastAsiaTheme="minorEastAsia" w:cstheme="minorHAnsi"/>
          <w:noProof/>
          <w:color w:val="0D0D0D" w:themeColor="text1" w:themeTint="F2"/>
          <w:sz w:val="24"/>
        </w:rPr>
        <w:t>La d</w:t>
      </w:r>
      <w:r w:rsidR="00910536" w:rsidRPr="005E17DF">
        <w:rPr>
          <w:rFonts w:eastAsiaTheme="minorEastAsia" w:cstheme="minorHAnsi"/>
          <w:noProof/>
          <w:color w:val="0D0D0D" w:themeColor="text1" w:themeTint="F2"/>
          <w:sz w:val="24"/>
        </w:rPr>
        <w:t>ivergenza del campo elettrico in coord</w:t>
      </w:r>
      <w:r w:rsidR="003C445F" w:rsidRPr="005E17DF">
        <w:rPr>
          <w:rFonts w:eastAsiaTheme="minorEastAsia" w:cstheme="minorHAnsi"/>
          <w:noProof/>
          <w:color w:val="0D0D0D" w:themeColor="text1" w:themeTint="F2"/>
          <w:sz w:val="24"/>
        </w:rPr>
        <w:t>i</w:t>
      </w:r>
      <w:r w:rsidR="00910536" w:rsidRPr="005E17DF">
        <w:rPr>
          <w:rFonts w:eastAsiaTheme="minorEastAsia" w:cstheme="minorHAnsi"/>
          <w:noProof/>
          <w:color w:val="0D0D0D" w:themeColor="text1" w:themeTint="F2"/>
          <w:sz w:val="24"/>
        </w:rPr>
        <w:t>nate sferiche</w:t>
      </w:r>
      <w:r>
        <w:rPr>
          <w:rFonts w:eastAsiaTheme="minorEastAsia" w:cstheme="minorHAnsi"/>
          <w:noProof/>
          <w:color w:val="0D0D0D" w:themeColor="text1" w:themeTint="F2"/>
          <w:sz w:val="24"/>
        </w:rPr>
        <w:t xml:space="preserve"> è</w:t>
      </w:r>
    </w:p>
    <w:bookmarkStart w:id="0" w:name="_Hlk149389415"/>
    <w:p w14:paraId="73FA5FF7" w14:textId="6504A868" w:rsidR="00910536" w:rsidRPr="00D375C9" w:rsidRDefault="00000000" w:rsidP="00B20D86">
      <w:pPr>
        <w:rPr>
          <w:rFonts w:eastAsiaTheme="minorEastAsia" w:cstheme="minorHAnsi"/>
          <w:noProof/>
          <w:color w:val="0D0D0D" w:themeColor="text1" w:themeTint="F2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∇</m:t>
              </m:r>
              <m:ctrlP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</m:ctrlPr>
            </m:e>
          </m:acc>
          <m:r>
            <w:rPr>
              <w:rFonts w:ascii="Cambria Math" w:eastAsiaTheme="minorEastAsia" w:hAnsi="Cambria Math" w:cstheme="minorHAnsi"/>
              <w:noProof/>
              <w:color w:val="0D0D0D" w:themeColor="text1" w:themeTint="F2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 w:cstheme="minorHAnsi"/>
              <w:noProof/>
              <w:color w:val="0D0D0D" w:themeColor="text1" w:themeTint="F2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noProof/>
              <w:color w:val="0D0D0D" w:themeColor="text1" w:themeTint="F2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color w:val="0D0D0D" w:themeColor="text1" w:themeTint="F2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color w:val="0D0D0D" w:themeColor="text1" w:themeTint="F2"/>
                          <w:sz w:val="24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θ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θ</m:t>
                  </m:r>
                </m:e>
              </m:func>
            </m:e>
          </m:d>
          <m:r>
            <w:rPr>
              <w:rFonts w:ascii="Cambria Math" w:eastAsiaTheme="minorEastAsia" w:hAnsi="Cambria Math" w:cstheme="minorHAnsi"/>
              <w:noProof/>
              <w:color w:val="0D0D0D" w:themeColor="text1" w:themeTint="F2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noProof/>
                          <w:color w:val="0D0D0D" w:themeColor="text1" w:themeTint="F2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noProof/>
                          <w:color w:val="0D0D0D" w:themeColor="text1" w:themeTint="F2"/>
                          <w:sz w:val="24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color w:val="0D0D0D" w:themeColor="text1" w:themeTint="F2"/>
                  <w:sz w:val="24"/>
                </w:rPr>
                <m:t>∂φ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noProof/>
                  <w:color w:val="0D0D0D" w:themeColor="text1" w:themeTint="F2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color w:val="0D0D0D" w:themeColor="text1" w:themeTint="F2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noProof/>
                      <w:color w:val="0D0D0D" w:themeColor="text1" w:themeTint="F2"/>
                      <w:sz w:val="24"/>
                    </w:rPr>
                    <m:t>φ</m:t>
                  </m:r>
                </m:sub>
              </m:sSub>
            </m:e>
          </m:d>
          <w:bookmarkEnd w:id="0"/>
          <m:r>
            <w:rPr>
              <w:rFonts w:ascii="Cambria Math" w:eastAsiaTheme="minorEastAsia" w:hAnsi="Cambria Math" w:cstheme="minorHAnsi"/>
              <w:noProof/>
              <w:color w:val="0D0D0D" w:themeColor="text1" w:themeTint="F2"/>
              <w:sz w:val="24"/>
            </w:rPr>
            <m:t>.</m:t>
          </m:r>
        </m:oMath>
      </m:oMathPara>
    </w:p>
    <w:sectPr w:rsidR="00910536" w:rsidRPr="00D375C9" w:rsidSect="00D33079">
      <w:footerReference w:type="default" r:id="rId16"/>
      <w:pgSz w:w="11906" w:h="16838"/>
      <w:pgMar w:top="1417" w:right="1134" w:bottom="1134" w:left="1134" w:header="708" w:footer="708" w:gutter="0"/>
      <w:pgNumType w:start="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B00A" w14:textId="77777777" w:rsidR="00711A9A" w:rsidRDefault="00711A9A" w:rsidP="00537AE8">
      <w:pPr>
        <w:spacing w:after="0" w:line="240" w:lineRule="auto"/>
      </w:pPr>
      <w:r>
        <w:separator/>
      </w:r>
    </w:p>
  </w:endnote>
  <w:endnote w:type="continuationSeparator" w:id="0">
    <w:p w14:paraId="77685759" w14:textId="77777777" w:rsidR="00711A9A" w:rsidRDefault="00711A9A" w:rsidP="0053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718383"/>
      <w:docPartObj>
        <w:docPartGallery w:val="Page Numbers (Bottom of Page)"/>
        <w:docPartUnique/>
      </w:docPartObj>
    </w:sdtPr>
    <w:sdtContent>
      <w:p w14:paraId="6696B551" w14:textId="0588530A" w:rsidR="00537AE8" w:rsidRDefault="00537AE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6FD130" w14:textId="77777777" w:rsidR="00537AE8" w:rsidRDefault="00537A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3714" w14:textId="77777777" w:rsidR="00711A9A" w:rsidRDefault="00711A9A" w:rsidP="00537AE8">
      <w:pPr>
        <w:spacing w:after="0" w:line="240" w:lineRule="auto"/>
      </w:pPr>
      <w:r>
        <w:separator/>
      </w:r>
    </w:p>
  </w:footnote>
  <w:footnote w:type="continuationSeparator" w:id="0">
    <w:p w14:paraId="3DFBFC70" w14:textId="77777777" w:rsidR="00711A9A" w:rsidRDefault="00711A9A" w:rsidP="0053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22AE"/>
    <w:multiLevelType w:val="hybridMultilevel"/>
    <w:tmpl w:val="B120B1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547A1"/>
    <w:multiLevelType w:val="hybridMultilevel"/>
    <w:tmpl w:val="BF8E46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54524">
    <w:abstractNumId w:val="1"/>
  </w:num>
  <w:num w:numId="2" w16cid:durableId="212507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DE"/>
    <w:rsid w:val="00000C4B"/>
    <w:rsid w:val="00017F77"/>
    <w:rsid w:val="000742D4"/>
    <w:rsid w:val="000C1133"/>
    <w:rsid w:val="000C4621"/>
    <w:rsid w:val="000D2B20"/>
    <w:rsid w:val="000D487C"/>
    <w:rsid w:val="000E5D3D"/>
    <w:rsid w:val="000F546D"/>
    <w:rsid w:val="00162A59"/>
    <w:rsid w:val="00176D4E"/>
    <w:rsid w:val="001D238D"/>
    <w:rsid w:val="001D3EED"/>
    <w:rsid w:val="001D7EB0"/>
    <w:rsid w:val="001F598A"/>
    <w:rsid w:val="00201289"/>
    <w:rsid w:val="00236976"/>
    <w:rsid w:val="00252AC6"/>
    <w:rsid w:val="00285ECD"/>
    <w:rsid w:val="002A3A3D"/>
    <w:rsid w:val="002B14E1"/>
    <w:rsid w:val="002C0CFE"/>
    <w:rsid w:val="002C144B"/>
    <w:rsid w:val="002D23DC"/>
    <w:rsid w:val="002E24C7"/>
    <w:rsid w:val="002E7C88"/>
    <w:rsid w:val="002F0607"/>
    <w:rsid w:val="00313391"/>
    <w:rsid w:val="00316FED"/>
    <w:rsid w:val="003334D3"/>
    <w:rsid w:val="00333AAE"/>
    <w:rsid w:val="00335CC3"/>
    <w:rsid w:val="003410AC"/>
    <w:rsid w:val="003436CC"/>
    <w:rsid w:val="00347CD4"/>
    <w:rsid w:val="00363186"/>
    <w:rsid w:val="00380ED0"/>
    <w:rsid w:val="0039594F"/>
    <w:rsid w:val="003B1E0E"/>
    <w:rsid w:val="003B54CD"/>
    <w:rsid w:val="003C2467"/>
    <w:rsid w:val="003C445F"/>
    <w:rsid w:val="003C5CC0"/>
    <w:rsid w:val="003E5736"/>
    <w:rsid w:val="00446255"/>
    <w:rsid w:val="0045358D"/>
    <w:rsid w:val="004601C5"/>
    <w:rsid w:val="00471E83"/>
    <w:rsid w:val="004807E5"/>
    <w:rsid w:val="00481CEE"/>
    <w:rsid w:val="004856E0"/>
    <w:rsid w:val="004F3052"/>
    <w:rsid w:val="004F4C41"/>
    <w:rsid w:val="004F71D9"/>
    <w:rsid w:val="00502C4D"/>
    <w:rsid w:val="00520C8A"/>
    <w:rsid w:val="005258AB"/>
    <w:rsid w:val="00537AE8"/>
    <w:rsid w:val="0054324C"/>
    <w:rsid w:val="005518FF"/>
    <w:rsid w:val="00567FDC"/>
    <w:rsid w:val="00576374"/>
    <w:rsid w:val="00576FBF"/>
    <w:rsid w:val="0058522D"/>
    <w:rsid w:val="005A06F7"/>
    <w:rsid w:val="005A6C16"/>
    <w:rsid w:val="005B0986"/>
    <w:rsid w:val="005B11CE"/>
    <w:rsid w:val="005B3293"/>
    <w:rsid w:val="005B6697"/>
    <w:rsid w:val="005C413C"/>
    <w:rsid w:val="005D59C1"/>
    <w:rsid w:val="005E17DF"/>
    <w:rsid w:val="005E1FAF"/>
    <w:rsid w:val="005F7F1D"/>
    <w:rsid w:val="006106B5"/>
    <w:rsid w:val="0062495C"/>
    <w:rsid w:val="006252A1"/>
    <w:rsid w:val="00625FC5"/>
    <w:rsid w:val="00653934"/>
    <w:rsid w:val="00662042"/>
    <w:rsid w:val="00666B65"/>
    <w:rsid w:val="006A0139"/>
    <w:rsid w:val="006A3D46"/>
    <w:rsid w:val="006A6764"/>
    <w:rsid w:val="006B18A9"/>
    <w:rsid w:val="006B4F05"/>
    <w:rsid w:val="006B50ED"/>
    <w:rsid w:val="006C3535"/>
    <w:rsid w:val="006D2C8F"/>
    <w:rsid w:val="006E1469"/>
    <w:rsid w:val="006E4C07"/>
    <w:rsid w:val="006F5419"/>
    <w:rsid w:val="00711A9A"/>
    <w:rsid w:val="00713DD3"/>
    <w:rsid w:val="007203B8"/>
    <w:rsid w:val="0073024D"/>
    <w:rsid w:val="00730456"/>
    <w:rsid w:val="007440B6"/>
    <w:rsid w:val="00756A6F"/>
    <w:rsid w:val="007624DE"/>
    <w:rsid w:val="00785487"/>
    <w:rsid w:val="007F09B9"/>
    <w:rsid w:val="007F5F2F"/>
    <w:rsid w:val="00800FA0"/>
    <w:rsid w:val="00827701"/>
    <w:rsid w:val="0082784F"/>
    <w:rsid w:val="0084757A"/>
    <w:rsid w:val="0087225E"/>
    <w:rsid w:val="00893ECD"/>
    <w:rsid w:val="008B3831"/>
    <w:rsid w:val="008C182B"/>
    <w:rsid w:val="008C2E64"/>
    <w:rsid w:val="008C4A9C"/>
    <w:rsid w:val="008C66C7"/>
    <w:rsid w:val="008E251C"/>
    <w:rsid w:val="008E72F6"/>
    <w:rsid w:val="008F28AE"/>
    <w:rsid w:val="009023B0"/>
    <w:rsid w:val="00910536"/>
    <w:rsid w:val="009137C4"/>
    <w:rsid w:val="009174C2"/>
    <w:rsid w:val="009210CF"/>
    <w:rsid w:val="0094722A"/>
    <w:rsid w:val="00956D77"/>
    <w:rsid w:val="009A2539"/>
    <w:rsid w:val="009A518E"/>
    <w:rsid w:val="009B216A"/>
    <w:rsid w:val="009C709D"/>
    <w:rsid w:val="009E442D"/>
    <w:rsid w:val="009E7527"/>
    <w:rsid w:val="00A1198A"/>
    <w:rsid w:val="00A24927"/>
    <w:rsid w:val="00A379ED"/>
    <w:rsid w:val="00A43362"/>
    <w:rsid w:val="00A73888"/>
    <w:rsid w:val="00A84F48"/>
    <w:rsid w:val="00AB3697"/>
    <w:rsid w:val="00AB6863"/>
    <w:rsid w:val="00B13A9B"/>
    <w:rsid w:val="00B20D86"/>
    <w:rsid w:val="00B32AF6"/>
    <w:rsid w:val="00B47875"/>
    <w:rsid w:val="00B50D8E"/>
    <w:rsid w:val="00B57EBA"/>
    <w:rsid w:val="00B651AF"/>
    <w:rsid w:val="00B65D0C"/>
    <w:rsid w:val="00B93146"/>
    <w:rsid w:val="00BF36DC"/>
    <w:rsid w:val="00C01FAC"/>
    <w:rsid w:val="00C136BA"/>
    <w:rsid w:val="00C23A17"/>
    <w:rsid w:val="00C34531"/>
    <w:rsid w:val="00C73359"/>
    <w:rsid w:val="00C76996"/>
    <w:rsid w:val="00C76D73"/>
    <w:rsid w:val="00C9544F"/>
    <w:rsid w:val="00CA2502"/>
    <w:rsid w:val="00CC73E3"/>
    <w:rsid w:val="00CD1227"/>
    <w:rsid w:val="00CF0A06"/>
    <w:rsid w:val="00D05E1D"/>
    <w:rsid w:val="00D33079"/>
    <w:rsid w:val="00D37423"/>
    <w:rsid w:val="00D375C9"/>
    <w:rsid w:val="00D53E61"/>
    <w:rsid w:val="00D55375"/>
    <w:rsid w:val="00D6009C"/>
    <w:rsid w:val="00D90419"/>
    <w:rsid w:val="00DA555A"/>
    <w:rsid w:val="00DB432D"/>
    <w:rsid w:val="00DB79E4"/>
    <w:rsid w:val="00DD3722"/>
    <w:rsid w:val="00DF5F5E"/>
    <w:rsid w:val="00DF66F6"/>
    <w:rsid w:val="00E026B5"/>
    <w:rsid w:val="00E0613D"/>
    <w:rsid w:val="00E24C90"/>
    <w:rsid w:val="00E327A6"/>
    <w:rsid w:val="00E375CD"/>
    <w:rsid w:val="00E767DE"/>
    <w:rsid w:val="00EA5E9F"/>
    <w:rsid w:val="00EA63AD"/>
    <w:rsid w:val="00EB1F00"/>
    <w:rsid w:val="00EC6BB1"/>
    <w:rsid w:val="00ED5825"/>
    <w:rsid w:val="00EF6EE2"/>
    <w:rsid w:val="00F20859"/>
    <w:rsid w:val="00F4265D"/>
    <w:rsid w:val="00F46FC7"/>
    <w:rsid w:val="00F74ACD"/>
    <w:rsid w:val="00F84E3F"/>
    <w:rsid w:val="00F91178"/>
    <w:rsid w:val="00F94EB2"/>
    <w:rsid w:val="00FA39C6"/>
    <w:rsid w:val="00FB2325"/>
    <w:rsid w:val="00FB7966"/>
    <w:rsid w:val="00FE035A"/>
    <w:rsid w:val="00FE19D3"/>
    <w:rsid w:val="00FE5FB7"/>
    <w:rsid w:val="00FF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F7FA"/>
  <w15:chartTrackingRefBased/>
  <w15:docId w15:val="{1AB2175A-6746-4E02-A646-14036727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6C3535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537A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7AE8"/>
  </w:style>
  <w:style w:type="paragraph" w:styleId="Pidipagina">
    <w:name w:val="footer"/>
    <w:basedOn w:val="Normale"/>
    <w:link w:val="PidipaginaCarattere"/>
    <w:uiPriority w:val="99"/>
    <w:unhideWhenUsed/>
    <w:rsid w:val="00537A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7AE8"/>
  </w:style>
  <w:style w:type="paragraph" w:styleId="Paragrafoelenco">
    <w:name w:val="List Paragraph"/>
    <w:basedOn w:val="Normale"/>
    <w:uiPriority w:val="34"/>
    <w:qFormat/>
    <w:rsid w:val="00ED5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8</Pages>
  <Words>1664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123</cp:revision>
  <dcterms:created xsi:type="dcterms:W3CDTF">2023-09-27T14:56:00Z</dcterms:created>
  <dcterms:modified xsi:type="dcterms:W3CDTF">2025-02-25T20:53:00Z</dcterms:modified>
</cp:coreProperties>
</file>