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color w:val="000000"/>
        </w:rPr>
      </w:pPr>
      <w:bookmarkStart w:colFirst="0" w:colLast="0" w:name="_heading=h.tr8110fq7pl7" w:id="0"/>
      <w:bookmarkEnd w:id="0"/>
      <w:r w:rsidDel="00000000" w:rsidR="00000000" w:rsidRPr="00000000">
        <w:rPr>
          <w:color w:val="000000"/>
          <w:rtl w:val="0"/>
        </w:rPr>
        <w:tab/>
      </w:r>
      <w:r w:rsidDel="00000000" w:rsidR="00000000" w:rsidRPr="00000000">
        <w:drawing>
          <wp:anchor allowOverlap="1" behindDoc="0" distB="0" distT="0" distL="0" distR="0" hidden="0" layoutInCell="1" locked="0" relativeHeight="0" simplePos="0">
            <wp:simplePos x="0" y="0"/>
            <wp:positionH relativeFrom="column">
              <wp:posOffset>2323147</wp:posOffset>
            </wp:positionH>
            <wp:positionV relativeFrom="paragraph">
              <wp:posOffset>8043545</wp:posOffset>
            </wp:positionV>
            <wp:extent cx="1085215" cy="1085215"/>
            <wp:effectExtent b="0" l="0" r="0" t="0"/>
            <wp:wrapNone/>
            <wp:docPr id="163"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1085215" cy="108521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0</wp:posOffset>
            </wp:positionV>
            <wp:extent cx="7560310" cy="3979545"/>
            <wp:effectExtent b="0" l="0" r="0" t="0"/>
            <wp:wrapSquare wrapText="bothSides" distB="0" distT="0" distL="0" distR="0"/>
            <wp:docPr id="132"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7560310" cy="397954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3522345</wp:posOffset>
            </wp:positionV>
            <wp:extent cx="7560310" cy="4514850"/>
            <wp:effectExtent b="0" l="0" r="0" t="0"/>
            <wp:wrapSquare wrapText="right" distB="0" distT="0" distL="0" distR="0"/>
            <wp:docPr id="119"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7560310" cy="4514850"/>
                    </a:xfrm>
                    <a:prstGeom prst="rect"/>
                    <a:ln/>
                  </pic:spPr>
                </pic:pic>
              </a:graphicData>
            </a:graphic>
          </wp:anchor>
        </w:drawing>
      </w:r>
    </w:p>
    <w:p w:rsidR="00000000" w:rsidDel="00000000" w:rsidP="00000000" w:rsidRDefault="00000000" w:rsidRPr="00000000" w14:paraId="00000002">
      <w:pPr>
        <w:keepNext w:val="1"/>
        <w:keepLines w:val="1"/>
        <w:pBdr>
          <w:top w:space="0" w:sz="0" w:val="nil"/>
          <w:left w:space="0" w:sz="0" w:val="nil"/>
          <w:bottom w:space="0" w:sz="0" w:val="nil"/>
          <w:right w:space="0" w:sz="0" w:val="nil"/>
          <w:between w:space="0" w:sz="0" w:val="nil"/>
        </w:pBdr>
        <w:spacing w:after="60" w:before="240" w:line="240" w:lineRule="auto"/>
        <w:rPr>
          <w:b w:val="1"/>
          <w:bCs w:val="1"/>
          <w:color w:val="000000"/>
          <w:sz w:val="32"/>
          <w:szCs w:val="32"/>
        </w:rPr>
      </w:pPr>
      <w:r w:rsidDel="00000000" w:rsidR="00000000" w:rsidRPr="00000000">
        <w:rPr>
          <w:b w:val="1"/>
          <w:bCs w:val="1"/>
          <w:color w:val="000000"/>
          <w:sz w:val="32"/>
          <w:szCs w:val="32"/>
          <w:rtl w:val="0"/>
        </w:rPr>
        <w:t xml:space="preserve">Indice - IT</w:t>
      </w:r>
    </w:p>
    <w:bookmarkStart w:colFirst="0" w:colLast="0" w:name="bookmark=id.dclqy0bsw47h" w:id="1"/>
    <w:bookmarkEnd w:id="1"/>
    <w:p w:rsidR="00000000" w:rsidDel="00000000" w:rsidP="00000000" w:rsidRDefault="00000000" w:rsidRPr="00000000" w14:paraId="00000003">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bookmarkStart w:colFirst="0" w:colLast="0" w:name="_heading=h.caay4rywod6g" w:id="2"/>
      <w:bookmarkEnd w:id="2"/>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Sommario - IT</w:t>
      </w:r>
    </w:p>
    <w:p w:rsidR="00000000" w:rsidDel="00000000" w:rsidP="00000000" w:rsidRDefault="00000000" w:rsidRPr="00000000" w14:paraId="00000004">
      <w:pPr>
        <w:rPr/>
      </w:pPr>
      <w:r w:rsidDel="00000000" w:rsidR="00000000" w:rsidRPr="00000000">
        <w:rPr>
          <w:rtl w:val="0"/>
        </w:rPr>
      </w:r>
    </w:p>
    <w:sdt>
      <w:sdtPr>
        <w:id w:val="-692840413"/>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dfth2cdrs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DICHIARAZIONE CE DI CONFORMITÀ</w:t>
              <w:tab/>
              <w:t xml:space="preserve">5</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0pf86764m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Dati di targa</w:t>
              <w:tab/>
              <w:t xml:space="preserve">6</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6f9vk9ng1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IDENTIFICAZIONE DELLA MACCHINA</w:t>
              <w:tab/>
              <w:t xml:space="preserve">7</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4in81h1wp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Disegno Prototipo</w:t>
              <w:tab/>
              <w:t xml:space="preserve">7</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d6yqiqyfz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Descrizione Generale:</w:t>
              <w:tab/>
              <w:t xml:space="preserve">8</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sog5p4x60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Destinazione d'uso:</w:t>
              <w:tab/>
              <w:t xml:space="preserve">9</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ow526ehll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INFORMAZIONE SULLA SICUREZZA</w:t>
              <w:tab/>
              <w:t xml:space="preserve">9</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86x7y3kf2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Rischi Residui</w:t>
              <w:tab/>
              <w:t xml:space="preserve">10</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iv5nd88l7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Tabella dei rischi</w:t>
              <w:tab/>
              <w:t xml:space="preserve">14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rcsz5nssg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TRASPORTO E DIMENSIONI</w:t>
              <w:tab/>
              <w:t xml:space="preserve">15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ztxmy40r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REGOLE GENERALI PER L’USO DELLA MACCHINA</w:t>
              <w:tab/>
              <w:t xml:space="preserve">15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l6upu8ywq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Istruzioni d’uso</w:t>
              <w:tab/>
              <w:t xml:space="preserve">16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227u6jbyp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INSTALLAZIONE MACCHINA</w:t>
              <w:tab/>
              <w:t xml:space="preserve">16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k59fc49qh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Installazione dell’apparecchio</w:t>
              <w:tab/>
              <w:t xml:space="preserve">16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r1c8upz2u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Cablaggi principali:</w:t>
              <w:tab/>
              <w:t xml:space="preserve">17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xr89bsves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Pulizia dell’apparecchio</w:t>
              <w:tab/>
              <w:t xml:space="preserve">17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qkxhjk9q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Gestione delle Criticità e Guasti</w:t>
              <w:tab/>
              <w:t xml:space="preserve">17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0mqzrknlb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 caso di guasto dell’apparecchio</w:t>
              <w:tab/>
              <w:t xml:space="preserve">17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u8ia23hrq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Uso improprio dell’apparecchio</w:t>
              <w:tab/>
              <w:t xml:space="preserve">18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v3orj8kxb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ALIMENTAZIONE ELETTRICA</w:t>
              <w:tab/>
              <w:t xml:space="preserve">18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smsni30ra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8.1Istruzioni per il cavo di alimentazione</w:t>
              <w:tab/>
              <w:t xml:space="preserve">18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u9u4jmv5a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SICUREZZA E MANUTENZIONE</w:t>
              <w:tab/>
              <w:t xml:space="preserve">19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rzfmfxjyxe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Dispositivi di Protezione Individuale (DPI)</w:t>
              <w:tab/>
              <w:t xml:space="preserve">19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q7cpvdlpb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Precauzioni di Sicurezza</w:t>
              <w:tab/>
              <w:t xml:space="preserve">20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cpk6bff2m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Manutenzione Periodica</w:t>
              <w:tab/>
              <w:t xml:space="preserve">20</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fg60k87nv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Manutenzione mirata tramite pagina di diagnostica sull’interfaccia utente</w:t>
              <w:tab/>
              <w:t xml:space="preserve">20</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8abetment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GESTIONE DELLE EMERGENZE</w:t>
              <w:tab/>
              <w:t xml:space="preserve">22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6ma7ue50y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REGISTRO DELLE MANUTENZIONI</w:t>
              <w:tab/>
              <w:t xml:space="preserve">22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hil61kh94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SMALTIMENTO</w:t>
              <w:tab/>
              <w:t xml:space="preserve">23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xvcug55ni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Procedura di Smantellamento</w:t>
              <w:tab/>
              <w:t xml:space="preserve">23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heading=h.nie0w91aq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Riciclaggio dei Materiali</w:t>
              <w:tab/>
              <w:t xml:space="preserve">23</w:t>
            </w:r>
          </w:hyperlink>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Calibri" w:cs="Calibri" w:eastAsia="Calibri" w:hAnsi="Calibri"/>
              <w:color w:val="366091"/>
              <w:sz w:val="32"/>
              <w:szCs w:val="32"/>
            </w:rPr>
          </w:pPr>
          <w:r w:rsidDel="00000000" w:rsidR="00000000" w:rsidRPr="00000000">
            <w:rPr>
              <w:rFonts w:ascii="Calibri" w:cs="Calibri" w:eastAsia="Calibri" w:hAnsi="Calibri"/>
              <w:color w:val="366091"/>
              <w:sz w:val="32"/>
              <w:szCs w:val="32"/>
              <w:rtl w:val="0"/>
            </w:rPr>
            <w:t xml:space="preserve">Summary - 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kde3xubnf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EC declaration of conformity</w:t>
              <w:tab/>
              <w:t xml:space="preserve">26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hjlvkjx0z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r>
          </w:hyperlink>
          <w:hyperlink w:anchor="_heading=h.3hjlvkjx0z2a">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Plate data</w:t>
            </w:r>
          </w:hyperlink>
          <w:hyperlink w:anchor="_heading=h.3hjlvkjx0z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rqw2dv0l5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hyperlink>
          <w:hyperlink w:anchor="_heading=h.rrqw2dv0l5rz">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Machine identification</w:t>
            </w:r>
          </w:hyperlink>
          <w:hyperlink w:anchor="_heading=h.rrqw2dv0l5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bo608tpdj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Prototype Design</w:t>
              <w:tab/>
              <w:t xml:space="preserve">28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kd7brjql3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t>
            </w:r>
          </w:hyperlink>
          <w:hyperlink w:anchor="_heading=h.7kd7brjql3tx">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General Description</w:t>
            </w:r>
          </w:hyperlink>
          <w:hyperlink w:anchor="_heading=h.7kd7brjql3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29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0vv947qwi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w:t>
            </w:r>
          </w:hyperlink>
          <w:hyperlink w:anchor="_heading=h.a0vv947qwirn">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ntended use</w:t>
            </w:r>
          </w:hyperlink>
          <w:hyperlink w:anchor="_heading=h.a0vv947qwi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30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28vnlfms8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w:t>
            </w:r>
          </w:hyperlink>
          <w:hyperlink w:anchor="_heading=h.428vnlfms8ty">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nformation on the security</w:t>
            </w:r>
          </w:hyperlink>
          <w:hyperlink w:anchor="_heading=h.428vnlfms8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uue1v3dqj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w:t>
            </w:r>
          </w:hyperlink>
          <w:hyperlink w:anchor="_heading=h.3uue1v3dqjq6">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esidual risks</w:t>
            </w:r>
          </w:hyperlink>
          <w:hyperlink w:anchor="_heading=h.3uue1v3dqj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wvh0ucu2l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Risk Table</w:t>
              <w:tab/>
              <w:t xml:space="preserve">35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g7jm5oij6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TRANSPORT AND DIMENSIONS</w:t>
              <w:tab/>
              <w:t xml:space="preserve">36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k122c4ch8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GENERAL RULES FOR THE USE OF THE MACHINE</w:t>
              <w:tab/>
              <w:t xml:space="preserve">36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d21cx3xxu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Instructions for use</w:t>
              <w:tab/>
              <w:t xml:space="preserve">37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5hvg1tayu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MACHINE INSTALLATION</w:t>
              <w:tab/>
              <w:t xml:space="preserve">37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fbyvk14q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Installation of the appliance</w:t>
              <w:tab/>
              <w:t xml:space="preserve">37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jropvoupw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Main wiring:</w:t>
              <w:tab/>
              <w:t xml:space="preserve">38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bzjgiy87j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Cleaning the appliance</w:t>
              <w:tab/>
              <w:t xml:space="preserve">38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x7oxpyw3h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Criticality and Fault Management</w:t>
              <w:tab/>
              <w:t xml:space="preserve">38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avw1wbbdu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In the event of failure of the appliance</w:t>
              <w:tab/>
              <w:t xml:space="preserve">38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nq0tmk98w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Improper use of the appliance</w:t>
              <w:tab/>
              <w:t xml:space="preserve">39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dl358jwjz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POWER SUPPLY</w:t>
              <w:tab/>
              <w:t xml:space="preserve">39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nev12p6xf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Instructions for the power cord</w:t>
              <w:tab/>
              <w:t xml:space="preserve">39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ourrpwvwp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SAFETY AND MAINTENANCE</w:t>
              <w:tab/>
              <w:t xml:space="preserve">40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vbwg6tlay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Personal Protective Equipment (PPE)</w:t>
              <w:tab/>
              <w:t xml:space="preserve">40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45vhvpmxs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Safety Precautions</w:t>
              <w:tab/>
              <w:t xml:space="preserve">41</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9052gej39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Periodic Maintenance</w:t>
              <w:tab/>
              <w:t xml:space="preserve">41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074ro83id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Targeted maintenance via diagnostics page on the user interface</w:t>
              <w:tab/>
              <w:t xml:space="preserve">41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b648wffh2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EMERGENCY MANAGEMENT</w:t>
              <w:tab/>
              <w:t xml:space="preserve">43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yv4z20t0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MAINTENANCE LOG</w:t>
              <w:tab/>
              <w:t xml:space="preserve">43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k0wavp4dc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DISPOSAL</w:t>
              <w:tab/>
              <w:t xml:space="preserve">44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cxyks9hcl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Dismantling procedure</w:t>
              <w:tab/>
              <w:t xml:space="preserve">44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j79c4unje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Recycling of materials</w:t>
              <w:tab/>
              <w:t xml:space="preserve">44</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jc w:val="center"/>
        <w:rPr>
          <w:sz w:val="36"/>
          <w:szCs w:val="36"/>
        </w:rPr>
      </w:pPr>
      <w:r w:rsidDel="00000000" w:rsidR="00000000" w:rsidRPr="00000000">
        <w:rPr>
          <w:sz w:val="36"/>
          <w:szCs w:val="36"/>
          <w:rtl w:val="0"/>
        </w:rPr>
        <w:t xml:space="preserve">Sede: </w:t>
      </w:r>
    </w:p>
    <w:p w:rsidR="00000000" w:rsidDel="00000000" w:rsidP="00000000" w:rsidRDefault="00000000" w:rsidRPr="00000000" w14:paraId="00000049">
      <w:pPr>
        <w:jc w:val="center"/>
        <w:rPr>
          <w:sz w:val="36"/>
          <w:szCs w:val="36"/>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40" w:lineRule="auto"/>
        <w:jc w:val="center"/>
        <w:rPr>
          <w:color w:val="000000"/>
          <w:sz w:val="28"/>
          <w:szCs w:val="28"/>
        </w:rPr>
      </w:pPr>
      <w:r w:rsidDel="00000000" w:rsidR="00000000" w:rsidRPr="00000000">
        <w:rPr>
          <w:color w:val="000000"/>
          <w:sz w:val="28"/>
          <w:szCs w:val="28"/>
          <w:rtl w:val="0"/>
        </w:rPr>
        <w:t xml:space="preserve">Via Sansovino, 6, 31044 Montebelluna TV</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40" w:lineRule="auto"/>
        <w:jc w:val="center"/>
        <w:rPr>
          <w:color w:val="000000"/>
          <w:sz w:val="28"/>
          <w:szCs w:val="28"/>
        </w:rPr>
      </w:pPr>
      <w:r w:rsidDel="00000000" w:rsidR="00000000" w:rsidRPr="00000000">
        <w:rPr>
          <w:color w:val="000000"/>
          <w:sz w:val="28"/>
          <w:szCs w:val="28"/>
          <w:rtl w:val="0"/>
        </w:rPr>
        <w:t xml:space="preserve">Via Avenale, 6, 31033 Castelfranco Veneto TV</w:t>
      </w:r>
    </w:p>
    <w:p w:rsidR="00000000" w:rsidDel="00000000" w:rsidP="00000000" w:rsidRDefault="00000000" w:rsidRPr="00000000" w14:paraId="0000004C">
      <w:pPr>
        <w:rPr>
          <w:sz w:val="36"/>
          <w:szCs w:val="36"/>
        </w:rPr>
      </w:pPr>
      <w:r w:rsidDel="00000000" w:rsidR="00000000" w:rsidRPr="00000000">
        <w:rPr>
          <w:rtl w:val="0"/>
        </w:rPr>
      </w:r>
    </w:p>
    <w:p w:rsidR="00000000" w:rsidDel="00000000" w:rsidP="00000000" w:rsidRDefault="00000000" w:rsidRPr="00000000" w14:paraId="0000004D">
      <w:pPr>
        <w:rPr>
          <w:sz w:val="36"/>
          <w:szCs w:val="36"/>
        </w:rPr>
      </w:pPr>
      <w:r w:rsidDel="00000000" w:rsidR="00000000" w:rsidRPr="00000000">
        <w:rPr>
          <w:rtl w:val="0"/>
        </w:rPr>
      </w:r>
    </w:p>
    <w:p w:rsidR="00000000" w:rsidDel="00000000" w:rsidP="00000000" w:rsidRDefault="00000000" w:rsidRPr="00000000" w14:paraId="0000004E">
      <w:pPr>
        <w:rPr>
          <w:sz w:val="36"/>
          <w:szCs w:val="36"/>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-647697</wp:posOffset>
                </wp:positionH>
                <wp:positionV relativeFrom="paragraph">
                  <wp:posOffset>29845</wp:posOffset>
                </wp:positionV>
                <wp:extent cx="6831330" cy="4820285"/>
                <wp:effectExtent b="0" l="0" r="0" t="0"/>
                <wp:wrapNone/>
                <wp:docPr id="8" name=""/>
                <a:graphic>
                  <a:graphicData uri="http://schemas.microsoft.com/office/word/2010/wordprocessingShape">
                    <wps:wsp>
                      <wps:cNvSpPr/>
                      <wps:cNvPr id="8" name="Shape 8"/>
                      <wps:spPr>
                        <a:xfrm>
                          <a:off x="1939860" y="1379340"/>
                          <a:ext cx="6812280" cy="4801320"/>
                        </a:xfrm>
                        <a:prstGeom prst="rect">
                          <a:avLst/>
                        </a:prstGeom>
                        <a:solidFill>
                          <a:srgbClr val="FFFFFF"/>
                        </a:solidFill>
                        <a:ln cap="flat" cmpd="sng" w="9525">
                          <a:solidFill>
                            <a:srgbClr val="FF4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-647697</wp:posOffset>
                </wp:positionH>
                <wp:positionV relativeFrom="paragraph">
                  <wp:posOffset>29845</wp:posOffset>
                </wp:positionV>
                <wp:extent cx="6831330" cy="4820285"/>
                <wp:effectExtent b="0" l="0" r="0" t="0"/>
                <wp:wrapNone/>
                <wp:docPr id="8"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6831330" cy="4820285"/>
                        </a:xfrm>
                        <a:prstGeom prst="rect"/>
                        <a:ln/>
                      </pic:spPr>
                    </pic:pic>
                  </a:graphicData>
                </a:graphic>
              </wp:anchor>
            </w:drawing>
          </mc:Fallback>
        </mc:AlternateContent>
      </w:r>
    </w:p>
    <w:p w:rsidR="00000000" w:rsidDel="00000000" w:rsidP="00000000" w:rsidRDefault="00000000" w:rsidRPr="00000000" w14:paraId="0000004F">
      <w:pPr>
        <w:rPr>
          <w:sz w:val="36"/>
          <w:szCs w:val="36"/>
        </w:rPr>
      </w:pPr>
      <w:r w:rsidDel="00000000" w:rsidR="00000000" w:rsidRPr="00000000">
        <w:rPr>
          <w:rtl w:val="0"/>
        </w:rPr>
      </w:r>
    </w:p>
    <w:p w:rsidR="00000000" w:rsidDel="00000000" w:rsidP="00000000" w:rsidRDefault="00000000" w:rsidRPr="00000000" w14:paraId="00000050">
      <w:pPr>
        <w:rPr>
          <w:sz w:val="36"/>
          <w:szCs w:val="36"/>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40" w:lineRule="auto"/>
        <w:jc w:val="both"/>
        <w:rPr>
          <w:rFonts w:ascii="Asif" w:cs="Asif" w:eastAsia="Asif" w:hAnsi="Asif"/>
          <w:color w:val="000000"/>
          <w:sz w:val="36"/>
          <w:szCs w:val="36"/>
        </w:rPr>
      </w:pPr>
      <w:r w:rsidDel="00000000" w:rsidR="00000000" w:rsidRPr="00000000">
        <w:rPr>
          <w:rFonts w:ascii="Asif" w:cs="Asif" w:eastAsia="Asif" w:hAnsi="Asif"/>
          <w:color w:val="000000"/>
          <w:sz w:val="28"/>
          <w:szCs w:val="28"/>
          <w:rtl w:val="0"/>
        </w:rPr>
        <w:t xml:space="preserve">"La presente documentazione tecnica è stata concepita per guidare l'operatore nell'interazione con il prototipo </w:t>
      </w:r>
      <w:r w:rsidDel="00000000" w:rsidR="00000000" w:rsidRPr="00000000">
        <w:rPr>
          <w:rFonts w:ascii="Asif" w:cs="Asif" w:eastAsia="Asif" w:hAnsi="Asif"/>
          <w:b w:val="1"/>
          <w:bCs w:val="1"/>
          <w:color w:val="000000"/>
          <w:sz w:val="28"/>
          <w:szCs w:val="28"/>
          <w:rtl w:val="0"/>
        </w:rPr>
        <w:t xml:space="preserve">DECAPSULATOR</w:t>
      </w:r>
      <w:r w:rsidDel="00000000" w:rsidR="00000000" w:rsidRPr="00000000">
        <w:rPr>
          <w:rFonts w:ascii="Asif" w:cs="Asif" w:eastAsia="Asif" w:hAnsi="Asif"/>
          <w:color w:val="000000"/>
          <w:sz w:val="28"/>
          <w:szCs w:val="28"/>
          <w:rtl w:val="0"/>
        </w:rPr>
        <w:t xml:space="preserve">,</w:t>
      </w:r>
      <w:r w:rsidDel="00000000" w:rsidR="00000000" w:rsidRPr="00000000">
        <w:rPr>
          <w:rFonts w:ascii="Asif" w:cs="Asif" w:eastAsia="Asif" w:hAnsi="Asif"/>
          <w:color w:val="000000"/>
          <w:sz w:val="28"/>
          <w:szCs w:val="28"/>
          <w:rtl w:val="0"/>
        </w:rPr>
        <w:t xml:space="preserve"> un sistema nato da un approfondito sviluppo didattico focalizzato sulla precisione costruttiva e l’efficienza funzionale. Le direttive qui riportate sono fondamentali per esplorare le potenzialità del dispositivo, assicurando al contempo il mantenimento dei massimi standard di sicurezza operativa. Data la natura sperimentale e accademica del progetto, è tassativo operare sotto costante supervisione e attenersi scrupolosamente alle procedure illustrate, poiché il team di sviluppo declina ogni responsabilità per utilizzi impropri o difformi da quanto prescritto. La corretta conduzione del sistema rappresenta per noi la validazione finale del percorso intrapreso durante l’anno scolastico."</w:t>
      </w:r>
      <w:r w:rsidDel="00000000" w:rsidR="00000000" w:rsidRPr="00000000">
        <w:rPr>
          <w:rFonts w:ascii="Asif" w:cs="Asif" w:eastAsia="Asif" w:hAnsi="Asif"/>
          <w:color w:val="000000"/>
          <w:sz w:val="36"/>
          <w:szCs w:val="36"/>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5A">
      <w:pPr>
        <w:pStyle w:val="Heading1"/>
        <w:rPr/>
      </w:pPr>
      <w:bookmarkStart w:colFirst="0" w:colLast="0" w:name="_heading=h.rdfth2cdrsy4" w:id="3"/>
      <w:bookmarkEnd w:id="3"/>
      <w:r w:rsidDel="00000000" w:rsidR="00000000" w:rsidRPr="00000000">
        <w:rPr>
          <w:rtl w:val="0"/>
        </w:rPr>
        <w:t xml:space="preserve">1. DICHIARAZIONE CE DI CONFORMITÀ</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Dichiarazione CE in lingua originale.</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Il presente manuale è parte integrante del prodotto e deve essere conservato per tutta la durata di vita dello stesso.</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ind w:left="720" w:firstLine="0"/>
        <w:jc w:val="both"/>
        <w:rPr>
          <w:color w:val="00000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​Il presente prototipo è stato progettato seguendo i criteri di sicurezza delle varie direttive: </w:t>
      </w:r>
    </w:p>
    <w:p w:rsidR="00000000" w:rsidDel="00000000" w:rsidP="00000000" w:rsidRDefault="00000000" w:rsidRPr="00000000" w14:paraId="00000062">
      <w:pPr>
        <w:numPr>
          <w:ilvl w:val="0"/>
          <w:numId w:val="35"/>
        </w:numPr>
        <w:pBdr>
          <w:top w:space="0" w:sz="0" w:val="nil"/>
          <w:left w:space="0" w:sz="0" w:val="nil"/>
          <w:bottom w:space="0" w:sz="0" w:val="nil"/>
          <w:right w:space="0" w:sz="0" w:val="nil"/>
          <w:between w:space="0" w:sz="0" w:val="nil"/>
        </w:pBdr>
        <w:spacing w:before="240" w:line="360" w:lineRule="auto"/>
        <w:ind w:left="1077" w:hanging="357"/>
        <w:jc w:val="both"/>
        <w:rPr>
          <w:color w:val="000000"/>
        </w:rPr>
      </w:pPr>
      <w:r w:rsidDel="00000000" w:rsidR="00000000" w:rsidRPr="00000000">
        <w:rPr>
          <w:b w:val="1"/>
          <w:bCs w:val="1"/>
          <w:color w:val="000000"/>
          <w:rtl w:val="0"/>
        </w:rPr>
        <w:t xml:space="preserve">Direttiva Macchine 2006/42/CE</w:t>
      </w:r>
      <w:r w:rsidDel="00000000" w:rsidR="00000000" w:rsidRPr="00000000">
        <w:rPr>
          <w:color w:val="000000"/>
          <w:rtl w:val="0"/>
        </w:rPr>
        <w:t xml:space="preserve">: Applicabile in quanto l'apparecchio presenta organi in movimento, tra cui tamburo rotante, paratia di selezionatura servo-attivata e punzone, i quali comportano rischi meccanici. </w:t>
      </w:r>
    </w:p>
    <w:p w:rsidR="00000000" w:rsidDel="00000000" w:rsidP="00000000" w:rsidRDefault="00000000" w:rsidRPr="00000000" w14:paraId="00000063">
      <w:pPr>
        <w:numPr>
          <w:ilvl w:val="0"/>
          <w:numId w:val="35"/>
        </w:numPr>
        <w:pBdr>
          <w:top w:space="0" w:sz="0" w:val="nil"/>
          <w:left w:space="0" w:sz="0" w:val="nil"/>
          <w:bottom w:space="0" w:sz="0" w:val="nil"/>
          <w:right w:space="0" w:sz="0" w:val="nil"/>
          <w:between w:space="0" w:sz="0" w:val="nil"/>
        </w:pBdr>
        <w:spacing w:line="360" w:lineRule="auto"/>
        <w:ind w:left="1077" w:hanging="357"/>
        <w:jc w:val="both"/>
        <w:rPr>
          <w:color w:val="000000"/>
        </w:rPr>
      </w:pPr>
      <w:r w:rsidDel="00000000" w:rsidR="00000000" w:rsidRPr="00000000">
        <w:rPr>
          <w:b w:val="1"/>
          <w:bCs w:val="1"/>
          <w:color w:val="000000"/>
          <w:rtl w:val="0"/>
        </w:rPr>
        <w:t xml:space="preserve">Direttiva Bassa Tensione (LVD) 2014/35/UE</w:t>
      </w:r>
      <w:r w:rsidDel="00000000" w:rsidR="00000000" w:rsidRPr="00000000">
        <w:rPr>
          <w:color w:val="000000"/>
          <w:rtl w:val="0"/>
        </w:rPr>
        <w:t xml:space="preserve">: Consultata per la sicurezza dei componenti elettrici e dei circuiti di alimentazione. </w:t>
      </w:r>
    </w:p>
    <w:p w:rsidR="00000000" w:rsidDel="00000000" w:rsidP="00000000" w:rsidRDefault="00000000" w:rsidRPr="00000000" w14:paraId="00000064">
      <w:pPr>
        <w:numPr>
          <w:ilvl w:val="0"/>
          <w:numId w:val="35"/>
        </w:numPr>
        <w:pBdr>
          <w:top w:space="0" w:sz="0" w:val="nil"/>
          <w:left w:space="0" w:sz="0" w:val="nil"/>
          <w:bottom w:space="0" w:sz="0" w:val="nil"/>
          <w:right w:space="0" w:sz="0" w:val="nil"/>
          <w:between w:space="0" w:sz="0" w:val="nil"/>
        </w:pBdr>
        <w:spacing w:line="360" w:lineRule="auto"/>
        <w:ind w:left="1077" w:hanging="357"/>
        <w:jc w:val="both"/>
        <w:rPr>
          <w:color w:val="000000"/>
        </w:rPr>
      </w:pPr>
      <w:r w:rsidDel="00000000" w:rsidR="00000000" w:rsidRPr="00000000">
        <w:rPr>
          <w:b w:val="1"/>
          <w:bCs w:val="1"/>
          <w:color w:val="000000"/>
          <w:rtl w:val="0"/>
        </w:rPr>
        <w:t xml:space="preserve">Direttiva Compatibilità Elettromagnetica (EMC) 2014/30/U</w:t>
      </w:r>
      <w:r w:rsidDel="00000000" w:rsidR="00000000" w:rsidRPr="00000000">
        <w:rPr>
          <w:color w:val="000000"/>
          <w:rtl w:val="0"/>
        </w:rPr>
        <w:t xml:space="preserve">E: Applicabile per garantire che l’elettronica non interferisca con altre apparecchiature circostanti al macchinario. </w:t>
      </w:r>
    </w:p>
    <w:p w:rsidR="00000000" w:rsidDel="00000000" w:rsidP="00000000" w:rsidRDefault="00000000" w:rsidRPr="00000000" w14:paraId="00000065">
      <w:pPr>
        <w:numPr>
          <w:ilvl w:val="0"/>
          <w:numId w:val="35"/>
        </w:numPr>
        <w:pBdr>
          <w:top w:space="0" w:sz="0" w:val="nil"/>
          <w:left w:space="0" w:sz="0" w:val="nil"/>
          <w:bottom w:space="0" w:sz="0" w:val="nil"/>
          <w:right w:space="0" w:sz="0" w:val="nil"/>
          <w:between w:space="0" w:sz="0" w:val="nil"/>
        </w:pBdr>
        <w:spacing w:line="360" w:lineRule="auto"/>
        <w:ind w:left="1077" w:hanging="357"/>
        <w:jc w:val="both"/>
        <w:rPr>
          <w:color w:val="000000"/>
        </w:rPr>
      </w:pPr>
      <w:r w:rsidDel="00000000" w:rsidR="00000000" w:rsidRPr="00000000">
        <w:rPr>
          <w:b w:val="1"/>
          <w:bCs w:val="1"/>
          <w:color w:val="000000"/>
          <w:rtl w:val="0"/>
        </w:rPr>
        <w:t xml:space="preserve">​Direttiva RoHS 2011/65/UE</w:t>
      </w:r>
      <w:r w:rsidDel="00000000" w:rsidR="00000000" w:rsidRPr="00000000">
        <w:rPr>
          <w:color w:val="000000"/>
          <w:rtl w:val="0"/>
        </w:rPr>
        <w:t xml:space="preserve">: Consultata per garantire l'assenza di sostanze pericolose nei componenti elettronici e nei materiali di apporto.</w:t>
      </w:r>
    </w:p>
    <w:p w:rsidR="00000000" w:rsidDel="00000000" w:rsidP="00000000" w:rsidRDefault="00000000" w:rsidRPr="00000000" w14:paraId="0000006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​Queste norme sono state utilizzate per i calcoli, i dimensionamenti meccanici e la definizione dei disegni 2D/3D:</w:t>
      </w:r>
    </w:p>
    <w:p w:rsidR="00000000" w:rsidDel="00000000" w:rsidP="00000000" w:rsidRDefault="00000000" w:rsidRPr="00000000" w14:paraId="00000069">
      <w:pPr>
        <w:numPr>
          <w:ilvl w:val="0"/>
          <w:numId w:val="24"/>
        </w:numPr>
        <w:pBdr>
          <w:top w:space="0" w:sz="0" w:val="nil"/>
          <w:left w:space="0" w:sz="0" w:val="nil"/>
          <w:bottom w:space="0" w:sz="0" w:val="nil"/>
          <w:right w:space="0" w:sz="0" w:val="nil"/>
          <w:between w:space="0" w:sz="0" w:val="nil"/>
        </w:pBdr>
        <w:spacing w:before="240" w:line="360" w:lineRule="auto"/>
        <w:ind w:left="1077" w:hanging="357"/>
        <w:jc w:val="both"/>
        <w:rPr>
          <w:color w:val="000000"/>
        </w:rPr>
      </w:pPr>
      <w:r w:rsidDel="00000000" w:rsidR="00000000" w:rsidRPr="00000000">
        <w:rPr>
          <w:b w:val="1"/>
          <w:bCs w:val="1"/>
          <w:color w:val="000000"/>
          <w:rtl w:val="0"/>
        </w:rPr>
        <w:t xml:space="preserve">UNI EN ISO 12100:2010</w:t>
      </w:r>
      <w:r w:rsidDel="00000000" w:rsidR="00000000" w:rsidRPr="00000000">
        <w:rPr>
          <w:color w:val="000000"/>
          <w:rtl w:val="0"/>
        </w:rPr>
        <w:t xml:space="preserve">: Sicurezza del macchinario - Principi generali di progettazione - Valutazione e attenuazione del rischio. </w:t>
      </w:r>
    </w:p>
    <w:p w:rsidR="00000000" w:rsidDel="00000000" w:rsidP="00000000" w:rsidRDefault="00000000" w:rsidRPr="00000000" w14:paraId="0000006A">
      <w:pPr>
        <w:numPr>
          <w:ilvl w:val="0"/>
          <w:numId w:val="24"/>
        </w:numPr>
        <w:pBdr>
          <w:top w:space="0" w:sz="0" w:val="nil"/>
          <w:left w:space="0" w:sz="0" w:val="nil"/>
          <w:bottom w:space="0" w:sz="0" w:val="nil"/>
          <w:right w:space="0" w:sz="0" w:val="nil"/>
          <w:between w:space="0" w:sz="0" w:val="nil"/>
        </w:pBdr>
        <w:spacing w:line="360" w:lineRule="auto"/>
        <w:ind w:left="1077" w:hanging="357"/>
        <w:jc w:val="both"/>
        <w:rPr>
          <w:color w:val="000000"/>
        </w:rPr>
      </w:pPr>
      <w:r w:rsidDel="00000000" w:rsidR="00000000" w:rsidRPr="00000000">
        <w:rPr>
          <w:color w:val="000000"/>
          <w:rtl w:val="0"/>
        </w:rPr>
        <w:t xml:space="preserve">​</w:t>
      </w:r>
      <w:r w:rsidDel="00000000" w:rsidR="00000000" w:rsidRPr="00000000">
        <w:rPr>
          <w:b w:val="1"/>
          <w:bCs w:val="1"/>
          <w:color w:val="000000"/>
          <w:rtl w:val="0"/>
        </w:rPr>
        <w:t xml:space="preserve">UNI EN ISO 13857:2020</w:t>
      </w:r>
      <w:r w:rsidDel="00000000" w:rsidR="00000000" w:rsidRPr="00000000">
        <w:rPr>
          <w:color w:val="000000"/>
          <w:rtl w:val="0"/>
        </w:rPr>
        <w:t xml:space="preserve">: Distanze di sicurezza per impedire il raggiungimento di zone pericolose con gli arti superiori (utilizzata per dimensionare l'imbocco delle capsule e i carter del tamburo).</w:t>
      </w:r>
    </w:p>
    <w:p w:rsidR="00000000" w:rsidDel="00000000" w:rsidP="00000000" w:rsidRDefault="00000000" w:rsidRPr="00000000" w14:paraId="0000006B">
      <w:pPr>
        <w:numPr>
          <w:ilvl w:val="0"/>
          <w:numId w:val="24"/>
        </w:numPr>
        <w:pBdr>
          <w:top w:space="0" w:sz="0" w:val="nil"/>
          <w:left w:space="0" w:sz="0" w:val="nil"/>
          <w:bottom w:space="0" w:sz="0" w:val="nil"/>
          <w:right w:space="0" w:sz="0" w:val="nil"/>
          <w:between w:space="0" w:sz="0" w:val="nil"/>
        </w:pBdr>
        <w:spacing w:line="360" w:lineRule="auto"/>
        <w:ind w:left="1077" w:hanging="357"/>
        <w:jc w:val="both"/>
        <w:rPr>
          <w:color w:val="000000"/>
        </w:rPr>
      </w:pPr>
      <w:r w:rsidDel="00000000" w:rsidR="00000000" w:rsidRPr="00000000">
        <w:rPr>
          <w:color w:val="000000"/>
          <w:rtl w:val="0"/>
        </w:rPr>
        <w:t xml:space="preserve">​</w:t>
      </w:r>
      <w:r w:rsidDel="00000000" w:rsidR="00000000" w:rsidRPr="00000000">
        <w:rPr>
          <w:b w:val="1"/>
          <w:bCs w:val="1"/>
          <w:color w:val="000000"/>
          <w:rtl w:val="0"/>
        </w:rPr>
        <w:t xml:space="preserve">UNI EN ISO 14119:2013</w:t>
      </w:r>
      <w:r w:rsidDel="00000000" w:rsidR="00000000" w:rsidRPr="00000000">
        <w:rPr>
          <w:color w:val="000000"/>
          <w:rtl w:val="0"/>
        </w:rPr>
        <w:t xml:space="preserve">: Dispositivi di interblocco associati ai ripari (utilizzata per la scelta e l'installazione del </w:t>
      </w:r>
      <w:r w:rsidDel="00000000" w:rsidR="00000000" w:rsidRPr="00000000">
        <w:rPr>
          <w:color w:val="000000"/>
          <w:rtl w:val="0"/>
        </w:rPr>
        <w:t xml:space="preserve">micro-switch</w:t>
      </w:r>
      <w:r w:rsidDel="00000000" w:rsidR="00000000" w:rsidRPr="00000000">
        <w:rPr>
          <w:color w:val="000000"/>
          <w:rtl w:val="0"/>
        </w:rPr>
        <w:t xml:space="preserve"> di sicurezza sul coperchio). </w:t>
      </w:r>
    </w:p>
    <w:p w:rsidR="00000000" w:rsidDel="00000000" w:rsidP="00000000" w:rsidRDefault="00000000" w:rsidRPr="00000000" w14:paraId="0000006C">
      <w:pPr>
        <w:numPr>
          <w:ilvl w:val="0"/>
          <w:numId w:val="24"/>
        </w:numPr>
        <w:pBdr>
          <w:top w:space="0" w:sz="0" w:val="nil"/>
          <w:left w:space="0" w:sz="0" w:val="nil"/>
          <w:bottom w:space="0" w:sz="0" w:val="nil"/>
          <w:right w:space="0" w:sz="0" w:val="nil"/>
          <w:between w:space="0" w:sz="0" w:val="nil"/>
        </w:pBdr>
        <w:spacing w:line="360" w:lineRule="auto"/>
        <w:ind w:left="1077" w:hanging="357"/>
        <w:jc w:val="both"/>
        <w:rPr>
          <w:color w:val="000000"/>
        </w:rPr>
      </w:pPr>
      <w:r w:rsidDel="00000000" w:rsidR="00000000" w:rsidRPr="00000000">
        <w:rPr>
          <w:b w:val="1"/>
          <w:bCs w:val="1"/>
          <w:color w:val="000000"/>
          <w:rtl w:val="0"/>
        </w:rPr>
        <w:t xml:space="preserve">CEI EN 60204-1</w:t>
      </w:r>
      <w:r w:rsidDel="00000000" w:rsidR="00000000" w:rsidRPr="00000000">
        <w:rPr>
          <w:color w:val="000000"/>
          <w:rtl w:val="0"/>
        </w:rPr>
        <w:t xml:space="preserve">: Sicurezza dell'equipaggiamento elettrico delle macchine (utilizzata per lo schema elettrico e funzionale).</w:t>
      </w:r>
      <w:r w:rsidDel="00000000" w:rsidR="00000000" w:rsidRPr="00000000">
        <w:rPr>
          <w:rtl w:val="0"/>
        </w:rPr>
      </w:r>
    </w:p>
    <w:p w:rsidR="00000000" w:rsidDel="00000000" w:rsidP="00000000" w:rsidRDefault="00000000" w:rsidRPr="00000000" w14:paraId="0000006D">
      <w:pPr>
        <w:rPr>
          <w:color w:val="000000"/>
        </w:rPr>
      </w:pPr>
      <w:r w:rsidDel="00000000" w:rsidR="00000000" w:rsidRPr="00000000">
        <w:rPr>
          <w:b w:val="1"/>
          <w:bCs w:val="1"/>
          <w:color w:val="5b2c82"/>
          <w:rtl w:val="0"/>
        </w:rPr>
        <w:t xml:space="preserve">NOTA: </w:t>
      </w:r>
      <w:r w:rsidDel="00000000" w:rsidR="00000000" w:rsidRPr="00000000">
        <w:rPr>
          <w:b w:val="1"/>
          <w:bCs w:val="1"/>
          <w:color w:val="333333"/>
          <w:rtl w:val="0"/>
        </w:rPr>
        <w:t xml:space="preserve">Destinazione d'uso: prototipo a scopo didattico, non destinato alla vendita o all'uso continuativo. In caso di vendita a scopo commerciale saranno da integrare tutti i dispositivi di sicurezza descritti nelle norme vigenti nella data di revisione e modifica del prototipo successiva a quella descritta da questo manuale.</w:t>
      </w:r>
      <w:r w:rsidDel="00000000" w:rsidR="00000000" w:rsidRPr="00000000">
        <w:rPr>
          <w:rtl w:val="0"/>
        </w:rPr>
      </w:r>
    </w:p>
    <w:p w:rsidR="00000000" w:rsidDel="00000000" w:rsidP="00000000" w:rsidRDefault="00000000" w:rsidRPr="00000000" w14:paraId="0000006E">
      <w:pPr>
        <w:pStyle w:val="Heading2"/>
        <w:numPr>
          <w:ilvl w:val="1"/>
          <w:numId w:val="2"/>
        </w:numPr>
        <w:ind w:left="0" w:firstLine="0"/>
        <w:rPr/>
      </w:pPr>
      <w:bookmarkStart w:colFirst="0" w:colLast="0" w:name="_heading=h.g0pf86764m0z" w:id="4"/>
      <w:bookmarkEnd w:id="4"/>
      <w:r w:rsidDel="00000000" w:rsidR="00000000" w:rsidRPr="00000000">
        <w:rPr>
          <w:rtl w:val="0"/>
        </w:rPr>
        <w:t xml:space="preserve">1.1 Dati di targa</w:t>
      </w:r>
    </w:p>
    <w:p w:rsidR="00000000" w:rsidDel="00000000" w:rsidP="00000000" w:rsidRDefault="00000000" w:rsidRPr="00000000" w14:paraId="0000006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1"/>
        <w:tblW w:w="9165.0" w:type="dxa"/>
        <w:jc w:val="left"/>
        <w:tblInd w:w="-90.0" w:type="dxa"/>
        <w:tblLayout w:type="fixed"/>
        <w:tblLook w:val="0400"/>
      </w:tblPr>
      <w:tblGrid>
        <w:gridCol w:w="1642"/>
        <w:gridCol w:w="1791"/>
        <w:gridCol w:w="2524"/>
        <w:gridCol w:w="3208"/>
        <w:tblGridChange w:id="0">
          <w:tblGrid>
            <w:gridCol w:w="1642"/>
            <w:gridCol w:w="1791"/>
            <w:gridCol w:w="2524"/>
            <w:gridCol w:w="3208"/>
          </w:tblGrid>
        </w:tblGridChange>
      </w:tblGrid>
      <w:tr>
        <w:trPr>
          <w:cantSplit w:val="0"/>
          <w:trHeight w:val="328"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70">
            <w:pPr>
              <w:jc w:val="center"/>
              <w:rPr/>
            </w:pPr>
            <w:r w:rsidDel="00000000" w:rsidR="00000000" w:rsidRPr="00000000">
              <w:rPr>
                <w:rFonts w:ascii="Cambria" w:cs="Cambria" w:eastAsia="Cambria" w:hAnsi="Cambria"/>
                <w:b w:val="1"/>
                <w:bCs w:val="1"/>
                <w:rtl w:val="0"/>
              </w:rPr>
              <w:t xml:space="preserve">Componente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1">
            <w:pPr>
              <w:jc w:val="center"/>
              <w:rPr/>
            </w:pPr>
            <w:r w:rsidDel="00000000" w:rsidR="00000000" w:rsidRPr="00000000">
              <w:rPr>
                <w:rFonts w:ascii="Cambria" w:cs="Cambria" w:eastAsia="Cambria" w:hAnsi="Cambria"/>
                <w:b w:val="1"/>
                <w:bCs w:val="1"/>
                <w:rtl w:val="0"/>
              </w:rPr>
              <w:t xml:space="preserve">Tipo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2">
            <w:pPr>
              <w:jc w:val="center"/>
              <w:rPr/>
            </w:pPr>
            <w:r w:rsidDel="00000000" w:rsidR="00000000" w:rsidRPr="00000000">
              <w:rPr>
                <w:rFonts w:ascii="Cambria" w:cs="Cambria" w:eastAsia="Cambria" w:hAnsi="Cambria"/>
                <w:b w:val="1"/>
                <w:bCs w:val="1"/>
                <w:rtl w:val="0"/>
              </w:rPr>
              <w:t xml:space="preserve">Parametri Principali</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3">
            <w:pPr>
              <w:jc w:val="center"/>
              <w:rPr/>
            </w:pPr>
            <w:r w:rsidDel="00000000" w:rsidR="00000000" w:rsidRPr="00000000">
              <w:rPr>
                <w:rFonts w:ascii="Cambria" w:cs="Cambria" w:eastAsia="Cambria" w:hAnsi="Cambria"/>
                <w:b w:val="1"/>
                <w:bCs w:val="1"/>
                <w:rtl w:val="0"/>
              </w:rPr>
              <w:t xml:space="preserve">Note per il Manuale</w:t>
            </w:r>
            <w:r w:rsidDel="00000000" w:rsidR="00000000" w:rsidRPr="00000000">
              <w:rPr>
                <w:rtl w:val="0"/>
              </w:rPr>
            </w:r>
          </w:p>
        </w:tc>
      </w:tr>
      <w:tr>
        <w:trPr>
          <w:cantSplit w:val="0"/>
          <w:trHeight w:val="83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74">
            <w:pPr>
              <w:rPr/>
            </w:pPr>
            <w:r w:rsidDel="00000000" w:rsidR="00000000" w:rsidRPr="00000000">
              <w:rPr>
                <w:rFonts w:ascii="Calibri" w:cs="Calibri" w:eastAsia="Calibri" w:hAnsi="Calibri"/>
                <w:rtl w:val="0"/>
              </w:rPr>
              <w:t xml:space="preserve">BC547</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5">
            <w:pPr>
              <w:rPr/>
            </w:pPr>
            <w:r w:rsidDel="00000000" w:rsidR="00000000" w:rsidRPr="00000000">
              <w:rPr>
                <w:rFonts w:ascii="Calibri" w:cs="Calibri" w:eastAsia="Calibri" w:hAnsi="Calibri"/>
                <w:rtl w:val="0"/>
              </w:rPr>
              <w:t xml:space="preserve">Transistor BJT NPN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6">
            <w:pPr>
              <w:rPr/>
            </w:pPr>
            <w:r w:rsidDel="00000000" w:rsidR="00000000" w:rsidRPr="00000000">
              <w:rPr>
                <w:rFonts w:ascii="Calibri" w:cs="Calibri" w:eastAsia="Calibri" w:hAnsi="Calibri"/>
                <w:rtl w:val="0"/>
              </w:rPr>
              <w:t xml:space="preserve">Vceo: 45V | Ic: 100mA | hFE: 110-800 | Ptot: 500mW</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7">
            <w:pPr>
              <w:rPr/>
            </w:pPr>
            <w:r w:rsidDel="00000000" w:rsidR="00000000" w:rsidRPr="00000000">
              <w:rPr>
                <w:rFonts w:ascii="Calibri" w:cs="Calibri" w:eastAsia="Calibri" w:hAnsi="Calibri"/>
                <w:rtl w:val="0"/>
              </w:rPr>
              <w:t xml:space="preserve">Amplificazione piccoli segnali o interruttore per bassi carichi.</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78">
            <w:pPr>
              <w:rPr/>
            </w:pPr>
            <w:r w:rsidDel="00000000" w:rsidR="00000000" w:rsidRPr="00000000">
              <w:rPr>
                <w:rFonts w:ascii="Calibri" w:cs="Calibri" w:eastAsia="Calibri" w:hAnsi="Calibri"/>
                <w:rtl w:val="0"/>
              </w:rPr>
              <w:t xml:space="preserve">LM311</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9">
            <w:pPr>
              <w:rPr/>
            </w:pPr>
            <w:r w:rsidDel="00000000" w:rsidR="00000000" w:rsidRPr="00000000">
              <w:rPr>
                <w:rFonts w:ascii="Calibri" w:cs="Calibri" w:eastAsia="Calibri" w:hAnsi="Calibri"/>
                <w:rtl w:val="0"/>
              </w:rPr>
              <w:t xml:space="preserve">Comparatore di Tensione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A">
            <w:pPr>
              <w:rPr/>
            </w:pPr>
            <w:r w:rsidDel="00000000" w:rsidR="00000000" w:rsidRPr="00000000">
              <w:rPr>
                <w:rFonts w:ascii="Calibri" w:cs="Calibri" w:eastAsia="Calibri" w:hAnsi="Calibri"/>
                <w:rtl w:val="0"/>
              </w:rPr>
              <w:t xml:space="preserve">Vcc: 5V-30V | Out: 50mA | Tempo risposta: 200ns</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B">
            <w:pPr>
              <w:rPr/>
            </w:pPr>
            <w:r w:rsidDel="00000000" w:rsidR="00000000" w:rsidRPr="00000000">
              <w:rPr>
                <w:rFonts w:ascii="Calibri" w:cs="Calibri" w:eastAsia="Calibri" w:hAnsi="Calibri"/>
                <w:rtl w:val="0"/>
              </w:rPr>
              <w:t xml:space="preserve">Uscita Open Collector: richiede resistenza di pull-up esterna.</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7C">
            <w:pPr>
              <w:rPr/>
            </w:pPr>
            <w:r w:rsidDel="00000000" w:rsidR="00000000" w:rsidRPr="00000000">
              <w:rPr>
                <w:rFonts w:ascii="Calibri" w:cs="Calibri" w:eastAsia="Calibri" w:hAnsi="Calibri"/>
                <w:rtl w:val="0"/>
              </w:rPr>
              <w:t xml:space="preserve">MP1584</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D">
            <w:pPr>
              <w:rPr/>
            </w:pPr>
            <w:r w:rsidDel="00000000" w:rsidR="00000000" w:rsidRPr="00000000">
              <w:rPr>
                <w:rFonts w:ascii="Calibri" w:cs="Calibri" w:eastAsia="Calibri" w:hAnsi="Calibri"/>
                <w:rtl w:val="0"/>
              </w:rPr>
              <w:t xml:space="preserve">Modulo Step-Down (Buck)</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E">
            <w:pPr>
              <w:rPr/>
            </w:pPr>
            <w:r w:rsidDel="00000000" w:rsidR="00000000" w:rsidRPr="00000000">
              <w:rPr>
                <w:rFonts w:ascii="Calibri" w:cs="Calibri" w:eastAsia="Calibri" w:hAnsi="Calibri"/>
                <w:rtl w:val="0"/>
              </w:rPr>
              <w:t xml:space="preserve">Vin: 4.5V-28V | Vout: 0.8V-20V | Iout: 2A (3A picco)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7F">
            <w:pPr>
              <w:rPr/>
            </w:pPr>
            <w:r w:rsidDel="00000000" w:rsidR="00000000" w:rsidRPr="00000000">
              <w:rPr>
                <w:rFonts w:ascii="Calibri" w:cs="Calibri" w:eastAsia="Calibri" w:hAnsi="Calibri"/>
                <w:rtl w:val="0"/>
              </w:rPr>
              <w:t xml:space="preserve">Regolare il trimmer Vout PRIMA di collegare il carico. Switching 1.5MHz.</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80">
            <w:pPr>
              <w:rPr/>
            </w:pPr>
            <w:r w:rsidDel="00000000" w:rsidR="00000000" w:rsidRPr="00000000">
              <w:rPr>
                <w:rFonts w:ascii="Calibri" w:cs="Calibri" w:eastAsia="Calibri" w:hAnsi="Calibri"/>
                <w:rtl w:val="0"/>
              </w:rPr>
              <w:t xml:space="preserve">ESP32-S3 N16R8</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1">
            <w:pPr>
              <w:rPr/>
            </w:pPr>
            <w:r w:rsidDel="00000000" w:rsidR="00000000" w:rsidRPr="00000000">
              <w:rPr>
                <w:rFonts w:ascii="Calibri" w:cs="Calibri" w:eastAsia="Calibri" w:hAnsi="Calibri"/>
                <w:rtl w:val="0"/>
              </w:rPr>
              <w:t xml:space="preserve">Microcontrollore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2">
            <w:pPr>
              <w:rPr/>
            </w:pPr>
            <w:r w:rsidDel="00000000" w:rsidR="00000000" w:rsidRPr="00000000">
              <w:rPr>
                <w:rFonts w:ascii="Calibri" w:cs="Calibri" w:eastAsia="Calibri" w:hAnsi="Calibri"/>
                <w:rtl w:val="0"/>
              </w:rPr>
              <w:t xml:space="preserve">CPU: 240MHz Dual-Core | 16MB Flash | 8MB PSRAM | 3.3V</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3">
            <w:pPr>
              <w:rPr/>
            </w:pPr>
            <w:r w:rsidDel="00000000" w:rsidR="00000000" w:rsidRPr="00000000">
              <w:rPr>
                <w:rFonts w:ascii="Calibri" w:cs="Calibri" w:eastAsia="Calibri" w:hAnsi="Calibri"/>
                <w:rtl w:val="0"/>
              </w:rPr>
              <w:t xml:space="preserve">Logica operativa 3.3V (NON tollerante 5V). WiFi/BT integrati.</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84">
            <w:pPr>
              <w:rPr/>
            </w:pPr>
            <w:r w:rsidDel="00000000" w:rsidR="00000000" w:rsidRPr="00000000">
              <w:rPr>
                <w:rFonts w:ascii="Calibri" w:cs="Calibri" w:eastAsia="Calibri" w:hAnsi="Calibri"/>
                <w:rtl w:val="0"/>
              </w:rPr>
              <w:t xml:space="preserve">SFH309</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5">
            <w:pPr>
              <w:rPr/>
            </w:pPr>
            <w:r w:rsidDel="00000000" w:rsidR="00000000" w:rsidRPr="00000000">
              <w:rPr>
                <w:rFonts w:ascii="Calibri" w:cs="Calibri" w:eastAsia="Calibri" w:hAnsi="Calibri"/>
                <w:rtl w:val="0"/>
              </w:rPr>
              <w:t xml:space="preserve">Fototransistor (IR)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6">
            <w:pPr>
              <w:rPr/>
            </w:pPr>
            <w:r w:rsidDel="00000000" w:rsidR="00000000" w:rsidRPr="00000000">
              <w:rPr>
                <w:rFonts w:ascii="Calibri" w:cs="Calibri" w:eastAsia="Calibri" w:hAnsi="Calibri"/>
                <w:rtl w:val="0"/>
              </w:rPr>
              <w:t xml:space="preserve">Peak: 860nm | Vce: 35V | Ic: 15mA</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7">
            <w:pPr>
              <w:rPr/>
            </w:pPr>
            <w:r w:rsidDel="00000000" w:rsidR="00000000" w:rsidRPr="00000000">
              <w:rPr>
                <w:rFonts w:ascii="Calibri" w:cs="Calibri" w:eastAsia="Calibri" w:hAnsi="Calibri"/>
                <w:rtl w:val="0"/>
              </w:rPr>
              <w:t xml:space="preserve">Ricevitore sensibile alla luce infrarossa. Uso in coppie ottiche.</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88">
            <w:pPr>
              <w:rPr/>
            </w:pPr>
            <w:r w:rsidDel="00000000" w:rsidR="00000000" w:rsidRPr="00000000">
              <w:rPr>
                <w:rFonts w:ascii="Calibri" w:cs="Calibri" w:eastAsia="Calibri" w:hAnsi="Calibri"/>
                <w:rtl w:val="0"/>
              </w:rPr>
              <w:t xml:space="preserve">TSAL4400</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9">
            <w:pPr>
              <w:rPr/>
            </w:pPr>
            <w:r w:rsidDel="00000000" w:rsidR="00000000" w:rsidRPr="00000000">
              <w:rPr>
                <w:rFonts w:ascii="Calibri" w:cs="Calibri" w:eastAsia="Calibri" w:hAnsi="Calibri"/>
                <w:rtl w:val="0"/>
              </w:rPr>
              <w:t xml:space="preserve">LED Infrarosso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A">
            <w:pPr>
              <w:rPr/>
            </w:pPr>
            <w:r w:rsidDel="00000000" w:rsidR="00000000" w:rsidRPr="00000000">
              <w:rPr>
                <w:rFonts w:ascii="Calibri" w:cs="Calibri" w:eastAsia="Calibri" w:hAnsi="Calibri"/>
                <w:rtl w:val="0"/>
              </w:rPr>
              <w:t xml:space="preserve">Peak: 940nm | If: 100mA | Vf: 1.35V</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B">
            <w:pPr>
              <w:rPr/>
            </w:pPr>
            <w:r w:rsidDel="00000000" w:rsidR="00000000" w:rsidRPr="00000000">
              <w:rPr>
                <w:rFonts w:ascii="Calibri" w:cs="Calibri" w:eastAsia="Calibri" w:hAnsi="Calibri"/>
                <w:rtl w:val="0"/>
              </w:rPr>
              <w:t xml:space="preserve">Emettitore IR. Non visibile a occhio nudo. Necessaria resistenza serie.</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8C">
            <w:pPr>
              <w:rPr/>
            </w:pPr>
            <w:r w:rsidDel="00000000" w:rsidR="00000000" w:rsidRPr="00000000">
              <w:rPr>
                <w:rFonts w:ascii="Calibri" w:cs="Calibri" w:eastAsia="Calibri" w:hAnsi="Calibri"/>
                <w:rtl w:val="0"/>
              </w:rPr>
              <w:t xml:space="preserve">DRV8825</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D">
            <w:pPr>
              <w:rPr/>
            </w:pPr>
            <w:r w:rsidDel="00000000" w:rsidR="00000000" w:rsidRPr="00000000">
              <w:rPr>
                <w:rFonts w:ascii="Calibri" w:cs="Calibri" w:eastAsia="Calibri" w:hAnsi="Calibri"/>
                <w:rtl w:val="0"/>
              </w:rPr>
              <w:t xml:space="preserve">Driver Stepper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E">
            <w:pPr>
              <w:rPr/>
            </w:pPr>
            <w:r w:rsidDel="00000000" w:rsidR="00000000" w:rsidRPr="00000000">
              <w:rPr>
                <w:rFonts w:ascii="Calibri" w:cs="Calibri" w:eastAsia="Calibri" w:hAnsi="Calibri"/>
                <w:rtl w:val="0"/>
              </w:rPr>
              <w:t xml:space="preserve">Vm: 8.2V-45V | Iout: 1.5A-2.5A | Microstepping: 1/32</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8F">
            <w:pPr>
              <w:rPr/>
            </w:pPr>
            <w:r w:rsidDel="00000000" w:rsidR="00000000" w:rsidRPr="00000000">
              <w:rPr>
                <w:rFonts w:ascii="Calibri" w:cs="Calibri" w:eastAsia="Calibri" w:hAnsi="Calibri"/>
                <w:rtl w:val="0"/>
              </w:rPr>
              <w:t xml:space="preserve">CRITICO: Tarare VREF prima dell'uso. Installare dissipatore termico.</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90">
            <w:pPr>
              <w:rPr/>
            </w:pPr>
            <w:r w:rsidDel="00000000" w:rsidR="00000000" w:rsidRPr="00000000">
              <w:rPr>
                <w:rFonts w:ascii="Calibri" w:cs="Calibri" w:eastAsia="Calibri" w:hAnsi="Calibri"/>
                <w:rtl w:val="0"/>
              </w:rPr>
              <w:t xml:space="preserve">AH49E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1">
            <w:pPr>
              <w:rPr/>
            </w:pPr>
            <w:r w:rsidDel="00000000" w:rsidR="00000000" w:rsidRPr="00000000">
              <w:rPr>
                <w:rFonts w:ascii="Calibri" w:cs="Calibri" w:eastAsia="Calibri" w:hAnsi="Calibri"/>
                <w:rtl w:val="0"/>
              </w:rPr>
              <w:t xml:space="preserve">Sensore di Hall Lineare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2">
            <w:pPr>
              <w:rPr/>
            </w:pPr>
            <w:r w:rsidDel="00000000" w:rsidR="00000000" w:rsidRPr="00000000">
              <w:rPr>
                <w:rFonts w:ascii="Calibri" w:cs="Calibri" w:eastAsia="Calibri" w:hAnsi="Calibri"/>
                <w:rtl w:val="0"/>
              </w:rPr>
              <w:t xml:space="preserve">Vcc: 3.0V-6.5V | Sensibilità: 1.4-2.1 mV/G | Out: Analogica</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3">
            <w:pPr>
              <w:rPr/>
            </w:pPr>
            <w:r w:rsidDel="00000000" w:rsidR="00000000" w:rsidRPr="00000000">
              <w:rPr>
                <w:rFonts w:ascii="Calibri" w:cs="Calibri" w:eastAsia="Calibri" w:hAnsi="Calibri"/>
                <w:rtl w:val="0"/>
              </w:rPr>
              <w:t xml:space="preserve">Output raziometrico. Rileva intensità e polarità del campo magnetico.</w:t>
            </w:r>
            <w:r w:rsidDel="00000000" w:rsidR="00000000" w:rsidRPr="00000000">
              <w:rPr>
                <w:rtl w:val="0"/>
              </w:rPr>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94">
            <w:pPr>
              <w:rPr/>
            </w:pPr>
            <w:r w:rsidDel="00000000" w:rsidR="00000000" w:rsidRPr="00000000">
              <w:rPr>
                <w:rFonts w:ascii="Calibri" w:cs="Calibri" w:eastAsia="Calibri" w:hAnsi="Calibri"/>
                <w:rtl w:val="0"/>
              </w:rPr>
              <w:t xml:space="preserve">42BYGHW811</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5">
            <w:pPr>
              <w:rPr/>
            </w:pPr>
            <w:r w:rsidDel="00000000" w:rsidR="00000000" w:rsidRPr="00000000">
              <w:rPr>
                <w:rFonts w:ascii="Calibri" w:cs="Calibri" w:eastAsia="Calibri" w:hAnsi="Calibri"/>
                <w:rtl w:val="0"/>
              </w:rPr>
              <w:t xml:space="preserve">Motore Stepper NEMA 17</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6">
            <w:pPr>
              <w:rPr/>
            </w:pPr>
            <w:r w:rsidDel="00000000" w:rsidR="00000000" w:rsidRPr="00000000">
              <w:rPr>
                <w:rFonts w:ascii="Calibri" w:cs="Calibri" w:eastAsia="Calibri" w:hAnsi="Calibri"/>
                <w:rtl w:val="0"/>
              </w:rPr>
              <w:t xml:space="preserve">Passo: 1.8° | Corrente: 2.5A/fase | Coppia: 4.8 kg·cm</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97">
            <w:pPr>
              <w:rPr/>
            </w:pPr>
            <w:r w:rsidDel="00000000" w:rsidR="00000000" w:rsidRPr="00000000">
              <w:rPr>
                <w:rFonts w:ascii="Calibri" w:cs="Calibri" w:eastAsia="Calibri" w:hAnsi="Calibri"/>
                <w:rtl w:val="0"/>
              </w:rPr>
              <w:t xml:space="preserve">Motore bipolare 4 fili.</w:t>
            </w:r>
            <w:r w:rsidDel="00000000" w:rsidR="00000000" w:rsidRPr="00000000">
              <w:rPr>
                <w:rtl w:val="0"/>
              </w:rPr>
            </w:r>
          </w:p>
        </w:tc>
      </w:tr>
    </w:tbl>
    <w:p w:rsidR="00000000" w:rsidDel="00000000" w:rsidP="00000000" w:rsidRDefault="00000000" w:rsidRPr="00000000" w14:paraId="00000098">
      <w:pPr>
        <w:pStyle w:val="Heading1"/>
        <w:rPr/>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700.7874015748032" w:top="1700.7874015748032" w:left="1440.0000000000002" w:right="1440.0000000000002" w:header="1440" w:footer="1440"/>
          <w:pgNumType w:start="1"/>
        </w:sectPr>
      </w:pPr>
      <w:bookmarkStart w:colFirst="0" w:colLast="0" w:name="_heading=h.4k4pmbjadvmh" w:id="5"/>
      <w:bookmarkEnd w:id="5"/>
      <w:r w:rsidDel="00000000" w:rsidR="00000000" w:rsidRPr="00000000">
        <w:rPr>
          <w:rtl w:val="0"/>
        </w:rPr>
      </w:r>
    </w:p>
    <w:p w:rsidR="00000000" w:rsidDel="00000000" w:rsidP="00000000" w:rsidRDefault="00000000" w:rsidRPr="00000000" w14:paraId="00000099">
      <w:pPr>
        <w:pStyle w:val="Heading1"/>
        <w:rPr/>
      </w:pPr>
      <w:bookmarkStart w:colFirst="0" w:colLast="0" w:name="_heading=h.j6f9vk9ng1dg" w:id="6"/>
      <w:bookmarkEnd w:id="6"/>
      <w:r w:rsidDel="00000000" w:rsidR="00000000" w:rsidRPr="00000000">
        <w:rPr>
          <w:rtl w:val="0"/>
        </w:rPr>
        <w:t xml:space="preserve">2. IDENTIFICAZIONE DELLA MACCHINA</w:t>
      </w:r>
    </w:p>
    <w:p w:rsidR="00000000" w:rsidDel="00000000" w:rsidP="00000000" w:rsidRDefault="00000000" w:rsidRPr="00000000" w14:paraId="0000009A">
      <w:pPr>
        <w:pStyle w:val="Heading2"/>
        <w:rPr/>
      </w:pPr>
      <w:bookmarkStart w:colFirst="0" w:colLast="0" w:name="_heading=h.b4in81h1wp7m" w:id="7"/>
      <w:bookmarkEnd w:id="7"/>
      <w:r w:rsidDel="00000000" w:rsidR="00000000" w:rsidRPr="00000000">
        <w:rPr>
          <w:rtl w:val="0"/>
        </w:rPr>
        <w:t xml:space="preserve">2.1 Disegno Prototipo</w:t>
      </w:r>
    </w:p>
    <w:p w:rsidR="00000000" w:rsidDel="00000000" w:rsidP="00000000" w:rsidRDefault="00000000" w:rsidRPr="00000000" w14:paraId="0000009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-179702</wp:posOffset>
            </wp:positionH>
            <wp:positionV relativeFrom="paragraph">
              <wp:posOffset>-62863</wp:posOffset>
            </wp:positionV>
            <wp:extent cx="5064125" cy="5160432"/>
            <wp:effectExtent b="0" l="0" r="0" t="0"/>
            <wp:wrapNone/>
            <wp:docPr descr="C:\Users\feder\AppData\Local\Packages\5319275A.WhatsAppDesktop_cv1g1gvanyjgm\LocalState\sessions\5EACA3C1B89A7239755C13289373E1D75CA04188\transfers\2026-18\Screenshot 2026-05-05 133304.png" id="124" name="image3.png"/>
            <a:graphic>
              <a:graphicData uri="http://schemas.openxmlformats.org/drawingml/2006/picture">
                <pic:pic>
                  <pic:nvPicPr>
                    <pic:cNvPr descr="C:\Users\feder\AppData\Local\Packages\5319275A.WhatsAppDesktop_cv1g1gvanyjgm\LocalState\sessions\5EACA3C1B89A7239755C13289373E1D75CA04188\transfers\2026-18\Screenshot 2026-05-05 133304.png" id="0" name="image3.png"/>
                    <pic:cNvPicPr preferRelativeResize="0"/>
                  </pic:nvPicPr>
                  <pic:blipFill>
                    <a:blip r:embed="rId17"/>
                    <a:srcRect b="0" l="0" r="0" t="0"/>
                    <a:stretch>
                      <a:fillRect/>
                    </a:stretch>
                  </pic:blipFill>
                  <pic:spPr>
                    <a:xfrm>
                      <a:off x="0" y="0"/>
                      <a:ext cx="5064125" cy="5160432"/>
                    </a:xfrm>
                    <a:prstGeom prst="rect"/>
                    <a:ln/>
                  </pic:spPr>
                </pic:pic>
              </a:graphicData>
            </a:graphic>
          </wp:anchor>
        </w:drawing>
      </w:r>
    </w:p>
    <w:p w:rsidR="00000000" w:rsidDel="00000000" w:rsidP="00000000" w:rsidRDefault="00000000" w:rsidRPr="00000000" w14:paraId="0000009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3686175</wp:posOffset>
                </wp:positionH>
                <wp:positionV relativeFrom="paragraph">
                  <wp:posOffset>5762</wp:posOffset>
                </wp:positionV>
                <wp:extent cx="295275" cy="290195"/>
                <wp:effectExtent b="0" l="0" r="0" t="0"/>
                <wp:wrapNone/>
                <wp:docPr id="54" name=""/>
                <a:graphic>
                  <a:graphicData uri="http://schemas.microsoft.com/office/word/2010/wordprocessingShape">
                    <wps:wsp>
                      <wps:cNvSpPr/>
                      <wps:cNvPr id="23" name="Shape 23"/>
                      <wps:spPr>
                        <a:xfrm>
                          <a:off x="5207888" y="3644428"/>
                          <a:ext cx="276225" cy="27114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3686175</wp:posOffset>
                </wp:positionH>
                <wp:positionV relativeFrom="paragraph">
                  <wp:posOffset>5762</wp:posOffset>
                </wp:positionV>
                <wp:extent cx="295275" cy="290195"/>
                <wp:effectExtent b="0" l="0" r="0" t="0"/>
                <wp:wrapNone/>
                <wp:docPr id="54" name="image96.png"/>
                <a:graphic>
                  <a:graphicData uri="http://schemas.openxmlformats.org/drawingml/2006/picture">
                    <pic:pic>
                      <pic:nvPicPr>
                        <pic:cNvPr id="0" name="image96.png"/>
                        <pic:cNvPicPr preferRelativeResize="0"/>
                      </pic:nvPicPr>
                      <pic:blipFill>
                        <a:blip r:embed="rId10"/>
                        <a:srcRect/>
                        <a:stretch>
                          <a:fillRect/>
                        </a:stretch>
                      </pic:blipFill>
                      <pic:spPr>
                        <a:xfrm>
                          <a:off x="0" y="0"/>
                          <a:ext cx="295275" cy="2901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296862</wp:posOffset>
                </wp:positionH>
                <wp:positionV relativeFrom="paragraph">
                  <wp:posOffset>73613</wp:posOffset>
                </wp:positionV>
                <wp:extent cx="276225" cy="285750"/>
                <wp:effectExtent b="0" l="0" r="0" t="0"/>
                <wp:wrapNone/>
                <wp:docPr id="3" name=""/>
                <a:graphic>
                  <a:graphicData uri="http://schemas.microsoft.com/office/word/2010/wordprocessingShape">
                    <wps:wsp>
                      <wps:cNvSpPr/>
                      <wps:cNvPr id="4" name="Shape 4"/>
                      <wps:spPr>
                        <a:xfrm>
                          <a:off x="5217413" y="3646650"/>
                          <a:ext cx="257175" cy="266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296862</wp:posOffset>
                </wp:positionH>
                <wp:positionV relativeFrom="paragraph">
                  <wp:posOffset>73613</wp:posOffset>
                </wp:positionV>
                <wp:extent cx="276225" cy="285750"/>
                <wp:effectExtent b="0" l="0" r="0" t="0"/>
                <wp:wrapNone/>
                <wp:docPr id="3" name="image43.png"/>
                <a:graphic>
                  <a:graphicData uri="http://schemas.openxmlformats.org/drawingml/2006/picture">
                    <pic:pic>
                      <pic:nvPicPr>
                        <pic:cNvPr id="0" name="image43.png"/>
                        <pic:cNvPicPr preferRelativeResize="0"/>
                      </pic:nvPicPr>
                      <pic:blipFill>
                        <a:blip r:embed="rId10"/>
                        <a:srcRect/>
                        <a:stretch>
                          <a:fillRect/>
                        </a:stretch>
                      </pic:blipFill>
                      <pic:spPr>
                        <a:xfrm>
                          <a:off x="0" y="0"/>
                          <a:ext cx="276225"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3095625</wp:posOffset>
                </wp:positionH>
                <wp:positionV relativeFrom="paragraph">
                  <wp:posOffset>140288</wp:posOffset>
                </wp:positionV>
                <wp:extent cx="607695" cy="187960"/>
                <wp:effectExtent b="0" l="0" r="0" t="0"/>
                <wp:wrapNone/>
                <wp:docPr id="9" name=""/>
                <a:graphic>
                  <a:graphicData uri="http://schemas.microsoft.com/office/word/2010/wordprocessingShape">
                    <wps:wsp>
                      <wps:cNvCnPr/>
                      <wps:spPr>
                        <a:xfrm flipH="1">
                          <a:off x="5051700" y="3695580"/>
                          <a:ext cx="588600" cy="16884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3095625</wp:posOffset>
                </wp:positionH>
                <wp:positionV relativeFrom="paragraph">
                  <wp:posOffset>140288</wp:posOffset>
                </wp:positionV>
                <wp:extent cx="607695" cy="187960"/>
                <wp:effectExtent b="0" l="0" r="0" t="0"/>
                <wp:wrapNone/>
                <wp:docPr id="9"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607695" cy="187960"/>
                        </a:xfrm>
                        <a:prstGeom prst="rect"/>
                        <a:ln/>
                      </pic:spPr>
                    </pic:pic>
                  </a:graphicData>
                </a:graphic>
              </wp:anchor>
            </w:drawing>
          </mc:Fallback>
        </mc:AlternateContent>
      </w:r>
    </w:p>
    <w:p w:rsidR="00000000" w:rsidDel="00000000" w:rsidP="00000000" w:rsidRDefault="00000000" w:rsidRPr="00000000" w14:paraId="0000009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536575</wp:posOffset>
                </wp:positionH>
                <wp:positionV relativeFrom="paragraph">
                  <wp:posOffset>159925</wp:posOffset>
                </wp:positionV>
                <wp:extent cx="863600" cy="674370"/>
                <wp:effectExtent b="0" l="0" r="0" t="0"/>
                <wp:wrapNone/>
                <wp:docPr id="80" name=""/>
                <a:graphic>
                  <a:graphicData uri="http://schemas.microsoft.com/office/word/2010/wordprocessingShape">
                    <wps:wsp>
                      <wps:cNvCnPr/>
                      <wps:spPr>
                        <a:xfrm>
                          <a:off x="4923720" y="3452400"/>
                          <a:ext cx="844560" cy="655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536575</wp:posOffset>
                </wp:positionH>
                <wp:positionV relativeFrom="paragraph">
                  <wp:posOffset>159925</wp:posOffset>
                </wp:positionV>
                <wp:extent cx="863600" cy="674370"/>
                <wp:effectExtent b="0" l="0" r="0" t="0"/>
                <wp:wrapNone/>
                <wp:docPr id="80" name="image124.png"/>
                <a:graphic>
                  <a:graphicData uri="http://schemas.openxmlformats.org/drawingml/2006/picture">
                    <pic:pic>
                      <pic:nvPicPr>
                        <pic:cNvPr id="0" name="image124.png"/>
                        <pic:cNvPicPr preferRelativeResize="0"/>
                      </pic:nvPicPr>
                      <pic:blipFill>
                        <a:blip r:embed="rId10"/>
                        <a:srcRect/>
                        <a:stretch>
                          <a:fillRect/>
                        </a:stretch>
                      </pic:blipFill>
                      <pic:spPr>
                        <a:xfrm>
                          <a:off x="0" y="0"/>
                          <a:ext cx="863600" cy="674370"/>
                        </a:xfrm>
                        <a:prstGeom prst="rect"/>
                        <a:ln/>
                      </pic:spPr>
                    </pic:pic>
                  </a:graphicData>
                </a:graphic>
              </wp:anchor>
            </w:drawing>
          </mc:Fallback>
        </mc:AlternateContent>
      </w:r>
    </w:p>
    <w:p w:rsidR="00000000" w:rsidDel="00000000" w:rsidP="00000000" w:rsidRDefault="00000000" w:rsidRPr="00000000" w14:paraId="0000009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4695825</wp:posOffset>
                </wp:positionH>
                <wp:positionV relativeFrom="paragraph">
                  <wp:posOffset>184738</wp:posOffset>
                </wp:positionV>
                <wp:extent cx="274955" cy="264795"/>
                <wp:effectExtent b="0" l="0" r="0" t="0"/>
                <wp:wrapNone/>
                <wp:docPr id="68" name=""/>
                <a:graphic>
                  <a:graphicData uri="http://schemas.microsoft.com/office/word/2010/wordprocessingShape">
                    <wps:wsp>
                      <wps:cNvSpPr/>
                      <wps:cNvPr id="22" name="Shape 22"/>
                      <wps:spPr>
                        <a:xfrm>
                          <a:off x="5218048" y="3657128"/>
                          <a:ext cx="255905" cy="24574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4695825</wp:posOffset>
                </wp:positionH>
                <wp:positionV relativeFrom="paragraph">
                  <wp:posOffset>184738</wp:posOffset>
                </wp:positionV>
                <wp:extent cx="274955" cy="264795"/>
                <wp:effectExtent b="0" l="0" r="0" t="0"/>
                <wp:wrapNone/>
                <wp:docPr id="68" name="image112.png"/>
                <a:graphic>
                  <a:graphicData uri="http://schemas.openxmlformats.org/drawingml/2006/picture">
                    <pic:pic>
                      <pic:nvPicPr>
                        <pic:cNvPr id="0" name="image112.png"/>
                        <pic:cNvPicPr preferRelativeResize="0"/>
                      </pic:nvPicPr>
                      <pic:blipFill>
                        <a:blip r:embed="rId10"/>
                        <a:srcRect/>
                        <a:stretch>
                          <a:fillRect/>
                        </a:stretch>
                      </pic:blipFill>
                      <pic:spPr>
                        <a:xfrm>
                          <a:off x="0" y="0"/>
                          <a:ext cx="274955" cy="264795"/>
                        </a:xfrm>
                        <a:prstGeom prst="rect"/>
                        <a:ln/>
                      </pic:spPr>
                    </pic:pic>
                  </a:graphicData>
                </a:graphic>
              </wp:anchor>
            </w:drawing>
          </mc:Fallback>
        </mc:AlternateContent>
      </w:r>
    </w:p>
    <w:p w:rsidR="00000000" w:rsidDel="00000000" w:rsidP="00000000" w:rsidRDefault="00000000" w:rsidRPr="00000000" w14:paraId="000000A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195262</wp:posOffset>
                </wp:positionH>
                <wp:positionV relativeFrom="paragraph">
                  <wp:posOffset>6938</wp:posOffset>
                </wp:positionV>
                <wp:extent cx="375285" cy="268605"/>
                <wp:effectExtent b="0" l="0" r="0" t="0"/>
                <wp:wrapNone/>
                <wp:docPr id="56" name=""/>
                <a:graphic>
                  <a:graphicData uri="http://schemas.microsoft.com/office/word/2010/wordprocessingShape">
                    <wps:wsp>
                      <wps:cNvSpPr/>
                      <wps:cNvPr id="24" name="Shape 24"/>
                      <wps:spPr>
                        <a:xfrm>
                          <a:off x="5167883" y="3655223"/>
                          <a:ext cx="356235" cy="24955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195262</wp:posOffset>
                </wp:positionH>
                <wp:positionV relativeFrom="paragraph">
                  <wp:posOffset>6938</wp:posOffset>
                </wp:positionV>
                <wp:extent cx="375285" cy="268605"/>
                <wp:effectExtent b="0" l="0" r="0" t="0"/>
                <wp:wrapNone/>
                <wp:docPr id="56" name="image98.png"/>
                <a:graphic>
                  <a:graphicData uri="http://schemas.openxmlformats.org/drawingml/2006/picture">
                    <pic:pic>
                      <pic:nvPicPr>
                        <pic:cNvPr id="0" name="image98.png"/>
                        <pic:cNvPicPr preferRelativeResize="0"/>
                      </pic:nvPicPr>
                      <pic:blipFill>
                        <a:blip r:embed="rId10"/>
                        <a:srcRect/>
                        <a:stretch>
                          <a:fillRect/>
                        </a:stretch>
                      </pic:blipFill>
                      <pic:spPr>
                        <a:xfrm>
                          <a:off x="0" y="0"/>
                          <a:ext cx="375285" cy="268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2524125</wp:posOffset>
                </wp:positionH>
                <wp:positionV relativeFrom="paragraph">
                  <wp:posOffset>121825</wp:posOffset>
                </wp:positionV>
                <wp:extent cx="2172970" cy="428625"/>
                <wp:effectExtent b="0" l="0" r="0" t="0"/>
                <wp:wrapNone/>
                <wp:docPr id="12" name=""/>
                <a:graphic>
                  <a:graphicData uri="http://schemas.microsoft.com/office/word/2010/wordprocessingShape">
                    <wps:wsp>
                      <wps:cNvCnPr/>
                      <wps:spPr>
                        <a:xfrm flipH="1">
                          <a:off x="4269060" y="3575160"/>
                          <a:ext cx="2153880" cy="40968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2524125</wp:posOffset>
                </wp:positionH>
                <wp:positionV relativeFrom="paragraph">
                  <wp:posOffset>121825</wp:posOffset>
                </wp:positionV>
                <wp:extent cx="2172970" cy="428625"/>
                <wp:effectExtent b="0" l="0" r="0" t="0"/>
                <wp:wrapNone/>
                <wp:docPr id="12" name="image52.png"/>
                <a:graphic>
                  <a:graphicData uri="http://schemas.openxmlformats.org/drawingml/2006/picture">
                    <pic:pic>
                      <pic:nvPicPr>
                        <pic:cNvPr id="0" name="image52.png"/>
                        <pic:cNvPicPr preferRelativeResize="0"/>
                      </pic:nvPicPr>
                      <pic:blipFill>
                        <a:blip r:embed="rId10"/>
                        <a:srcRect/>
                        <a:stretch>
                          <a:fillRect/>
                        </a:stretch>
                      </pic:blipFill>
                      <pic:spPr>
                        <a:xfrm>
                          <a:off x="0" y="0"/>
                          <a:ext cx="2172970" cy="428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111713</wp:posOffset>
                </wp:positionV>
                <wp:extent cx="565150" cy="250825"/>
                <wp:effectExtent b="0" l="0" r="0" t="0"/>
                <wp:wrapNone/>
                <wp:docPr id="71" name=""/>
                <a:graphic>
                  <a:graphicData uri="http://schemas.microsoft.com/office/word/2010/wordprocessingShape">
                    <wps:wsp>
                      <wps:cNvCnPr/>
                      <wps:spPr>
                        <a:xfrm>
                          <a:off x="5072940" y="3664080"/>
                          <a:ext cx="546120" cy="23184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111713</wp:posOffset>
                </wp:positionV>
                <wp:extent cx="565150" cy="250825"/>
                <wp:effectExtent b="0" l="0" r="0" t="0"/>
                <wp:wrapNone/>
                <wp:docPr id="71" name="image115.png"/>
                <a:graphic>
                  <a:graphicData uri="http://schemas.openxmlformats.org/drawingml/2006/picture">
                    <pic:pic>
                      <pic:nvPicPr>
                        <pic:cNvPr id="0" name="image115.png"/>
                        <pic:cNvPicPr preferRelativeResize="0"/>
                      </pic:nvPicPr>
                      <pic:blipFill>
                        <a:blip r:embed="rId10"/>
                        <a:srcRect/>
                        <a:stretch>
                          <a:fillRect/>
                        </a:stretch>
                      </pic:blipFill>
                      <pic:spPr>
                        <a:xfrm>
                          <a:off x="0" y="0"/>
                          <a:ext cx="565150" cy="250825"/>
                        </a:xfrm>
                        <a:prstGeom prst="rect"/>
                        <a:ln/>
                      </pic:spPr>
                    </pic:pic>
                  </a:graphicData>
                </a:graphic>
              </wp:anchor>
            </w:drawing>
          </mc:Fallback>
        </mc:AlternateContent>
      </w:r>
    </w:p>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1114425</wp:posOffset>
                </wp:positionH>
                <wp:positionV relativeFrom="paragraph">
                  <wp:posOffset>172038</wp:posOffset>
                </wp:positionV>
                <wp:extent cx="34925" cy="252730"/>
                <wp:effectExtent b="0" l="0" r="0" t="0"/>
                <wp:wrapNone/>
                <wp:docPr id="48" name=""/>
                <a:graphic>
                  <a:graphicData uri="http://schemas.microsoft.com/office/word/2010/wordprocessingShape">
                    <wps:wsp>
                      <wps:cNvCnPr/>
                      <wps:spPr>
                        <a:xfrm>
                          <a:off x="5339880" y="3658320"/>
                          <a:ext cx="12240" cy="2433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1114425</wp:posOffset>
                </wp:positionH>
                <wp:positionV relativeFrom="paragraph">
                  <wp:posOffset>172038</wp:posOffset>
                </wp:positionV>
                <wp:extent cx="34925" cy="252730"/>
                <wp:effectExtent b="0" l="0" r="0" t="0"/>
                <wp:wrapNone/>
                <wp:docPr id="48" name="image88.png"/>
                <a:graphic>
                  <a:graphicData uri="http://schemas.openxmlformats.org/drawingml/2006/picture">
                    <pic:pic>
                      <pic:nvPicPr>
                        <pic:cNvPr id="0" name="image88.png"/>
                        <pic:cNvPicPr preferRelativeResize="0"/>
                      </pic:nvPicPr>
                      <pic:blipFill>
                        <a:blip r:embed="rId10"/>
                        <a:srcRect/>
                        <a:stretch>
                          <a:fillRect/>
                        </a:stretch>
                      </pic:blipFill>
                      <pic:spPr>
                        <a:xfrm>
                          <a:off x="0" y="0"/>
                          <a:ext cx="34925" cy="252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33513</wp:posOffset>
                </wp:positionV>
                <wp:extent cx="268605" cy="298450"/>
                <wp:effectExtent b="0" l="0" r="0" t="0"/>
                <wp:wrapNone/>
                <wp:docPr id="21" name=""/>
                <a:graphic>
                  <a:graphicData uri="http://schemas.microsoft.com/office/word/2010/wordprocessingShape">
                    <wps:wsp>
                      <wps:cNvSpPr/>
                      <wps:cNvPr id="17" name="Shape 17"/>
                      <wps:spPr>
                        <a:xfrm>
                          <a:off x="5221223" y="3640300"/>
                          <a:ext cx="249555" cy="2794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33513</wp:posOffset>
                </wp:positionV>
                <wp:extent cx="268605" cy="298450"/>
                <wp:effectExtent b="0" l="0" r="0" t="0"/>
                <wp:wrapNone/>
                <wp:docPr id="21" name="image61.png"/>
                <a:graphic>
                  <a:graphicData uri="http://schemas.openxmlformats.org/drawingml/2006/picture">
                    <pic:pic>
                      <pic:nvPicPr>
                        <pic:cNvPr id="0" name="image61.png"/>
                        <pic:cNvPicPr preferRelativeResize="0"/>
                      </pic:nvPicPr>
                      <pic:blipFill>
                        <a:blip r:embed="rId10"/>
                        <a:srcRect/>
                        <a:stretch>
                          <a:fillRect/>
                        </a:stretch>
                      </pic:blipFill>
                      <pic:spPr>
                        <a:xfrm>
                          <a:off x="0" y="0"/>
                          <a:ext cx="268605" cy="298450"/>
                        </a:xfrm>
                        <a:prstGeom prst="rect"/>
                        <a:ln/>
                      </pic:spPr>
                    </pic:pic>
                  </a:graphicData>
                </a:graphic>
              </wp:anchor>
            </w:drawing>
          </mc:Fallback>
        </mc:AlternateContent>
      </w:r>
    </w:p>
    <w:p w:rsidR="00000000" w:rsidDel="00000000" w:rsidP="00000000" w:rsidRDefault="00000000" w:rsidRPr="00000000" w14:paraId="000000A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134525</wp:posOffset>
                </wp:positionV>
                <wp:extent cx="1497965" cy="372110"/>
                <wp:effectExtent b="0" l="0" r="0" t="0"/>
                <wp:wrapNone/>
                <wp:docPr id="72" name=""/>
                <a:graphic>
                  <a:graphicData uri="http://schemas.microsoft.com/office/word/2010/wordprocessingShape">
                    <wps:wsp>
                      <wps:cNvCnPr/>
                      <wps:spPr>
                        <a:xfrm>
                          <a:off x="4606560" y="3603420"/>
                          <a:ext cx="1478880" cy="3531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134525</wp:posOffset>
                </wp:positionV>
                <wp:extent cx="1497965" cy="372110"/>
                <wp:effectExtent b="0" l="0" r="0" t="0"/>
                <wp:wrapNone/>
                <wp:docPr id="72" name="image116.png"/>
                <a:graphic>
                  <a:graphicData uri="http://schemas.openxmlformats.org/drawingml/2006/picture">
                    <pic:pic>
                      <pic:nvPicPr>
                        <pic:cNvPr id="0" name="image116.png"/>
                        <pic:cNvPicPr preferRelativeResize="0"/>
                      </pic:nvPicPr>
                      <pic:blipFill>
                        <a:blip r:embed="rId10"/>
                        <a:srcRect/>
                        <a:stretch>
                          <a:fillRect/>
                        </a:stretch>
                      </pic:blipFill>
                      <pic:spPr>
                        <a:xfrm>
                          <a:off x="0" y="0"/>
                          <a:ext cx="1497965" cy="372110"/>
                        </a:xfrm>
                        <a:prstGeom prst="rect"/>
                        <a:ln/>
                      </pic:spPr>
                    </pic:pic>
                  </a:graphicData>
                </a:graphic>
              </wp:anchor>
            </w:drawing>
          </mc:Fallback>
        </mc:AlternateContent>
      </w:r>
    </w:p>
    <w:p w:rsidR="00000000" w:rsidDel="00000000" w:rsidP="00000000" w:rsidRDefault="00000000" w:rsidRPr="00000000" w14:paraId="000000A3">
      <w:pPr>
        <w:jc w:val="both"/>
        <w:rPr/>
      </w:pPr>
      <w:r w:rsidDel="00000000" w:rsidR="00000000" w:rsidRPr="00000000">
        <w:rPr>
          <w:rtl w:val="0"/>
        </w:rPr>
      </w:r>
    </w:p>
    <w:sdt>
      <w:sdtPr>
        <w:lock w:val="contentLocked"/>
        <w:id w:val="1317119755"/>
        <w:tag w:val="goog_rdk_0"/>
      </w:sdtPr>
      <w:sdtContent>
        <w:tbl>
          <w:tblPr>
            <w:tblStyle w:val="Table2"/>
            <w:tblpPr w:leftFromText="141" w:rightFromText="141" w:topFromText="0" w:bottomFromText="0" w:vertAnchor="page" w:horzAnchor="margin" w:tblpX="8090.000000000001" w:tblpY="5864.999999999983"/>
            <w:tblW w:w="71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99.9999999999998"/>
            <w:gridCol w:w="6300"/>
            <w:tblGridChange w:id="0">
              <w:tblGrid>
                <w:gridCol w:w="799.9999999999998"/>
                <w:gridCol w:w="6300"/>
              </w:tblGrid>
            </w:tblGridChange>
          </w:tblGrid>
          <w:tr>
            <w:trPr>
              <w:cantSplit w:val="0"/>
              <w:trHeight w:val="220" w:hRule="atLeast"/>
              <w:tblHeader w:val="0"/>
            </w:trPr>
            <w:tc>
              <w:tcPr>
                <w:gridSpan w:val="2"/>
              </w:tcPr>
              <w:p w:rsidR="00000000" w:rsidDel="00000000" w:rsidP="00000000" w:rsidRDefault="00000000" w:rsidRPr="00000000" w14:paraId="000000A4">
                <w:pPr>
                  <w:jc w:val="center"/>
                  <w:rPr/>
                </w:pPr>
                <w:r w:rsidDel="00000000" w:rsidR="00000000" w:rsidRPr="00000000">
                  <w:rPr>
                    <w:rtl w:val="0"/>
                  </w:rPr>
                  <w:t xml:space="preserve">TABELLA COMPONENTI</w:t>
                </w:r>
              </w:p>
            </w:tc>
          </w:tr>
          <w:tr>
            <w:trPr>
              <w:cantSplit w:val="0"/>
              <w:tblHeader w:val="0"/>
            </w:trPr>
            <w:tc>
              <w:tcPr/>
              <w:p w:rsidR="00000000" w:rsidDel="00000000" w:rsidP="00000000" w:rsidRDefault="00000000" w:rsidRPr="00000000" w14:paraId="000000A6">
                <w:pPr>
                  <w:jc w:val="both"/>
                  <w:rPr/>
                </w:pPr>
                <w:r w:rsidDel="00000000" w:rsidR="00000000" w:rsidRPr="00000000">
                  <w:rPr>
                    <w:rtl w:val="0"/>
                  </w:rPr>
                  <w:t xml:space="preserve">N°</w:t>
                </w:r>
              </w:p>
            </w:tc>
            <w:tc>
              <w:tcPr/>
              <w:p w:rsidR="00000000" w:rsidDel="00000000" w:rsidP="00000000" w:rsidRDefault="00000000" w:rsidRPr="00000000" w14:paraId="000000A7">
                <w:pPr>
                  <w:jc w:val="both"/>
                  <w:rPr/>
                </w:pPr>
                <w:r w:rsidDel="00000000" w:rsidR="00000000" w:rsidRPr="00000000">
                  <w:rPr>
                    <w:rtl w:val="0"/>
                  </w:rPr>
                  <w:t xml:space="preserve">DESCRIZIONE</w:t>
                </w:r>
              </w:p>
            </w:tc>
          </w:tr>
          <w:tr>
            <w:trPr>
              <w:cantSplit w:val="0"/>
              <w:tblHeader w:val="0"/>
            </w:trPr>
            <w:tc>
              <w:tcPr/>
              <w:p w:rsidR="00000000" w:rsidDel="00000000" w:rsidP="00000000" w:rsidRDefault="00000000" w:rsidRPr="00000000" w14:paraId="000000A8">
                <w:pPr>
                  <w:jc w:val="both"/>
                  <w:rPr/>
                </w:pPr>
                <w:r w:rsidDel="00000000" w:rsidR="00000000" w:rsidRPr="00000000">
                  <w:rPr>
                    <w:rtl w:val="0"/>
                  </w:rPr>
                  <w:t xml:space="preserve">1</w:t>
                </w:r>
              </w:p>
            </w:tc>
            <w:tc>
              <w:tcPr/>
              <w:p w:rsidR="00000000" w:rsidDel="00000000" w:rsidP="00000000" w:rsidRDefault="00000000" w:rsidRPr="00000000" w14:paraId="000000A9">
                <w:pPr>
                  <w:jc w:val="both"/>
                  <w:rPr/>
                </w:pPr>
                <w:r w:rsidDel="00000000" w:rsidR="00000000" w:rsidRPr="00000000">
                  <w:rPr>
                    <w:rtl w:val="0"/>
                  </w:rPr>
                  <w:t xml:space="preserve">Profili in alluminio 30X30 cm</w:t>
                </w:r>
              </w:p>
            </w:tc>
          </w:tr>
          <w:tr>
            <w:trPr>
              <w:cantSplit w:val="0"/>
              <w:tblHeader w:val="0"/>
            </w:trPr>
            <w:tc>
              <w:tcPr/>
              <w:p w:rsidR="00000000" w:rsidDel="00000000" w:rsidP="00000000" w:rsidRDefault="00000000" w:rsidRPr="00000000" w14:paraId="000000AA">
                <w:pPr>
                  <w:jc w:val="both"/>
                  <w:rPr/>
                </w:pPr>
                <w:r w:rsidDel="00000000" w:rsidR="00000000" w:rsidRPr="00000000">
                  <w:rPr>
                    <w:rtl w:val="0"/>
                  </w:rPr>
                  <w:t xml:space="preserve">2</w:t>
                </w:r>
              </w:p>
            </w:tc>
            <w:tc>
              <w:tcPr/>
              <w:p w:rsidR="00000000" w:rsidDel="00000000" w:rsidP="00000000" w:rsidRDefault="00000000" w:rsidRPr="00000000" w14:paraId="000000AB">
                <w:pPr>
                  <w:jc w:val="both"/>
                  <w:rPr/>
                </w:pPr>
                <w:r w:rsidDel="00000000" w:rsidR="00000000" w:rsidRPr="00000000">
                  <w:rPr>
                    <w:rtl w:val="0"/>
                  </w:rPr>
                  <w:t xml:space="preserve">Magazzino verticale capsule</w:t>
                </w:r>
              </w:p>
            </w:tc>
          </w:tr>
          <w:tr>
            <w:trPr>
              <w:cantSplit w:val="0"/>
              <w:tblHeader w:val="0"/>
            </w:trPr>
            <w:tc>
              <w:tcPr/>
              <w:p w:rsidR="00000000" w:rsidDel="00000000" w:rsidP="00000000" w:rsidRDefault="00000000" w:rsidRPr="00000000" w14:paraId="000000AC">
                <w:pPr>
                  <w:jc w:val="both"/>
                  <w:rPr/>
                </w:pPr>
                <w:r w:rsidDel="00000000" w:rsidR="00000000" w:rsidRPr="00000000">
                  <w:rPr>
                    <w:rtl w:val="0"/>
                  </w:rPr>
                  <w:t xml:space="preserve">3</w:t>
                </w:r>
              </w:p>
            </w:tc>
            <w:tc>
              <w:tcPr/>
              <w:p w:rsidR="00000000" w:rsidDel="00000000" w:rsidP="00000000" w:rsidRDefault="00000000" w:rsidRPr="00000000" w14:paraId="000000AD">
                <w:pPr>
                  <w:jc w:val="both"/>
                  <w:rPr/>
                </w:pPr>
                <w:r w:rsidDel="00000000" w:rsidR="00000000" w:rsidRPr="00000000">
                  <w:rPr>
                    <w:rtl w:val="0"/>
                  </w:rPr>
                  <w:t xml:space="preserve">paratia di selezionatura servo attivata del magazzino verticale</w:t>
                </w:r>
              </w:p>
            </w:tc>
          </w:tr>
          <w:tr>
            <w:trPr>
              <w:cantSplit w:val="0"/>
              <w:tblHeader w:val="0"/>
            </w:trPr>
            <w:tc>
              <w:tcPr/>
              <w:p w:rsidR="00000000" w:rsidDel="00000000" w:rsidP="00000000" w:rsidRDefault="00000000" w:rsidRPr="00000000" w14:paraId="000000AE">
                <w:pPr>
                  <w:jc w:val="both"/>
                  <w:rPr/>
                </w:pPr>
                <w:r w:rsidDel="00000000" w:rsidR="00000000" w:rsidRPr="00000000">
                  <w:rPr>
                    <w:rtl w:val="0"/>
                  </w:rPr>
                  <w:t xml:space="preserve">4</w:t>
                </w:r>
              </w:p>
            </w:tc>
            <w:tc>
              <w:tcPr/>
              <w:p w:rsidR="00000000" w:rsidDel="00000000" w:rsidP="00000000" w:rsidRDefault="00000000" w:rsidRPr="00000000" w14:paraId="000000AF">
                <w:pPr>
                  <w:jc w:val="both"/>
                  <w:rPr/>
                </w:pPr>
                <w:r w:rsidDel="00000000" w:rsidR="00000000" w:rsidRPr="00000000">
                  <w:rPr>
                    <w:rtl w:val="0"/>
                  </w:rPr>
                  <w:t xml:space="preserve">Tamburo di posizionamento</w:t>
                </w:r>
              </w:p>
            </w:tc>
          </w:tr>
          <w:tr>
            <w:trPr>
              <w:cantSplit w:val="0"/>
              <w:tblHeader w:val="0"/>
            </w:trPr>
            <w:tc>
              <w:tcPr/>
              <w:p w:rsidR="00000000" w:rsidDel="00000000" w:rsidP="00000000" w:rsidRDefault="00000000" w:rsidRPr="00000000" w14:paraId="000000B0">
                <w:pPr>
                  <w:jc w:val="both"/>
                  <w:rPr/>
                </w:pPr>
                <w:r w:rsidDel="00000000" w:rsidR="00000000" w:rsidRPr="00000000">
                  <w:rPr>
                    <w:rtl w:val="0"/>
                  </w:rPr>
                  <w:t xml:space="preserve">5</w:t>
                </w:r>
              </w:p>
            </w:tc>
            <w:tc>
              <w:tcPr/>
              <w:p w:rsidR="00000000" w:rsidDel="00000000" w:rsidP="00000000" w:rsidRDefault="00000000" w:rsidRPr="00000000" w14:paraId="000000B1">
                <w:pPr>
                  <w:jc w:val="both"/>
                  <w:rPr/>
                </w:pPr>
                <w:r w:rsidDel="00000000" w:rsidR="00000000" w:rsidRPr="00000000">
                  <w:rPr>
                    <w:rtl w:val="0"/>
                  </w:rPr>
                  <w:t xml:space="preserve">Zona di Punzonatura e Raschiatura</w:t>
                </w:r>
              </w:p>
            </w:tc>
          </w:tr>
          <w:tr>
            <w:trPr>
              <w:cantSplit w:val="0"/>
              <w:trHeight w:val="188" w:hRule="atLeast"/>
              <w:tblHeader w:val="0"/>
            </w:trPr>
            <w:tc>
              <w:tcPr/>
              <w:p w:rsidR="00000000" w:rsidDel="00000000" w:rsidP="00000000" w:rsidRDefault="00000000" w:rsidRPr="00000000" w14:paraId="000000B2">
                <w:pPr>
                  <w:jc w:val="both"/>
                  <w:rPr/>
                </w:pPr>
                <w:r w:rsidDel="00000000" w:rsidR="00000000" w:rsidRPr="00000000">
                  <w:rPr>
                    <w:rtl w:val="0"/>
                  </w:rPr>
                  <w:t xml:space="preserve">6</w:t>
                </w:r>
              </w:p>
            </w:tc>
            <w:tc>
              <w:tcPr/>
              <w:p w:rsidR="00000000" w:rsidDel="00000000" w:rsidP="00000000" w:rsidRDefault="00000000" w:rsidRPr="00000000" w14:paraId="000000B3">
                <w:pPr>
                  <w:jc w:val="both"/>
                  <w:rPr/>
                </w:pPr>
                <w:r w:rsidDel="00000000" w:rsidR="00000000" w:rsidRPr="00000000">
                  <w:rPr>
                    <w:rtl w:val="0"/>
                  </w:rPr>
                  <w:t xml:space="preserve">Motore passo-passo del Punzone e Raschiatore</w:t>
                </w:r>
              </w:p>
            </w:tc>
          </w:tr>
          <w:tr>
            <w:trPr>
              <w:cantSplit w:val="0"/>
              <w:tblHeader w:val="0"/>
            </w:trPr>
            <w:tc>
              <w:tcPr/>
              <w:p w:rsidR="00000000" w:rsidDel="00000000" w:rsidP="00000000" w:rsidRDefault="00000000" w:rsidRPr="00000000" w14:paraId="000000B4">
                <w:pPr>
                  <w:jc w:val="both"/>
                  <w:rPr/>
                </w:pPr>
                <w:r w:rsidDel="00000000" w:rsidR="00000000" w:rsidRPr="00000000">
                  <w:rPr>
                    <w:rtl w:val="0"/>
                  </w:rPr>
                  <w:t xml:space="preserve">7</w:t>
                </w:r>
              </w:p>
            </w:tc>
            <w:tc>
              <w:tcPr/>
              <w:p w:rsidR="00000000" w:rsidDel="00000000" w:rsidP="00000000" w:rsidRDefault="00000000" w:rsidRPr="00000000" w14:paraId="000000B5">
                <w:pPr>
                  <w:jc w:val="both"/>
                  <w:rPr/>
                </w:pPr>
                <w:r w:rsidDel="00000000" w:rsidR="00000000" w:rsidRPr="00000000">
                  <w:rPr>
                    <w:rtl w:val="0"/>
                  </w:rPr>
                  <w:t xml:space="preserve">Display dell’interfaccia uomo-macchina (HMI)</w:t>
                </w:r>
              </w:p>
            </w:tc>
          </w:tr>
          <w:tr>
            <w:trPr>
              <w:cantSplit w:val="0"/>
              <w:tblHeader w:val="0"/>
            </w:trPr>
            <w:tc>
              <w:tcPr/>
              <w:p w:rsidR="00000000" w:rsidDel="00000000" w:rsidP="00000000" w:rsidRDefault="00000000" w:rsidRPr="00000000" w14:paraId="000000B6">
                <w:pPr>
                  <w:jc w:val="both"/>
                  <w:rPr/>
                </w:pPr>
                <w:r w:rsidDel="00000000" w:rsidR="00000000" w:rsidRPr="00000000">
                  <w:rPr>
                    <w:rtl w:val="0"/>
                  </w:rPr>
                  <w:t xml:space="preserve">8</w:t>
                </w:r>
              </w:p>
            </w:tc>
            <w:tc>
              <w:tcPr/>
              <w:p w:rsidR="00000000" w:rsidDel="00000000" w:rsidP="00000000" w:rsidRDefault="00000000" w:rsidRPr="00000000" w14:paraId="000000B7">
                <w:pPr>
                  <w:jc w:val="both"/>
                  <w:rPr/>
                </w:pPr>
                <w:r w:rsidDel="00000000" w:rsidR="00000000" w:rsidRPr="00000000">
                  <w:rPr>
                    <w:rtl w:val="0"/>
                  </w:rPr>
                  <w:t xml:space="preserve">Scheda elettronica</w:t>
                </w:r>
              </w:p>
            </w:tc>
          </w:tr>
          <w:tr>
            <w:trPr>
              <w:cantSplit w:val="0"/>
              <w:tblHeader w:val="0"/>
            </w:trPr>
            <w:tc>
              <w:tcPr/>
              <w:p w:rsidR="00000000" w:rsidDel="00000000" w:rsidP="00000000" w:rsidRDefault="00000000" w:rsidRPr="00000000" w14:paraId="000000B8">
                <w:pPr>
                  <w:jc w:val="both"/>
                  <w:rPr/>
                </w:pPr>
                <w:r w:rsidDel="00000000" w:rsidR="00000000" w:rsidRPr="00000000">
                  <w:rPr>
                    <w:rtl w:val="0"/>
                  </w:rPr>
                  <w:t xml:space="preserve">9</w:t>
                </w:r>
              </w:p>
            </w:tc>
            <w:tc>
              <w:tcPr/>
              <w:p w:rsidR="00000000" w:rsidDel="00000000" w:rsidP="00000000" w:rsidRDefault="00000000" w:rsidRPr="00000000" w14:paraId="000000B9">
                <w:pPr>
                  <w:jc w:val="both"/>
                  <w:rPr/>
                </w:pPr>
                <w:r w:rsidDel="00000000" w:rsidR="00000000" w:rsidRPr="00000000">
                  <w:rPr>
                    <w:rtl w:val="0"/>
                  </w:rPr>
                  <w:t xml:space="preserve">Griglia di protezione parte elettronica</w:t>
                </w:r>
              </w:p>
            </w:tc>
          </w:tr>
          <w:tr>
            <w:trPr>
              <w:cantSplit w:val="0"/>
              <w:tblHeader w:val="0"/>
            </w:trPr>
            <w:tc>
              <w:tcPr/>
              <w:p w:rsidR="00000000" w:rsidDel="00000000" w:rsidP="00000000" w:rsidRDefault="00000000" w:rsidRPr="00000000" w14:paraId="000000BA">
                <w:pPr>
                  <w:jc w:val="both"/>
                  <w:rPr/>
                </w:pPr>
                <w:r w:rsidDel="00000000" w:rsidR="00000000" w:rsidRPr="00000000">
                  <w:rPr>
                    <w:rtl w:val="0"/>
                  </w:rPr>
                  <w:t xml:space="preserve">10</w:t>
                </w:r>
              </w:p>
            </w:tc>
            <w:tc>
              <w:tcPr/>
              <w:p w:rsidR="00000000" w:rsidDel="00000000" w:rsidP="00000000" w:rsidRDefault="00000000" w:rsidRPr="00000000" w14:paraId="000000BB">
                <w:pPr>
                  <w:jc w:val="both"/>
                  <w:rPr/>
                </w:pPr>
                <w:r w:rsidDel="00000000" w:rsidR="00000000" w:rsidRPr="00000000">
                  <w:rPr>
                    <w:rtl w:val="0"/>
                  </w:rPr>
                  <w:t xml:space="preserve">Ventola di raffreddamento (lato sinistro del macchinario)</w:t>
                </w:r>
              </w:p>
            </w:tc>
          </w:tr>
        </w:tbl>
      </w:sdtContent>
    </w:sdt>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3502025</wp:posOffset>
                </wp:positionH>
                <wp:positionV relativeFrom="paragraph">
                  <wp:posOffset>168038</wp:posOffset>
                </wp:positionV>
                <wp:extent cx="974725" cy="1396365"/>
                <wp:effectExtent b="0" l="0" r="0" t="0"/>
                <wp:wrapNone/>
                <wp:docPr id="58" name=""/>
                <a:graphic>
                  <a:graphicData uri="http://schemas.microsoft.com/office/word/2010/wordprocessingShape">
                    <wps:wsp>
                      <wps:cNvCnPr/>
                      <wps:spPr>
                        <a:xfrm rot="10800000">
                          <a:off x="4868100" y="3091320"/>
                          <a:ext cx="955800" cy="13773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3502025</wp:posOffset>
                </wp:positionH>
                <wp:positionV relativeFrom="paragraph">
                  <wp:posOffset>168038</wp:posOffset>
                </wp:positionV>
                <wp:extent cx="974725" cy="1396365"/>
                <wp:effectExtent b="0" l="0" r="0" t="0"/>
                <wp:wrapNone/>
                <wp:docPr id="58" name="image101.png"/>
                <a:graphic>
                  <a:graphicData uri="http://schemas.openxmlformats.org/drawingml/2006/picture">
                    <pic:pic>
                      <pic:nvPicPr>
                        <pic:cNvPr id="0" name="image101.png"/>
                        <pic:cNvPicPr preferRelativeResize="0"/>
                      </pic:nvPicPr>
                      <pic:blipFill>
                        <a:blip r:embed="rId10"/>
                        <a:srcRect/>
                        <a:stretch>
                          <a:fillRect/>
                        </a:stretch>
                      </pic:blipFill>
                      <pic:spPr>
                        <a:xfrm>
                          <a:off x="0" y="0"/>
                          <a:ext cx="974725" cy="1396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33338</wp:posOffset>
                </wp:positionH>
                <wp:positionV relativeFrom="paragraph">
                  <wp:posOffset>45038</wp:posOffset>
                </wp:positionV>
                <wp:extent cx="577215" cy="464185"/>
                <wp:effectExtent b="0" l="0" r="0" t="0"/>
                <wp:wrapNone/>
                <wp:docPr id="17" name=""/>
                <a:graphic>
                  <a:graphicData uri="http://schemas.microsoft.com/office/word/2010/wordprocessingShape">
                    <wps:wsp>
                      <wps:cNvCnPr/>
                      <wps:spPr>
                        <a:xfrm flipH="1" rot="10800000">
                          <a:off x="5067000" y="3557520"/>
                          <a:ext cx="558000" cy="4449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33338</wp:posOffset>
                </wp:positionH>
                <wp:positionV relativeFrom="paragraph">
                  <wp:posOffset>45038</wp:posOffset>
                </wp:positionV>
                <wp:extent cx="577215" cy="464185"/>
                <wp:effectExtent b="0" l="0" r="0" t="0"/>
                <wp:wrapNone/>
                <wp:docPr id="17" name="image57.png"/>
                <a:graphic>
                  <a:graphicData uri="http://schemas.openxmlformats.org/drawingml/2006/picture">
                    <pic:pic>
                      <pic:nvPicPr>
                        <pic:cNvPr id="0" name="image57.png"/>
                        <pic:cNvPicPr preferRelativeResize="0"/>
                      </pic:nvPicPr>
                      <pic:blipFill>
                        <a:blip r:embed="rId10"/>
                        <a:srcRect/>
                        <a:stretch>
                          <a:fillRect/>
                        </a:stretch>
                      </pic:blipFill>
                      <pic:spPr>
                        <a:xfrm>
                          <a:off x="0" y="0"/>
                          <a:ext cx="577215" cy="464185"/>
                        </a:xfrm>
                        <a:prstGeom prst="rect"/>
                        <a:ln/>
                      </pic:spPr>
                    </pic:pic>
                  </a:graphicData>
                </a:graphic>
              </wp:anchor>
            </w:drawing>
          </mc:Fallback>
        </mc:AlternateContent>
      </w:r>
    </w:p>
    <w:p w:rsidR="00000000" w:rsidDel="00000000" w:rsidP="00000000" w:rsidRDefault="00000000" w:rsidRPr="00000000" w14:paraId="000000C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2936875</wp:posOffset>
                </wp:positionH>
                <wp:positionV relativeFrom="paragraph">
                  <wp:posOffset>138288</wp:posOffset>
                </wp:positionV>
                <wp:extent cx="996950" cy="1285875"/>
                <wp:effectExtent b="0" l="0" r="0" t="0"/>
                <wp:wrapNone/>
                <wp:docPr id="27" name=""/>
                <a:graphic>
                  <a:graphicData uri="http://schemas.microsoft.com/office/word/2010/wordprocessingShape">
                    <wps:wsp>
                      <wps:cNvCnPr/>
                      <wps:spPr>
                        <a:xfrm rot="10800000">
                          <a:off x="4835520" y="2880540"/>
                          <a:ext cx="1020960" cy="179892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2936875</wp:posOffset>
                </wp:positionH>
                <wp:positionV relativeFrom="paragraph">
                  <wp:posOffset>138288</wp:posOffset>
                </wp:positionV>
                <wp:extent cx="996950" cy="1285875"/>
                <wp:effectExtent b="0" l="0" r="0" t="0"/>
                <wp:wrapNone/>
                <wp:docPr id="27" name="image67.png"/>
                <a:graphic>
                  <a:graphicData uri="http://schemas.openxmlformats.org/drawingml/2006/picture">
                    <pic:pic>
                      <pic:nvPicPr>
                        <pic:cNvPr id="0" name="image67.png"/>
                        <pic:cNvPicPr preferRelativeResize="0"/>
                      </pic:nvPicPr>
                      <pic:blipFill>
                        <a:blip r:embed="rId10"/>
                        <a:srcRect/>
                        <a:stretch>
                          <a:fillRect/>
                        </a:stretch>
                      </pic:blipFill>
                      <pic:spPr>
                        <a:xfrm>
                          <a:off x="0" y="0"/>
                          <a:ext cx="996950" cy="12858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-239711</wp:posOffset>
                </wp:positionH>
                <wp:positionV relativeFrom="paragraph">
                  <wp:posOffset>163688</wp:posOffset>
                </wp:positionV>
                <wp:extent cx="280035" cy="309880"/>
                <wp:effectExtent b="0" l="0" r="0" t="0"/>
                <wp:wrapNone/>
                <wp:docPr id="49" name=""/>
                <a:graphic>
                  <a:graphicData uri="http://schemas.microsoft.com/office/word/2010/wordprocessingShape">
                    <wps:wsp>
                      <wps:cNvSpPr/>
                      <wps:cNvPr id="26" name="Shape 26"/>
                      <wps:spPr>
                        <a:xfrm>
                          <a:off x="5215508" y="3634585"/>
                          <a:ext cx="260985" cy="2908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7</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-239711</wp:posOffset>
                </wp:positionH>
                <wp:positionV relativeFrom="paragraph">
                  <wp:posOffset>163688</wp:posOffset>
                </wp:positionV>
                <wp:extent cx="280035" cy="309880"/>
                <wp:effectExtent b="0" l="0" r="0" t="0"/>
                <wp:wrapNone/>
                <wp:docPr id="49" name="image89.png"/>
                <a:graphic>
                  <a:graphicData uri="http://schemas.openxmlformats.org/drawingml/2006/picture">
                    <pic:pic>
                      <pic:nvPicPr>
                        <pic:cNvPr id="0" name="image89.png"/>
                        <pic:cNvPicPr preferRelativeResize="0"/>
                      </pic:nvPicPr>
                      <pic:blipFill>
                        <a:blip r:embed="rId10"/>
                        <a:srcRect/>
                        <a:stretch>
                          <a:fillRect/>
                        </a:stretch>
                      </pic:blipFill>
                      <pic:spPr>
                        <a:xfrm>
                          <a:off x="0" y="0"/>
                          <a:ext cx="280035" cy="309880"/>
                        </a:xfrm>
                        <a:prstGeom prst="rect"/>
                        <a:ln/>
                      </pic:spPr>
                    </pic:pic>
                  </a:graphicData>
                </a:graphic>
              </wp:anchor>
            </w:drawing>
          </mc:Fallback>
        </mc:AlternateContent>
      </w:r>
    </w:p>
    <w:p w:rsidR="00000000" w:rsidDel="00000000" w:rsidP="00000000" w:rsidRDefault="00000000" w:rsidRPr="00000000" w14:paraId="000000C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2809875</wp:posOffset>
                </wp:positionH>
                <wp:positionV relativeFrom="paragraph">
                  <wp:posOffset>149813</wp:posOffset>
                </wp:positionV>
                <wp:extent cx="441325" cy="821070"/>
                <wp:effectExtent b="0" l="0" r="0" t="0"/>
                <wp:wrapNone/>
                <wp:docPr id="42" name=""/>
                <a:graphic>
                  <a:graphicData uri="http://schemas.microsoft.com/office/word/2010/wordprocessingShape">
                    <wps:wsp>
                      <wps:cNvCnPr/>
                      <wps:spPr>
                        <a:xfrm rot="10800000">
                          <a:off x="5153040" y="3034800"/>
                          <a:ext cx="385920" cy="14904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149813</wp:posOffset>
                </wp:positionV>
                <wp:extent cx="441325" cy="821070"/>
                <wp:effectExtent b="0" l="0" r="0" t="0"/>
                <wp:wrapNone/>
                <wp:docPr id="42" name="image82.png"/>
                <a:graphic>
                  <a:graphicData uri="http://schemas.openxmlformats.org/drawingml/2006/picture">
                    <pic:pic>
                      <pic:nvPicPr>
                        <pic:cNvPr id="0" name="image82.png"/>
                        <pic:cNvPicPr preferRelativeResize="0"/>
                      </pic:nvPicPr>
                      <pic:blipFill>
                        <a:blip r:embed="rId10"/>
                        <a:srcRect/>
                        <a:stretch>
                          <a:fillRect/>
                        </a:stretch>
                      </pic:blipFill>
                      <pic:spPr>
                        <a:xfrm>
                          <a:off x="0" y="0"/>
                          <a:ext cx="441325" cy="821070"/>
                        </a:xfrm>
                        <a:prstGeom prst="rect"/>
                        <a:ln/>
                      </pic:spPr>
                    </pic:pic>
                  </a:graphicData>
                </a:graphic>
              </wp:anchor>
            </w:drawing>
          </mc:Fallback>
        </mc:AlternateContent>
      </w:r>
    </w:p>
    <w:p w:rsidR="00000000" w:rsidDel="00000000" w:rsidP="00000000" w:rsidRDefault="00000000" w:rsidRPr="00000000" w14:paraId="000000C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361950</wp:posOffset>
                </wp:positionH>
                <wp:positionV relativeFrom="paragraph">
                  <wp:posOffset>88312</wp:posOffset>
                </wp:positionV>
                <wp:extent cx="666750" cy="338226"/>
                <wp:effectExtent b="0" l="0" r="0" t="0"/>
                <wp:wrapNone/>
                <wp:docPr id="6" name=""/>
                <a:graphic>
                  <a:graphicData uri="http://schemas.microsoft.com/office/word/2010/wordprocessingShape">
                    <wps:wsp>
                      <wps:cNvCnPr/>
                      <wps:spPr>
                        <a:xfrm flipH="1" rot="10800000">
                          <a:off x="5568840" y="3614340"/>
                          <a:ext cx="1132500" cy="5784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361950</wp:posOffset>
                </wp:positionH>
                <wp:positionV relativeFrom="paragraph">
                  <wp:posOffset>88312</wp:posOffset>
                </wp:positionV>
                <wp:extent cx="666750" cy="338226"/>
                <wp:effectExtent b="0" l="0" r="0" t="0"/>
                <wp:wrapNone/>
                <wp:docPr id="6" name="image46.png"/>
                <a:graphic>
                  <a:graphicData uri="http://schemas.openxmlformats.org/drawingml/2006/picture">
                    <pic:pic>
                      <pic:nvPicPr>
                        <pic:cNvPr id="0" name="image46.png"/>
                        <pic:cNvPicPr preferRelativeResize="0"/>
                      </pic:nvPicPr>
                      <pic:blipFill>
                        <a:blip r:embed="rId10"/>
                        <a:srcRect/>
                        <a:stretch>
                          <a:fillRect/>
                        </a:stretch>
                      </pic:blipFill>
                      <pic:spPr>
                        <a:xfrm>
                          <a:off x="0" y="0"/>
                          <a:ext cx="666750" cy="33822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4460875</wp:posOffset>
                </wp:positionH>
                <wp:positionV relativeFrom="paragraph">
                  <wp:posOffset>447325</wp:posOffset>
                </wp:positionV>
                <wp:extent cx="304165" cy="309880"/>
                <wp:effectExtent b="0" l="0" r="0" t="0"/>
                <wp:wrapNone/>
                <wp:docPr id="63" name=""/>
                <a:graphic>
                  <a:graphicData uri="http://schemas.microsoft.com/office/word/2010/wordprocessingShape">
                    <wps:wsp>
                      <wps:cNvSpPr/>
                      <wps:cNvPr id="28" name="Shape 28"/>
                      <wps:spPr>
                        <a:xfrm>
                          <a:off x="5203443" y="3634585"/>
                          <a:ext cx="285115" cy="2908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4460875</wp:posOffset>
                </wp:positionH>
                <wp:positionV relativeFrom="paragraph">
                  <wp:posOffset>447325</wp:posOffset>
                </wp:positionV>
                <wp:extent cx="304165" cy="309880"/>
                <wp:effectExtent b="0" l="0" r="0" t="0"/>
                <wp:wrapNone/>
                <wp:docPr id="63" name="image106.png"/>
                <a:graphic>
                  <a:graphicData uri="http://schemas.openxmlformats.org/drawingml/2006/picture">
                    <pic:pic>
                      <pic:nvPicPr>
                        <pic:cNvPr id="0" name="image106.png"/>
                        <pic:cNvPicPr preferRelativeResize="0"/>
                      </pic:nvPicPr>
                      <pic:blipFill>
                        <a:blip r:embed="rId10"/>
                        <a:srcRect/>
                        <a:stretch>
                          <a:fillRect/>
                        </a:stretch>
                      </pic:blipFill>
                      <pic:spPr>
                        <a:xfrm>
                          <a:off x="0" y="0"/>
                          <a:ext cx="304165" cy="3098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3892550</wp:posOffset>
                </wp:positionH>
                <wp:positionV relativeFrom="paragraph">
                  <wp:posOffset>495300</wp:posOffset>
                </wp:positionV>
                <wp:extent cx="274320" cy="286385"/>
                <wp:effectExtent b="0" l="0" r="0" t="0"/>
                <wp:wrapNone/>
                <wp:docPr id="50" name=""/>
                <a:graphic>
                  <a:graphicData uri="http://schemas.microsoft.com/office/word/2010/wordprocessingShape">
                    <wps:wsp>
                      <wps:cNvSpPr/>
                      <wps:cNvPr id="25" name="Shape 25"/>
                      <wps:spPr>
                        <a:xfrm>
                          <a:off x="5218365" y="3646333"/>
                          <a:ext cx="255270" cy="26733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9</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3892550</wp:posOffset>
                </wp:positionH>
                <wp:positionV relativeFrom="paragraph">
                  <wp:posOffset>495300</wp:posOffset>
                </wp:positionV>
                <wp:extent cx="274320" cy="286385"/>
                <wp:effectExtent b="0" l="0" r="0" t="0"/>
                <wp:wrapNone/>
                <wp:docPr id="50" name="image90.png"/>
                <a:graphic>
                  <a:graphicData uri="http://schemas.openxmlformats.org/drawingml/2006/picture">
                    <pic:pic>
                      <pic:nvPicPr>
                        <pic:cNvPr id="0" name="image90.png"/>
                        <pic:cNvPicPr preferRelativeResize="0"/>
                      </pic:nvPicPr>
                      <pic:blipFill>
                        <a:blip r:embed="rId10"/>
                        <a:srcRect/>
                        <a:stretch>
                          <a:fillRect/>
                        </a:stretch>
                      </pic:blipFill>
                      <pic:spPr>
                        <a:xfrm>
                          <a:off x="0" y="0"/>
                          <a:ext cx="274320" cy="286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98426</wp:posOffset>
                </wp:positionH>
                <wp:positionV relativeFrom="paragraph">
                  <wp:posOffset>225425</wp:posOffset>
                </wp:positionV>
                <wp:extent cx="286385" cy="315595"/>
                <wp:effectExtent b="0" l="0" r="0" t="0"/>
                <wp:wrapNone/>
                <wp:docPr id="14" name=""/>
                <a:graphic>
                  <a:graphicData uri="http://schemas.microsoft.com/office/word/2010/wordprocessingShape">
                    <wps:wsp>
                      <wps:cNvSpPr/>
                      <wps:cNvPr id="12" name="Shape 12"/>
                      <wps:spPr>
                        <a:xfrm>
                          <a:off x="5212333" y="3631728"/>
                          <a:ext cx="267335" cy="29654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98426</wp:posOffset>
                </wp:positionH>
                <wp:positionV relativeFrom="paragraph">
                  <wp:posOffset>225425</wp:posOffset>
                </wp:positionV>
                <wp:extent cx="286385" cy="315595"/>
                <wp:effectExtent b="0" l="0" r="0" t="0"/>
                <wp:wrapNone/>
                <wp:docPr id="14" name="image54.png"/>
                <a:graphic>
                  <a:graphicData uri="http://schemas.openxmlformats.org/drawingml/2006/picture">
                    <pic:pic>
                      <pic:nvPicPr>
                        <pic:cNvPr id="0" name="image54.png"/>
                        <pic:cNvPicPr preferRelativeResize="0"/>
                      </pic:nvPicPr>
                      <pic:blipFill>
                        <a:blip r:embed="rId10"/>
                        <a:srcRect/>
                        <a:stretch>
                          <a:fillRect/>
                        </a:stretch>
                      </pic:blipFill>
                      <pic:spPr>
                        <a:xfrm>
                          <a:off x="0" y="0"/>
                          <a:ext cx="286385" cy="315595"/>
                        </a:xfrm>
                        <a:prstGeom prst="rect"/>
                        <a:ln/>
                      </pic:spPr>
                    </pic:pic>
                  </a:graphicData>
                </a:graphic>
              </wp:anchor>
            </w:drawing>
          </mc:Fallback>
        </mc:AlternateContent>
      </w:r>
    </w:p>
    <w:p w:rsidR="00000000" w:rsidDel="00000000" w:rsidP="00000000" w:rsidRDefault="00000000" w:rsidRPr="00000000" w14:paraId="000000C8">
      <w:pPr>
        <w:widowControl w:val="0"/>
        <w:rPr/>
        <w:sectPr>
          <w:type w:val="nextPage"/>
          <w:pgSz w:h="11906" w:w="16838" w:orient="landscape"/>
          <w:pgMar w:bottom="1700.7874015748032" w:top="1700.7874015748032" w:left="1440.0000000000002" w:right="1440.0000000000002" w:header="850.3937007874016" w:footer="850.3937007874016"/>
          <w:titlePg w:val="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3213100</wp:posOffset>
                </wp:positionH>
                <wp:positionV relativeFrom="paragraph">
                  <wp:posOffset>201437</wp:posOffset>
                </wp:positionV>
                <wp:extent cx="292100" cy="297815"/>
                <wp:effectExtent b="0" l="0" r="0" t="0"/>
                <wp:wrapNone/>
                <wp:docPr id="65" name=""/>
                <a:graphic>
                  <a:graphicData uri="http://schemas.microsoft.com/office/word/2010/wordprocessingShape">
                    <wps:wsp>
                      <wps:cNvSpPr/>
                      <wps:cNvPr id="15" name="Shape 15"/>
                      <wps:spPr>
                        <a:xfrm>
                          <a:off x="5209475" y="3640618"/>
                          <a:ext cx="273050" cy="27876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3213100</wp:posOffset>
                </wp:positionH>
                <wp:positionV relativeFrom="paragraph">
                  <wp:posOffset>201437</wp:posOffset>
                </wp:positionV>
                <wp:extent cx="292100" cy="297815"/>
                <wp:effectExtent b="0" l="0" r="0" t="0"/>
                <wp:wrapNone/>
                <wp:docPr id="65" name="image109.png"/>
                <a:graphic>
                  <a:graphicData uri="http://schemas.openxmlformats.org/drawingml/2006/picture">
                    <pic:pic>
                      <pic:nvPicPr>
                        <pic:cNvPr id="0" name="image109.png"/>
                        <pic:cNvPicPr preferRelativeResize="0"/>
                      </pic:nvPicPr>
                      <pic:blipFill>
                        <a:blip r:embed="rId10"/>
                        <a:srcRect/>
                        <a:stretch>
                          <a:fillRect/>
                        </a:stretch>
                      </pic:blipFill>
                      <pic:spPr>
                        <a:xfrm>
                          <a:off x="0" y="0"/>
                          <a:ext cx="292100" cy="297815"/>
                        </a:xfrm>
                        <a:prstGeom prst="rect"/>
                        <a:ln/>
                      </pic:spPr>
                    </pic:pic>
                  </a:graphicData>
                </a:graphic>
              </wp:anchor>
            </w:drawing>
          </mc:Fallback>
        </mc:AlternateContent>
      </w:r>
    </w:p>
    <w:p w:rsidR="00000000" w:rsidDel="00000000" w:rsidP="00000000" w:rsidRDefault="00000000" w:rsidRPr="00000000" w14:paraId="000000C9">
      <w:pPr>
        <w:pStyle w:val="Heading2"/>
        <w:rPr/>
      </w:pPr>
      <w:bookmarkStart w:colFirst="0" w:colLast="0" w:name="_heading=h.bd6yqiqyfzj1" w:id="8"/>
      <w:bookmarkEnd w:id="8"/>
      <w:r w:rsidDel="00000000" w:rsidR="00000000" w:rsidRPr="00000000">
        <w:rPr>
          <w:rtl w:val="0"/>
        </w:rPr>
        <w:t xml:space="preserve">2.2 Descrizione Generale:</w:t>
      </w:r>
    </w:p>
    <w:p w:rsidR="00000000" w:rsidDel="00000000" w:rsidP="00000000" w:rsidRDefault="00000000" w:rsidRPr="00000000" w14:paraId="000000C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CB">
      <w:pPr>
        <w:numPr>
          <w:ilvl w:val="0"/>
          <w:numId w:val="4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Nasce dall'idea di suddivisione automatica delle capsule da caffè, suddivide l’involucro delle capsule in materiale plastico o alluminio dal contenuto in due contenitori distinti;</w:t>
      </w:r>
    </w:p>
    <w:p w:rsidR="00000000" w:rsidDel="00000000" w:rsidP="00000000" w:rsidRDefault="00000000" w:rsidRPr="00000000" w14:paraId="000000CC">
      <w:pPr>
        <w:numPr>
          <w:ilvl w:val="0"/>
          <w:numId w:val="4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È costituita da </w:t>
      </w:r>
      <w:r w:rsidDel="00000000" w:rsidR="00000000" w:rsidRPr="00000000">
        <w:rPr>
          <w:b w:val="1"/>
          <w:bCs w:val="1"/>
          <w:color w:val="000000"/>
          <w:rtl w:val="0"/>
        </w:rPr>
        <w:t xml:space="preserve">3 macro aree</w:t>
      </w:r>
      <w:r w:rsidDel="00000000" w:rsidR="00000000" w:rsidRPr="00000000">
        <w:rPr>
          <w:color w:val="000000"/>
          <w:rtl w:val="0"/>
        </w:rPr>
        <w:t xml:space="preserve">: </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​Inserimento e Stoccaggio capsule</w:t>
      </w:r>
      <w:r w:rsidDel="00000000" w:rsidR="00000000" w:rsidRPr="00000000">
        <w:rPr>
          <w:color w:val="000000"/>
          <w:rtl w:val="0"/>
        </w:rPr>
        <w:t xml:space="preserve">: magazzino verticale per le capsule da trattare.</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Tamburo di Posizionamento</w:t>
      </w:r>
      <w:r w:rsidDel="00000000" w:rsidR="00000000" w:rsidRPr="00000000">
        <w:rPr>
          <w:color w:val="000000"/>
          <w:rtl w:val="0"/>
        </w:rPr>
        <w:t xml:space="preserve">: sistema di prelievo e gestione delle fasi di punzonatura, raschiatura ed espulsione.</w:t>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Stoccaggio dei due prodotti</w:t>
      </w:r>
      <w:r w:rsidDel="00000000" w:rsidR="00000000" w:rsidRPr="00000000">
        <w:rPr>
          <w:color w:val="000000"/>
          <w:rtl w:val="0"/>
        </w:rPr>
        <w:t xml:space="preserve">: due contenitori distinti per involucro e polvere di caffè.</w:t>
      </w:r>
    </w:p>
    <w:p w:rsidR="00000000" w:rsidDel="00000000" w:rsidP="00000000" w:rsidRDefault="00000000" w:rsidRPr="00000000" w14:paraId="000000D0">
      <w:pPr>
        <w:numPr>
          <w:ilvl w:val="0"/>
          <w:numId w:val="50"/>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Inoltre ha altre due componentistiche:</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Zona di controllo prototipo</w:t>
      </w:r>
      <w:r w:rsidDel="00000000" w:rsidR="00000000" w:rsidRPr="00000000">
        <w:rPr>
          <w:color w:val="000000"/>
          <w:rtl w:val="0"/>
        </w:rPr>
        <w:t xml:space="preserve">: </w:t>
      </w:r>
      <w:r w:rsidDel="00000000" w:rsidR="00000000" w:rsidRPr="00000000">
        <w:rPr>
          <w:color w:val="000000"/>
          <w:highlight w:val="white"/>
          <w:rtl w:val="0"/>
        </w:rPr>
        <w:t xml:space="preserve">Sezione dedicata all’elettronica di controllo del macchinario</w:t>
      </w:r>
      <w:r w:rsidDel="00000000" w:rsidR="00000000" w:rsidRPr="00000000">
        <w:rPr>
          <w:color w:val="000000"/>
          <w:rtl w:val="0"/>
        </w:rPr>
        <w:t xml:space="preserve">;</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Interfaccia uomo-macchina</w:t>
      </w:r>
      <w:r w:rsidDel="00000000" w:rsidR="00000000" w:rsidRPr="00000000">
        <w:rPr>
          <w:color w:val="000000"/>
          <w:rtl w:val="0"/>
        </w:rPr>
        <w:t xml:space="preserve">: </w:t>
      </w:r>
      <w:r w:rsidDel="00000000" w:rsidR="00000000" w:rsidRPr="00000000">
        <w:rPr>
          <w:color w:val="000000"/>
          <w:highlight w:val="white"/>
          <w:rtl w:val="0"/>
        </w:rPr>
        <w:t xml:space="preserve">Sezione dedicata all’interazione tra l’utente e il macchinario tramite un display touch.</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Il </w:t>
      </w:r>
      <w:r w:rsidDel="00000000" w:rsidR="00000000" w:rsidRPr="00000000">
        <w:rPr>
          <w:color w:val="000000"/>
          <w:rtl w:val="0"/>
        </w:rPr>
        <w:t xml:space="preserve">Decapsulator</w:t>
      </w:r>
      <w:r w:rsidDel="00000000" w:rsidR="00000000" w:rsidRPr="00000000">
        <w:rPr>
          <w:color w:val="000000"/>
          <w:rtl w:val="0"/>
        </w:rPr>
        <w:t xml:space="preserve"> è un sistema progettato per la separazione del caffè esausto dal suo involucro. Il sistema si articola in tre moduli principali:</w:t>
      </w:r>
    </w:p>
    <w:p w:rsidR="00000000" w:rsidDel="00000000" w:rsidP="00000000" w:rsidRDefault="00000000" w:rsidRPr="00000000" w14:paraId="000000D5">
      <w:pPr>
        <w:numPr>
          <w:ilvl w:val="0"/>
          <w:numId w:val="51"/>
        </w:numPr>
        <w:pBdr>
          <w:top w:space="0" w:sz="0" w:val="nil"/>
          <w:left w:space="0" w:sz="0" w:val="nil"/>
          <w:bottom w:space="0" w:sz="0" w:val="nil"/>
          <w:right w:space="0" w:sz="0" w:val="nil"/>
          <w:between w:space="0" w:sz="0" w:val="nil"/>
        </w:pBdr>
        <w:spacing w:after="60" w:before="60" w:line="240" w:lineRule="auto"/>
        <w:ind w:left="1134" w:hanging="360"/>
        <w:rPr>
          <w:color w:val="333333"/>
        </w:rPr>
      </w:pPr>
      <w:r w:rsidDel="00000000" w:rsidR="00000000" w:rsidRPr="00000000">
        <w:rPr>
          <w:b w:val="1"/>
          <w:bCs w:val="1"/>
          <w:color w:val="000000"/>
          <w:rtl w:val="0"/>
        </w:rPr>
        <w:t xml:space="preserve">Modulo di Controllo: </w:t>
      </w:r>
      <w:r w:rsidDel="00000000" w:rsidR="00000000" w:rsidRPr="00000000">
        <w:rPr>
          <w:color w:val="000000"/>
          <w:rtl w:val="0"/>
        </w:rPr>
        <w:t xml:space="preserve">gestisce i movimenti dei motoriduttori, monitora i sensori di posizione (finecorsa), memorizza i dati operativi della sessione (numero capsule elaborate, log di funzionamento) e fornisce un'interfaccia dedicata al controllo da parte dell’utente e tools utili per la manutenzione.</w:t>
      </w:r>
      <w:r w:rsidDel="00000000" w:rsidR="00000000" w:rsidRPr="00000000">
        <w:rPr>
          <w:rtl w:val="0"/>
        </w:rPr>
      </w:r>
    </w:p>
    <w:p w:rsidR="00000000" w:rsidDel="00000000" w:rsidP="00000000" w:rsidRDefault="00000000" w:rsidRPr="00000000" w14:paraId="000000D6">
      <w:pPr>
        <w:numPr>
          <w:ilvl w:val="0"/>
          <w:numId w:val="51"/>
        </w:numPr>
        <w:pBdr>
          <w:top w:space="0" w:sz="0" w:val="nil"/>
          <w:left w:space="0" w:sz="0" w:val="nil"/>
          <w:bottom w:space="0" w:sz="0" w:val="nil"/>
          <w:right w:space="0" w:sz="0" w:val="nil"/>
          <w:between w:space="0" w:sz="0" w:val="nil"/>
        </w:pBdr>
        <w:ind w:left="1134" w:hanging="360"/>
        <w:jc w:val="both"/>
        <w:rPr>
          <w:color w:val="000000"/>
        </w:rPr>
      </w:pPr>
      <w:r w:rsidDel="00000000" w:rsidR="00000000" w:rsidRPr="00000000">
        <w:rPr>
          <w:b w:val="1"/>
          <w:bCs w:val="1"/>
          <w:color w:val="000000"/>
          <w:rtl w:val="0"/>
        </w:rPr>
        <w:t xml:space="preserve">Modulo Operativo</w:t>
      </w:r>
      <w:r w:rsidDel="00000000" w:rsidR="00000000" w:rsidRPr="00000000">
        <w:rPr>
          <w:color w:val="000000"/>
          <w:rtl w:val="0"/>
        </w:rPr>
        <w:t xml:space="preserve">: sistema di movimento con il tamburo di posizionamento e poi estrazione del caffè tramite la punzonatura e la raschiatura;</w:t>
      </w:r>
    </w:p>
    <w:p w:rsidR="00000000" w:rsidDel="00000000" w:rsidP="00000000" w:rsidRDefault="00000000" w:rsidRPr="00000000" w14:paraId="000000D7">
      <w:pPr>
        <w:numPr>
          <w:ilvl w:val="0"/>
          <w:numId w:val="51"/>
        </w:numPr>
        <w:pBdr>
          <w:top w:space="0" w:sz="0" w:val="nil"/>
          <w:left w:space="0" w:sz="0" w:val="nil"/>
          <w:bottom w:space="0" w:sz="0" w:val="nil"/>
          <w:right w:space="0" w:sz="0" w:val="nil"/>
          <w:between w:space="0" w:sz="0" w:val="nil"/>
        </w:pBdr>
        <w:ind w:left="1134" w:hanging="360"/>
        <w:jc w:val="both"/>
        <w:rPr>
          <w:color w:val="000000"/>
        </w:rPr>
      </w:pPr>
      <w:r w:rsidDel="00000000" w:rsidR="00000000" w:rsidRPr="00000000">
        <w:rPr>
          <w:b w:val="1"/>
          <w:bCs w:val="1"/>
          <w:color w:val="000000"/>
          <w:rtl w:val="0"/>
        </w:rPr>
        <w:t xml:space="preserve">Compatibilità</w:t>
      </w:r>
      <w:r w:rsidDel="00000000" w:rsidR="00000000" w:rsidRPr="00000000">
        <w:rPr>
          <w:color w:val="000000"/>
          <w:rtl w:val="0"/>
        </w:rPr>
        <w:t xml:space="preserve">: Il sistema è compatibile con capsule Dolce Gusto (NESCAFÉ).</w:t>
      </w:r>
    </w:p>
    <w:p w:rsidR="00000000" w:rsidDel="00000000" w:rsidP="00000000" w:rsidRDefault="00000000" w:rsidRPr="00000000" w14:paraId="000000D8">
      <w:pPr>
        <w:pStyle w:val="Heading2"/>
        <w:numPr>
          <w:ilvl w:val="1"/>
          <w:numId w:val="2"/>
        </w:numPr>
        <w:ind w:left="0" w:firstLine="0"/>
        <w:rPr/>
      </w:pPr>
      <w:bookmarkStart w:colFirst="0" w:colLast="0" w:name="_heading=h.i7jxfptcddqt" w:id="9"/>
      <w:bookmarkEnd w:id="9"/>
      <w:r w:rsidDel="00000000" w:rsidR="00000000" w:rsidRPr="00000000">
        <w:rPr>
          <w:rtl w:val="0"/>
        </w:rPr>
      </w:r>
    </w:p>
    <w:p w:rsidR="00000000" w:rsidDel="00000000" w:rsidP="00000000" w:rsidRDefault="00000000" w:rsidRPr="00000000" w14:paraId="000000D9">
      <w:pPr>
        <w:pStyle w:val="Heading2"/>
        <w:numPr>
          <w:ilvl w:val="1"/>
          <w:numId w:val="2"/>
        </w:numPr>
        <w:ind w:left="0" w:firstLine="0"/>
        <w:rPr/>
      </w:pPr>
      <w:bookmarkStart w:colFirst="0" w:colLast="0" w:name="_heading=h.5i2kwtmj9ecb" w:id="10"/>
      <w:bookmarkEnd w:id="10"/>
      <w:r w:rsidDel="00000000" w:rsidR="00000000" w:rsidRPr="00000000">
        <w:rPr>
          <w:rtl w:val="0"/>
        </w:rPr>
        <w:t xml:space="preserve">2.3 Destinazione d'uso:</w:t>
      </w:r>
    </w:p>
    <w:p w:rsidR="00000000" w:rsidDel="00000000" w:rsidP="00000000" w:rsidRDefault="00000000" w:rsidRPr="00000000" w14:paraId="000000DA">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color w:val="000000"/>
          <w:rtl w:val="0"/>
        </w:rPr>
        <w:t xml:space="preserve">Il progetto si rivolge a chi desidera abbattere i costi di smaltimento dei rifiuti secchi, automatizzando la separazione delle capsule esauste. Permette di recuperare la plastica per il riciclo e il caffè come fertilizzante naturale per il proprio eventuale orto o giardino.</w:t>
      </w:r>
    </w:p>
    <w:p w:rsidR="00000000" w:rsidDel="00000000" w:rsidP="00000000" w:rsidRDefault="00000000" w:rsidRPr="00000000" w14:paraId="000000DC">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E0">
      <w:pPr>
        <w:pStyle w:val="Heading2"/>
        <w:rPr/>
      </w:pPr>
      <w:bookmarkStart w:colFirst="0" w:colLast="0" w:name="_heading=h.vow526ehllmt" w:id="11"/>
      <w:bookmarkEnd w:id="11"/>
      <w:r w:rsidDel="00000000" w:rsidR="00000000" w:rsidRPr="00000000">
        <w:rPr>
          <w:rtl w:val="0"/>
        </w:rPr>
        <w:t xml:space="preserve">2.4 INFORMAZIONE SULLA SICUREZZA</w:t>
      </w:r>
    </w:p>
    <w:p w:rsidR="00000000" w:rsidDel="00000000" w:rsidP="00000000" w:rsidRDefault="00000000" w:rsidRPr="00000000" w14:paraId="000000E1">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color w:val="000000"/>
          <w:rtl w:val="0"/>
        </w:rPr>
        <w:t xml:space="preserve">Trattandosi di un prototipo sviluppato esclusivamente per finalità didattiche e non destinato all'immissione sul mercato, il sistema non integra la totalità dei dispositivi di sicurezza richiesti per l'uso pubblico o professionale. Pertanto, è stata redatta un’analisi dei </w:t>
      </w:r>
      <w:r w:rsidDel="00000000" w:rsidR="00000000" w:rsidRPr="00000000">
        <w:rPr>
          <w:b w:val="1"/>
          <w:bCs w:val="1"/>
          <w:color w:val="000000"/>
          <w:rtl w:val="0"/>
        </w:rPr>
        <w:t xml:space="preserve">rischi residui</w:t>
      </w:r>
      <w:r w:rsidDel="00000000" w:rsidR="00000000" w:rsidRPr="00000000">
        <w:rPr>
          <w:color w:val="000000"/>
          <w:rtl w:val="0"/>
        </w:rPr>
        <w:t xml:space="preserve"> volta a istruire l’utente sulle corrette modalità operative. Resta inteso che, per un eventuale passaggio alla fase commerciale, il macchinario dovrà essere adeguato alle normative vigenti in materia di sicurezza in data di revisione e deve essere certificato secondo gli standard di compatibilità elettromagnetica e sicurezza domestica.</w:t>
      </w:r>
    </w:p>
    <w:p w:rsidR="00000000" w:rsidDel="00000000" w:rsidP="00000000" w:rsidRDefault="00000000" w:rsidRPr="00000000" w14:paraId="000000E3">
      <w:pPr>
        <w:pStyle w:val="Heading2"/>
        <w:rPr/>
      </w:pPr>
      <w:bookmarkStart w:colFirst="0" w:colLast="0" w:name="_heading=h.o02l72ykco0v" w:id="12"/>
      <w:bookmarkEnd w:id="12"/>
      <w:r w:rsidDel="00000000" w:rsidR="00000000" w:rsidRPr="00000000">
        <w:rPr>
          <w:rtl w:val="0"/>
        </w:rPr>
      </w:r>
    </w:p>
    <w:p w:rsidR="00000000" w:rsidDel="00000000" w:rsidP="00000000" w:rsidRDefault="00000000" w:rsidRPr="00000000" w14:paraId="000000E4">
      <w:pPr>
        <w:pStyle w:val="Heading2"/>
        <w:rPr/>
      </w:pPr>
      <w:bookmarkStart w:colFirst="0" w:colLast="0" w:name="_heading=h.u86x7y3kf2w8" w:id="13"/>
      <w:bookmarkEnd w:id="13"/>
      <w:r w:rsidDel="00000000" w:rsidR="00000000" w:rsidRPr="00000000">
        <w:rPr>
          <w:rtl w:val="0"/>
        </w:rPr>
        <w:t xml:space="preserve">2.5 Rischi Residui </w:t>
      </w:r>
    </w:p>
    <w:p w:rsidR="00000000" w:rsidDel="00000000" w:rsidP="00000000" w:rsidRDefault="00000000" w:rsidRPr="00000000" w14:paraId="000000E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color w:val="000000"/>
          <w:rtl w:val="0"/>
        </w:rPr>
        <w:t xml:space="preserve">Sicurezza e Analisi dei Rischi:</w:t>
      </w:r>
    </w:p>
    <w:p w:rsidR="00000000" w:rsidDel="00000000" w:rsidP="00000000" w:rsidRDefault="00000000" w:rsidRPr="00000000" w14:paraId="000000E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Rischio Schiacciamento/Taglio (Tamburo/Punzone)</w:t>
      </w:r>
      <w:r w:rsidDel="00000000" w:rsidR="00000000" w:rsidRPr="00000000">
        <w:rPr>
          <w:color w:val="000000"/>
          <w:rtl w:val="0"/>
        </w:rPr>
        <w:t xml:space="preserve">: </w:t>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0" w:firstLine="0"/>
        <w:jc w:val="both"/>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Pr>
        <w:drawing>
          <wp:inline distB="0" distT="0" distL="0" distR="0">
            <wp:extent cx="833438" cy="721483"/>
            <wp:effectExtent b="0" l="0" r="0" t="0"/>
            <wp:docPr id="16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833438" cy="721483"/>
                    </a:xfrm>
                    <a:prstGeom prst="rect"/>
                    <a:ln/>
                  </pic:spPr>
                </pic:pic>
              </a:graphicData>
            </a:graphic>
          </wp:inline>
        </w:drawing>
      </w:r>
      <w:r w:rsidDel="00000000" w:rsidR="00000000" w:rsidRPr="00000000">
        <w:rPr>
          <w:color w:val="000000"/>
          <w:rtl w:val="0"/>
        </w:rPr>
        <w:t xml:space="preserve">  </w:t>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1440" w:hanging="360"/>
        <w:jc w:val="both"/>
        <w:rPr/>
      </w:pPr>
      <w:r w:rsidDel="00000000" w:rsidR="00000000" w:rsidRPr="00000000">
        <w:rPr>
          <w:rtl w:val="0"/>
        </w:rPr>
      </w:r>
    </w:p>
    <w:p w:rsidR="00000000" w:rsidDel="00000000" w:rsidP="00000000" w:rsidRDefault="00000000" w:rsidRPr="00000000" w14:paraId="000000EC">
      <w:pPr>
        <w:ind w:left="1080" w:firstLine="0"/>
        <w:jc w:val="both"/>
        <w:rPr>
          <w:b w:val="1"/>
          <w:bCs w:val="1"/>
        </w:rPr>
      </w:pPr>
      <w:r w:rsidDel="00000000" w:rsidR="00000000" w:rsidRPr="00000000">
        <w:rPr>
          <w:b w:val="1"/>
          <w:bCs w:val="1"/>
          <w:rtl w:val="0"/>
        </w:rPr>
        <w:t xml:space="preserve">Rischio: </w:t>
      </w:r>
    </w:p>
    <w:p w:rsidR="00000000" w:rsidDel="00000000" w:rsidP="00000000" w:rsidRDefault="00000000" w:rsidRPr="00000000" w14:paraId="000000ED">
      <w:pPr>
        <w:ind w:left="1080" w:firstLine="0"/>
        <w:jc w:val="both"/>
        <w:rPr/>
      </w:pPr>
      <w:r w:rsidDel="00000000" w:rsidR="00000000" w:rsidRPr="00000000">
        <w:rPr>
          <w:rtl w:val="0"/>
        </w:rPr>
        <w:t xml:space="preserve">Schiacciamento, trascinamento o lieve cesoiamento delle dita e degli arti superiori, dovuto all’inserimento di essi nella zona di lavorazione del tamburo, del punzone e della paratia. </w:t>
      </w:r>
    </w:p>
    <w:p w:rsidR="00000000" w:rsidDel="00000000" w:rsidP="00000000" w:rsidRDefault="00000000" w:rsidRPr="00000000" w14:paraId="000000EE">
      <w:pPr>
        <w:ind w:left="1080" w:firstLine="0"/>
        <w:jc w:val="both"/>
        <w:rPr/>
      </w:pPr>
      <w:r w:rsidDel="00000000" w:rsidR="00000000" w:rsidRPr="00000000">
        <w:rPr>
          <w:rtl w:val="0"/>
        </w:rPr>
      </w:r>
    </w:p>
    <w:p w:rsidR="00000000" w:rsidDel="00000000" w:rsidP="00000000" w:rsidRDefault="00000000" w:rsidRPr="00000000" w14:paraId="000000EF">
      <w:pPr>
        <w:ind w:left="1080" w:firstLine="0"/>
        <w:jc w:val="both"/>
        <w:rPr>
          <w:b w:val="1"/>
          <w:bCs w:val="1"/>
        </w:rPr>
      </w:pPr>
      <w:r w:rsidDel="00000000" w:rsidR="00000000" w:rsidRPr="00000000">
        <w:rPr>
          <w:b w:val="1"/>
          <w:bCs w:val="1"/>
          <w:rtl w:val="0"/>
        </w:rPr>
        <w:t xml:space="preserve">Provvedimento:</w:t>
      </w:r>
    </w:p>
    <w:p w:rsidR="00000000" w:rsidDel="00000000" w:rsidP="00000000" w:rsidRDefault="00000000" w:rsidRPr="00000000" w14:paraId="000000F0">
      <w:pPr>
        <w:ind w:left="1080" w:firstLine="0"/>
        <w:jc w:val="both"/>
        <w:rPr>
          <w:b w:val="1"/>
          <w:bCs w:val="1"/>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Distanza di Sicurezza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È severamente vietato introdurre le mani o oggetti (cacciaviti, pinze) all'interno della zona di movimento del tamburo mentre il prototipo è alimentato;</w:t>
      </w:r>
    </w:p>
    <w:p w:rsidR="00000000" w:rsidDel="00000000" w:rsidP="00000000" w:rsidRDefault="00000000" w:rsidRPr="00000000" w14:paraId="000000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Protezioni Fisiche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rimuovere o manomettere le scocche protettive che impediscono l'accesso alle parti meccaniche in rotazione;</w:t>
      </w:r>
    </w:p>
    <w:p w:rsidR="00000000" w:rsidDel="00000000" w:rsidP="00000000" w:rsidRDefault="00000000" w:rsidRPr="00000000" w14:paraId="000000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Procedura di Sblocco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caso di inceppamento di una capsula, scollegare l'alimentazione elettrica e attendere che tutte le parti mobili siano completamente ferme prima di procedere alla rimozione manuale;</w:t>
      </w:r>
    </w:p>
    <w:p w:rsidR="00000000" w:rsidDel="00000000" w:rsidP="00000000" w:rsidRDefault="00000000" w:rsidRPr="00000000" w14:paraId="000000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di DPI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le operazioni di manutenzione o pulizia del punzone e del raschiatore, indossare guanti protettivi resistenti al taglio (come indicato nella sezione 9.1).</w:t>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0" w:firstLine="0"/>
        <w:jc w:val="both"/>
        <w:rPr/>
      </w:pPr>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Rischio Elettrico</w:t>
      </w:r>
      <w:r w:rsidDel="00000000" w:rsidR="00000000" w:rsidRPr="00000000">
        <w:rPr>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Pr>
        <w:drawing>
          <wp:inline distB="0" distT="0" distL="0" distR="0">
            <wp:extent cx="900113" cy="762448"/>
            <wp:effectExtent b="0" l="0" r="0" t="0"/>
            <wp:docPr id="17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900113" cy="762448"/>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1440" w:hanging="360"/>
        <w:jc w:val="both"/>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Rischio:</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Sebbene il circuito operi in Bassa Tensione (24V DC), azzera o limita le conseguenze dei rischi di:</w:t>
      </w:r>
    </w:p>
    <w:p w:rsidR="00000000" w:rsidDel="00000000" w:rsidP="00000000" w:rsidRDefault="00000000" w:rsidRPr="00000000" w14:paraId="000000FD">
      <w:pPr>
        <w:numPr>
          <w:ilvl w:val="0"/>
          <w:numId w:val="53"/>
        </w:numPr>
        <w:pBdr>
          <w:top w:space="0" w:sz="0" w:val="nil"/>
          <w:left w:space="0" w:sz="0" w:val="nil"/>
          <w:bottom w:space="0" w:sz="0" w:val="nil"/>
          <w:right w:space="0" w:sz="0" w:val="nil"/>
          <w:between w:space="0" w:sz="0" w:val="nil"/>
        </w:pBdr>
        <w:ind w:left="1800" w:hanging="360"/>
        <w:jc w:val="both"/>
        <w:rPr>
          <w:color w:val="000000"/>
        </w:rPr>
      </w:pPr>
      <w:r w:rsidDel="00000000" w:rsidR="00000000" w:rsidRPr="00000000">
        <w:rPr>
          <w:color w:val="000000"/>
          <w:rtl w:val="0"/>
        </w:rPr>
        <w:t xml:space="preserve">folgorazione</w:t>
      </w:r>
    </w:p>
    <w:p w:rsidR="00000000" w:rsidDel="00000000" w:rsidP="00000000" w:rsidRDefault="00000000" w:rsidRPr="00000000" w14:paraId="000000FE">
      <w:pPr>
        <w:numPr>
          <w:ilvl w:val="0"/>
          <w:numId w:val="53"/>
        </w:numPr>
        <w:pBdr>
          <w:top w:space="0" w:sz="0" w:val="nil"/>
          <w:left w:space="0" w:sz="0" w:val="nil"/>
          <w:bottom w:space="0" w:sz="0" w:val="nil"/>
          <w:right w:space="0" w:sz="0" w:val="nil"/>
          <w:between w:space="0" w:sz="0" w:val="nil"/>
        </w:pBdr>
        <w:ind w:left="1800" w:hanging="360"/>
        <w:jc w:val="both"/>
        <w:rPr>
          <w:color w:val="000000"/>
        </w:rPr>
      </w:pPr>
      <w:r w:rsidDel="00000000" w:rsidR="00000000" w:rsidRPr="00000000">
        <w:rPr>
          <w:color w:val="000000"/>
          <w:rtl w:val="0"/>
        </w:rPr>
        <w:t xml:space="preserve">contatto diretto </w:t>
      </w:r>
    </w:p>
    <w:p w:rsidR="00000000" w:rsidDel="00000000" w:rsidP="00000000" w:rsidRDefault="00000000" w:rsidRPr="00000000" w14:paraId="000000FF">
      <w:pPr>
        <w:numPr>
          <w:ilvl w:val="0"/>
          <w:numId w:val="53"/>
        </w:numPr>
        <w:pBdr>
          <w:top w:space="0" w:sz="0" w:val="nil"/>
          <w:left w:space="0" w:sz="0" w:val="nil"/>
          <w:bottom w:space="0" w:sz="0" w:val="nil"/>
          <w:right w:space="0" w:sz="0" w:val="nil"/>
          <w:between w:space="0" w:sz="0" w:val="nil"/>
        </w:pBdr>
        <w:ind w:left="1800" w:hanging="360"/>
        <w:jc w:val="both"/>
        <w:rPr>
          <w:color w:val="000000"/>
        </w:rPr>
      </w:pPr>
      <w:r w:rsidDel="00000000" w:rsidR="00000000" w:rsidRPr="00000000">
        <w:rPr>
          <w:color w:val="000000"/>
          <w:rtl w:val="0"/>
        </w:rPr>
        <w:t xml:space="preserve">contatto indiretto</w:t>
      </w:r>
    </w:p>
    <w:p w:rsidR="00000000" w:rsidDel="00000000" w:rsidP="00000000" w:rsidRDefault="00000000" w:rsidRPr="00000000" w14:paraId="00000100">
      <w:pPr>
        <w:numPr>
          <w:ilvl w:val="0"/>
          <w:numId w:val="53"/>
        </w:numPr>
        <w:pBdr>
          <w:top w:space="0" w:sz="0" w:val="nil"/>
          <w:left w:space="0" w:sz="0" w:val="nil"/>
          <w:bottom w:space="0" w:sz="0" w:val="nil"/>
          <w:right w:space="0" w:sz="0" w:val="nil"/>
          <w:between w:space="0" w:sz="0" w:val="nil"/>
        </w:pBdr>
        <w:ind w:left="1800" w:hanging="360"/>
        <w:jc w:val="both"/>
        <w:rPr>
          <w:color w:val="000000"/>
        </w:rPr>
      </w:pPr>
      <w:r w:rsidDel="00000000" w:rsidR="00000000" w:rsidRPr="00000000">
        <w:rPr>
          <w:color w:val="000000"/>
          <w:rtl w:val="0"/>
        </w:rPr>
        <w:t xml:space="preserve">arco elettrico</w:t>
      </w:r>
    </w:p>
    <w:p w:rsidR="00000000" w:rsidDel="00000000" w:rsidP="00000000" w:rsidRDefault="00000000" w:rsidRPr="00000000" w14:paraId="00000101">
      <w:pPr>
        <w:numPr>
          <w:ilvl w:val="0"/>
          <w:numId w:val="53"/>
        </w:numPr>
        <w:pBdr>
          <w:top w:space="0" w:sz="0" w:val="nil"/>
          <w:left w:space="0" w:sz="0" w:val="nil"/>
          <w:bottom w:space="0" w:sz="0" w:val="nil"/>
          <w:right w:space="0" w:sz="0" w:val="nil"/>
          <w:between w:space="0" w:sz="0" w:val="nil"/>
        </w:pBdr>
        <w:ind w:left="1800" w:hanging="360"/>
        <w:jc w:val="both"/>
        <w:rPr>
          <w:color w:val="000000"/>
        </w:rPr>
      </w:pPr>
      <w:r w:rsidDel="00000000" w:rsidR="00000000" w:rsidRPr="00000000">
        <w:rPr>
          <w:color w:val="000000"/>
          <w:rtl w:val="0"/>
        </w:rPr>
        <w:t xml:space="preserve">corto circuito</w:t>
      </w:r>
    </w:p>
    <w:p w:rsidR="00000000" w:rsidDel="00000000" w:rsidP="00000000" w:rsidRDefault="00000000" w:rsidRPr="00000000" w14:paraId="00000102">
      <w:pPr>
        <w:numPr>
          <w:ilvl w:val="0"/>
          <w:numId w:val="53"/>
        </w:numPr>
        <w:pBdr>
          <w:top w:space="0" w:sz="0" w:val="nil"/>
          <w:left w:space="0" w:sz="0" w:val="nil"/>
          <w:bottom w:space="0" w:sz="0" w:val="nil"/>
          <w:right w:space="0" w:sz="0" w:val="nil"/>
          <w:between w:space="0" w:sz="0" w:val="nil"/>
        </w:pBdr>
        <w:ind w:left="1800" w:hanging="360"/>
        <w:jc w:val="both"/>
        <w:rPr>
          <w:color w:val="000000"/>
        </w:rPr>
      </w:pPr>
      <w:r w:rsidDel="00000000" w:rsidR="00000000" w:rsidRPr="00000000">
        <w:rPr>
          <w:color w:val="000000"/>
          <w:rtl w:val="0"/>
        </w:rPr>
        <w:t xml:space="preserve">incendio di origine elettrica</w:t>
      </w:r>
    </w:p>
    <w:p w:rsidR="00000000" w:rsidDel="00000000" w:rsidP="00000000" w:rsidRDefault="00000000" w:rsidRPr="00000000" w14:paraId="0000010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                 </w:t>
      </w:r>
    </w:p>
    <w:p w:rsidR="00000000" w:rsidDel="00000000" w:rsidP="00000000" w:rsidRDefault="00000000" w:rsidRPr="00000000" w14:paraId="00000104">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ab/>
        <w:t xml:space="preserve">     Provvedimento:</w:t>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Isolamento dell'alimentazione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 di qualsiasi intervento di manutenzione, pulizia o regolazione meccanica, è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obbligatorio scollegare fisicamente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l'alimentatore dalla presa di rete elettrica.</w:t>
      </w:r>
    </w:p>
    <w:p w:rsidR="00000000" w:rsidDel="00000000" w:rsidP="00000000" w:rsidRDefault="00000000" w:rsidRPr="00000000" w14:paraId="000001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Integrità dei cavi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 di ogni utilizzo, verificare visivamente che il cavo dell'alimentatore e i cablaggi interni non presentino tagli, abrasioni o fili scoperti. In caso di danni, non accendere la macchina.</w:t>
      </w:r>
    </w:p>
    <w:p w:rsidR="00000000" w:rsidDel="00000000" w:rsidP="00000000" w:rsidRDefault="00000000" w:rsidRPr="00000000" w14:paraId="000001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Ambiente di lavoro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prototipo deve essere utilizzato esclusivamente in ambienti asciutti. È severamente vietato toccare l'apparato o l'alimentatore con le mani bagnate o in presenza di umidità eccessiva.</w:t>
      </w:r>
    </w:p>
    <w:p w:rsidR="00000000" w:rsidDel="00000000" w:rsidP="00000000" w:rsidRDefault="00000000" w:rsidRPr="00000000" w14:paraId="000001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Accesso ai componenti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rimuovere le coperture protettive della scheda elettronica e dei driver durante il funzionamento per evitare contatti accidentali che potrebbero causare cortocircuiti o ustioni causati dai driver stessi.</w:t>
      </w:r>
    </w:p>
    <w:p w:rsidR="00000000" w:rsidDel="00000000" w:rsidP="00000000" w:rsidRDefault="00000000" w:rsidRPr="00000000" w14:paraId="000001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Protezione da liquidi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Poiché il dispositivo tratta residui organici (fondi di caffè), prestare la massima attenzione affinché eventuali fuoriuscite di liquido non entrino in contatto con la scheda elettronica o i motori.</w:t>
      </w:r>
    </w:p>
    <w:p w:rsidR="00000000" w:rsidDel="00000000" w:rsidP="00000000" w:rsidRDefault="00000000" w:rsidRPr="00000000" w14:paraId="000001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Uso di DPI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Durante le operazioni di manutenzione o pulizia del punzone e del raschiatore, indossare guanti protettivi resistenti al taglio (come indicato nella sezione 9.1).</w:t>
      </w:r>
    </w:p>
    <w:p w:rsidR="00000000" w:rsidDel="00000000" w:rsidP="00000000" w:rsidRDefault="00000000" w:rsidRPr="00000000" w14:paraId="0000010C">
      <w:pPr>
        <w:pBdr>
          <w:top w:space="0" w:sz="0" w:val="nil"/>
          <w:left w:space="0" w:sz="0" w:val="nil"/>
          <w:bottom w:space="0" w:sz="0" w:val="nil"/>
          <w:right w:space="0" w:sz="0" w:val="nil"/>
          <w:between w:space="0" w:sz="0" w:val="nil"/>
        </w:pBd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ind w:left="0" w:firstLine="0"/>
        <w:jc w:val="both"/>
        <w:rPr/>
      </w:pPr>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b w:val="1"/>
          <w:bCs w:val="1"/>
          <w:color w:val="000000"/>
          <w:rtl w:val="0"/>
        </w:rPr>
        <w:t xml:space="preserve">Rischio Incendio ed Esplosione</w:t>
      </w:r>
      <w:r w:rsidDel="00000000" w:rsidR="00000000" w:rsidRPr="00000000">
        <w:rPr>
          <w:color w:val="000000"/>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1598930</wp:posOffset>
            </wp:positionH>
            <wp:positionV relativeFrom="paragraph">
              <wp:posOffset>158750</wp:posOffset>
            </wp:positionV>
            <wp:extent cx="892587" cy="892587"/>
            <wp:effectExtent b="0" l="0" r="0" t="0"/>
            <wp:wrapSquare wrapText="bothSides" distB="0" distT="0" distL="0" distR="0"/>
            <wp:docPr id="9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892587" cy="892587"/>
                    </a:xfrm>
                    <a:prstGeom prst="rect"/>
                    <a:ln/>
                  </pic:spPr>
                </pic:pic>
              </a:graphicData>
            </a:graphic>
          </wp:anchor>
        </w:drawing>
      </w:r>
    </w:p>
    <w:p w:rsidR="00000000" w:rsidDel="00000000" w:rsidP="00000000" w:rsidRDefault="00000000" w:rsidRPr="00000000" w14:paraId="0000010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732155</wp:posOffset>
            </wp:positionH>
            <wp:positionV relativeFrom="paragraph">
              <wp:posOffset>56515</wp:posOffset>
            </wp:positionV>
            <wp:extent cx="847725" cy="704735"/>
            <wp:effectExtent b="0" l="0" r="0" t="0"/>
            <wp:wrapSquare wrapText="bothSides" distB="0" distT="0" distL="0" distR="0"/>
            <wp:docPr id="129"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847725" cy="704735"/>
                    </a:xfrm>
                    <a:prstGeom prst="rect"/>
                    <a:ln/>
                  </pic:spPr>
                </pic:pic>
              </a:graphicData>
            </a:graphic>
          </wp:anchor>
        </w:drawing>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ind w:left="1080" w:firstLine="0"/>
        <w:jc w:val="both"/>
        <w:rPr>
          <w:b w:val="1"/>
          <w:bCs w:val="1"/>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ind w:left="1080" w:firstLine="0"/>
        <w:jc w:val="both"/>
        <w:rPr>
          <w:b w:val="1"/>
          <w:bCs w:val="1"/>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ind w:left="1080" w:firstLine="0"/>
        <w:jc w:val="both"/>
        <w:rPr>
          <w:b w:val="1"/>
          <w:bCs w:val="1"/>
          <w:color w:val="000000"/>
        </w:rPr>
      </w:pPr>
      <w:r w:rsidDel="00000000" w:rsidR="00000000" w:rsidRPr="00000000">
        <w:rPr>
          <w:b w:val="1"/>
          <w:bCs w:val="1"/>
          <w:color w:val="000000"/>
          <w:rtl w:val="0"/>
        </w:rPr>
        <w:t xml:space="preserve">Rischio:</w:t>
      </w:r>
    </w:p>
    <w:p w:rsidR="00000000" w:rsidDel="00000000" w:rsidP="00000000" w:rsidRDefault="00000000" w:rsidRPr="00000000" w14:paraId="00000115">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Il macchinario è provvisto di una pila 9V al Li-MnO</w:t>
      </w:r>
      <w:r w:rsidDel="00000000" w:rsidR="00000000" w:rsidRPr="00000000">
        <w:rPr>
          <w:color w:val="000000"/>
          <w:vertAlign w:val="subscript"/>
          <w:rtl w:val="0"/>
        </w:rPr>
        <w:t xml:space="preserve">2 </w:t>
      </w:r>
      <w:r w:rsidDel="00000000" w:rsidR="00000000" w:rsidRPr="00000000">
        <w:rPr>
          <w:color w:val="000000"/>
          <w:rtl w:val="0"/>
        </w:rPr>
        <w:t xml:space="preserve">(Litio diossido di manganese) </w:t>
      </w:r>
    </w:p>
    <w:p w:rsidR="00000000" w:rsidDel="00000000" w:rsidP="00000000" w:rsidRDefault="00000000" w:rsidRPr="00000000" w14:paraId="00000116">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la quale se soggetta a fonti di calore, se danneggiata o bagnata potrebbe </w:t>
      </w:r>
    </w:p>
    <w:p w:rsidR="00000000" w:rsidDel="00000000" w:rsidP="00000000" w:rsidRDefault="00000000" w:rsidRPr="00000000" w14:paraId="00000117">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innescare un’esplosione e/o un incendio.</w:t>
      </w:r>
    </w:p>
    <w:p w:rsidR="00000000" w:rsidDel="00000000" w:rsidP="00000000" w:rsidRDefault="00000000" w:rsidRPr="00000000" w14:paraId="00000118">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I motoriduttori e i driver con cui sono azionati possono scaldare e generare degli</w:t>
      </w:r>
    </w:p>
    <w:p w:rsidR="00000000" w:rsidDel="00000000" w:rsidP="00000000" w:rsidRDefault="00000000" w:rsidRPr="00000000" w14:paraId="00000119">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incendi nonostante essi siano protetti internamente da una protezione termica in</w:t>
      </w:r>
    </w:p>
    <w:p w:rsidR="00000000" w:rsidDel="00000000" w:rsidP="00000000" w:rsidRDefault="00000000" w:rsidRPr="00000000" w14:paraId="0000011A">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caso di sovracorrenti e temperature troppo elevate, i quali bloccano anche il</w:t>
      </w:r>
    </w:p>
    <w:p w:rsidR="00000000" w:rsidDel="00000000" w:rsidP="00000000" w:rsidRDefault="00000000" w:rsidRPr="00000000" w14:paraId="0000011B">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movimento dei motori e causano il macchinario ad andare in protezione.</w:t>
      </w:r>
    </w:p>
    <w:p w:rsidR="00000000" w:rsidDel="00000000" w:rsidP="00000000" w:rsidRDefault="00000000" w:rsidRPr="00000000" w14:paraId="0000011C">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b w:val="1"/>
          <w:bCs w:val="1"/>
          <w:color w:val="000000"/>
          <w:rtl w:val="0"/>
        </w:rPr>
        <w:t xml:space="preserve">Provvedimento:</w:t>
      </w:r>
    </w:p>
    <w:p w:rsidR="00000000" w:rsidDel="00000000" w:rsidP="00000000" w:rsidRDefault="00000000" w:rsidRPr="00000000" w14:paraId="000001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Ventilazione e Raffreddamento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coprire le feritoie di ventilazione o la ventola di raffreddamento dei driver. Assicurarsi che ci siano almeno 10 cm di spazio libero attorno all'area dell'elettronica.</w:t>
      </w:r>
    </w:p>
    <w:p w:rsidR="00000000" w:rsidDel="00000000" w:rsidP="00000000" w:rsidRDefault="00000000" w:rsidRPr="00000000" w14:paraId="000001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Manutenzione Elettrica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Verificare periodicamente che i morsetti dei cavi sui driver (DRV8825) e sulla scheda ESP32 siano ben serrati. Cavi allentati possono generare archi elettrici o surriscaldamenti.</w:t>
      </w:r>
    </w:p>
    <w:p w:rsidR="00000000" w:rsidDel="00000000" w:rsidP="00000000" w:rsidRDefault="00000000" w:rsidRPr="00000000" w14:paraId="00000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Pulizia Residui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Rimuovere quotidianamente la polvere di caffè o residui organici che potrebbero accumularsi vicino ai motori o ai circuiti. Il caffè secco è un materiale combustibile.</w:t>
      </w:r>
    </w:p>
    <w:p w:rsidR="00000000" w:rsidDel="00000000" w:rsidP="00000000" w:rsidRDefault="00000000" w:rsidRPr="00000000" w14:paraId="000001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Sorveglianza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Trattandosi di un prototipo didattico, la macchina non deve mai essere lasciata in funzione senza supervisione. In caso di assenza, scollegare fisicamente il cavo di alimentazione.</w:t>
      </w:r>
    </w:p>
    <w:p w:rsidR="00000000" w:rsidDel="00000000" w:rsidP="00000000" w:rsidRDefault="00000000" w:rsidRPr="00000000" w14:paraId="000001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Protezione Elettrica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Assicurarsi che la linea elettrica a cui viene collegato l'alimentatore sia protetta da un interruttore magnetotermico e differenziale (salvavita) a norma.</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center"/>
        <w:rPr>
          <w:b w:val="1"/>
          <w:bCs w:val="1"/>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 esporre a fonti di calore e non bagnare il macchinario</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Rischio Chimico Secondario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828675</wp:posOffset>
            </wp:positionH>
            <wp:positionV relativeFrom="paragraph">
              <wp:posOffset>22225</wp:posOffset>
            </wp:positionV>
            <wp:extent cx="995363" cy="943521"/>
            <wp:effectExtent b="0" l="0" r="0" t="0"/>
            <wp:wrapNone/>
            <wp:docPr id="134"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995363" cy="943521"/>
                    </a:xfrm>
                    <a:prstGeom prst="rect"/>
                    <a:ln/>
                  </pic:spPr>
                </pic:pic>
              </a:graphicData>
            </a:graphic>
          </wp:anchor>
        </w:drawing>
      </w:r>
    </w:p>
    <w:p w:rsidR="00000000" w:rsidDel="00000000" w:rsidP="00000000" w:rsidRDefault="00000000" w:rsidRPr="00000000" w14:paraId="0000012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ind w:left="1440" w:hanging="360"/>
        <w:jc w:val="both"/>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ind w:left="1440" w:hanging="360"/>
        <w:jc w:val="both"/>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b w:val="1"/>
          <w:bCs w:val="1"/>
          <w:color w:val="000000"/>
          <w:rtl w:val="0"/>
        </w:rPr>
        <w:t xml:space="preserve">Rischio:</w:t>
      </w:r>
    </w:p>
    <w:p w:rsidR="00000000" w:rsidDel="00000000" w:rsidP="00000000" w:rsidRDefault="00000000" w:rsidRPr="00000000" w14:paraId="00000131">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Rischio chimico secondario derivante da danneggiamento o incendio della </w:t>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pila 9V al Li-MnO</w:t>
      </w:r>
      <w:r w:rsidDel="00000000" w:rsidR="00000000" w:rsidRPr="00000000">
        <w:rPr>
          <w:color w:val="000000"/>
          <w:vertAlign w:val="subscript"/>
          <w:rtl w:val="0"/>
        </w:rPr>
        <w:t xml:space="preserve">2</w:t>
      </w:r>
      <w:r w:rsidDel="00000000" w:rsidR="00000000" w:rsidRPr="00000000">
        <w:rPr>
          <w:color w:val="000000"/>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In caso di danneggiamento, perforazione o incendio della batteria primaria al </w:t>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litio-diossido di manganese, può verificarsi la fuoriuscita di elettrolita e la</w:t>
      </w:r>
    </w:p>
    <w:p w:rsidR="00000000" w:rsidDel="00000000" w:rsidP="00000000" w:rsidRDefault="00000000" w:rsidRPr="00000000" w14:paraId="00000135">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liberazione di vapori irritanti o corrosivi per pelle, occhi e vie respiratorie.</w:t>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b w:val="1"/>
          <w:bCs w:val="1"/>
          <w:color w:val="000000"/>
          <w:rtl w:val="0"/>
        </w:rPr>
        <w:t xml:space="preserve">Provvedimento:</w:t>
      </w:r>
    </w:p>
    <w:p w:rsidR="00000000" w:rsidDel="00000000" w:rsidP="00000000" w:rsidRDefault="00000000" w:rsidRPr="00000000" w14:paraId="000001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76"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Integrità della Batteria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È vietato forare, schiacciare, smontare o sottoporre a forti urti la batteria da 9V. Un danno meccanico all'involucro è la causa primaria di fuoriuscita di sostanze chimiche.</w:t>
      </w:r>
    </w:p>
    <w:p w:rsidR="00000000" w:rsidDel="00000000" w:rsidP="00000000" w:rsidRDefault="00000000" w:rsidRPr="00000000" w14:paraId="000001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76"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Protezione Termica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 esporre il prototipo e la relativa batteria a temperature superiori a 60°C o a fonti di calore diretto (raggi solari prolungati, radiatori). Il calore può causare il "gonfiore" della batteria e la rottura delle guarnizioni di tenuta.</w:t>
      </w:r>
    </w:p>
    <w:p w:rsidR="00000000" w:rsidDel="00000000" w:rsidP="00000000" w:rsidRDefault="00000000" w:rsidRPr="00000000" w14:paraId="000001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447"/>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caso di perdita di liquido (Elettrolita):</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firstLine="403.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Evitare il contatto diretto con la pelle e gli occhi.</w:t>
      </w:r>
    </w:p>
    <w:p w:rsidR="00000000" w:rsidDel="00000000" w:rsidP="00000000" w:rsidRDefault="00000000" w:rsidRPr="00000000" w14:paraId="0000013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27" w:right="0" w:hanging="273.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Indossare guanti in nitrile e occhiali protettivi prima di maneggiare una batteria danneggiata.</w:t>
      </w:r>
    </w:p>
    <w:p w:rsidR="00000000" w:rsidDel="00000000" w:rsidP="00000000" w:rsidRDefault="00000000" w:rsidRPr="00000000" w14:paraId="0000013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2127" w:right="0" w:hanging="273.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Pulire eventuali residui sulla macchina con un panno assorbente asciutto, operando in un ambiente molto ventilato.</w:t>
      </w:r>
    </w:p>
    <w:p w:rsidR="00000000" w:rsidDel="00000000" w:rsidP="00000000" w:rsidRDefault="00000000" w:rsidRPr="00000000" w14:paraId="000001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276"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caso di inalazione di vapori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la batteria dovesse emettere fumo o odori pungenti, spegnere la macchina (se sicuro farlo), allontanarsi immediatamente e ventilare il locale per almeno 30 minuti.</w:t>
      </w:r>
    </w:p>
    <w:p w:rsidR="00000000" w:rsidDel="00000000" w:rsidP="00000000" w:rsidRDefault="00000000" w:rsidRPr="00000000" w14:paraId="000001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09" w:right="0" w:firstLine="284.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Primo Soccorso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440" w:right="0" w:firstLine="414.0000000000000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Contatto cutaneo: Lavare abbondantemente con acqua e sapone.</w:t>
      </w:r>
    </w:p>
    <w:p w:rsidR="00000000" w:rsidDel="00000000" w:rsidP="00000000" w:rsidRDefault="00000000" w:rsidRPr="00000000" w14:paraId="0000014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127" w:right="0" w:hanging="273.000000000000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Contatto oculare: Risciacquare con acqua corrente per almeno 15 minuti e consultare un medico.</w:t>
      </w:r>
    </w:p>
    <w:p w:rsidR="00000000" w:rsidDel="00000000" w:rsidP="00000000" w:rsidRDefault="00000000" w:rsidRPr="00000000" w14:paraId="0000014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276"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Stoccaggio e Sostituzione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Utilizzare solo batterie di alta qualità e verificare che i contatti non presentino tracce di ossidazione. Rimuovere la batteria se il prototipo non viene utilizzato per lunghi periodi.</w:t>
      </w:r>
    </w:p>
    <w:p w:rsidR="00000000" w:rsidDel="00000000" w:rsidP="00000000" w:rsidRDefault="00000000" w:rsidRPr="00000000" w14:paraId="00000143">
      <w:pPr>
        <w:pStyle w:val="Heading2"/>
        <w:rPr/>
      </w:pPr>
      <w:bookmarkStart w:colFirst="0" w:colLast="0" w:name="_heading=h.m26767ljm341" w:id="14"/>
      <w:bookmarkEnd w:id="14"/>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rPr/>
      </w:pPr>
      <w:bookmarkStart w:colFirst="0" w:colLast="0" w:name="_heading=h.jiv5nd88l7yw" w:id="15"/>
      <w:bookmarkEnd w:id="15"/>
      <w:r w:rsidDel="00000000" w:rsidR="00000000" w:rsidRPr="00000000">
        <w:rPr>
          <w:rtl w:val="0"/>
        </w:rPr>
        <w:t xml:space="preserve">2.6 Tabella dei rischi</w:t>
      </w:r>
    </w:p>
    <w:p w:rsidR="00000000" w:rsidDel="00000000" w:rsidP="00000000" w:rsidRDefault="00000000" w:rsidRPr="00000000" w14:paraId="00000145">
      <w:pPr>
        <w:rPr/>
      </w:pPr>
      <w:r w:rsidDel="00000000" w:rsidR="00000000" w:rsidRPr="00000000">
        <w:rPr>
          <w:rtl w:val="0"/>
        </w:rPr>
      </w:r>
    </w:p>
    <w:tbl>
      <w:tblPr>
        <w:tblStyle w:val="Table3"/>
        <w:tblW w:w="10530.0" w:type="dxa"/>
        <w:jc w:val="left"/>
        <w:tblInd w:w="-610.0" w:type="dxa"/>
        <w:tblLayout w:type="fixed"/>
        <w:tblLook w:val="0400"/>
      </w:tblPr>
      <w:tblGrid>
        <w:gridCol w:w="2265"/>
        <w:gridCol w:w="3360"/>
        <w:gridCol w:w="4905"/>
        <w:tblGridChange w:id="0">
          <w:tblGrid>
            <w:gridCol w:w="2265"/>
            <w:gridCol w:w="3360"/>
            <w:gridCol w:w="4905"/>
          </w:tblGrid>
        </w:tblGridChange>
      </w:tblGrid>
      <w:tr>
        <w:trPr>
          <w:cantSplit w:val="0"/>
          <w:trHeight w:val="471.7163085937500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46">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sz w:val="30"/>
                <w:szCs w:val="30"/>
                <w:rtl w:val="0"/>
              </w:rPr>
              <w:t xml:space="preserve">SIMBOLO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47">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sz w:val="30"/>
                <w:szCs w:val="30"/>
                <w:rtl w:val="0"/>
              </w:rPr>
              <w:t xml:space="preserve">SIGNIFICATO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48">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sz w:val="30"/>
                <w:szCs w:val="30"/>
                <w:rtl w:val="0"/>
              </w:rPr>
              <w:t xml:space="preserve">DESCRIZIONE</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149">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123825</wp:posOffset>
                  </wp:positionH>
                  <wp:positionV relativeFrom="paragraph">
                    <wp:posOffset>-19049</wp:posOffset>
                  </wp:positionV>
                  <wp:extent cx="905904" cy="386666"/>
                  <wp:effectExtent b="0" l="0" r="0" t="0"/>
                  <wp:wrapSquare wrapText="bothSides" distB="0" distT="0" distL="0" distR="0"/>
                  <wp:docPr id="147"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905904" cy="386666"/>
                          </a:xfrm>
                          <a:prstGeom prst="rect"/>
                          <a:ln/>
                        </pic:spPr>
                      </pic:pic>
                    </a:graphicData>
                  </a:graphic>
                </wp:anchor>
              </w:drawing>
            </w:r>
          </w:p>
        </w:tc>
        <w:tc>
          <w:tcPr>
            <w:tcBorders>
              <w:bottom w:color="000000" w:space="0" w:sz="4" w:val="single"/>
            </w:tcBorders>
            <w:vAlign w:val="center"/>
          </w:tcPr>
          <w:p w:rsidR="00000000" w:rsidDel="00000000" w:rsidP="00000000" w:rsidRDefault="00000000" w:rsidRPr="00000000" w14:paraId="0000014A">
            <w:pPr>
              <w:pBdr>
                <w:top w:space="0" w:sz="0" w:val="nil"/>
                <w:left w:space="0" w:sz="0" w:val="nil"/>
                <w:bottom w:space="0" w:sz="0" w:val="nil"/>
                <w:right w:space="0" w:sz="0" w:val="nil"/>
                <w:between w:space="0" w:sz="0" w:val="nil"/>
              </w:pBdr>
              <w:ind w:hanging="340"/>
              <w:jc w:val="center"/>
              <w:rPr>
                <w:color w:val="000000"/>
              </w:rPr>
            </w:pPr>
            <w:r w:rsidDel="00000000" w:rsidR="00000000" w:rsidRPr="00000000">
              <w:rPr>
                <w:color w:val="000000"/>
                <w:rtl w:val="0"/>
              </w:rPr>
              <w:t xml:space="preserve">Marchio CE</w:t>
            </w:r>
          </w:p>
        </w:tc>
        <w:tc>
          <w:tcPr>
            <w:tcBorders>
              <w:bottom w:color="000000" w:space="0" w:sz="4" w:val="single"/>
            </w:tcBorders>
          </w:tcPr>
          <w:p w:rsidR="00000000" w:rsidDel="00000000" w:rsidP="00000000" w:rsidRDefault="00000000" w:rsidRPr="00000000" w14:paraId="0000014B">
            <w:pPr>
              <w:pBdr>
                <w:top w:space="0" w:sz="0" w:val="nil"/>
                <w:left w:space="0" w:sz="0" w:val="nil"/>
                <w:bottom w:space="0" w:sz="0" w:val="nil"/>
                <w:right w:space="0" w:sz="0" w:val="nil"/>
                <w:between w:space="0" w:sz="0" w:val="nil"/>
              </w:pBdr>
              <w:ind w:left="-34" w:firstLine="0"/>
              <w:rPr>
                <w:color w:val="000000"/>
              </w:rPr>
            </w:pPr>
            <w:r w:rsidDel="00000000" w:rsidR="00000000" w:rsidRPr="00000000">
              <w:rPr>
                <w:color w:val="000000"/>
                <w:rtl w:val="0"/>
              </w:rPr>
              <w:t xml:space="preserve">Indica che il prototipo è stato progettato tenendo conto dei requisiti essenziali delle Direttive Europee applicabili.</w:t>
            </w:r>
          </w:p>
        </w:tc>
      </w:tr>
      <w:tr>
        <w:trPr>
          <w:cantSplit w:val="0"/>
          <w:tblHeader w:val="0"/>
        </w:trPr>
        <w:tc>
          <w:tcPr>
            <w:tcBorders>
              <w:bottom w:color="000000" w:space="0" w:sz="4" w:val="single"/>
            </w:tcBorders>
            <w:vAlign w:val="center"/>
          </w:tcPr>
          <w:p w:rsidR="00000000" w:rsidDel="00000000" w:rsidP="00000000" w:rsidRDefault="00000000" w:rsidRPr="00000000" w14:paraId="0000014C">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85725</wp:posOffset>
                  </wp:positionH>
                  <wp:positionV relativeFrom="paragraph">
                    <wp:posOffset>-19049</wp:posOffset>
                  </wp:positionV>
                  <wp:extent cx="933450" cy="772288"/>
                  <wp:effectExtent b="0" l="0" r="0" t="0"/>
                  <wp:wrapSquare wrapText="bothSides" distB="0" distT="0" distL="0" distR="0"/>
                  <wp:docPr id="15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933450" cy="772288"/>
                          </a:xfrm>
                          <a:prstGeom prst="rect"/>
                          <a:ln/>
                        </pic:spPr>
                      </pic:pic>
                    </a:graphicData>
                  </a:graphic>
                </wp:anchor>
              </w:drawing>
            </w:r>
          </w:p>
        </w:tc>
        <w:tc>
          <w:tcPr>
            <w:tcBorders>
              <w:bottom w:color="000000" w:space="0" w:sz="4" w:val="single"/>
            </w:tcBorders>
            <w:vAlign w:val="center"/>
          </w:tcPr>
          <w:p w:rsidR="00000000" w:rsidDel="00000000" w:rsidP="00000000" w:rsidRDefault="00000000" w:rsidRPr="00000000" w14:paraId="0000014D">
            <w:pPr>
              <w:pBdr>
                <w:top w:space="0" w:sz="0" w:val="nil"/>
                <w:left w:space="0" w:sz="0" w:val="nil"/>
                <w:bottom w:space="0" w:sz="0" w:val="nil"/>
                <w:right w:space="0" w:sz="0" w:val="nil"/>
                <w:between w:space="0" w:sz="0" w:val="nil"/>
              </w:pBdr>
              <w:ind w:hanging="340"/>
              <w:jc w:val="center"/>
              <w:rPr>
                <w:color w:val="000000"/>
              </w:rPr>
            </w:pPr>
            <w:r w:rsidDel="00000000" w:rsidR="00000000" w:rsidRPr="00000000">
              <w:rPr>
                <w:color w:val="000000"/>
                <w:rtl w:val="0"/>
              </w:rPr>
              <w:t xml:space="preserve">Pericolo di schiacciamento / intrappolamento</w:t>
            </w:r>
          </w:p>
        </w:tc>
        <w:tc>
          <w:tcPr>
            <w:tcBorders>
              <w:bottom w:color="000000" w:space="0" w:sz="4" w:val="single"/>
            </w:tcBorders>
          </w:tcPr>
          <w:p w:rsidR="00000000" w:rsidDel="00000000" w:rsidP="00000000" w:rsidRDefault="00000000" w:rsidRPr="00000000" w14:paraId="0000014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Mantenere le mani a distanza di sicurezza dagli organi in movimento. Non rimuovere le protezioni fisse.</w:t>
            </w:r>
          </w:p>
        </w:tc>
      </w:tr>
      <w:tr>
        <w:trPr>
          <w:cantSplit w:val="0"/>
          <w:trHeight w:val="1179.5678710937502" w:hRule="atLeast"/>
          <w:tblHeader w:val="0"/>
        </w:trPr>
        <w:tc>
          <w:tcPr>
            <w:tcBorders>
              <w:bottom w:color="000000" w:space="0" w:sz="4" w:val="single"/>
            </w:tcBorders>
            <w:vAlign w:val="center"/>
          </w:tcPr>
          <w:p w:rsidR="00000000" w:rsidDel="00000000" w:rsidP="00000000" w:rsidRDefault="00000000" w:rsidRPr="00000000" w14:paraId="0000014F">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109538</wp:posOffset>
                  </wp:positionH>
                  <wp:positionV relativeFrom="paragraph">
                    <wp:posOffset>-19049</wp:posOffset>
                  </wp:positionV>
                  <wp:extent cx="882680" cy="679664"/>
                  <wp:effectExtent b="0" l="0" r="0" t="0"/>
                  <wp:wrapSquare wrapText="bothSides" distB="0" distT="0" distL="0" distR="0"/>
                  <wp:docPr id="1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82680" cy="679664"/>
                          </a:xfrm>
                          <a:prstGeom prst="rect"/>
                          <a:ln/>
                        </pic:spPr>
                      </pic:pic>
                    </a:graphicData>
                  </a:graphic>
                </wp:anchor>
              </w:drawing>
            </w:r>
          </w:p>
        </w:tc>
        <w:tc>
          <w:tcPr>
            <w:tcBorders>
              <w:bottom w:color="000000"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ind w:hanging="340"/>
              <w:jc w:val="center"/>
              <w:rPr>
                <w:color w:val="000000"/>
              </w:rPr>
            </w:pPr>
            <w:r w:rsidDel="00000000" w:rsidR="00000000" w:rsidRPr="00000000">
              <w:rPr>
                <w:color w:val="000000"/>
                <w:rtl w:val="0"/>
              </w:rPr>
              <w:t xml:space="preserve">Rischio elettrico</w:t>
            </w:r>
          </w:p>
        </w:tc>
        <w:tc>
          <w:tcPr>
            <w:tcBorders>
              <w:bottom w:color="000000" w:space="0" w:sz="4" w:val="single"/>
            </w:tcBorders>
          </w:tcPr>
          <w:p w:rsidR="00000000" w:rsidDel="00000000" w:rsidP="00000000" w:rsidRDefault="00000000" w:rsidRPr="00000000" w14:paraId="0000015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Togliere tensione prima di eseguire qualsiasi intervento. Accesso consentito solo a personale qualificato.</w:t>
            </w:r>
          </w:p>
        </w:tc>
      </w:tr>
      <w:tr>
        <w:trPr>
          <w:cantSplit w:val="0"/>
          <w:tblHeader w:val="0"/>
        </w:trPr>
        <w:tc>
          <w:tcPr>
            <w:tcBorders>
              <w:bottom w:color="000000" w:space="0" w:sz="4" w:val="single"/>
            </w:tcBorders>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85725</wp:posOffset>
                  </wp:positionH>
                  <wp:positionV relativeFrom="paragraph">
                    <wp:posOffset>-19049</wp:posOffset>
                  </wp:positionV>
                  <wp:extent cx="928688" cy="806739"/>
                  <wp:effectExtent b="0" l="0" r="0" t="0"/>
                  <wp:wrapSquare wrapText="bothSides" distB="0" distT="0" distL="0" distR="0"/>
                  <wp:docPr id="10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928688" cy="806739"/>
                          </a:xfrm>
                          <a:prstGeom prst="rect"/>
                          <a:ln/>
                        </pic:spPr>
                      </pic:pic>
                    </a:graphicData>
                  </a:graphic>
                </wp:anchor>
              </w:drawing>
            </w:r>
          </w:p>
        </w:tc>
        <w:tc>
          <w:tcPr>
            <w:tcBorders>
              <w:bottom w:color="000000" w:space="0" w:sz="4" w:val="single"/>
            </w:tcBorders>
            <w:vAlign w:val="center"/>
          </w:tcPr>
          <w:p w:rsidR="00000000" w:rsidDel="00000000" w:rsidP="00000000" w:rsidRDefault="00000000" w:rsidRPr="00000000" w14:paraId="00000153">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color w:val="000000"/>
                <w:rtl w:val="0"/>
              </w:rPr>
              <w:t xml:space="preserve">Obbligo lettura Manuale</w:t>
            </w:r>
          </w:p>
        </w:tc>
        <w:tc>
          <w:tcPr>
            <w:tcBorders>
              <w:bottom w:color="000000" w:space="0" w:sz="4" w:val="single"/>
            </w:tcBorders>
          </w:tcPr>
          <w:p w:rsidR="00000000" w:rsidDel="00000000" w:rsidP="00000000" w:rsidRDefault="00000000" w:rsidRPr="00000000" w14:paraId="00000154">
            <w:pPr>
              <w:pBdr>
                <w:top w:space="0" w:sz="0" w:val="nil"/>
                <w:left w:space="0" w:sz="0" w:val="nil"/>
                <w:bottom w:space="0" w:sz="0" w:val="nil"/>
                <w:right w:space="0" w:sz="0" w:val="nil"/>
                <w:between w:space="0" w:sz="0" w:val="nil"/>
              </w:pBdr>
              <w:ind w:hanging="34"/>
              <w:rPr>
                <w:color w:val="000000"/>
              </w:rPr>
            </w:pPr>
            <w:r w:rsidDel="00000000" w:rsidR="00000000" w:rsidRPr="00000000">
              <w:rPr>
                <w:color w:val="000000"/>
                <w:rtl w:val="0"/>
              </w:rPr>
              <w:t xml:space="preserve">Indica che è obbligatorio leggere e comprendere integralmente le istruzioni prima di operare, installare o fare manutenzione sul sistema.</w:t>
            </w:r>
          </w:p>
        </w:tc>
      </w:tr>
      <w:tr>
        <w:trPr>
          <w:cantSplit w:val="0"/>
          <w:tblHeader w:val="0"/>
        </w:trPr>
        <w:tc>
          <w:tcPr>
            <w:tcBorders>
              <w:bottom w:color="000000" w:space="0" w:sz="4" w:val="single"/>
            </w:tcBorders>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-19049</wp:posOffset>
                  </wp:positionV>
                  <wp:extent cx="614045" cy="622300"/>
                  <wp:effectExtent b="0" l="0" r="0" t="0"/>
                  <wp:wrapSquare wrapText="bothSides" distB="0" distT="0" distL="0" distR="0"/>
                  <wp:docPr id="150"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614045" cy="622300"/>
                          </a:xfrm>
                          <a:prstGeom prst="rect"/>
                          <a:ln/>
                        </pic:spPr>
                      </pic:pic>
                    </a:graphicData>
                  </a:graphic>
                </wp:anchor>
              </w:drawing>
            </w:r>
          </w:p>
        </w:tc>
        <w:tc>
          <w:tcPr>
            <w:tcBorders>
              <w:bottom w:color="000000" w:space="0" w:sz="4" w:val="single"/>
            </w:tcBorders>
          </w:tcPr>
          <w:p w:rsidR="00000000" w:rsidDel="00000000" w:rsidP="00000000" w:rsidRDefault="00000000" w:rsidRPr="00000000" w14:paraId="00000156">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color w:val="000000"/>
                <w:rtl w:val="0"/>
              </w:rPr>
              <w:t xml:space="preserve">Smaltimento RAEE</w:t>
            </w:r>
          </w:p>
          <w:p w:rsidR="00000000" w:rsidDel="00000000" w:rsidP="00000000" w:rsidRDefault="00000000" w:rsidRPr="00000000" w14:paraId="00000157">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color w:val="000000"/>
                <w:rtl w:val="0"/>
              </w:rPr>
              <w:t xml:space="preserve">(Rifiuti Elettronici)</w:t>
            </w:r>
          </w:p>
        </w:tc>
        <w:tc>
          <w:tcPr>
            <w:tcBorders>
              <w:bottom w:color="000000" w:space="0" w:sz="4" w:val="single"/>
            </w:tcBorders>
          </w:tcPr>
          <w:p w:rsidR="00000000" w:rsidDel="00000000" w:rsidP="00000000" w:rsidRDefault="00000000" w:rsidRPr="00000000" w14:paraId="0000015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Indica che i componenti elettrici ed elettronici del sistema non devono essere smaltiti nei rifiuti generici.</w:t>
            </w:r>
          </w:p>
        </w:tc>
      </w:tr>
      <w:tr>
        <w:trPr>
          <w:cantSplit w:val="0"/>
          <w:tblHeader w:val="0"/>
        </w:trPr>
        <w:tc>
          <w:tcPr>
            <w:tcBorders>
              <w:bottom w:color="000000"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171450</wp:posOffset>
                  </wp:positionH>
                  <wp:positionV relativeFrom="paragraph">
                    <wp:posOffset>-19049</wp:posOffset>
                  </wp:positionV>
                  <wp:extent cx="766445" cy="675640"/>
                  <wp:effectExtent b="0" l="0" r="0" t="0"/>
                  <wp:wrapSquare wrapText="bothSides" distB="0" distT="0" distL="0" distR="0"/>
                  <wp:docPr id="160"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766445" cy="675640"/>
                          </a:xfrm>
                          <a:prstGeom prst="rect"/>
                          <a:ln/>
                        </pic:spPr>
                      </pic:pic>
                    </a:graphicData>
                  </a:graphic>
                </wp:anchor>
              </w:drawing>
            </w:r>
          </w:p>
        </w:tc>
        <w:tc>
          <w:tcPr>
            <w:tcBorders>
              <w:bottom w:color="000000" w:space="0" w:sz="4" w:val="single"/>
            </w:tcBorders>
            <w:vAlign w:val="center"/>
          </w:tcPr>
          <w:p w:rsidR="00000000" w:rsidDel="00000000" w:rsidP="00000000" w:rsidRDefault="00000000" w:rsidRPr="00000000" w14:paraId="0000015A">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color w:val="000000"/>
                <w:rtl w:val="0"/>
              </w:rPr>
              <w:t xml:space="preserve">Rischio di Temperatura</w:t>
            </w:r>
          </w:p>
        </w:tc>
        <w:tc>
          <w:tcPr>
            <w:tcBorders>
              <w:bottom w:color="000000" w:space="0" w:sz="4" w:val="single"/>
            </w:tcBorders>
          </w:tcPr>
          <w:p w:rsidR="00000000" w:rsidDel="00000000" w:rsidP="00000000" w:rsidRDefault="00000000" w:rsidRPr="00000000" w14:paraId="000001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 esporre la batteria a temperature superiori a 60°C. Evitare il posizionamento vicino a fonti di calore o alla luce diretta del sole.</w:t>
            </w:r>
          </w:p>
        </w:tc>
      </w:tr>
      <w:tr>
        <w:trPr>
          <w:cantSplit w:val="0"/>
          <w:trHeight w:val="1140" w:hRule="atLeast"/>
          <w:tblHeader w:val="0"/>
        </w:trPr>
        <w:tc>
          <w:tcPr>
            <w:tcBorders>
              <w:bottom w:color="000000" w:space="0" w:sz="4" w:val="single"/>
            </w:tcBorders>
            <w:vAlign w:val="center"/>
          </w:tcPr>
          <w:p w:rsidR="00000000" w:rsidDel="00000000" w:rsidP="00000000" w:rsidRDefault="00000000" w:rsidRPr="00000000" w14:paraId="0000015C">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147638</wp:posOffset>
                  </wp:positionH>
                  <wp:positionV relativeFrom="paragraph">
                    <wp:posOffset>-19049</wp:posOffset>
                  </wp:positionV>
                  <wp:extent cx="847725" cy="730486"/>
                  <wp:effectExtent b="0" l="0" r="0" t="0"/>
                  <wp:wrapSquare wrapText="bothSides" distB="0" distT="0" distL="0" distR="0"/>
                  <wp:docPr id="109"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847725" cy="730486"/>
                          </a:xfrm>
                          <a:prstGeom prst="rect"/>
                          <a:ln/>
                        </pic:spPr>
                      </pic:pic>
                    </a:graphicData>
                  </a:graphic>
                </wp:anchor>
              </w:drawing>
            </w:r>
          </w:p>
        </w:tc>
        <w:tc>
          <w:tcPr>
            <w:tcBorders>
              <w:bottom w:color="000000" w:space="0" w:sz="4" w:val="single"/>
            </w:tcBorders>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399" w:before="399" w:lineRule="auto"/>
              <w:ind w:left="227" w:hanging="340"/>
              <w:jc w:val="center"/>
              <w:rPr>
                <w:color w:val="000000"/>
              </w:rPr>
            </w:pPr>
            <w:r w:rsidDel="00000000" w:rsidR="00000000" w:rsidRPr="00000000">
              <w:rPr>
                <w:color w:val="000000"/>
                <w:rtl w:val="0"/>
              </w:rPr>
              <w:t xml:space="preserve">Rischio di esplosione</w:t>
            </w:r>
          </w:p>
        </w:tc>
        <w:tc>
          <w:tcPr>
            <w:tcBorders>
              <w:bottom w:color="000000" w:space="0" w:sz="4" w:val="single"/>
            </w:tcBorders>
          </w:tcPr>
          <w:p w:rsidR="00000000" w:rsidDel="00000000" w:rsidP="00000000" w:rsidRDefault="00000000" w:rsidRPr="00000000" w14:paraId="000001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 gettare nel fuoco, non forare e non tentare di ricaricare la batteria (se non specificatamente indicato come ricaricabile).</w:t>
            </w:r>
          </w:p>
        </w:tc>
      </w:tr>
      <w:tr>
        <w:trPr>
          <w:cantSplit w:val="0"/>
          <w:trHeight w:val="1770"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5F">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119063</wp:posOffset>
                  </wp:positionH>
                  <wp:positionV relativeFrom="paragraph">
                    <wp:posOffset>-19049</wp:posOffset>
                  </wp:positionV>
                  <wp:extent cx="900000" cy="900000"/>
                  <wp:effectExtent b="0" l="0" r="0" t="0"/>
                  <wp:wrapSquare wrapText="bothSides" distB="0" distT="0" distL="0" distR="0"/>
                  <wp:docPr id="13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900000" cy="900000"/>
                          </a:xfrm>
                          <a:prstGeom prst="rect"/>
                          <a:ln/>
                        </pic:spPr>
                      </pic:pic>
                    </a:graphicData>
                  </a:graphic>
                </wp:anchor>
              </w:drawing>
            </w:r>
          </w:p>
        </w:tc>
        <w:tc>
          <w:tcPr>
            <w:tcBorders>
              <w:top w:color="000000" w:space="0" w:sz="4" w:val="single"/>
              <w:bottom w:color="000000" w:space="0" w:sz="4" w:val="single"/>
            </w:tcBorders>
            <w:vAlign w:val="center"/>
          </w:tcPr>
          <w:p w:rsidR="00000000" w:rsidDel="00000000" w:rsidP="00000000" w:rsidRDefault="00000000" w:rsidRPr="00000000" w14:paraId="00000160">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color w:val="000000"/>
                <w:rtl w:val="0"/>
              </w:rPr>
              <w:t xml:space="preserve">Rischio d’incendio</w:t>
            </w:r>
          </w:p>
        </w:tc>
        <w:tc>
          <w:tcPr>
            <w:tcBorders>
              <w:top w:color="000000" w:space="0" w:sz="4" w:val="single"/>
              <w:bottom w:color="000000" w:space="0" w:sz="4" w:val="single"/>
            </w:tcBorders>
          </w:tcPr>
          <w:p w:rsidR="00000000" w:rsidDel="00000000" w:rsidP="00000000" w:rsidRDefault="00000000" w:rsidRPr="00000000" w14:paraId="0000016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 caso di cortocircuito o danneggiamento fisico, le celle al litio possono innescare una reazione termica. Tenere lontano da materiali infiammabili (carta, plastica, tessuti). Non tentare di estinguere un eventuale incendio con acqua; utilizzare estintori a polvere o CO2.</w:t>
            </w:r>
          </w:p>
        </w:tc>
      </w:tr>
      <w:tr>
        <w:trPr>
          <w:cantSplit w:val="0"/>
          <w:trHeight w:val="1484.0062130905528"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162">
            <w:pPr>
              <w:pBdr>
                <w:top w:space="0" w:sz="0" w:val="nil"/>
                <w:left w:space="0" w:sz="0" w:val="nil"/>
                <w:bottom w:space="0" w:sz="0" w:val="nil"/>
                <w:right w:space="0" w:sz="0" w:val="nil"/>
                <w:between w:space="0" w:sz="0" w:val="nil"/>
              </w:pBd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104776</wp:posOffset>
                  </wp:positionH>
                  <wp:positionV relativeFrom="paragraph">
                    <wp:posOffset>-19049</wp:posOffset>
                  </wp:positionV>
                  <wp:extent cx="900000" cy="900000"/>
                  <wp:effectExtent b="0" l="0" r="0" t="0"/>
                  <wp:wrapSquare wrapText="bothSides" distB="0" distT="0" distL="114300" distR="114300"/>
                  <wp:docPr id="149"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900000" cy="900000"/>
                          </a:xfrm>
                          <a:prstGeom prst="rect"/>
                          <a:ln/>
                        </pic:spPr>
                      </pic:pic>
                    </a:graphicData>
                  </a:graphic>
                </wp:anchor>
              </w:drawing>
            </w:r>
          </w:p>
        </w:tc>
        <w:tc>
          <w:tcPr>
            <w:tcBorders>
              <w:top w:color="000000" w:space="0" w:sz="4" w:val="single"/>
              <w:bottom w:color="000000" w:space="0" w:sz="4" w:val="single"/>
            </w:tcBorders>
            <w:vAlign w:val="center"/>
          </w:tcPr>
          <w:p w:rsidR="00000000" w:rsidDel="00000000" w:rsidP="00000000" w:rsidRDefault="00000000" w:rsidRPr="00000000" w14:paraId="00000163">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color w:val="000000"/>
                <w:rtl w:val="0"/>
              </w:rPr>
              <w:t xml:space="preserve">Rischio Chimico</w:t>
            </w:r>
          </w:p>
        </w:tc>
        <w:tc>
          <w:tcPr>
            <w:tcBorders>
              <w:top w:color="000000" w:space="0" w:sz="4" w:val="single"/>
              <w:bottom w:color="000000" w:space="0" w:sz="4" w:val="single"/>
            </w:tcBorders>
          </w:tcPr>
          <w:p w:rsidR="00000000" w:rsidDel="00000000" w:rsidP="00000000" w:rsidRDefault="00000000" w:rsidRPr="00000000" w14:paraId="0000016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Rilascio di sostanze corrosive e nocive per la pelle</w:t>
            </w:r>
          </w:p>
        </w:tc>
      </w:tr>
    </w:tbl>
    <w:p w:rsidR="00000000" w:rsidDel="00000000" w:rsidP="00000000" w:rsidRDefault="00000000" w:rsidRPr="00000000" w14:paraId="00000165">
      <w:pPr>
        <w:pStyle w:val="Heading1"/>
        <w:rPr/>
      </w:pPr>
      <w:bookmarkStart w:colFirst="0" w:colLast="0" w:name="_heading=h.crcsz5nssg20" w:id="16"/>
      <w:bookmarkEnd w:id="16"/>
      <w:r w:rsidDel="00000000" w:rsidR="00000000" w:rsidRPr="00000000">
        <w:rPr>
          <w:rtl w:val="0"/>
        </w:rPr>
        <w:t xml:space="preserve">3. TRASPORTO E DIMENSIONI</w:t>
      </w:r>
    </w:p>
    <w:p w:rsidR="00000000" w:rsidDel="00000000" w:rsidP="00000000" w:rsidRDefault="00000000" w:rsidRPr="00000000" w14:paraId="00000166">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4"/>
        <w:tblW w:w="9030.0" w:type="dxa"/>
        <w:jc w:val="left"/>
        <w:tblInd w:w="6.0" w:type="dxa"/>
        <w:tblLayout w:type="fixed"/>
        <w:tblLook w:val="0400"/>
      </w:tblPr>
      <w:tblGrid>
        <w:gridCol w:w="3000"/>
        <w:gridCol w:w="6030"/>
        <w:tblGridChange w:id="0">
          <w:tblGrid>
            <w:gridCol w:w="3000"/>
            <w:gridCol w:w="6030"/>
          </w:tblGrid>
        </w:tblGridChange>
      </w:tblGrid>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67">
            <w:pPr>
              <w:rPr/>
            </w:pPr>
            <w:r w:rsidDel="00000000" w:rsidR="00000000" w:rsidRPr="00000000">
              <w:rPr>
                <w:b w:val="1"/>
                <w:bCs w:val="1"/>
                <w:rtl w:val="0"/>
              </w:rPr>
              <w:t xml:space="preserve">CARATTERISTICA</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68">
            <w:pPr>
              <w:rPr/>
            </w:pPr>
            <w:r w:rsidDel="00000000" w:rsidR="00000000" w:rsidRPr="00000000">
              <w:rPr>
                <w:b w:val="1"/>
                <w:bCs w:val="1"/>
                <w:rtl w:val="0"/>
              </w:rPr>
              <w:t xml:space="preserve">VALORE</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69">
            <w:pPr>
              <w:rPr/>
            </w:pPr>
            <w:r w:rsidDel="00000000" w:rsidR="00000000" w:rsidRPr="00000000">
              <w:rPr>
                <w:b w:val="1"/>
                <w:bCs w:val="1"/>
                <w:color w:val="333333"/>
                <w:rtl w:val="0"/>
              </w:rPr>
              <w:t xml:space="preserve">Larghezza</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6A">
            <w:pPr>
              <w:rPr/>
            </w:pPr>
            <w:r w:rsidDel="00000000" w:rsidR="00000000" w:rsidRPr="00000000">
              <w:rPr>
                <w:color w:val="333333"/>
                <w:rtl w:val="0"/>
              </w:rPr>
              <w:t xml:space="preserve">286 mm</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6B">
            <w:pPr>
              <w:rPr/>
            </w:pPr>
            <w:r w:rsidDel="00000000" w:rsidR="00000000" w:rsidRPr="00000000">
              <w:rPr>
                <w:b w:val="1"/>
                <w:bCs w:val="1"/>
                <w:color w:val="333333"/>
                <w:rtl w:val="0"/>
              </w:rPr>
              <w:t xml:space="preserve">Lunghezza</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6C">
            <w:pPr>
              <w:rPr/>
            </w:pPr>
            <w:r w:rsidDel="00000000" w:rsidR="00000000" w:rsidRPr="00000000">
              <w:rPr>
                <w:color w:val="333333"/>
                <w:rtl w:val="0"/>
              </w:rPr>
              <w:t xml:space="preserve">596 mm</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6D">
            <w:pPr>
              <w:rPr/>
            </w:pPr>
            <w:r w:rsidDel="00000000" w:rsidR="00000000" w:rsidRPr="00000000">
              <w:rPr>
                <w:b w:val="1"/>
                <w:bCs w:val="1"/>
                <w:color w:val="333333"/>
                <w:rtl w:val="0"/>
              </w:rPr>
              <w:t xml:space="preserve">Altezza</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6E">
            <w:pPr>
              <w:rPr/>
            </w:pPr>
            <w:r w:rsidDel="00000000" w:rsidR="00000000" w:rsidRPr="00000000">
              <w:rPr>
                <w:color w:val="333333"/>
                <w:rtl w:val="0"/>
              </w:rPr>
              <w:t xml:space="preserve">520 mm</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6F">
            <w:pPr>
              <w:rPr/>
            </w:pPr>
            <w:r w:rsidDel="00000000" w:rsidR="00000000" w:rsidRPr="00000000">
              <w:rPr>
                <w:b w:val="1"/>
                <w:bCs w:val="1"/>
                <w:color w:val="333333"/>
                <w:rtl w:val="0"/>
              </w:rPr>
              <w:t xml:space="preserve">Peso</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70">
            <w:pPr>
              <w:rPr/>
            </w:pPr>
            <w:r w:rsidDel="00000000" w:rsidR="00000000" w:rsidRPr="00000000">
              <w:rPr>
                <w:color w:val="333333"/>
                <w:rtl w:val="0"/>
              </w:rPr>
              <w:t xml:space="preserve">7 kg</w:t>
            </w:r>
            <w:r w:rsidDel="00000000" w:rsidR="00000000" w:rsidRPr="00000000">
              <w:rPr>
                <w:rtl w:val="0"/>
              </w:rPr>
            </w:r>
          </w:p>
        </w:tc>
      </w:tr>
    </w:tbl>
    <w:p w:rsidR="00000000" w:rsidDel="00000000" w:rsidP="00000000" w:rsidRDefault="00000000" w:rsidRPr="00000000" w14:paraId="00000171">
      <w:pPr>
        <w:spacing w:after="120" w:lineRule="auto"/>
        <w:rPr/>
      </w:pPr>
      <w:r w:rsidDel="00000000" w:rsidR="00000000" w:rsidRPr="00000000">
        <w:rPr>
          <w:rtl w:val="0"/>
        </w:rPr>
      </w:r>
    </w:p>
    <w:tbl>
      <w:tblPr>
        <w:tblStyle w:val="Table5"/>
        <w:tblW w:w="9030.0" w:type="dxa"/>
        <w:jc w:val="left"/>
        <w:tblInd w:w="93.0" w:type="dxa"/>
        <w:tblLayout w:type="fixed"/>
        <w:tblLook w:val="0400"/>
      </w:tblPr>
      <w:tblGrid>
        <w:gridCol w:w="9030"/>
        <w:tblGridChange w:id="0">
          <w:tblGrid>
            <w:gridCol w:w="9030"/>
          </w:tblGrid>
        </w:tblGridChange>
      </w:tblGrid>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72">
            <w:pPr>
              <w:spacing w:after="60" w:lineRule="auto"/>
              <w:rPr/>
            </w:pPr>
            <w:r w:rsidDel="00000000" w:rsidR="00000000" w:rsidRPr="00000000">
              <w:rPr>
                <w:b w:val="1"/>
                <w:bCs w:val="1"/>
                <w:rtl w:val="0"/>
              </w:rPr>
              <w:t xml:space="preserve">Istruzioni di trasporto:</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Proteggere il sistema dagli urti. Scollegare tutte le alimentazioni prima del trasporto. Proteggere le parti elettroniche da umidità e vibrazioni. Mantenere il dispositivo rivolto verso l'alto, scollegare la pila posta sul retro del macchinario per evitare danneggiamenti e i potenziali rischi che comporta, riferimento alla sezione di rischi e pericoli.</w:t>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177">
      <w:pPr>
        <w:pStyle w:val="Heading1"/>
        <w:rPr/>
      </w:pPr>
      <w:bookmarkStart w:colFirst="0" w:colLast="0" w:name="_heading=h.e3iixesfefg5" w:id="17"/>
      <w:bookmarkEnd w:id="17"/>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rPr/>
      </w:pPr>
      <w:bookmarkStart w:colFirst="0" w:colLast="0" w:name="_heading=h.1ztxmy40r6q" w:id="18"/>
      <w:bookmarkEnd w:id="18"/>
      <w:r w:rsidDel="00000000" w:rsidR="00000000" w:rsidRPr="00000000">
        <w:rPr>
          <w:rtl w:val="0"/>
        </w:rPr>
        <w:t xml:space="preserve">4. REGOLE GENERALI PER L’USO DELLA MACCHINA</w:t>
      </w:r>
    </w:p>
    <w:p w:rsidR="00000000" w:rsidDel="00000000" w:rsidP="00000000" w:rsidRDefault="00000000" w:rsidRPr="00000000" w14:paraId="0000017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Leggere attentamente il libretto di istruzioni.</w:t>
      </w:r>
    </w:p>
    <w:p w:rsidR="00000000" w:rsidDel="00000000" w:rsidP="00000000" w:rsidRDefault="00000000" w:rsidRPr="00000000" w14:paraId="0000017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La macchina deve essere allacciata ad una regolare presa di corrente. La macchina deve essere mantenuta pulita. La manutenzione va eseguita a macchina spenta. </w:t>
      </w:r>
    </w:p>
    <w:p w:rsidR="00000000" w:rsidDel="00000000" w:rsidP="00000000" w:rsidRDefault="00000000" w:rsidRPr="00000000" w14:paraId="0000017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IMPORTANTE: Mai immergere la macchina o le sue componenti rimovibili in acqua o introdurla in lavastoviglie.</w:t>
      </w:r>
    </w:p>
    <w:p w:rsidR="00000000" w:rsidDel="00000000" w:rsidP="00000000" w:rsidRDefault="00000000" w:rsidRPr="00000000" w14:paraId="0000017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jc w:val="both"/>
        <w:rPr>
          <w:color w:val="000000"/>
        </w:rPr>
      </w:pPr>
      <w:r w:rsidDel="00000000" w:rsidR="00000000" w:rsidRPr="00000000">
        <w:rPr>
          <w:b w:val="1"/>
          <w:bCs w:val="1"/>
          <w:color w:val="7030a0"/>
          <w:rtl w:val="0"/>
        </w:rPr>
        <w:t xml:space="preserve">NOTA</w:t>
      </w:r>
      <w:r w:rsidDel="00000000" w:rsidR="00000000" w:rsidRPr="00000000">
        <w:rPr>
          <w:b w:val="1"/>
          <w:bCs w:val="1"/>
          <w:color w:val="000000"/>
          <w:rtl w:val="0"/>
        </w:rPr>
        <w:t xml:space="preserve">:</w:t>
      </w:r>
      <w:r w:rsidDel="00000000" w:rsidR="00000000" w:rsidRPr="00000000">
        <w:rPr>
          <w:color w:val="000000"/>
          <w:rtl w:val="0"/>
        </w:rPr>
        <w:t xml:space="preserve"> La macchina è compatibile esclusivamente con capsule </w:t>
      </w:r>
      <w:r w:rsidDel="00000000" w:rsidR="00000000" w:rsidRPr="00000000">
        <w:rPr>
          <w:b w:val="1"/>
          <w:bCs w:val="1"/>
          <w:color w:val="000000"/>
          <w:rtl w:val="0"/>
        </w:rPr>
        <w:t xml:space="preserve">Dolce</w:t>
      </w:r>
      <w:r w:rsidDel="00000000" w:rsidR="00000000" w:rsidRPr="00000000">
        <w:rPr>
          <w:color w:val="000000"/>
          <w:rtl w:val="0"/>
        </w:rPr>
        <w:t xml:space="preserve"> </w:t>
      </w:r>
      <w:r w:rsidDel="00000000" w:rsidR="00000000" w:rsidRPr="00000000">
        <w:rPr>
          <w:b w:val="1"/>
          <w:bCs w:val="1"/>
          <w:color w:val="000000"/>
          <w:rtl w:val="0"/>
        </w:rPr>
        <w:t xml:space="preserve">Gusto (NESCAFÉ)</w:t>
      </w:r>
      <w:r w:rsidDel="00000000" w:rsidR="00000000" w:rsidRPr="00000000">
        <w:rPr>
          <w:color w:val="000000"/>
          <w:rtl w:val="0"/>
        </w:rPr>
        <w:t xml:space="preserve">.</w:t>
      </w:r>
    </w:p>
    <w:p w:rsidR="00000000" w:rsidDel="00000000" w:rsidP="00000000" w:rsidRDefault="00000000" w:rsidRPr="00000000" w14:paraId="00000181">
      <w:pPr>
        <w:pStyle w:val="Heading2"/>
        <w:rPr/>
      </w:pPr>
      <w:bookmarkStart w:colFirst="0" w:colLast="0" w:name="_heading=h.hl6upu8ywqjz" w:id="19"/>
      <w:bookmarkEnd w:id="19"/>
      <w:r w:rsidDel="00000000" w:rsidR="00000000" w:rsidRPr="00000000">
        <w:rPr>
          <w:rtl w:val="0"/>
        </w:rPr>
        <w:t xml:space="preserve">4.1 Istruzioni d’uso</w:t>
      </w:r>
    </w:p>
    <w:p w:rsidR="00000000" w:rsidDel="00000000" w:rsidP="00000000" w:rsidRDefault="00000000" w:rsidRPr="00000000" w14:paraId="0000018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Assicurarsi che l’interruttore posto sul retro del macchinario </w:t>
      </w:r>
      <w:r w:rsidDel="00000000" w:rsidR="00000000" w:rsidRPr="00000000">
        <w:rPr>
          <w:rtl w:val="0"/>
        </w:rPr>
        <w:t xml:space="preserve">sia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nella posizione di OFF;</w:t>
      </w:r>
    </w:p>
    <w:p w:rsidR="00000000" w:rsidDel="00000000" w:rsidP="00000000" w:rsidRDefault="00000000" w:rsidRPr="00000000" w14:paraId="0000018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Verificare che tutte la protezione siano correttamente fissate e che la copertura laterale sia ben serrata;</w:t>
      </w:r>
    </w:p>
    <w:p w:rsidR="00000000" w:rsidDel="00000000" w:rsidP="00000000" w:rsidRDefault="00000000" w:rsidRPr="00000000" w14:paraId="0000018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Collegare alla presa della corrente;</w:t>
      </w:r>
    </w:p>
    <w:p w:rsidR="00000000" w:rsidDel="00000000" w:rsidP="00000000" w:rsidRDefault="00000000" w:rsidRPr="00000000" w14:paraId="0000018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Impostare l’interruttore posto sul retro del macchinario sulla posizione di ON;</w:t>
      </w:r>
    </w:p>
    <w:p w:rsidR="00000000" w:rsidDel="00000000" w:rsidP="00000000" w:rsidRDefault="00000000" w:rsidRPr="00000000" w14:paraId="000001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Aspettare che il macchinario finisca l’inizializzazione (pic. 1</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di non interferire con le parti in movimento;</w:t>
      </w:r>
    </w:p>
    <w:p w:rsidR="00000000" w:rsidDel="00000000" w:rsidP="00000000" w:rsidRDefault="00000000" w:rsidRPr="00000000" w14:paraId="000001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volta conclusa l’inizializzazione (pic. 1.2)</w:t>
      </w:r>
      <w:r w:rsidDel="00000000" w:rsidR="00000000" w:rsidRPr="00000000">
        <w:rPr>
          <w:rtl w:val="0"/>
        </w:rPr>
        <w:t xml:space="preserve"> e avvenuto il cambio alla schermata principale (pic. 2.1),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caricare le capsule all’interno del magazzino verticale (max. 3); </w:t>
      </w:r>
    </w:p>
    <w:p w:rsidR="00000000" w:rsidDel="00000000" w:rsidP="00000000" w:rsidRDefault="00000000" w:rsidRPr="00000000" w14:paraId="000001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Premere il pulsante di START al centro del display (pic</w:t>
      </w:r>
      <w:r w:rsidDel="00000000" w:rsidR="00000000" w:rsidRPr="00000000">
        <w:rPr>
          <w:rtl w:val="0"/>
        </w:rPr>
        <w:t xml:space="preserve">. 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caso di emergenza premere il tasto di STOP (pic. 2.2);</w:t>
      </w:r>
    </w:p>
    <w:p w:rsidR="00000000" w:rsidDel="00000000" w:rsidP="00000000" w:rsidRDefault="00000000" w:rsidRPr="00000000" w14:paraId="0000018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Verificare i messaggi che compaiono sul display durante il ciclo di lavorazione, in caso di errori, necessità di svuotare le capsule 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interazioni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richieste dalla parte dell’utente e dopo aver </w:t>
      </w:r>
      <w:r w:rsidDel="00000000" w:rsidR="00000000" w:rsidRPr="00000000">
        <w:rPr>
          <w:rtl w:val="0"/>
        </w:rPr>
        <w:t xml:space="preserve">visionato il messaggio premere “OK”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2.3)</w:t>
      </w:r>
      <w:r w:rsidDel="00000000" w:rsidR="00000000" w:rsidRPr="00000000">
        <w:rPr>
          <w:rtl w:val="0"/>
        </w:rPr>
        <w:t xml:space="preserve">. In caso di errori gravi verrà chiesto di attendere e comunque verrà eseguito un Homing qualora l’errore fosse stato risolto e dopo aver premuto “OK” per poter garantire il corretto posizionamento dei motori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Per consultare il manuale d’uso digitale, premere il pulsante “manuale d’uso” e scansionare il codice QR (pic. 2.4).</w:t>
      </w: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2"/>
        <w:rPr/>
      </w:pPr>
      <w:bookmarkStart w:colFirst="0" w:colLast="0" w:name="_heading=h.hfinny7uc07x" w:id="20"/>
      <w:bookmarkEnd w:id="20"/>
      <w:r w:rsidDel="00000000" w:rsidR="00000000" w:rsidRPr="00000000">
        <w:rPr>
          <w:rtl w:val="0"/>
        </w:rPr>
        <w:t xml:space="preserve">4.2 Istruzioni d’uso interfaccia utente</w:t>
      </w:r>
    </w:p>
    <w:p w:rsidR="00000000" w:rsidDel="00000000" w:rsidP="00000000" w:rsidRDefault="00000000" w:rsidRPr="00000000" w14:paraId="0000018E">
      <w:pPr>
        <w:rPr/>
        <w:sectPr>
          <w:type w:val="nextPage"/>
          <w:pgSz w:h="16838" w:w="11906" w:orient="portrait"/>
          <w:pgMar w:bottom="1700.7874015748032" w:top="1700.7874015748032" w:left="1440.0000000000002" w:right="1440.0000000000002" w:header="1440" w:footer="1440"/>
        </w:sectPr>
      </w:pPr>
      <w:r w:rsidDel="00000000" w:rsidR="00000000" w:rsidRPr="00000000">
        <w:rPr>
          <w:rtl w:val="0"/>
        </w:rPr>
      </w:r>
    </w:p>
    <w:p w:rsidR="00000000" w:rsidDel="00000000" w:rsidP="00000000" w:rsidRDefault="00000000" w:rsidRPr="00000000" w14:paraId="0000018F">
      <w:pPr>
        <w:numPr>
          <w:ilvl w:val="0"/>
          <w:numId w:val="55"/>
        </w:numPr>
        <w:ind w:left="-359.9999999999998" w:firstLine="0"/>
        <w:rPr>
          <w:u w:val="none"/>
        </w:rPr>
        <w:sectPr>
          <w:type w:val="continuous"/>
          <w:pgSz w:h="16838" w:w="11906" w:orient="portrait"/>
          <w:pgMar w:bottom="1700.7874015748032" w:top="1700.7874015748032" w:left="1417.3228346456694" w:right="1074.5669291338595" w:header="1440" w:footer="1440"/>
          <w:cols w:equalWidth="0" w:num="1">
            <w:col w:space="0" w:w="9413.619999999999"/>
          </w:cols>
        </w:sectPr>
      </w:pPr>
      <w:r w:rsidDel="00000000" w:rsidR="00000000" w:rsidRPr="00000000">
        <w:rPr>
          <w:rtl w:val="0"/>
        </w:rPr>
        <w:t xml:space="preserve">Schermata Avvio Macchina </w:t>
      </w:r>
    </w:p>
    <w:p w:rsidR="00000000" w:rsidDel="00000000" w:rsidP="00000000" w:rsidRDefault="00000000" w:rsidRPr="00000000" w14:paraId="00000190">
      <w:pPr>
        <w:ind w:left="-359.9999999999998" w:right="-185.43307086614135" w:firstLine="0"/>
        <w:rPr/>
      </w:pPr>
      <w:r w:rsidDel="00000000" w:rsidR="00000000" w:rsidRPr="00000000">
        <w:rPr/>
        <w:drawing>
          <wp:inline distB="114300" distT="114300" distL="114300" distR="114300">
            <wp:extent cx="2988000" cy="1983285"/>
            <wp:effectExtent b="0" l="0" r="0" t="0"/>
            <wp:docPr id="169"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2988000" cy="198328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ind w:left="-359.9999999999998" w:firstLine="0"/>
        <w:rPr/>
      </w:pPr>
      <w:r w:rsidDel="00000000" w:rsidR="00000000" w:rsidRPr="00000000">
        <w:rPr>
          <w:rtl w:val="0"/>
        </w:rPr>
        <w:t xml:space="preserve">Pic.1.1 Avvio Macchina (in corso)</w:t>
      </w:r>
    </w:p>
    <w:p w:rsidR="00000000" w:rsidDel="00000000" w:rsidP="00000000" w:rsidRDefault="00000000" w:rsidRPr="00000000" w14:paraId="00000192">
      <w:pPr>
        <w:ind w:left="-359.9999999999998" w:firstLine="0"/>
        <w:rPr/>
      </w:pPr>
      <w:r w:rsidDel="00000000" w:rsidR="00000000" w:rsidRPr="00000000">
        <w:rPr>
          <w:rtl w:val="0"/>
        </w:rPr>
        <w:tab/>
      </w:r>
    </w:p>
    <w:p w:rsidR="00000000" w:rsidDel="00000000" w:rsidP="00000000" w:rsidRDefault="00000000" w:rsidRPr="00000000" w14:paraId="00000193">
      <w:pPr>
        <w:ind w:right="-185.4330708661405" w:hanging="352.67716535433067"/>
        <w:rPr/>
      </w:pPr>
      <w:r w:rsidDel="00000000" w:rsidR="00000000" w:rsidRPr="00000000">
        <w:rPr/>
        <w:drawing>
          <wp:inline distB="114300" distT="114300" distL="114300" distR="114300">
            <wp:extent cx="2988000" cy="1987020"/>
            <wp:effectExtent b="0" l="0" r="0" t="0"/>
            <wp:docPr id="83"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2988000" cy="198702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ind w:right="-185.4330708661405" w:hanging="352.67716535433067"/>
        <w:rPr/>
        <w:sectPr>
          <w:type w:val="continuous"/>
          <w:pgSz w:h="16838" w:w="11906" w:orient="portrait"/>
          <w:pgMar w:bottom="1700.7874015748032" w:top="1700.7874015748032" w:left="1417.3228346456694" w:right="1074.5669291338595" w:header="1440" w:footer="1440"/>
          <w:cols w:equalWidth="0" w:num="2">
            <w:col w:space="720" w:w="4346.8"/>
            <w:col w:space="0" w:w="4346.8"/>
          </w:cols>
        </w:sectPr>
      </w:pPr>
      <w:r w:rsidDel="00000000" w:rsidR="00000000" w:rsidRPr="00000000">
        <w:rPr>
          <w:rtl w:val="0"/>
        </w:rPr>
        <w:t xml:space="preserve">Pic. 1.2 Avvio Macchina (completato)</w:t>
      </w:r>
    </w:p>
    <w:p w:rsidR="00000000" w:rsidDel="00000000" w:rsidP="00000000" w:rsidRDefault="00000000" w:rsidRPr="00000000" w14:paraId="00000195">
      <w:pPr>
        <w:numPr>
          <w:ilvl w:val="0"/>
          <w:numId w:val="55"/>
        </w:numPr>
        <w:ind w:left="-359.9999999999998" w:firstLine="0"/>
        <w:rPr>
          <w:u w:val="none"/>
        </w:rPr>
        <w:sectPr>
          <w:type w:val="continuous"/>
          <w:pgSz w:h="16838" w:w="11906" w:orient="portrait"/>
          <w:pgMar w:bottom="1700.7874015748032" w:top="1700.7874015748032" w:left="1417.3228346456694" w:right="1074.5669291338595" w:header="1440" w:footer="1440"/>
          <w:cols w:equalWidth="0" w:num="1">
            <w:col w:space="0" w:w="9413.619999999999"/>
          </w:cols>
        </w:sectPr>
      </w:pPr>
      <w:r w:rsidDel="00000000" w:rsidR="00000000" w:rsidRPr="00000000">
        <w:rPr>
          <w:rtl w:val="0"/>
        </w:rPr>
        <w:t xml:space="preserve">Schermata Principale</w:t>
      </w:r>
    </w:p>
    <w:p w:rsidR="00000000" w:rsidDel="00000000" w:rsidP="00000000" w:rsidRDefault="00000000" w:rsidRPr="00000000" w14:paraId="00000196">
      <w:pPr>
        <w:ind w:left="-359.9999999999998" w:firstLine="0"/>
        <w:rPr/>
      </w:pPr>
      <w:r w:rsidDel="00000000" w:rsidR="00000000" w:rsidRPr="00000000">
        <w:rPr/>
        <w:drawing>
          <wp:inline distB="114300" distT="114300" distL="114300" distR="114300">
            <wp:extent cx="2988000" cy="1994490"/>
            <wp:effectExtent b="0" l="0" r="0" t="0"/>
            <wp:docPr id="9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988000" cy="199449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ind w:left="-359.9999999999998" w:firstLine="0"/>
        <w:rPr/>
      </w:pPr>
      <w:r w:rsidDel="00000000" w:rsidR="00000000" w:rsidRPr="00000000">
        <w:rPr>
          <w:rtl w:val="0"/>
        </w:rPr>
        <w:t xml:space="preserve">Pic.2.1 Schermata Principale (macchina Ferma)</w:t>
      </w:r>
    </w:p>
    <w:p w:rsidR="00000000" w:rsidDel="00000000" w:rsidP="00000000" w:rsidRDefault="00000000" w:rsidRPr="00000000" w14:paraId="00000198">
      <w:pPr>
        <w:ind w:left="0" w:firstLine="720"/>
        <w:rPr/>
      </w:pPr>
      <w:r w:rsidDel="00000000" w:rsidR="00000000" w:rsidRPr="00000000">
        <w:rPr>
          <w:rtl w:val="0"/>
        </w:rPr>
      </w:r>
    </w:p>
    <w:p w:rsidR="00000000" w:rsidDel="00000000" w:rsidP="00000000" w:rsidRDefault="00000000" w:rsidRPr="00000000" w14:paraId="00000199">
      <w:pPr>
        <w:ind w:left="0" w:right="-185.4330708661405" w:hanging="352.67716535433067"/>
        <w:rPr/>
      </w:pPr>
      <w:r w:rsidDel="00000000" w:rsidR="00000000" w:rsidRPr="00000000">
        <w:rPr/>
        <w:drawing>
          <wp:inline distB="114300" distT="114300" distL="114300" distR="114300">
            <wp:extent cx="2988000" cy="2005695"/>
            <wp:effectExtent b="0" l="0" r="0" t="0"/>
            <wp:docPr id="143"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2988000" cy="200569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ind w:left="-359.9999999999998" w:firstLine="0"/>
        <w:rPr/>
      </w:pPr>
      <w:r w:rsidDel="00000000" w:rsidR="00000000" w:rsidRPr="00000000">
        <w:rPr>
          <w:rtl w:val="0"/>
        </w:rPr>
        <w:t xml:space="preserve">Pic.2.3 Schermata Principale (presenza errore)</w:t>
      </w:r>
    </w:p>
    <w:p w:rsidR="00000000" w:rsidDel="00000000" w:rsidP="00000000" w:rsidRDefault="00000000" w:rsidRPr="00000000" w14:paraId="0000019B">
      <w:pPr>
        <w:ind w:left="-352.67716535433067" w:firstLine="0"/>
        <w:rPr>
          <w:b w:val="1"/>
          <w:bCs w:val="1"/>
        </w:rPr>
      </w:pPr>
      <w:r w:rsidDel="00000000" w:rsidR="00000000" w:rsidRPr="00000000">
        <w:rPr/>
        <w:drawing>
          <wp:inline distB="114300" distT="114300" distL="114300" distR="114300">
            <wp:extent cx="2988000" cy="1994490"/>
            <wp:effectExtent b="0" l="0" r="0" t="0"/>
            <wp:docPr id="144"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2988000" cy="1994490"/>
                    </a:xfrm>
                    <a:prstGeom prst="rect"/>
                    <a:ln/>
                  </pic:spPr>
                </pic:pic>
              </a:graphicData>
            </a:graphic>
          </wp:inline>
        </w:drawing>
      </w:r>
      <w:r w:rsidDel="00000000" w:rsidR="00000000" w:rsidRPr="00000000">
        <w:rPr>
          <w:rtl w:val="0"/>
        </w:rPr>
        <w:t xml:space="preserve">Pic.2.2 Schermata Principale (macchina in movimento)</w:t>
      </w:r>
      <w:r w:rsidDel="00000000" w:rsidR="00000000" w:rsidRPr="00000000">
        <w:rPr>
          <w:rtl w:val="0"/>
        </w:rPr>
      </w:r>
    </w:p>
    <w:p w:rsidR="00000000" w:rsidDel="00000000" w:rsidP="00000000" w:rsidRDefault="00000000" w:rsidRPr="00000000" w14:paraId="0000019C">
      <w:pPr>
        <w:ind w:left="-352.67716535433067" w:firstLine="0"/>
        <w:rPr>
          <w:b w:val="1"/>
          <w:bCs w:val="1"/>
        </w:rPr>
      </w:pPr>
      <w:r w:rsidDel="00000000" w:rsidR="00000000" w:rsidRPr="00000000">
        <w:rPr>
          <w:b w:val="1"/>
          <w:bCs w:val="1"/>
        </w:rPr>
        <w:drawing>
          <wp:inline distB="114300" distT="114300" distL="114300" distR="114300">
            <wp:extent cx="2986945" cy="1987863"/>
            <wp:effectExtent b="0" l="0" r="0" t="0"/>
            <wp:docPr id="155" name="image93.png"/>
            <a:graphic>
              <a:graphicData uri="http://schemas.openxmlformats.org/drawingml/2006/picture">
                <pic:pic>
                  <pic:nvPicPr>
                    <pic:cNvPr id="0" name="image93.png"/>
                    <pic:cNvPicPr preferRelativeResize="0"/>
                  </pic:nvPicPr>
                  <pic:blipFill>
                    <a:blip r:embed="rId32"/>
                    <a:srcRect b="0" l="0" r="0" t="0"/>
                    <a:stretch>
                      <a:fillRect/>
                    </a:stretch>
                  </pic:blipFill>
                  <pic:spPr>
                    <a:xfrm>
                      <a:off x="0" y="0"/>
                      <a:ext cx="2986945" cy="1987863"/>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left="-359.9999999999998" w:firstLine="0"/>
        <w:rPr>
          <w:b w:val="1"/>
          <w:bCs w:val="1"/>
        </w:rPr>
        <w:sectPr>
          <w:type w:val="continuous"/>
          <w:pgSz w:h="16838" w:w="11906" w:orient="portrait"/>
          <w:pgMar w:bottom="1700.7874015748032" w:top="1700.7874015748032" w:left="1417.3228346456694" w:right="1074.5669291338595" w:header="1440" w:footer="1440"/>
          <w:cols w:equalWidth="0" w:num="2">
            <w:col w:space="720" w:w="4346.8"/>
            <w:col w:space="0" w:w="4346.8"/>
          </w:cols>
        </w:sectPr>
      </w:pPr>
      <w:r w:rsidDel="00000000" w:rsidR="00000000" w:rsidRPr="00000000">
        <w:rPr>
          <w:rtl w:val="0"/>
        </w:rPr>
        <w:t xml:space="preserve">Pic.2.4 Schermata Principale (QR Manuale d’uso)</w:t>
      </w:r>
      <w:r w:rsidDel="00000000" w:rsidR="00000000" w:rsidRPr="00000000">
        <w:rPr>
          <w:rtl w:val="0"/>
        </w:rPr>
      </w:r>
    </w:p>
    <w:p w:rsidR="00000000" w:rsidDel="00000000" w:rsidP="00000000" w:rsidRDefault="00000000" w:rsidRPr="00000000" w14:paraId="0000019E">
      <w:pPr>
        <w:pStyle w:val="Heading1"/>
        <w:numPr>
          <w:ilvl w:val="1"/>
          <w:numId w:val="2"/>
        </w:numPr>
      </w:pPr>
      <w:bookmarkStart w:colFirst="0" w:colLast="0" w:name="_heading=h.5227u6jbypxo" w:id="21"/>
      <w:bookmarkEnd w:id="21"/>
      <w:r w:rsidDel="00000000" w:rsidR="00000000" w:rsidRPr="00000000">
        <w:rPr>
          <w:rtl w:val="0"/>
        </w:rPr>
        <w:t xml:space="preserve">5. INSTALLAZIONE MACCHINA</w:t>
      </w:r>
    </w:p>
    <w:p w:rsidR="00000000" w:rsidDel="00000000" w:rsidP="00000000" w:rsidRDefault="00000000" w:rsidRPr="00000000" w14:paraId="0000019F">
      <w:pPr>
        <w:pStyle w:val="Heading2"/>
        <w:numPr>
          <w:ilvl w:val="1"/>
          <w:numId w:val="2"/>
        </w:numPr>
        <w:ind w:left="0" w:firstLine="0"/>
        <w:rPr/>
      </w:pPr>
      <w:bookmarkStart w:colFirst="0" w:colLast="0" w:name="_heading=h.6k59fc49qh4z" w:id="22"/>
      <w:bookmarkEnd w:id="22"/>
      <w:r w:rsidDel="00000000" w:rsidR="00000000" w:rsidRPr="00000000">
        <w:rPr>
          <w:rtl w:val="0"/>
        </w:rPr>
        <w:t xml:space="preserve">5.1 Installazione dell’apparecchio </w:t>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Leggere attentamente le istruzioni.</w:t>
      </w:r>
    </w:p>
    <w:p w:rsidR="00000000" w:rsidDel="00000000" w:rsidP="00000000" w:rsidRDefault="00000000" w:rsidRPr="00000000" w14:paraId="000001A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A2">
      <w:pPr>
        <w:numPr>
          <w:ilvl w:val="0"/>
          <w:numId w:val="9"/>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Non installare mai la macchina in un ambiente che può raggiungere una temperatura inferiore o uguale a 0°C (se l’acqua si ghiaccia, l’apparecchio può danneggiarsi) o superiore a 40°C. </w:t>
      </w:r>
    </w:p>
    <w:p w:rsidR="00000000" w:rsidDel="00000000" w:rsidP="00000000" w:rsidRDefault="00000000" w:rsidRPr="00000000" w14:paraId="000001A3">
      <w:pPr>
        <w:numPr>
          <w:ilvl w:val="0"/>
          <w:numId w:val="9"/>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Verificare che la tensione della rete elettrica corrisponda a quella indicata nella targa dati dell’apparecchio.</w:t>
      </w:r>
    </w:p>
    <w:p w:rsidR="00000000" w:rsidDel="00000000" w:rsidP="00000000" w:rsidRDefault="00000000" w:rsidRPr="00000000" w14:paraId="000001A4">
      <w:pPr>
        <w:numPr>
          <w:ilvl w:val="0"/>
          <w:numId w:val="9"/>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In caso di incompatibilità tra la presa di corrente e la spina dell’apparecchio, fare sostituire la spina dell’alimentatore con un’altra di tipo adatto.</w:t>
      </w:r>
    </w:p>
    <w:p w:rsidR="00000000" w:rsidDel="00000000" w:rsidP="00000000" w:rsidRDefault="00000000" w:rsidRPr="00000000" w14:paraId="000001A5">
      <w:pPr>
        <w:numPr>
          <w:ilvl w:val="0"/>
          <w:numId w:val="9"/>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Posizionare l’apparecchio sopra un piano di lavoro lontano da rubinetti dell’acqua e lavelli e fonti di calore.</w:t>
      </w:r>
    </w:p>
    <w:p w:rsidR="00000000" w:rsidDel="00000000" w:rsidP="00000000" w:rsidRDefault="00000000" w:rsidRPr="00000000" w14:paraId="000001A6">
      <w:pPr>
        <w:numPr>
          <w:ilvl w:val="0"/>
          <w:numId w:val="9"/>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Dopo aver tolto l’imballaggio, assicurarsi dell’integrità dell’apparecchio prima della sua installazione.</w:t>
      </w:r>
    </w:p>
    <w:p w:rsidR="00000000" w:rsidDel="00000000" w:rsidP="00000000" w:rsidRDefault="00000000" w:rsidRPr="00000000" w14:paraId="000001A7">
      <w:pPr>
        <w:numPr>
          <w:ilvl w:val="0"/>
          <w:numId w:val="9"/>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Non lasciare alla portata dei bambini i materiali utilizzati per imballare la macchina.</w:t>
      </w:r>
    </w:p>
    <w:p w:rsidR="00000000" w:rsidDel="00000000" w:rsidP="00000000" w:rsidRDefault="00000000" w:rsidRPr="00000000" w14:paraId="000001A8">
      <w:pPr>
        <w:pStyle w:val="Heading2"/>
        <w:rPr/>
      </w:pPr>
      <w:bookmarkStart w:colFirst="0" w:colLast="0" w:name="_heading=h.fr1c8upz2uca" w:id="23"/>
      <w:bookmarkEnd w:id="23"/>
      <w:r w:rsidDel="00000000" w:rsidR="00000000" w:rsidRPr="00000000">
        <w:rPr>
          <w:rtl w:val="0"/>
        </w:rPr>
        <w:t xml:space="preserve">5.2 Cablaggi principali:</w:t>
      </w:r>
    </w:p>
    <w:p w:rsidR="00000000" w:rsidDel="00000000" w:rsidP="00000000" w:rsidRDefault="00000000" w:rsidRPr="00000000" w14:paraId="000001A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Per il corretto funzionamento, effettuare i seguenti collegamenti:</w:t>
      </w:r>
    </w:p>
    <w:p w:rsidR="00000000" w:rsidDel="00000000" w:rsidP="00000000" w:rsidRDefault="00000000" w:rsidRPr="00000000" w14:paraId="000001A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AC">
      <w:pPr>
        <w:numPr>
          <w:ilvl w:val="0"/>
          <w:numId w:val="6"/>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 Alimentazione: collegare il cavo di alimentazione al connettore posto sul retro del dispositivo. Verificare che il connettore sia completamente inserito prima di avviare il sistema.</w:t>
      </w:r>
    </w:p>
    <w:p w:rsidR="00000000" w:rsidDel="00000000" w:rsidP="00000000" w:rsidRDefault="00000000" w:rsidRPr="00000000" w14:paraId="000001AD">
      <w:pPr>
        <w:pStyle w:val="Heading1"/>
        <w:rPr/>
      </w:pPr>
      <w:bookmarkStart w:colFirst="0" w:colLast="0" w:name="_heading=h.2u8kchk5f6q8" w:id="24"/>
      <w:bookmarkEnd w:id="24"/>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rPr/>
      </w:pPr>
      <w:bookmarkStart w:colFirst="0" w:colLast="0" w:name="_heading=h.exr89bsvesq1" w:id="25"/>
      <w:bookmarkEnd w:id="25"/>
      <w:r w:rsidDel="00000000" w:rsidR="00000000" w:rsidRPr="00000000">
        <w:rPr>
          <w:rtl w:val="0"/>
        </w:rPr>
        <w:t xml:space="preserve">6 Pulizia dell’apparecchio</w:t>
      </w:r>
    </w:p>
    <w:p w:rsidR="00000000" w:rsidDel="00000000" w:rsidP="00000000" w:rsidRDefault="00000000" w:rsidRPr="00000000" w14:paraId="000001AF">
      <w:pPr>
        <w:jc w:val="both"/>
        <w:rPr>
          <w:b w:val="1"/>
          <w:bCs w:val="1"/>
        </w:rPr>
      </w:pPr>
      <w:r w:rsidDel="00000000" w:rsidR="00000000" w:rsidRPr="00000000">
        <w:rPr>
          <w:b w:val="1"/>
          <w:bCs w:val="1"/>
          <w:rtl w:val="0"/>
        </w:rPr>
        <w:t xml:space="preserve">Leggere attentamente le istruzioni.</w:t>
      </w:r>
    </w:p>
    <w:p w:rsidR="00000000" w:rsidDel="00000000" w:rsidP="00000000" w:rsidRDefault="00000000" w:rsidRPr="00000000" w14:paraId="000001B0">
      <w:pPr>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B1">
      <w:pPr>
        <w:numPr>
          <w:ilvl w:val="0"/>
          <w:numId w:val="10"/>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Obbligatorio disinserire la spina dall’impianto elettrico quando si esegue la pulizia.</w:t>
      </w:r>
    </w:p>
    <w:p w:rsidR="00000000" w:rsidDel="00000000" w:rsidP="00000000" w:rsidRDefault="00000000" w:rsidRPr="00000000" w14:paraId="000001B2">
      <w:pPr>
        <w:numPr>
          <w:ilvl w:val="0"/>
          <w:numId w:val="10"/>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Lasciare raffreddare l’apparecchio prima della pulizia per evitare ustioni.</w:t>
      </w:r>
    </w:p>
    <w:p w:rsidR="00000000" w:rsidDel="00000000" w:rsidP="00000000" w:rsidRDefault="00000000" w:rsidRPr="00000000" w14:paraId="000001B3">
      <w:pPr>
        <w:numPr>
          <w:ilvl w:val="0"/>
          <w:numId w:val="10"/>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Estrarre il serbatoio del caffè e delle capsule.</w:t>
      </w:r>
    </w:p>
    <w:p w:rsidR="00000000" w:rsidDel="00000000" w:rsidP="00000000" w:rsidRDefault="00000000" w:rsidRPr="00000000" w14:paraId="000001B4">
      <w:pPr>
        <w:numPr>
          <w:ilvl w:val="0"/>
          <w:numId w:val="10"/>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Pulire la carrozzeria e gli accessori con un panno umido ed asciugare successivamente con un panno asciutto non abrasivo. È sconsigliato l’uso di detergenti.</w:t>
      </w:r>
    </w:p>
    <w:p w:rsidR="00000000" w:rsidDel="00000000" w:rsidP="00000000" w:rsidRDefault="00000000" w:rsidRPr="00000000" w14:paraId="000001B5">
      <w:pPr>
        <w:numPr>
          <w:ilvl w:val="0"/>
          <w:numId w:val="10"/>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Non sottoporre l’apparecchio ad abbondanti getti d’acqua o ad immersioni parziali o totali.</w:t>
      </w:r>
    </w:p>
    <w:p w:rsidR="00000000" w:rsidDel="00000000" w:rsidP="00000000" w:rsidRDefault="00000000" w:rsidRPr="00000000" w14:paraId="000001B6">
      <w:pPr>
        <w:numPr>
          <w:ilvl w:val="0"/>
          <w:numId w:val="10"/>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È consigliato lavare giornalmente il serbatoio e il suo coperchio e riempirlo con acqua fresca potabile.</w:t>
      </w:r>
    </w:p>
    <w:p w:rsidR="00000000" w:rsidDel="00000000" w:rsidP="00000000" w:rsidRDefault="00000000" w:rsidRPr="00000000" w14:paraId="000001B7">
      <w:pPr>
        <w:numPr>
          <w:ilvl w:val="0"/>
          <w:numId w:val="10"/>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È consigliato pulire le altre parti a contatto diretto con il cibo o che possono venire in contatto con acque reflue, almeno una volta alla settimana.</w:t>
      </w:r>
    </w:p>
    <w:p w:rsidR="00000000" w:rsidDel="00000000" w:rsidP="00000000" w:rsidRDefault="00000000" w:rsidRPr="00000000" w14:paraId="000001B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B9">
      <w:pPr>
        <w:pStyle w:val="Heading1"/>
        <w:rPr>
          <w:color w:val="000000"/>
        </w:rPr>
      </w:pPr>
      <w:bookmarkStart w:colFirst="0" w:colLast="0" w:name="_heading=h.yqkxhjk9qx4" w:id="26"/>
      <w:bookmarkEnd w:id="26"/>
      <w:r w:rsidDel="00000000" w:rsidR="00000000" w:rsidRPr="00000000">
        <w:rPr>
          <w:rtl w:val="0"/>
        </w:rPr>
        <w:t xml:space="preserve">7 Gestione delle Criticità e Guasti</w:t>
      </w:r>
      <w:r w:rsidDel="00000000" w:rsidR="00000000" w:rsidRPr="00000000">
        <w:rPr>
          <w:rtl w:val="0"/>
        </w:rPr>
      </w:r>
    </w:p>
    <w:p w:rsidR="00000000" w:rsidDel="00000000" w:rsidP="00000000" w:rsidRDefault="00000000" w:rsidRPr="00000000" w14:paraId="000001BA">
      <w:pPr>
        <w:pStyle w:val="Heading2"/>
        <w:numPr>
          <w:ilvl w:val="1"/>
          <w:numId w:val="2"/>
        </w:numPr>
        <w:ind w:left="0" w:firstLine="0"/>
        <w:rPr/>
      </w:pPr>
      <w:bookmarkStart w:colFirst="0" w:colLast="0" w:name="_heading=h.y0mqzrknlb81" w:id="27"/>
      <w:bookmarkEnd w:id="27"/>
      <w:r w:rsidDel="00000000" w:rsidR="00000000" w:rsidRPr="00000000">
        <w:rPr>
          <w:rtl w:val="0"/>
        </w:rPr>
        <w:t xml:space="preserve">7.1 In caso di guasto dell’apparecchio</w:t>
      </w:r>
    </w:p>
    <w:p w:rsidR="00000000" w:rsidDel="00000000" w:rsidP="00000000" w:rsidRDefault="00000000" w:rsidRPr="00000000" w14:paraId="000001B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Non utilizzare l’apparecchio nel caso in cui il cavo o la spina siano danneggiati, dopo un malfunzionamento della macchina o dopo un danno di qualunque natura. Portare l’apparecchio al più vicino centro di assistenza autorizzato per un controllo, riparazione o una verifica sul corretto funzionamento. Se il cavo d’alimentazione è danneggiato, deve essere cambiato dal produttore o dal suo servizio assistenza. In caso di guasto o di cattivo funzionamento dell’apparecchio, spegnerlo e non manometterlo. </w:t>
      </w:r>
    </w:p>
    <w:p w:rsidR="00000000" w:rsidDel="00000000" w:rsidP="00000000" w:rsidRDefault="00000000" w:rsidRPr="00000000" w14:paraId="000001B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Per eventuali riparazioni, rivolgersi solamente ad un Centro di Assistenza Tecnica autorizzato dal costruttore e richiedere l’utilizzo di ricambi originali. Il mancato rispetto di quanto sopra può compromettere la sicurezza dell’apparecchio e fare perdere il diritto alla garanzia.</w:t>
      </w:r>
    </w:p>
    <w:p w:rsidR="00000000" w:rsidDel="00000000" w:rsidP="00000000" w:rsidRDefault="00000000" w:rsidRPr="00000000" w14:paraId="000001BF">
      <w:pPr>
        <w:pStyle w:val="Heading2"/>
        <w:rPr/>
      </w:pPr>
      <w:bookmarkStart w:colFirst="0" w:colLast="0" w:name="_heading=h.6u8ia23hrqlr" w:id="28"/>
      <w:bookmarkEnd w:id="28"/>
      <w:r w:rsidDel="00000000" w:rsidR="00000000" w:rsidRPr="00000000">
        <w:rPr>
          <w:rtl w:val="0"/>
        </w:rPr>
        <w:t xml:space="preserve">7.2 Uso improprio dell’apparecchio </w:t>
      </w:r>
    </w:p>
    <w:p w:rsidR="00000000" w:rsidDel="00000000" w:rsidP="00000000" w:rsidRDefault="00000000" w:rsidRPr="00000000" w14:paraId="000001C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Il costruttore non può essere considerato responsabile per eventuali danni derivanti da usi impropri, erronei ed irragionevoli.</w:t>
      </w:r>
    </w:p>
    <w:p w:rsidR="00000000" w:rsidDel="00000000" w:rsidP="00000000" w:rsidRDefault="00000000" w:rsidRPr="00000000" w14:paraId="000001C2">
      <w:pPr>
        <w:jc w:val="center"/>
        <w:rPr>
          <w:b w:val="1"/>
          <w:bCs w:val="1"/>
          <w:sz w:val="28"/>
          <w:szCs w:val="28"/>
        </w:rPr>
      </w:pPr>
      <w:r w:rsidDel="00000000" w:rsidR="00000000" w:rsidRPr="00000000">
        <w:rPr>
          <w:rtl w:val="0"/>
        </w:rPr>
      </w:r>
    </w:p>
    <w:p w:rsidR="00000000" w:rsidDel="00000000" w:rsidP="00000000" w:rsidRDefault="00000000" w:rsidRPr="00000000" w14:paraId="000001C3">
      <w:pPr>
        <w:jc w:val="center"/>
        <w:rPr>
          <w:b w:val="1"/>
          <w:bCs w:val="1"/>
          <w:sz w:val="28"/>
          <w:szCs w:val="28"/>
        </w:rPr>
      </w:pPr>
      <w:r w:rsidDel="00000000" w:rsidR="00000000" w:rsidRPr="00000000">
        <w:rPr>
          <w:b w:val="1"/>
          <w:bCs w:val="1"/>
          <w:sz w:val="28"/>
          <w:szCs w:val="28"/>
          <w:rtl w:val="0"/>
        </w:rPr>
        <w:t xml:space="preserve">ATTENZIONE: CONSERVARE QUESTE ISTRUZIONI</w:t>
      </w:r>
    </w:p>
    <w:p w:rsidR="00000000" w:rsidDel="00000000" w:rsidP="00000000" w:rsidRDefault="00000000" w:rsidRPr="00000000" w14:paraId="000001C4">
      <w:pPr>
        <w:pStyle w:val="Heading1"/>
        <w:rPr/>
      </w:pPr>
      <w:bookmarkStart w:colFirst="0" w:colLast="0" w:name="_heading=h.pv3orj8kxbd7" w:id="29"/>
      <w:bookmarkEnd w:id="29"/>
      <w:r w:rsidDel="00000000" w:rsidR="00000000" w:rsidRPr="00000000">
        <w:rPr>
          <w:rtl w:val="0"/>
        </w:rPr>
        <w:t xml:space="preserve">8. ALIMENTAZIONE ELETTRICA</w:t>
      </w:r>
    </w:p>
    <w:p w:rsidR="00000000" w:rsidDel="00000000" w:rsidP="00000000" w:rsidRDefault="00000000" w:rsidRPr="00000000" w14:paraId="000001C5">
      <w:pPr>
        <w:pStyle w:val="Heading2"/>
        <w:numPr>
          <w:ilvl w:val="1"/>
          <w:numId w:val="2"/>
        </w:numPr>
        <w:ind w:left="0" w:firstLine="0"/>
        <w:rPr/>
      </w:pPr>
      <w:bookmarkStart w:colFirst="0" w:colLast="0" w:name="_heading=h.9smsni30rat4" w:id="30"/>
      <w:bookmarkEnd w:id="30"/>
      <w:r w:rsidDel="00000000" w:rsidR="00000000" w:rsidRPr="00000000">
        <w:rPr>
          <w:rtl w:val="0"/>
        </w:rPr>
        <w:t xml:space="preserve">8.1Istruzioni per il cavo di alimentazione</w:t>
      </w:r>
    </w:p>
    <w:p w:rsidR="00000000" w:rsidDel="00000000" w:rsidP="00000000" w:rsidRDefault="00000000" w:rsidRPr="00000000" w14:paraId="000001C6">
      <w:pPr>
        <w:numPr>
          <w:ilvl w:val="0"/>
          <w:numId w:val="11"/>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È possibile utilizzare prolunghe a condizione che si presti particolare attenzione durante l’uso.</w:t>
      </w:r>
    </w:p>
    <w:p w:rsidR="00000000" w:rsidDel="00000000" w:rsidP="00000000" w:rsidRDefault="00000000" w:rsidRPr="00000000" w14:paraId="000001C7">
      <w:pPr>
        <w:numPr>
          <w:ilvl w:val="0"/>
          <w:numId w:val="11"/>
        </w:numPr>
        <w:pBdr>
          <w:top w:space="0" w:sz="0" w:val="nil"/>
          <w:left w:space="0" w:sz="0" w:val="nil"/>
          <w:bottom w:space="0" w:sz="0" w:val="nil"/>
          <w:right w:space="0" w:sz="0" w:val="nil"/>
          <w:between w:space="0" w:sz="0" w:val="nil"/>
        </w:pBdr>
        <w:ind w:left="780" w:hanging="360"/>
        <w:jc w:val="both"/>
        <w:rPr>
          <w:color w:val="000000"/>
        </w:rPr>
      </w:pPr>
      <w:r w:rsidDel="00000000" w:rsidR="00000000" w:rsidRPr="00000000">
        <w:rPr>
          <w:color w:val="000000"/>
          <w:rtl w:val="0"/>
        </w:rPr>
        <w:t xml:space="preserve">Qualora venga utilizzata una prolunga:</w:t>
      </w:r>
    </w:p>
    <w:p w:rsidR="00000000" w:rsidDel="00000000" w:rsidP="00000000" w:rsidRDefault="00000000" w:rsidRPr="00000000" w14:paraId="000001C8">
      <w:pPr>
        <w:pBdr>
          <w:top w:space="0" w:sz="0" w:val="nil"/>
          <w:left w:space="0" w:sz="0" w:val="nil"/>
          <w:bottom w:space="0" w:sz="0" w:val="nil"/>
          <w:right w:space="0" w:sz="0" w:val="nil"/>
          <w:between w:space="0" w:sz="0" w:val="nil"/>
        </w:pBdr>
        <w:ind w:left="780" w:firstLine="0"/>
        <w:jc w:val="both"/>
        <w:rPr>
          <w:color w:val="000000"/>
        </w:rPr>
      </w:pPr>
      <w:r w:rsidDel="00000000" w:rsidR="00000000" w:rsidRPr="00000000">
        <w:rPr>
          <w:rtl w:val="0"/>
        </w:rPr>
      </w:r>
    </w:p>
    <w:p w:rsidR="00000000" w:rsidDel="00000000" w:rsidP="00000000" w:rsidRDefault="00000000" w:rsidRPr="00000000" w14:paraId="000001C9">
      <w:pPr>
        <w:numPr>
          <w:ilvl w:val="0"/>
          <w:numId w:val="13"/>
        </w:numPr>
        <w:pBdr>
          <w:top w:space="0" w:sz="0" w:val="nil"/>
          <w:left w:space="0" w:sz="0" w:val="nil"/>
          <w:bottom w:space="0" w:sz="0" w:val="nil"/>
          <w:right w:space="0" w:sz="0" w:val="nil"/>
          <w:between w:space="0" w:sz="0" w:val="nil"/>
        </w:pBdr>
        <w:ind w:left="1560" w:hanging="360"/>
        <w:jc w:val="both"/>
        <w:rPr>
          <w:color w:val="000000"/>
        </w:rPr>
      </w:pPr>
      <w:r w:rsidDel="00000000" w:rsidR="00000000" w:rsidRPr="00000000">
        <w:rPr>
          <w:color w:val="000000"/>
          <w:rtl w:val="0"/>
        </w:rPr>
        <w:t xml:space="preserve">Verificare che la potenza elettrica della prolunga sia almeno pari a quella dell’apparecchio;</w:t>
      </w:r>
    </w:p>
    <w:p w:rsidR="00000000" w:rsidDel="00000000" w:rsidP="00000000" w:rsidRDefault="00000000" w:rsidRPr="00000000" w14:paraId="000001CA">
      <w:pPr>
        <w:numPr>
          <w:ilvl w:val="0"/>
          <w:numId w:val="13"/>
        </w:numPr>
        <w:pBdr>
          <w:top w:space="0" w:sz="0" w:val="nil"/>
          <w:left w:space="0" w:sz="0" w:val="nil"/>
          <w:bottom w:space="0" w:sz="0" w:val="nil"/>
          <w:right w:space="0" w:sz="0" w:val="nil"/>
          <w:between w:space="0" w:sz="0" w:val="nil"/>
        </w:pBdr>
        <w:ind w:left="1560" w:hanging="360"/>
        <w:jc w:val="both"/>
        <w:rPr>
          <w:color w:val="000000"/>
        </w:rPr>
      </w:pPr>
      <w:r w:rsidDel="00000000" w:rsidR="00000000" w:rsidRPr="00000000">
        <w:rPr>
          <w:color w:val="000000"/>
          <w:rtl w:val="0"/>
        </w:rPr>
        <w:t xml:space="preserve">Posizionare il cavo più lungo in modo tale che non penda dal piano di lavoro o dal tavolo per evitare che i bambini lo tirino o inciampino.</w:t>
      </w:r>
    </w:p>
    <w:p w:rsidR="00000000" w:rsidDel="00000000" w:rsidP="00000000" w:rsidRDefault="00000000" w:rsidRPr="00000000" w14:paraId="000001C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CC">
      <w:pPr>
        <w:spacing w:after="80" w:before="80" w:lineRule="auto"/>
        <w:rPr>
          <w:color w:val="333333"/>
        </w:rPr>
      </w:pPr>
      <w:r w:rsidDel="00000000" w:rsidR="00000000" w:rsidRPr="00000000">
        <w:rPr>
          <w:color w:val="333333"/>
          <w:rtl w:val="0"/>
        </w:rPr>
        <w:t xml:space="preserve">Il sistema utilizza un sistema di alimentazione:</w:t>
      </w:r>
    </w:p>
    <w:p w:rsidR="00000000" w:rsidDel="00000000" w:rsidP="00000000" w:rsidRDefault="00000000" w:rsidRPr="00000000" w14:paraId="000001CD">
      <w:pPr>
        <w:numPr>
          <w:ilvl w:val="0"/>
          <w:numId w:val="8"/>
        </w:numPr>
        <w:pBdr>
          <w:top w:space="0" w:sz="0" w:val="nil"/>
          <w:left w:space="0" w:sz="0" w:val="nil"/>
          <w:bottom w:space="0" w:sz="0" w:val="nil"/>
          <w:right w:space="0" w:sz="0" w:val="nil"/>
          <w:between w:space="0" w:sz="0" w:val="nil"/>
        </w:pBdr>
        <w:spacing w:after="60" w:before="60" w:line="240" w:lineRule="auto"/>
        <w:ind w:left="720" w:hanging="360"/>
        <w:rPr>
          <w:color w:val="000000"/>
        </w:rPr>
      </w:pPr>
      <w:r w:rsidDel="00000000" w:rsidR="00000000" w:rsidRPr="00000000">
        <w:rPr>
          <w:b w:val="1"/>
          <w:bCs w:val="1"/>
          <w:color w:val="333333"/>
          <w:rtl w:val="0"/>
        </w:rPr>
        <w:t xml:space="preserve">Alimentatore principale esterno: </w:t>
      </w:r>
      <w:r w:rsidDel="00000000" w:rsidR="00000000" w:rsidRPr="00000000">
        <w:rPr>
          <w:color w:val="333333"/>
          <w:rtl w:val="0"/>
        </w:rPr>
        <w:t xml:space="preserve">24V — 3A —72W.</w:t>
      </w:r>
      <w:r w:rsidDel="00000000" w:rsidR="00000000" w:rsidRPr="00000000">
        <w:rPr>
          <w:rtl w:val="0"/>
        </w:rPr>
      </w:r>
    </w:p>
    <w:p w:rsidR="00000000" w:rsidDel="00000000" w:rsidP="00000000" w:rsidRDefault="00000000" w:rsidRPr="00000000" w14:paraId="000001CE">
      <w:pPr>
        <w:numPr>
          <w:ilvl w:val="0"/>
          <w:numId w:val="8"/>
        </w:numPr>
        <w:pBdr>
          <w:top w:space="0" w:sz="0" w:val="nil"/>
          <w:left w:space="0" w:sz="0" w:val="nil"/>
          <w:bottom w:space="0" w:sz="0" w:val="nil"/>
          <w:right w:space="0" w:sz="0" w:val="nil"/>
          <w:between w:space="0" w:sz="0" w:val="nil"/>
        </w:pBdr>
        <w:spacing w:after="60" w:before="60" w:line="240" w:lineRule="auto"/>
        <w:ind w:left="720" w:hanging="360"/>
        <w:rPr>
          <w:color w:val="000000"/>
        </w:rPr>
      </w:pPr>
      <w:r w:rsidDel="00000000" w:rsidR="00000000" w:rsidRPr="00000000">
        <w:rPr>
          <w:b w:val="1"/>
          <w:bCs w:val="1"/>
          <w:color w:val="333333"/>
          <w:rtl w:val="0"/>
        </w:rPr>
        <w:t xml:space="preserve">Alimentazione di backup per salvataggio dati: </w:t>
      </w:r>
      <w:r w:rsidDel="00000000" w:rsidR="00000000" w:rsidRPr="00000000">
        <w:rPr>
          <w:color w:val="333333"/>
          <w:rtl w:val="0"/>
        </w:rPr>
        <w:t xml:space="preserve">batteria interna da 9 V — 1,2 Ah al litio diossido di manganese (Li-MnO</w:t>
      </w:r>
      <w:r w:rsidDel="00000000" w:rsidR="00000000" w:rsidRPr="00000000">
        <w:rPr>
          <w:rFonts w:ascii="Cambria Math" w:cs="Cambria Math" w:eastAsia="Cambria Math" w:hAnsi="Cambria Math"/>
          <w:color w:val="333333"/>
          <w:rtl w:val="0"/>
        </w:rPr>
        <w:t xml:space="preserve">₂</w:t>
      </w:r>
      <w:r w:rsidDel="00000000" w:rsidR="00000000" w:rsidRPr="00000000">
        <w:rPr>
          <w:color w:val="333333"/>
          <w:rtl w:val="0"/>
        </w:rPr>
        <w:t xml:space="preserve">), la quale copre un ruolo non fondamentale se non per salvare i dati delle capsule.</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tl w:val="0"/>
        </w:rPr>
      </w:r>
    </w:p>
    <w:p w:rsidR="00000000" w:rsidDel="00000000" w:rsidP="00000000" w:rsidRDefault="00000000" w:rsidRPr="00000000" w14:paraId="000001D0">
      <w:pPr>
        <w:spacing w:after="80" w:before="80" w:lineRule="auto"/>
        <w:rPr/>
      </w:pPr>
      <w:r w:rsidDel="00000000" w:rsidR="00000000" w:rsidRPr="00000000">
        <w:rPr>
          <w:color w:val="333333"/>
          <w:rtl w:val="0"/>
        </w:rPr>
        <w:t xml:space="preserve">La batteria deve essere alloggiata nell'apposito scomparto prima dell'accensione.</w:t>
      </w: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5b2c82"/>
          <w:rtl w:val="0"/>
        </w:rPr>
        <w:t xml:space="preserve">NOTA: </w:t>
      </w:r>
      <w:r w:rsidDel="00000000" w:rsidR="00000000" w:rsidRPr="00000000">
        <w:rPr>
          <w:b w:val="1"/>
          <w:bCs w:val="1"/>
          <w:color w:val="333333"/>
          <w:rtl w:val="0"/>
        </w:rPr>
        <w:t xml:space="preserve">Controllare regolarmente il livello di carica della batteria di backup per garantire un funzionamento ottimale del sistema in caso di interruzione dell'alimentazione principale.</w: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1D9">
      <w:pPr>
        <w:pStyle w:val="Heading1"/>
        <w:rPr/>
      </w:pPr>
      <w:bookmarkStart w:colFirst="0" w:colLast="0" w:name="_heading=h.xn2gxzh9ovru" w:id="31"/>
      <w:bookmarkEnd w:id="31"/>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rPr>
          <w:color w:val="000000"/>
        </w:rPr>
      </w:pPr>
      <w:bookmarkStart w:colFirst="0" w:colLast="0" w:name="_heading=h.qu9u4jmv5abc" w:id="32"/>
      <w:bookmarkEnd w:id="32"/>
      <w:r w:rsidDel="00000000" w:rsidR="00000000" w:rsidRPr="00000000">
        <w:rPr>
          <w:rtl w:val="0"/>
        </w:rPr>
        <w:t xml:space="preserve">9. SICUREZZA E MANUTENZIONE</w:t>
      </w:r>
      <w:r w:rsidDel="00000000" w:rsidR="00000000" w:rsidRPr="00000000">
        <w:rPr>
          <w:rtl w:val="0"/>
        </w:rPr>
      </w:r>
    </w:p>
    <w:p w:rsidR="00000000" w:rsidDel="00000000" w:rsidP="00000000" w:rsidRDefault="00000000" w:rsidRPr="00000000" w14:paraId="000001DB">
      <w:pPr>
        <w:pStyle w:val="Heading2"/>
        <w:numPr>
          <w:ilvl w:val="1"/>
          <w:numId w:val="2"/>
        </w:numPr>
        <w:ind w:left="0" w:firstLine="0"/>
        <w:rPr/>
      </w:pPr>
      <w:bookmarkStart w:colFirst="0" w:colLast="0" w:name="_heading=h.8rzfmfxjyxej" w:id="33"/>
      <w:bookmarkEnd w:id="33"/>
      <w:r w:rsidDel="00000000" w:rsidR="00000000" w:rsidRPr="00000000">
        <w:rPr>
          <w:rtl w:val="0"/>
        </w:rPr>
        <w:t xml:space="preserve">9.1 Dispositivi di Protezione Individuale (DPI)</w:t>
      </w:r>
    </w:p>
    <w:p w:rsidR="00000000" w:rsidDel="00000000" w:rsidP="00000000" w:rsidRDefault="00000000" w:rsidRPr="00000000" w14:paraId="000001DC">
      <w:pP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3286125</wp:posOffset>
            </wp:positionH>
            <wp:positionV relativeFrom="paragraph">
              <wp:posOffset>60960</wp:posOffset>
            </wp:positionV>
            <wp:extent cx="838200" cy="976937"/>
            <wp:effectExtent b="0" l="0" r="0" t="0"/>
            <wp:wrapNone/>
            <wp:docPr id="84"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838200" cy="976937"/>
                    </a:xfrm>
                    <a:prstGeom prst="rect"/>
                    <a:ln/>
                  </pic:spPr>
                </pic:pic>
              </a:graphicData>
            </a:graphic>
          </wp:anchor>
        </w:drawing>
      </w:r>
    </w:p>
    <w:p w:rsidR="00000000" w:rsidDel="00000000" w:rsidP="00000000" w:rsidRDefault="00000000" w:rsidRPr="00000000" w14:paraId="000001D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923925" cy="905510"/>
            <wp:effectExtent b="0" l="0" r="0" t="0"/>
            <wp:wrapNone/>
            <wp:docPr id="164" name="image21.png"/>
            <a:graphic>
              <a:graphicData uri="http://schemas.openxmlformats.org/drawingml/2006/picture">
                <pic:pic>
                  <pic:nvPicPr>
                    <pic:cNvPr id="0" name="image21.png"/>
                    <pic:cNvPicPr preferRelativeResize="0"/>
                  </pic:nvPicPr>
                  <pic:blipFill>
                    <a:blip r:embed="rId34"/>
                    <a:srcRect b="0" l="0" r="0" t="5937"/>
                    <a:stretch>
                      <a:fillRect/>
                    </a:stretch>
                  </pic:blipFill>
                  <pic:spPr>
                    <a:xfrm>
                      <a:off x="0" y="0"/>
                      <a:ext cx="923925" cy="9055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1104900</wp:posOffset>
            </wp:positionH>
            <wp:positionV relativeFrom="paragraph">
              <wp:posOffset>9525</wp:posOffset>
            </wp:positionV>
            <wp:extent cx="895350" cy="900649"/>
            <wp:effectExtent b="0" l="0" r="0" t="0"/>
            <wp:wrapNone/>
            <wp:docPr id="106"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895350" cy="90064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2237105</wp:posOffset>
            </wp:positionH>
            <wp:positionV relativeFrom="paragraph">
              <wp:posOffset>9525</wp:posOffset>
            </wp:positionV>
            <wp:extent cx="800100" cy="904007"/>
            <wp:effectExtent b="0" l="0" r="0" t="0"/>
            <wp:wrapNone/>
            <wp:docPr id="166" name="image107.png"/>
            <a:graphic>
              <a:graphicData uri="http://schemas.openxmlformats.org/drawingml/2006/picture">
                <pic:pic>
                  <pic:nvPicPr>
                    <pic:cNvPr id="0" name="image107.png"/>
                    <pic:cNvPicPr preferRelativeResize="0"/>
                  </pic:nvPicPr>
                  <pic:blipFill>
                    <a:blip r:embed="rId36"/>
                    <a:srcRect b="0" l="0" r="0" t="0"/>
                    <a:stretch>
                      <a:fillRect/>
                    </a:stretch>
                  </pic:blipFill>
                  <pic:spPr>
                    <a:xfrm>
                      <a:off x="0" y="0"/>
                      <a:ext cx="800100" cy="904007"/>
                    </a:xfrm>
                    <a:prstGeom prst="rect"/>
                    <a:ln/>
                  </pic:spPr>
                </pic:pic>
              </a:graphicData>
            </a:graphic>
          </wp:anchor>
        </w:drawing>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80" w:before="80" w:lineRule="auto"/>
        <w:rPr/>
      </w:pPr>
      <w:r w:rsidDel="00000000" w:rsidR="00000000" w:rsidRPr="00000000">
        <w:rPr>
          <w:color w:val="333333"/>
          <w:rtl w:val="0"/>
        </w:rPr>
        <w:t xml:space="preserve">Durante la messa in servizio e le operazioni di manutenzione è obbligatorio l'utilizzo dei seguenti DPI:</w:t>
      </w:r>
      <w:r w:rsidDel="00000000" w:rsidR="00000000" w:rsidRPr="00000000">
        <w:rPr>
          <w:rtl w:val="0"/>
        </w:rPr>
      </w:r>
    </w:p>
    <w:p w:rsidR="00000000" w:rsidDel="00000000" w:rsidP="00000000" w:rsidRDefault="00000000" w:rsidRPr="00000000" w14:paraId="000001E3">
      <w:pPr>
        <w:numPr>
          <w:ilvl w:val="0"/>
          <w:numId w:val="8"/>
        </w:numPr>
        <w:pBdr>
          <w:top w:space="0" w:sz="0" w:val="nil"/>
          <w:left w:space="0" w:sz="0" w:val="nil"/>
          <w:bottom w:space="0" w:sz="0" w:val="nil"/>
          <w:right w:space="0" w:sz="0" w:val="nil"/>
          <w:between w:space="0" w:sz="0" w:val="nil"/>
        </w:pBdr>
        <w:spacing w:after="60" w:before="60" w:line="240" w:lineRule="auto"/>
        <w:ind w:left="720" w:hanging="360"/>
        <w:rPr>
          <w:color w:val="000000"/>
        </w:rPr>
      </w:pPr>
      <w:r w:rsidDel="00000000" w:rsidR="00000000" w:rsidRPr="00000000">
        <w:rPr>
          <w:b w:val="1"/>
          <w:bCs w:val="1"/>
          <w:color w:val="333333"/>
          <w:rtl w:val="0"/>
        </w:rPr>
        <w:t xml:space="preserve">Guanti da lavoro: </w:t>
      </w:r>
      <w:r w:rsidDel="00000000" w:rsidR="00000000" w:rsidRPr="00000000">
        <w:rPr>
          <w:color w:val="333333"/>
          <w:rtl w:val="0"/>
        </w:rPr>
        <w:t xml:space="preserve">per prevenire tagli o lesioni meccaniche durante l'interazione con le parti metalliche e mobili.</w:t>
      </w:r>
      <w:r w:rsidDel="00000000" w:rsidR="00000000" w:rsidRPr="00000000">
        <w:rPr>
          <w:rtl w:val="0"/>
        </w:rPr>
      </w:r>
    </w:p>
    <w:p w:rsidR="00000000" w:rsidDel="00000000" w:rsidP="00000000" w:rsidRDefault="00000000" w:rsidRPr="00000000" w14:paraId="000001E4">
      <w:pPr>
        <w:numPr>
          <w:ilvl w:val="0"/>
          <w:numId w:val="8"/>
        </w:numPr>
        <w:pBdr>
          <w:top w:space="0" w:sz="0" w:val="nil"/>
          <w:left w:space="0" w:sz="0" w:val="nil"/>
          <w:bottom w:space="0" w:sz="0" w:val="nil"/>
          <w:right w:space="0" w:sz="0" w:val="nil"/>
          <w:between w:space="0" w:sz="0" w:val="nil"/>
        </w:pBdr>
        <w:spacing w:after="60" w:before="60" w:line="240" w:lineRule="auto"/>
        <w:ind w:left="720" w:hanging="360"/>
        <w:rPr>
          <w:color w:val="333333"/>
        </w:rPr>
      </w:pPr>
      <w:r w:rsidDel="00000000" w:rsidR="00000000" w:rsidRPr="00000000">
        <w:rPr>
          <w:b w:val="1"/>
          <w:bCs w:val="1"/>
          <w:color w:val="333333"/>
          <w:rtl w:val="0"/>
        </w:rPr>
        <w:t xml:space="preserve">Indumenti protettivi:</w:t>
      </w:r>
      <w:r w:rsidDel="00000000" w:rsidR="00000000" w:rsidRPr="00000000">
        <w:rPr>
          <w:rFonts w:ascii="Inter" w:cs="Inter" w:eastAsia="Inter" w:hAnsi="Inter"/>
          <w:color w:val="c9c9ca"/>
          <w:sz w:val="24"/>
          <w:szCs w:val="24"/>
          <w:rtl w:val="0"/>
        </w:rPr>
        <w:t xml:space="preserve"> </w:t>
      </w:r>
      <w:r w:rsidDel="00000000" w:rsidR="00000000" w:rsidRPr="00000000">
        <w:rPr>
          <w:color w:val="333333"/>
          <w:rtl w:val="0"/>
        </w:rPr>
        <w:t xml:space="preserve">Abiti o grembiuli che non limitino il movimento, resistenti ai tagli e che non permettano </w:t>
      </w:r>
      <w:r w:rsidDel="00000000" w:rsidR="00000000" w:rsidRPr="00000000">
        <w:rPr>
          <w:color w:val="333333"/>
          <w:rtl w:val="0"/>
        </w:rPr>
        <w:t xml:space="preserve">l’impigliamento.</w:t>
      </w:r>
      <w:r w:rsidDel="00000000" w:rsidR="00000000" w:rsidRPr="00000000">
        <w:rPr>
          <w:rtl w:val="0"/>
        </w:rPr>
      </w:r>
    </w:p>
    <w:p w:rsidR="00000000" w:rsidDel="00000000" w:rsidP="00000000" w:rsidRDefault="00000000" w:rsidRPr="00000000" w14:paraId="000001E5">
      <w:pPr>
        <w:spacing w:after="60" w:before="60" w:lineRule="auto"/>
        <w:ind w:left="360" w:firstLine="0"/>
        <w:rPr>
          <w:color w:val="333333"/>
        </w:rPr>
      </w:pPr>
      <w:r w:rsidDel="00000000" w:rsidR="00000000" w:rsidRPr="00000000">
        <w:rPr>
          <w:rtl w:val="0"/>
        </w:rPr>
      </w:r>
    </w:p>
    <w:p w:rsidR="00000000" w:rsidDel="00000000" w:rsidP="00000000" w:rsidRDefault="00000000" w:rsidRPr="00000000" w14:paraId="000001E6">
      <w:pPr>
        <w:spacing w:after="60" w:before="60" w:lineRule="auto"/>
        <w:rPr>
          <w:color w:val="333333"/>
        </w:rPr>
      </w:pPr>
      <w:r w:rsidDel="00000000" w:rsidR="00000000" w:rsidRPr="00000000">
        <w:rPr>
          <w:color w:val="333333"/>
          <w:rtl w:val="0"/>
        </w:rPr>
        <w:t xml:space="preserve">In caso vi sia la necessità di maneggiare la pila 9V al Li-MnO2 danneggiata è obbligatorio utilizzare anche i seguenti DPI:</w:t>
      </w:r>
    </w:p>
    <w:p w:rsidR="00000000" w:rsidDel="00000000" w:rsidP="00000000" w:rsidRDefault="00000000" w:rsidRPr="00000000" w14:paraId="000001E7">
      <w:pPr>
        <w:spacing w:after="60" w:before="60" w:lineRule="auto"/>
        <w:ind w:left="360" w:firstLine="0"/>
        <w:rPr>
          <w:color w:val="333333"/>
        </w:rPr>
      </w:pPr>
      <w:r w:rsidDel="00000000" w:rsidR="00000000" w:rsidRPr="00000000">
        <w:rPr>
          <w:rtl w:val="0"/>
        </w:rPr>
      </w:r>
    </w:p>
    <w:p w:rsidR="00000000" w:rsidDel="00000000" w:rsidP="00000000" w:rsidRDefault="00000000" w:rsidRPr="00000000" w14:paraId="000001E8">
      <w:pPr>
        <w:numPr>
          <w:ilvl w:val="0"/>
          <w:numId w:val="8"/>
        </w:numPr>
        <w:pBdr>
          <w:top w:space="0" w:sz="0" w:val="nil"/>
          <w:left w:space="0" w:sz="0" w:val="nil"/>
          <w:bottom w:space="0" w:sz="0" w:val="nil"/>
          <w:right w:space="0" w:sz="0" w:val="nil"/>
          <w:between w:space="0" w:sz="0" w:val="nil"/>
        </w:pBdr>
        <w:spacing w:after="60" w:before="60" w:line="240" w:lineRule="auto"/>
        <w:ind w:left="720" w:hanging="360"/>
        <w:rPr>
          <w:b w:val="1"/>
          <w:bCs w:val="1"/>
          <w:color w:val="333333"/>
        </w:rPr>
      </w:pPr>
      <w:r w:rsidDel="00000000" w:rsidR="00000000" w:rsidRPr="00000000">
        <w:rPr>
          <w:b w:val="1"/>
          <w:bCs w:val="1"/>
          <w:color w:val="333333"/>
          <w:rtl w:val="0"/>
        </w:rPr>
        <w:t xml:space="preserve">Occhialini protettivi: </w:t>
      </w:r>
      <w:r w:rsidDel="00000000" w:rsidR="00000000" w:rsidRPr="00000000">
        <w:rPr>
          <w:color w:val="333333"/>
          <w:rtl w:val="0"/>
        </w:rPr>
        <w:t xml:space="preserve">Per prevenire lesioni e irritazioni.</w:t>
      </w:r>
      <w:r w:rsidDel="00000000" w:rsidR="00000000" w:rsidRPr="00000000">
        <w:rPr>
          <w:rtl w:val="0"/>
        </w:rPr>
      </w:r>
    </w:p>
    <w:p w:rsidR="00000000" w:rsidDel="00000000" w:rsidP="00000000" w:rsidRDefault="00000000" w:rsidRPr="00000000" w14:paraId="000001E9">
      <w:pPr>
        <w:numPr>
          <w:ilvl w:val="0"/>
          <w:numId w:val="8"/>
        </w:numPr>
        <w:pBdr>
          <w:top w:space="0" w:sz="0" w:val="nil"/>
          <w:left w:space="0" w:sz="0" w:val="nil"/>
          <w:bottom w:space="0" w:sz="0" w:val="nil"/>
          <w:right w:space="0" w:sz="0" w:val="nil"/>
          <w:between w:space="0" w:sz="0" w:val="nil"/>
        </w:pBdr>
        <w:spacing w:after="60" w:before="60" w:lineRule="auto"/>
        <w:ind w:left="720" w:hanging="360"/>
        <w:rPr>
          <w:color w:val="000000"/>
        </w:rPr>
      </w:pPr>
      <w:r w:rsidDel="00000000" w:rsidR="00000000" w:rsidRPr="00000000">
        <w:rPr>
          <w:color w:val="333333"/>
          <w:rtl w:val="0"/>
        </w:rPr>
        <w:t xml:space="preserve">DPI per le vie respiratorie</w:t>
      </w:r>
      <w:r w:rsidDel="00000000" w:rsidR="00000000" w:rsidRPr="00000000">
        <w:rPr>
          <w:b w:val="1"/>
          <w:bCs w:val="1"/>
          <w:color w:val="333333"/>
          <w:rtl w:val="0"/>
        </w:rPr>
        <w:t xml:space="preserve">:</w:t>
      </w:r>
      <w:r w:rsidDel="00000000" w:rsidR="00000000" w:rsidRPr="00000000">
        <w:rPr>
          <w:rFonts w:ascii="Inter" w:cs="Inter" w:eastAsia="Inter" w:hAnsi="Inter"/>
          <w:color w:val="c9c9ca"/>
          <w:sz w:val="24"/>
          <w:szCs w:val="24"/>
          <w:rtl w:val="0"/>
        </w:rPr>
        <w:t xml:space="preserve"> </w:t>
      </w:r>
      <w:r w:rsidDel="00000000" w:rsidR="00000000" w:rsidRPr="00000000">
        <w:rPr>
          <w:color w:val="333333"/>
          <w:rtl w:val="0"/>
        </w:rPr>
        <w:t xml:space="preserve">Mascherine o respiratori con filtri appropriati, poiché le batterie danneggiate possono rilasciare gas nocivi o polveri irritanti durante la movimentazione.</w:t>
      </w:r>
      <w:r w:rsidDel="00000000" w:rsidR="00000000" w:rsidRPr="00000000">
        <w:rPr>
          <w:rFonts w:ascii="Inter" w:cs="Inter" w:eastAsia="Inter" w:hAnsi="Inter"/>
          <w:color w:val="c9c9ca"/>
          <w:sz w:val="24"/>
          <w:szCs w:val="24"/>
          <w:rtl w:val="0"/>
        </w:rPr>
        <w:t xml:space="preserve"> </w:t>
      </w:r>
      <w:r w:rsidDel="00000000" w:rsidR="00000000" w:rsidRPr="00000000">
        <w:rPr>
          <w:rtl w:val="0"/>
        </w:rPr>
      </w:r>
    </w:p>
    <w:p w:rsidR="00000000" w:rsidDel="00000000" w:rsidP="00000000" w:rsidRDefault="00000000" w:rsidRPr="00000000" w14:paraId="000001EA">
      <w:pPr>
        <w:numPr>
          <w:ilvl w:val="0"/>
          <w:numId w:val="8"/>
        </w:numPr>
        <w:pBdr>
          <w:top w:space="0" w:sz="0" w:val="nil"/>
          <w:left w:space="0" w:sz="0" w:val="nil"/>
          <w:bottom w:space="0" w:sz="0" w:val="nil"/>
          <w:right w:space="0" w:sz="0" w:val="nil"/>
          <w:between w:space="0" w:sz="0" w:val="nil"/>
        </w:pBdr>
        <w:spacing w:after="60" w:before="60" w:lineRule="auto"/>
        <w:ind w:left="720" w:hanging="360"/>
        <w:rPr>
          <w:color w:val="333333"/>
        </w:rPr>
      </w:pPr>
      <w:r w:rsidDel="00000000" w:rsidR="00000000" w:rsidRPr="00000000">
        <w:rPr>
          <w:b w:val="1"/>
          <w:bCs w:val="1"/>
          <w:color w:val="333333"/>
          <w:rtl w:val="0"/>
        </w:rPr>
        <w:t xml:space="preserve">Indumenti protettivi:</w:t>
      </w:r>
      <w:r w:rsidDel="00000000" w:rsidR="00000000" w:rsidRPr="00000000">
        <w:rPr>
          <w:rFonts w:ascii="Inter" w:cs="Inter" w:eastAsia="Inter" w:hAnsi="Inter"/>
          <w:color w:val="c9c9ca"/>
          <w:sz w:val="24"/>
          <w:szCs w:val="24"/>
          <w:rtl w:val="0"/>
        </w:rPr>
        <w:t xml:space="preserve"> </w:t>
      </w:r>
      <w:r w:rsidDel="00000000" w:rsidR="00000000" w:rsidRPr="00000000">
        <w:rPr>
          <w:color w:val="333333"/>
          <w:rtl w:val="0"/>
        </w:rPr>
        <w:t xml:space="preserve">Abiti o grembiuli che non limitino il movimento e che siano resistenti agli acidi/sostanze chimiche per proteggere la pelle e i vestiti da contaminazioni.</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60" w:before="60" w:lineRule="auto"/>
        <w:rPr>
          <w:color w:val="333333"/>
        </w:rPr>
      </w:pPr>
      <w:r w:rsidDel="00000000" w:rsidR="00000000" w:rsidRPr="00000000">
        <w:rPr>
          <w:rtl w:val="0"/>
        </w:rPr>
      </w:r>
    </w:p>
    <w:p w:rsidR="00000000" w:rsidDel="00000000" w:rsidP="00000000" w:rsidRDefault="00000000" w:rsidRPr="00000000" w14:paraId="000001EC">
      <w:pPr>
        <w:numPr>
          <w:ilvl w:val="0"/>
          <w:numId w:val="8"/>
        </w:numPr>
        <w:pBdr>
          <w:top w:space="0" w:sz="0" w:val="nil"/>
          <w:left w:space="0" w:sz="0" w:val="nil"/>
          <w:bottom w:space="0" w:sz="0" w:val="nil"/>
          <w:right w:space="0" w:sz="0" w:val="nil"/>
          <w:between w:space="0" w:sz="0" w:val="nil"/>
        </w:pBdr>
        <w:spacing w:after="60" w:before="60" w:lineRule="auto"/>
        <w:ind w:left="720" w:hanging="360"/>
        <w:rPr>
          <w:color w:val="000000"/>
        </w:rPr>
      </w:pPr>
      <w:r w:rsidDel="00000000" w:rsidR="00000000" w:rsidRPr="00000000">
        <w:rPr>
          <w:b w:val="1"/>
          <w:bCs w:val="1"/>
          <w:color w:val="333333"/>
          <w:rtl w:val="0"/>
        </w:rPr>
        <w:t xml:space="preserve">Note di sicurezza operativa:</w:t>
      </w:r>
      <w:r w:rsidDel="00000000" w:rsidR="00000000" w:rsidRPr="00000000">
        <w:rPr>
          <w:rtl w:val="0"/>
        </w:rPr>
      </w:r>
    </w:p>
    <w:p w:rsidR="00000000" w:rsidDel="00000000" w:rsidP="00000000" w:rsidRDefault="00000000" w:rsidRPr="00000000" w14:paraId="000001ED">
      <w:pPr>
        <w:numPr>
          <w:ilvl w:val="2"/>
          <w:numId w:val="3"/>
        </w:numPr>
        <w:pBdr>
          <w:top w:space="0" w:sz="0" w:val="nil"/>
          <w:left w:space="0" w:sz="0" w:val="nil"/>
          <w:bottom w:space="0" w:sz="0" w:val="nil"/>
          <w:right w:space="0" w:sz="0" w:val="nil"/>
          <w:between w:space="0" w:sz="0" w:val="nil"/>
        </w:pBdr>
        <w:spacing w:after="60" w:before="60" w:lineRule="auto"/>
        <w:ind w:left="1440" w:hanging="360"/>
        <w:rPr>
          <w:color w:val="000000"/>
        </w:rPr>
      </w:pPr>
      <w:r w:rsidDel="00000000" w:rsidR="00000000" w:rsidRPr="00000000">
        <w:rPr>
          <w:color w:val="000000"/>
          <w:rtl w:val="0"/>
        </w:rPr>
        <w:t xml:space="preserve">Assicurarsi che il macchinario sia </w:t>
      </w:r>
      <w:r w:rsidDel="00000000" w:rsidR="00000000" w:rsidRPr="00000000">
        <w:rPr>
          <w:color w:val="333333"/>
          <w:rtl w:val="0"/>
        </w:rPr>
        <w:t xml:space="preserve">spento e scollegato dalla rete elettrica</w:t>
      </w:r>
      <w:r w:rsidDel="00000000" w:rsidR="00000000" w:rsidRPr="00000000">
        <w:rPr>
          <w:color w:val="000000"/>
          <w:rtl w:val="0"/>
        </w:rPr>
        <w:t xml:space="preserve"> prima di ogni intervento</w:t>
      </w:r>
    </w:p>
    <w:p w:rsidR="00000000" w:rsidDel="00000000" w:rsidP="00000000" w:rsidRDefault="00000000" w:rsidRPr="00000000" w14:paraId="000001EE">
      <w:pPr>
        <w:numPr>
          <w:ilvl w:val="2"/>
          <w:numId w:val="3"/>
        </w:numPr>
        <w:pBdr>
          <w:top w:space="0" w:sz="0" w:val="nil"/>
          <w:left w:space="0" w:sz="0" w:val="nil"/>
          <w:bottom w:space="0" w:sz="0" w:val="nil"/>
          <w:right w:space="0" w:sz="0" w:val="nil"/>
          <w:between w:space="0" w:sz="0" w:val="nil"/>
        </w:pBdr>
        <w:spacing w:after="60" w:before="60" w:lineRule="auto"/>
        <w:ind w:left="1440" w:hanging="360"/>
        <w:rPr>
          <w:color w:val="000000"/>
        </w:rPr>
      </w:pPr>
      <w:r w:rsidDel="00000000" w:rsidR="00000000" w:rsidRPr="00000000">
        <w:rPr>
          <w:color w:val="000000"/>
          <w:rtl w:val="0"/>
        </w:rPr>
        <w:t xml:space="preserve">è estremamente consigliato </w:t>
      </w:r>
      <w:r w:rsidDel="00000000" w:rsidR="00000000" w:rsidRPr="00000000">
        <w:rPr>
          <w:b w:val="1"/>
          <w:bCs w:val="1"/>
          <w:color w:val="333333"/>
          <w:rtl w:val="0"/>
        </w:rPr>
        <w:t xml:space="preserve">allontanare la pila di almeno 2,5 - 5 metri da sostanze o componenti combustibili</w:t>
      </w:r>
      <w:r w:rsidDel="00000000" w:rsidR="00000000" w:rsidRPr="00000000">
        <w:rPr>
          <w:color w:val="000000"/>
          <w:rtl w:val="0"/>
        </w:rPr>
        <w:t xml:space="preserve"> per limitare la propagazione di un possibile incendio innescato dalla pila danneggiata.</w:t>
      </w:r>
    </w:p>
    <w:p w:rsidR="00000000" w:rsidDel="00000000" w:rsidP="00000000" w:rsidRDefault="00000000" w:rsidRPr="00000000" w14:paraId="000001EF">
      <w:pPr>
        <w:numPr>
          <w:ilvl w:val="2"/>
          <w:numId w:val="3"/>
        </w:numPr>
        <w:pBdr>
          <w:top w:space="0" w:sz="0" w:val="nil"/>
          <w:left w:space="0" w:sz="0" w:val="nil"/>
          <w:bottom w:space="0" w:sz="0" w:val="nil"/>
          <w:right w:space="0" w:sz="0" w:val="nil"/>
          <w:between w:space="0" w:sz="0" w:val="nil"/>
        </w:pBdr>
        <w:spacing w:after="60" w:before="60" w:lineRule="auto"/>
        <w:ind w:left="1440" w:hanging="360"/>
        <w:rPr>
          <w:color w:val="000000"/>
        </w:rPr>
      </w:pPr>
      <w:r w:rsidDel="00000000" w:rsidR="00000000" w:rsidRPr="00000000">
        <w:rPr>
          <w:b w:val="1"/>
          <w:bCs w:val="1"/>
          <w:color w:val="333333"/>
          <w:rtl w:val="0"/>
        </w:rPr>
        <w:t xml:space="preserve">Evitare interventi in luoghi chiusi e poco arieggiati</w:t>
      </w:r>
      <w:r w:rsidDel="00000000" w:rsidR="00000000" w:rsidRPr="00000000">
        <w:rPr>
          <w:color w:val="000000"/>
          <w:rtl w:val="0"/>
        </w:rPr>
        <w:t xml:space="preserve"> per evitare l’inalazione di fumi dannosi e irritanti.</w:t>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60" w:before="60" w:lineRule="auto"/>
        <w:ind w:left="1440" w:firstLine="0"/>
        <w:rPr/>
      </w:pP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b w:val="1"/>
          <w:bCs w:val="1"/>
          <w:color w:val="5b2c82"/>
          <w:rtl w:val="0"/>
        </w:rPr>
        <w:t xml:space="preserve">NOTA: </w:t>
      </w:r>
      <w:r w:rsidDel="00000000" w:rsidR="00000000" w:rsidRPr="00000000">
        <w:rPr>
          <w:b w:val="1"/>
          <w:bCs w:val="1"/>
          <w:color w:val="333333"/>
          <w:rtl w:val="0"/>
        </w:rPr>
        <w:t xml:space="preserve">In caso di malfunzionamenti non risolvibili dall'utente, interrompere immediatamente l'operazione e contattare il servizio di assistenza tecnica prima di procedere con qualsiasi altra azione sul macchinario.</w:t>
      </w:r>
      <w:r w:rsidDel="00000000" w:rsidR="00000000" w:rsidRPr="00000000">
        <w:rPr>
          <w:rtl w:val="0"/>
        </w:rPr>
      </w:r>
    </w:p>
    <w:p w:rsidR="00000000" w:rsidDel="00000000" w:rsidP="00000000" w:rsidRDefault="00000000" w:rsidRPr="00000000" w14:paraId="000001F2">
      <w:pPr>
        <w:pStyle w:val="Heading2"/>
        <w:rPr/>
      </w:pPr>
      <w:bookmarkStart w:colFirst="0" w:colLast="0" w:name="_heading=h.xq7cpvdlpbnn" w:id="34"/>
      <w:bookmarkEnd w:id="34"/>
      <w:r w:rsidDel="00000000" w:rsidR="00000000" w:rsidRPr="00000000">
        <w:rPr>
          <w:rtl w:val="0"/>
        </w:rPr>
        <w:t xml:space="preserve">9.2 Precauzioni di Sicurezza</w:t>
      </w:r>
    </w:p>
    <w:p w:rsidR="00000000" w:rsidDel="00000000" w:rsidP="00000000" w:rsidRDefault="00000000" w:rsidRPr="00000000" w14:paraId="000001F3">
      <w:pPr>
        <w:numPr>
          <w:ilvl w:val="0"/>
          <w:numId w:val="3"/>
        </w:numPr>
        <w:pBdr>
          <w:top w:space="0" w:sz="0" w:val="nil"/>
          <w:left w:space="0" w:sz="0" w:val="nil"/>
          <w:bottom w:space="0" w:sz="0" w:val="nil"/>
          <w:right w:space="0" w:sz="0" w:val="nil"/>
          <w:between w:space="0" w:sz="0" w:val="nil"/>
        </w:pBdr>
        <w:spacing w:after="60" w:before="60" w:line="240" w:lineRule="auto"/>
        <w:ind w:left="720" w:hanging="360"/>
        <w:rPr>
          <w:color w:val="000000"/>
        </w:rPr>
      </w:pPr>
      <w:r w:rsidDel="00000000" w:rsidR="00000000" w:rsidRPr="00000000">
        <w:rPr>
          <w:color w:val="333333"/>
          <w:rtl w:val="0"/>
        </w:rPr>
        <w:t xml:space="preserve">Tenere le parti di piccole dimensioni fuori dalla portata dei bambini (rischio di soffocamento).</w:t>
      </w:r>
      <w:r w:rsidDel="00000000" w:rsidR="00000000" w:rsidRPr="00000000">
        <w:rPr>
          <w:rtl w:val="0"/>
        </w:rPr>
      </w:r>
    </w:p>
    <w:p w:rsidR="00000000" w:rsidDel="00000000" w:rsidP="00000000" w:rsidRDefault="00000000" w:rsidRPr="00000000" w14:paraId="000001F4">
      <w:pPr>
        <w:numPr>
          <w:ilvl w:val="0"/>
          <w:numId w:val="3"/>
        </w:numPr>
        <w:pBdr>
          <w:top w:space="0" w:sz="0" w:val="nil"/>
          <w:left w:space="0" w:sz="0" w:val="nil"/>
          <w:bottom w:space="0" w:sz="0" w:val="nil"/>
          <w:right w:space="0" w:sz="0" w:val="nil"/>
          <w:between w:space="0" w:sz="0" w:val="nil"/>
        </w:pBdr>
        <w:spacing w:after="60" w:before="60" w:line="240" w:lineRule="auto"/>
        <w:ind w:left="720" w:hanging="360"/>
        <w:rPr>
          <w:color w:val="000000"/>
        </w:rPr>
      </w:pPr>
      <w:r w:rsidDel="00000000" w:rsidR="00000000" w:rsidRPr="00000000">
        <w:rPr>
          <w:color w:val="333333"/>
          <w:rtl w:val="0"/>
        </w:rPr>
        <w:t xml:space="preserve">Spegnere e scollegare l'alimentatore quando il sistema non è in uso, per prevenire surriscaldamenti e rischi elettrici.</w:t>
      </w:r>
      <w:r w:rsidDel="00000000" w:rsidR="00000000" w:rsidRPr="00000000">
        <w:rPr>
          <w:rtl w:val="0"/>
        </w:rPr>
      </w:r>
    </w:p>
    <w:p w:rsidR="00000000" w:rsidDel="00000000" w:rsidP="00000000" w:rsidRDefault="00000000" w:rsidRPr="00000000" w14:paraId="000001F5">
      <w:pPr>
        <w:numPr>
          <w:ilvl w:val="0"/>
          <w:numId w:val="3"/>
        </w:numPr>
        <w:pBdr>
          <w:top w:space="0" w:sz="0" w:val="nil"/>
          <w:left w:space="0" w:sz="0" w:val="nil"/>
          <w:bottom w:space="0" w:sz="0" w:val="nil"/>
          <w:right w:space="0" w:sz="0" w:val="nil"/>
          <w:between w:space="0" w:sz="0" w:val="nil"/>
        </w:pBdr>
        <w:spacing w:after="60" w:before="60" w:line="240" w:lineRule="auto"/>
        <w:ind w:left="720" w:hanging="360"/>
        <w:rPr>
          <w:color w:val="333333"/>
        </w:rPr>
      </w:pPr>
      <w:r w:rsidDel="00000000" w:rsidR="00000000" w:rsidRPr="00000000">
        <w:rPr>
          <w:color w:val="333333"/>
          <w:rtl w:val="0"/>
        </w:rPr>
        <w:t xml:space="preserve">Non utilizzare il dispositivo in ambienti umidi o bagnati.</w:t>
      </w:r>
    </w:p>
    <w:p w:rsidR="00000000" w:rsidDel="00000000" w:rsidP="00000000" w:rsidRDefault="00000000" w:rsidRPr="00000000" w14:paraId="000001F6">
      <w:pPr>
        <w:numPr>
          <w:ilvl w:val="0"/>
          <w:numId w:val="3"/>
        </w:numPr>
        <w:pBdr>
          <w:top w:space="0" w:sz="0" w:val="nil"/>
          <w:left w:space="0" w:sz="0" w:val="nil"/>
          <w:bottom w:space="0" w:sz="0" w:val="nil"/>
          <w:right w:space="0" w:sz="0" w:val="nil"/>
          <w:between w:space="0" w:sz="0" w:val="nil"/>
        </w:pBdr>
        <w:spacing w:after="60" w:before="60" w:line="240" w:lineRule="auto"/>
        <w:ind w:left="720" w:hanging="360"/>
        <w:rPr>
          <w:color w:val="000000"/>
        </w:rPr>
      </w:pPr>
      <w:r w:rsidDel="00000000" w:rsidR="00000000" w:rsidRPr="00000000">
        <w:rPr>
          <w:color w:val="000000"/>
          <w:rtl w:val="0"/>
        </w:rPr>
        <w:t xml:space="preserve">Utilizzare i Dispositivi di Protezione Individuale (DPI) richiesti</w:t>
      </w:r>
    </w:p>
    <w:p w:rsidR="00000000" w:rsidDel="00000000" w:rsidP="00000000" w:rsidRDefault="00000000" w:rsidRPr="00000000" w14:paraId="000001F7">
      <w:pPr>
        <w:spacing w:after="120" w:lineRule="auto"/>
        <w:rPr/>
      </w:pPr>
      <w:r w:rsidDel="00000000" w:rsidR="00000000" w:rsidRPr="00000000">
        <w:rPr>
          <w:rtl w:val="0"/>
        </w:rPr>
      </w:r>
    </w:p>
    <w:p w:rsidR="00000000" w:rsidDel="00000000" w:rsidP="00000000" w:rsidRDefault="00000000" w:rsidRPr="00000000" w14:paraId="000001F8">
      <w:pPr>
        <w:pStyle w:val="Heading2"/>
        <w:numPr>
          <w:ilvl w:val="1"/>
          <w:numId w:val="2"/>
        </w:numPr>
        <w:ind w:left="0" w:firstLine="0"/>
        <w:rPr/>
      </w:pPr>
      <w:bookmarkStart w:colFirst="0" w:colLast="0" w:name="_heading=h.dcpk6bff2mjl" w:id="35"/>
      <w:bookmarkEnd w:id="35"/>
      <w:r w:rsidDel="00000000" w:rsidR="00000000" w:rsidRPr="00000000">
        <w:rPr>
          <w:rtl w:val="0"/>
        </w:rPr>
        <w:t xml:space="preserve">9.3 Manutenzione Periodica</w:t>
      </w:r>
    </w:p>
    <w:p w:rsidR="00000000" w:rsidDel="00000000" w:rsidP="00000000" w:rsidRDefault="00000000" w:rsidRPr="00000000" w14:paraId="000001F9">
      <w:pPr>
        <w:rPr/>
      </w:pPr>
      <w:r w:rsidDel="00000000" w:rsidR="00000000" w:rsidRPr="00000000">
        <w:rPr>
          <w:rtl w:val="0"/>
        </w:rPr>
      </w:r>
    </w:p>
    <w:tbl>
      <w:tblPr>
        <w:tblStyle w:val="Table6"/>
        <w:tblW w:w="9030.0" w:type="dxa"/>
        <w:jc w:val="left"/>
        <w:tblInd w:w="6.0" w:type="dxa"/>
        <w:tblLayout w:type="fixed"/>
        <w:tblLook w:val="0400"/>
      </w:tblPr>
      <w:tblGrid>
        <w:gridCol w:w="2501"/>
        <w:gridCol w:w="6529"/>
        <w:tblGridChange w:id="0">
          <w:tblGrid>
            <w:gridCol w:w="2501"/>
            <w:gridCol w:w="6529"/>
          </w:tblGrid>
        </w:tblGridChange>
      </w:tblGrid>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FA">
            <w:pPr>
              <w:rPr/>
            </w:pPr>
            <w:r w:rsidDel="00000000" w:rsidR="00000000" w:rsidRPr="00000000">
              <w:rPr>
                <w:b w:val="1"/>
                <w:bCs w:val="1"/>
                <w:rtl w:val="0"/>
              </w:rPr>
              <w:t xml:space="preserve">ATTIVITÀ</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FB">
            <w:pPr>
              <w:rPr/>
            </w:pPr>
            <w:r w:rsidDel="00000000" w:rsidR="00000000" w:rsidRPr="00000000">
              <w:rPr>
                <w:b w:val="1"/>
                <w:bCs w:val="1"/>
                <w:rtl w:val="0"/>
              </w:rPr>
              <w:t xml:space="preserve">DESCRIZIONE</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FC">
            <w:pPr>
              <w:rPr/>
            </w:pPr>
            <w:r w:rsidDel="00000000" w:rsidR="00000000" w:rsidRPr="00000000">
              <w:rPr>
                <w:b w:val="1"/>
                <w:bCs w:val="1"/>
                <w:rtl w:val="0"/>
              </w:rPr>
              <w:t xml:space="preserve">Pulizia</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FD">
            <w:pPr>
              <w:rPr/>
            </w:pPr>
            <w:r w:rsidDel="00000000" w:rsidR="00000000" w:rsidRPr="00000000">
              <w:rPr>
                <w:rtl w:val="0"/>
              </w:rPr>
              <w:t xml:space="preserve">Rimuovere i residui di polvere con un panno in microfibra. Per una pulizia più profonda, è possibile sciacquare le parti non elettroniche con acqua.</w:t>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1FE">
            <w:pPr>
              <w:rPr/>
            </w:pPr>
            <w:r w:rsidDel="00000000" w:rsidR="00000000" w:rsidRPr="00000000">
              <w:rPr>
                <w:b w:val="1"/>
                <w:bCs w:val="1"/>
                <w:rtl w:val="0"/>
              </w:rPr>
              <w:t xml:space="preserve">Ispezione</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1FF">
            <w:pPr>
              <w:rPr/>
            </w:pPr>
            <w:r w:rsidDel="00000000" w:rsidR="00000000" w:rsidRPr="00000000">
              <w:rPr>
                <w:rtl w:val="0"/>
              </w:rPr>
              <w:t xml:space="preserve">Verificare periodicamente lo stato dei cavi elettrici e l'assenza di ostacoli nelle parti mobili, di residui di polvere di caffè e/o plastiche incastrate.</w:t>
            </w:r>
          </w:p>
        </w:tc>
      </w:tr>
    </w:tbl>
    <w:p w:rsidR="00000000" w:rsidDel="00000000" w:rsidP="00000000" w:rsidRDefault="00000000" w:rsidRPr="00000000" w14:paraId="00000200">
      <w:pPr>
        <w:spacing w:after="120" w:lineRule="auto"/>
        <w:rPr/>
      </w:pP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rtl w:val="0"/>
        </w:rPr>
      </w:r>
    </w:p>
    <w:p w:rsidR="00000000" w:rsidDel="00000000" w:rsidP="00000000" w:rsidRDefault="00000000" w:rsidRPr="00000000" w14:paraId="00000202">
      <w:pPr>
        <w:pStyle w:val="Heading2"/>
        <w:numPr>
          <w:ilvl w:val="1"/>
          <w:numId w:val="2"/>
        </w:numPr>
        <w:ind w:left="0" w:firstLine="0"/>
        <w:rPr/>
      </w:pPr>
      <w:bookmarkStart w:colFirst="0" w:colLast="0" w:name="_heading=h.g1923ofvyo6a" w:id="36"/>
      <w:bookmarkEnd w:id="36"/>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2"/>
        <w:numPr>
          <w:ilvl w:val="1"/>
          <w:numId w:val="2"/>
        </w:numPr>
        <w:ind w:left="0" w:firstLine="0"/>
        <w:rPr/>
      </w:pPr>
      <w:bookmarkStart w:colFirst="0" w:colLast="0" w:name="_heading=h.nfg60k87nvr4" w:id="37"/>
      <w:bookmarkEnd w:id="37"/>
      <w:r w:rsidDel="00000000" w:rsidR="00000000" w:rsidRPr="00000000">
        <w:rPr>
          <w:rtl w:val="0"/>
        </w:rPr>
        <w:t xml:space="preserve">9.4 Manutenzione tramite pagina di diagnostica sull’interfaccia utente</w:t>
      </w:r>
    </w:p>
    <w:p w:rsidR="00000000" w:rsidDel="00000000" w:rsidP="00000000" w:rsidRDefault="00000000" w:rsidRPr="00000000" w14:paraId="0000020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Per aiutare il manutentore ad individuare problemi è possibile ottenere dei privilegi elevati attraverso un login e di conseguenza accedere alla pagina di diagnostica composta dal registro eventi (Log) del macchinario</w:t>
      </w:r>
      <w:r w:rsidDel="00000000" w:rsidR="00000000" w:rsidRPr="00000000">
        <w:rPr>
          <w:rtl w:val="0"/>
        </w:rPr>
        <w:t xml:space="preserve">, </w:t>
      </w:r>
      <w:r w:rsidDel="00000000" w:rsidR="00000000" w:rsidRPr="00000000">
        <w:rPr>
          <w:color w:val="000000"/>
          <w:rtl w:val="0"/>
        </w:rPr>
        <w:t xml:space="preserve">dal movimento manuale (Jog) dei motori passo-passo del tamburo rotante e del punzone</w:t>
      </w:r>
      <w:r w:rsidDel="00000000" w:rsidR="00000000" w:rsidRPr="00000000">
        <w:rPr>
          <w:rtl w:val="0"/>
        </w:rPr>
        <w:t xml:space="preserve">, calibrazione touch schermo e le impostazioni WiFi</w:t>
      </w:r>
      <w:r w:rsidDel="00000000" w:rsidR="00000000" w:rsidRPr="00000000">
        <w:rPr>
          <w:color w:val="000000"/>
          <w:rtl w:val="0"/>
        </w:rPr>
        <w:t xml:space="preserve">.</w:t>
      </w:r>
    </w:p>
    <w:p w:rsidR="00000000" w:rsidDel="00000000" w:rsidP="00000000" w:rsidRDefault="00000000" w:rsidRPr="00000000" w14:paraId="0000020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Come accedervi: </w:t>
      </w:r>
    </w:p>
    <w:p w:rsidR="00000000" w:rsidDel="00000000" w:rsidP="00000000" w:rsidRDefault="00000000" w:rsidRPr="00000000" w14:paraId="000002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Passo 1</w:t>
      </w:r>
      <w:r w:rsidDel="00000000" w:rsidR="00000000" w:rsidRPr="00000000">
        <w:rPr>
          <w:color w:val="000000"/>
          <w:rtl w:val="0"/>
        </w:rPr>
        <w:t xml:space="preserve">: Individuare nella pagina principale l’icona dell’ingranaggio indicata in figura </w:t>
      </w:r>
    </w:p>
    <w:p w:rsidR="00000000" w:rsidDel="00000000" w:rsidP="00000000" w:rsidRDefault="00000000" w:rsidRPr="00000000" w14:paraId="0000020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t>
      </w:r>
      <w:r w:rsidDel="00000000" w:rsidR="00000000" w:rsidRPr="00000000">
        <w:rPr>
          <w:rtl w:val="0"/>
        </w:rPr>
        <w:t xml:space="preserve">pic. 3.1)</w:t>
      </w:r>
      <w:r w:rsidDel="00000000" w:rsidR="00000000" w:rsidRPr="00000000">
        <w:rPr>
          <w:rtl w:val="0"/>
        </w:rPr>
      </w:r>
    </w:p>
    <w:p w:rsidR="00000000" w:rsidDel="00000000" w:rsidP="00000000" w:rsidRDefault="00000000" w:rsidRPr="00000000" w14:paraId="0000020C">
      <w:pPr>
        <w:rPr>
          <w:color w:val="000000"/>
        </w:rPr>
      </w:pPr>
      <w:r w:rsidDel="00000000" w:rsidR="00000000" w:rsidRPr="00000000">
        <w:rPr>
          <w:b w:val="1"/>
          <w:bCs w:val="1"/>
          <w:rtl w:val="0"/>
        </w:rPr>
        <w:t xml:space="preserve">Passo 2</w:t>
      </w:r>
      <w:r w:rsidDel="00000000" w:rsidR="00000000" w:rsidRPr="00000000">
        <w:rPr>
          <w:rtl w:val="0"/>
        </w:rPr>
        <w:t xml:space="preserve">: Inserire la password unica fornita ai manutentori specializzati (pic. 3.2)</w:t>
      </w:r>
      <w:r w:rsidDel="00000000" w:rsidR="00000000" w:rsidRPr="00000000">
        <w:rPr>
          <w:rtl w:val="0"/>
        </w:rPr>
      </w:r>
    </w:p>
    <w:p w:rsidR="00000000" w:rsidDel="00000000" w:rsidP="00000000" w:rsidRDefault="00000000" w:rsidRPr="00000000" w14:paraId="0000020D">
      <w:pPr>
        <w:rPr/>
        <w:sectPr>
          <w:type w:val="continuous"/>
          <w:pgSz w:h="16838" w:w="11906" w:orient="portrait"/>
          <w:pgMar w:bottom="1700.7874015748032" w:top="1417.3228346456694" w:left="1440.0000000000002" w:right="1440.0000000000002" w:header="1440" w:footer="1440"/>
        </w:sectPr>
      </w:pPr>
      <w:r w:rsidDel="00000000" w:rsidR="00000000" w:rsidRPr="00000000">
        <w:rPr>
          <w:rtl w:val="0"/>
        </w:rPr>
      </w:r>
    </w:p>
    <w:p w:rsidR="00000000" w:rsidDel="00000000" w:rsidP="00000000" w:rsidRDefault="00000000" w:rsidRPr="00000000" w14:paraId="0000020E">
      <w:pPr>
        <w:rPr>
          <w:b w:val="1"/>
          <w:bCs w:val="1"/>
          <w:color w:val="333333"/>
        </w:rPr>
      </w:pPr>
      <w:r w:rsidDel="00000000" w:rsidR="00000000" w:rsidRPr="00000000">
        <w:rPr/>
        <w:drawing>
          <wp:inline distB="114300" distT="114300" distL="114300" distR="114300">
            <wp:extent cx="2908035" cy="1931691"/>
            <wp:effectExtent b="0" l="0" r="0" t="0"/>
            <wp:docPr id="125"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2908035" cy="193169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187325</wp:posOffset>
                </wp:positionH>
                <wp:positionV relativeFrom="paragraph">
                  <wp:posOffset>1260475</wp:posOffset>
                </wp:positionV>
                <wp:extent cx="628650" cy="632529"/>
                <wp:effectExtent b="0" l="0" r="0" t="0"/>
                <wp:wrapNone/>
                <wp:docPr id="41" name=""/>
                <a:graphic>
                  <a:graphicData uri="http://schemas.microsoft.com/office/word/2010/wordprocessingShape">
                    <wps:wsp>
                      <wps:cNvSpPr/>
                      <wps:cNvPr id="6" name="Shape 6"/>
                      <wps:spPr>
                        <a:xfrm>
                          <a:off x="3825000" y="1576250"/>
                          <a:ext cx="2565900" cy="1684200"/>
                        </a:xfrm>
                        <a:prstGeom prst="rect">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187325</wp:posOffset>
                </wp:positionH>
                <wp:positionV relativeFrom="paragraph">
                  <wp:posOffset>1260475</wp:posOffset>
                </wp:positionV>
                <wp:extent cx="628650" cy="632529"/>
                <wp:effectExtent b="0" l="0" r="0" t="0"/>
                <wp:wrapNone/>
                <wp:docPr id="41" name="image81.png"/>
                <a:graphic>
                  <a:graphicData uri="http://schemas.openxmlformats.org/drawingml/2006/picture">
                    <pic:pic>
                      <pic:nvPicPr>
                        <pic:cNvPr id="0" name="image81.png"/>
                        <pic:cNvPicPr preferRelativeResize="0"/>
                      </pic:nvPicPr>
                      <pic:blipFill>
                        <a:blip r:embed="rId10"/>
                        <a:srcRect/>
                        <a:stretch>
                          <a:fillRect/>
                        </a:stretch>
                      </pic:blipFill>
                      <pic:spPr>
                        <a:xfrm>
                          <a:off x="0" y="0"/>
                          <a:ext cx="628650" cy="632529"/>
                        </a:xfrm>
                        <a:prstGeom prst="rect"/>
                        <a:ln/>
                      </pic:spPr>
                    </pic:pic>
                  </a:graphicData>
                </a:graphic>
              </wp:anchor>
            </w:drawing>
          </mc:Fallback>
        </mc:AlternateContent>
      </w:r>
    </w:p>
    <w:p w:rsidR="00000000" w:rsidDel="00000000" w:rsidP="00000000" w:rsidRDefault="00000000" w:rsidRPr="00000000" w14:paraId="0000020F">
      <w:pPr>
        <w:rPr>
          <w:color w:val="333333"/>
        </w:rPr>
      </w:pPr>
      <w:r w:rsidDel="00000000" w:rsidR="00000000" w:rsidRPr="00000000">
        <w:rPr>
          <w:color w:val="333333"/>
          <w:rtl w:val="0"/>
        </w:rPr>
        <w:t xml:space="preserve">Pic.3.1 Puls. impostazioni</w:t>
      </w:r>
    </w:p>
    <w:p w:rsidR="00000000" w:rsidDel="00000000" w:rsidP="00000000" w:rsidRDefault="00000000" w:rsidRPr="00000000" w14:paraId="00000210">
      <w:pPr>
        <w:rPr>
          <w:b w:val="1"/>
          <w:bCs w:val="1"/>
          <w:color w:val="333333"/>
        </w:rPr>
      </w:pPr>
      <w:r w:rsidDel="00000000" w:rsidR="00000000" w:rsidRPr="00000000">
        <w:rPr>
          <w:b w:val="1"/>
          <w:bCs w:val="1"/>
          <w:color w:val="333333"/>
        </w:rPr>
        <w:drawing>
          <wp:inline distB="114300" distT="114300" distL="114300" distR="114300">
            <wp:extent cx="2888916" cy="1918991"/>
            <wp:effectExtent b="0" l="0" r="0" t="0"/>
            <wp:docPr id="86"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2888916" cy="191899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135937</wp:posOffset>
                </wp:positionV>
                <wp:extent cx="1857375" cy="356304"/>
                <wp:effectExtent b="0" l="0" r="0" t="0"/>
                <wp:wrapNone/>
                <wp:docPr id="5" name=""/>
                <a:graphic>
                  <a:graphicData uri="http://schemas.microsoft.com/office/word/2010/wordprocessingShape">
                    <wps:wsp>
                      <wps:cNvSpPr/>
                      <wps:cNvPr id="6" name="Shape 6"/>
                      <wps:spPr>
                        <a:xfrm>
                          <a:off x="3825000" y="1576250"/>
                          <a:ext cx="2565900" cy="1684200"/>
                        </a:xfrm>
                        <a:prstGeom prst="rect">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135937</wp:posOffset>
                </wp:positionV>
                <wp:extent cx="1857375" cy="356304"/>
                <wp:effectExtent b="0" l="0" r="0" t="0"/>
                <wp:wrapNone/>
                <wp:docPr id="5"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1857375" cy="356304"/>
                        </a:xfrm>
                        <a:prstGeom prst="rect"/>
                        <a:ln/>
                      </pic:spPr>
                    </pic:pic>
                  </a:graphicData>
                </a:graphic>
              </wp:anchor>
            </w:drawing>
          </mc:Fallback>
        </mc:AlternateContent>
      </w:r>
    </w:p>
    <w:p w:rsidR="00000000" w:rsidDel="00000000" w:rsidP="00000000" w:rsidRDefault="00000000" w:rsidRPr="00000000" w14:paraId="00000211">
      <w:pPr>
        <w:rPr>
          <w:color w:val="333333"/>
        </w:rPr>
        <w:sectPr>
          <w:type w:val="continuous"/>
          <w:pgSz w:h="16838" w:w="11906" w:orient="portrait"/>
          <w:pgMar w:bottom="1700.7874015748032" w:top="1417.3228346456694" w:left="1440.0000000000002" w:right="1440.0000000000002" w:header="1440" w:footer="1440"/>
          <w:cols w:equalWidth="0" w:num="2">
            <w:col w:space="720" w:w="4152.74"/>
            <w:col w:space="0" w:w="4152.74"/>
          </w:cols>
        </w:sectPr>
      </w:pPr>
      <w:r w:rsidDel="00000000" w:rsidR="00000000" w:rsidRPr="00000000">
        <w:rPr>
          <w:color w:val="333333"/>
          <w:rtl w:val="0"/>
        </w:rPr>
        <w:t xml:space="preserve">Pic. 3.2 Password diagnostica</w:t>
      </w:r>
    </w:p>
    <w:p w:rsidR="00000000" w:rsidDel="00000000" w:rsidP="00000000" w:rsidRDefault="00000000" w:rsidRPr="00000000" w14:paraId="00000212">
      <w:pPr>
        <w:pStyle w:val="Heading2"/>
        <w:numPr>
          <w:ilvl w:val="1"/>
          <w:numId w:val="2"/>
        </w:numPr>
        <w:rPr>
          <w:sz w:val="32"/>
          <w:szCs w:val="32"/>
        </w:rPr>
      </w:pPr>
      <w:bookmarkStart w:colFirst="0" w:colLast="0" w:name="_heading=h.44angvutks8t" w:id="38"/>
      <w:bookmarkEnd w:id="38"/>
      <w:r w:rsidDel="00000000" w:rsidR="00000000" w:rsidRPr="00000000">
        <w:rPr>
          <w:rtl w:val="0"/>
        </w:rPr>
        <w:t xml:space="preserve">9.5 Accesso alla pagina del logger la visione messaggi di diagnostica.</w:t>
      </w:r>
    </w:p>
    <w:p w:rsidR="00000000" w:rsidDel="00000000" w:rsidP="00000000" w:rsidRDefault="00000000" w:rsidRPr="00000000" w14:paraId="00000213">
      <w:pPr>
        <w:rPr/>
      </w:pPr>
      <w:r w:rsidDel="00000000" w:rsidR="00000000" w:rsidRPr="00000000">
        <w:rPr/>
        <w:drawing>
          <wp:inline distB="114300" distT="114300" distL="114300" distR="114300">
            <wp:extent cx="4572000" cy="3048000"/>
            <wp:effectExtent b="0" l="0" r="0" t="0"/>
            <wp:docPr id="137"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146050</wp:posOffset>
                </wp:positionH>
                <wp:positionV relativeFrom="paragraph">
                  <wp:posOffset>441638</wp:posOffset>
                </wp:positionV>
                <wp:extent cx="2076450" cy="1136833"/>
                <wp:effectExtent b="0" l="0" r="0" t="0"/>
                <wp:wrapNone/>
                <wp:docPr id="25"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wp:posOffset>
                </wp:positionH>
                <wp:positionV relativeFrom="paragraph">
                  <wp:posOffset>441638</wp:posOffset>
                </wp:positionV>
                <wp:extent cx="2076450" cy="1136833"/>
                <wp:effectExtent b="0" l="0" r="0" t="0"/>
                <wp:wrapNone/>
                <wp:docPr id="25" name="image65.png"/>
                <a:graphic>
                  <a:graphicData uri="http://schemas.openxmlformats.org/drawingml/2006/picture">
                    <pic:pic>
                      <pic:nvPicPr>
                        <pic:cNvPr id="0" name="image65.png"/>
                        <pic:cNvPicPr preferRelativeResize="0"/>
                      </pic:nvPicPr>
                      <pic:blipFill>
                        <a:blip r:embed="rId10"/>
                        <a:srcRect/>
                        <a:stretch>
                          <a:fillRect/>
                        </a:stretch>
                      </pic:blipFill>
                      <pic:spPr>
                        <a:xfrm>
                          <a:off x="0" y="0"/>
                          <a:ext cx="2076450" cy="1136833"/>
                        </a:xfrm>
                        <a:prstGeom prst="rect"/>
                        <a:ln/>
                      </pic:spPr>
                    </pic:pic>
                  </a:graphicData>
                </a:graphic>
              </wp:anchor>
            </w:drawing>
          </mc:Fallback>
        </mc:AlternateContent>
      </w:r>
    </w:p>
    <w:p w:rsidR="00000000" w:rsidDel="00000000" w:rsidP="00000000" w:rsidRDefault="00000000" w:rsidRPr="00000000" w14:paraId="00000214">
      <w:pPr>
        <w:rPr/>
      </w:pPr>
      <w:r w:rsidDel="00000000" w:rsidR="00000000" w:rsidRPr="00000000">
        <w:rPr>
          <w:rtl w:val="0"/>
        </w:rPr>
        <w:t xml:space="preserve">Pic 4.1</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drawing>
          <wp:inline distB="114300" distT="114300" distL="114300" distR="114300">
            <wp:extent cx="4572000" cy="3048000"/>
            <wp:effectExtent b="0" l="0" r="0" t="0"/>
            <wp:docPr id="157" name="image100.png"/>
            <a:graphic>
              <a:graphicData uri="http://schemas.openxmlformats.org/drawingml/2006/picture">
                <pic:pic>
                  <pic:nvPicPr>
                    <pic:cNvPr id="0" name="image100.png"/>
                    <pic:cNvPicPr preferRelativeResize="0"/>
                  </pic:nvPicPr>
                  <pic:blipFill>
                    <a:blip r:embed="rId39"/>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3413125</wp:posOffset>
                </wp:positionH>
                <wp:positionV relativeFrom="paragraph">
                  <wp:posOffset>1824724</wp:posOffset>
                </wp:positionV>
                <wp:extent cx="1049214" cy="576491"/>
                <wp:effectExtent b="0" l="0" r="0" t="0"/>
                <wp:wrapNone/>
                <wp:docPr id="7"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3413125</wp:posOffset>
                </wp:positionH>
                <wp:positionV relativeFrom="paragraph">
                  <wp:posOffset>1824724</wp:posOffset>
                </wp:positionV>
                <wp:extent cx="1049214" cy="576491"/>
                <wp:effectExtent b="0" l="0" r="0" t="0"/>
                <wp:wrapNone/>
                <wp:docPr id="7"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1049214" cy="57649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3413125</wp:posOffset>
                </wp:positionH>
                <wp:positionV relativeFrom="paragraph">
                  <wp:posOffset>2428875</wp:posOffset>
                </wp:positionV>
                <wp:extent cx="1044575" cy="552450"/>
                <wp:effectExtent b="0" l="0" r="0" t="0"/>
                <wp:wrapNone/>
                <wp:docPr id="62"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3413125</wp:posOffset>
                </wp:positionH>
                <wp:positionV relativeFrom="paragraph">
                  <wp:posOffset>2428875</wp:posOffset>
                </wp:positionV>
                <wp:extent cx="1044575" cy="552450"/>
                <wp:effectExtent b="0" l="0" r="0" t="0"/>
                <wp:wrapNone/>
                <wp:docPr id="62" name="image105.png"/>
                <a:graphic>
                  <a:graphicData uri="http://schemas.openxmlformats.org/drawingml/2006/picture">
                    <pic:pic>
                      <pic:nvPicPr>
                        <pic:cNvPr id="0" name="image105.png"/>
                        <pic:cNvPicPr preferRelativeResize="0"/>
                      </pic:nvPicPr>
                      <pic:blipFill>
                        <a:blip r:embed="rId10"/>
                        <a:srcRect/>
                        <a:stretch>
                          <a:fillRect/>
                        </a:stretch>
                      </pic:blipFill>
                      <pic:spPr>
                        <a:xfrm>
                          <a:off x="0" y="0"/>
                          <a:ext cx="1044575" cy="552450"/>
                        </a:xfrm>
                        <a:prstGeom prst="rect"/>
                        <a:ln/>
                      </pic:spPr>
                    </pic:pic>
                  </a:graphicData>
                </a:graphic>
              </wp:anchor>
            </w:drawing>
          </mc:Fallback>
        </mc:AlternateContent>
      </w:r>
    </w:p>
    <w:p w:rsidR="00000000" w:rsidDel="00000000" w:rsidP="00000000" w:rsidRDefault="00000000" w:rsidRPr="00000000" w14:paraId="00000217">
      <w:pPr>
        <w:rPr/>
      </w:pPr>
      <w:r w:rsidDel="00000000" w:rsidR="00000000" w:rsidRPr="00000000">
        <w:rPr>
          <w:rtl w:val="0"/>
        </w:rPr>
        <w:t xml:space="preserve">Pic 4.2 Pagina Logger</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“Refresh”= ricarica la lista con i messaggi più recenti</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“Clean”= Cancella tutta la lista dei messaggi diagnostica</w:t>
      </w:r>
      <w:r w:rsidDel="00000000" w:rsidR="00000000" w:rsidRPr="00000000">
        <w:rPr>
          <w:rtl w:val="0"/>
        </w:rPr>
      </w:r>
    </w:p>
    <w:p w:rsidR="00000000" w:rsidDel="00000000" w:rsidP="00000000" w:rsidRDefault="00000000" w:rsidRPr="00000000" w14:paraId="0000021C">
      <w:pPr>
        <w:pStyle w:val="Heading2"/>
        <w:numPr>
          <w:ilvl w:val="1"/>
          <w:numId w:val="2"/>
        </w:numPr>
        <w:rPr>
          <w:sz w:val="32"/>
          <w:szCs w:val="32"/>
        </w:rPr>
      </w:pPr>
      <w:bookmarkStart w:colFirst="0" w:colLast="0" w:name="_heading=h.sf5drnbc6638" w:id="39"/>
      <w:bookmarkEnd w:id="39"/>
      <w:r w:rsidDel="00000000" w:rsidR="00000000" w:rsidRPr="00000000">
        <w:br w:type="page"/>
      </w:r>
      <w:r w:rsidDel="00000000" w:rsidR="00000000" w:rsidRPr="00000000">
        <w:rPr>
          <w:rtl w:val="0"/>
        </w:rPr>
        <w:t xml:space="preserve">9.6 Accesso alla pagina di Jogger per il movimento manuale dei motori.</w:t>
      </w: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color w:val="333333"/>
        </w:rPr>
        <w:drawing>
          <wp:inline distB="114300" distT="114300" distL="114300" distR="114300">
            <wp:extent cx="4572000" cy="3048000"/>
            <wp:effectExtent b="0" l="0" r="0" t="0"/>
            <wp:docPr id="140" name="image34.jpg"/>
            <a:graphic>
              <a:graphicData uri="http://schemas.openxmlformats.org/drawingml/2006/picture">
                <pic:pic>
                  <pic:nvPicPr>
                    <pic:cNvPr id="0" name="image34.jpg"/>
                    <pic:cNvPicPr preferRelativeResize="0"/>
                  </pic:nvPicPr>
                  <pic:blipFill>
                    <a:blip r:embed="rId40"/>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2419350</wp:posOffset>
                </wp:positionH>
                <wp:positionV relativeFrom="paragraph">
                  <wp:posOffset>457200</wp:posOffset>
                </wp:positionV>
                <wp:extent cx="2076450" cy="1136833"/>
                <wp:effectExtent b="0" l="0" r="0" t="0"/>
                <wp:wrapNone/>
                <wp:docPr id="40"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2419350</wp:posOffset>
                </wp:positionH>
                <wp:positionV relativeFrom="paragraph">
                  <wp:posOffset>457200</wp:posOffset>
                </wp:positionV>
                <wp:extent cx="2076450" cy="1136833"/>
                <wp:effectExtent b="0" l="0" r="0" t="0"/>
                <wp:wrapNone/>
                <wp:docPr id="40" name="image80.png"/>
                <a:graphic>
                  <a:graphicData uri="http://schemas.openxmlformats.org/drawingml/2006/picture">
                    <pic:pic>
                      <pic:nvPicPr>
                        <pic:cNvPr id="0" name="image80.png"/>
                        <pic:cNvPicPr preferRelativeResize="0"/>
                      </pic:nvPicPr>
                      <pic:blipFill>
                        <a:blip r:embed="rId10"/>
                        <a:srcRect/>
                        <a:stretch>
                          <a:fillRect/>
                        </a:stretch>
                      </pic:blipFill>
                      <pic:spPr>
                        <a:xfrm>
                          <a:off x="0" y="0"/>
                          <a:ext cx="2076450" cy="1136833"/>
                        </a:xfrm>
                        <a:prstGeom prst="rect"/>
                        <a:ln/>
                      </pic:spPr>
                    </pic:pic>
                  </a:graphicData>
                </a:graphic>
              </wp:anchor>
            </w:drawing>
          </mc:Fallback>
        </mc:AlternateContent>
      </w:r>
    </w:p>
    <w:p w:rsidR="00000000" w:rsidDel="00000000" w:rsidP="00000000" w:rsidRDefault="00000000" w:rsidRPr="00000000" w14:paraId="0000021E">
      <w:pPr>
        <w:rPr/>
      </w:pPr>
      <w:r w:rsidDel="00000000" w:rsidR="00000000" w:rsidRPr="00000000">
        <w:rPr>
          <w:rtl w:val="0"/>
        </w:rPr>
        <w:t xml:space="preserve">Pic 5.1 (accesso al Jogger)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Passo 1</w:t>
      </w:r>
      <w:r w:rsidDel="00000000" w:rsidR="00000000" w:rsidRPr="00000000">
        <w:rPr>
          <w:rtl w:val="0"/>
        </w:rPr>
        <w:t xml:space="preserve">: Una volta entrati nella pagina di diagnostica è possibile accedere alla pagina di Jogger esclusivamente se non si è avviato il processo automatico precedentemente e bisognerà aspettare che questo termini o che sia messo in STOP prima di accedervi. Vedere (Pic. 5.2)</w:t>
      </w:r>
    </w:p>
    <w:p w:rsidR="00000000" w:rsidDel="00000000" w:rsidP="00000000" w:rsidRDefault="00000000" w:rsidRPr="00000000" w14:paraId="00000221">
      <w:pPr>
        <w:rPr/>
      </w:pPr>
      <w:r w:rsidDel="00000000" w:rsidR="00000000" w:rsidRPr="00000000">
        <w:rPr/>
        <w:drawing>
          <wp:inline distB="114300" distT="114300" distL="114300" distR="114300">
            <wp:extent cx="4572000" cy="3048000"/>
            <wp:effectExtent b="0" l="0" r="0" t="0"/>
            <wp:docPr id="85" name="image7.jpg"/>
            <a:graphic>
              <a:graphicData uri="http://schemas.openxmlformats.org/drawingml/2006/picture">
                <pic:pic>
                  <pic:nvPicPr>
                    <pic:cNvPr id="0" name="image7.jpg"/>
                    <pic:cNvPicPr preferRelativeResize="0"/>
                  </pic:nvPicPr>
                  <pic:blipFill>
                    <a:blip r:embed="rId41"/>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Pic 5.2 (accesso negato al Jogger col macchinario in funzione)</w:t>
      </w:r>
      <w:r w:rsidDel="00000000" w:rsidR="00000000" w:rsidRPr="00000000">
        <w:br w:type="page"/>
      </w: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Passo 2</w:t>
      </w:r>
      <w:r w:rsidDel="00000000" w:rsidR="00000000" w:rsidRPr="00000000">
        <w:rPr>
          <w:rtl w:val="0"/>
        </w:rPr>
        <w:t xml:space="preserve">: Una volta effettuato l’accesso alla pagina si presenterà l’interfaccia rappresentata in foto (Pic. 6.1).</w:t>
      </w:r>
    </w:p>
    <w:p w:rsidR="00000000" w:rsidDel="00000000" w:rsidP="00000000" w:rsidRDefault="00000000" w:rsidRPr="00000000" w14:paraId="00000224">
      <w:pPr>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4572000" cy="3048000"/>
            <wp:effectExtent b="0" l="0" r="0" t="0"/>
            <wp:docPr id="172" name="image38.jpg"/>
            <a:graphic>
              <a:graphicData uri="http://schemas.openxmlformats.org/drawingml/2006/picture">
                <pic:pic>
                  <pic:nvPicPr>
                    <pic:cNvPr id="0" name="image38.jpg"/>
                    <pic:cNvPicPr preferRelativeResize="0"/>
                  </pic:nvPicPr>
                  <pic:blipFill>
                    <a:blip r:embed="rId42"/>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Pic 6.1 (interfaccia iniziale del Jogger)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Abilitazione Motori</w:t>
      </w:r>
      <w:r w:rsidDel="00000000" w:rsidR="00000000" w:rsidRPr="00000000">
        <w:rPr>
          <w:rtl w:val="0"/>
        </w:rPr>
        <w:t xml:space="preserve">: I motori vanno abilitati con il tasto “ABILITA” (Pic. 63.2) per poter essere comandati.</w:t>
      </w:r>
    </w:p>
    <w:p w:rsidR="00000000" w:rsidDel="00000000" w:rsidP="00000000" w:rsidRDefault="00000000" w:rsidRPr="00000000" w14:paraId="00000228">
      <w:pPr>
        <w:rPr/>
      </w:pPr>
      <w:r w:rsidDel="00000000" w:rsidR="00000000" w:rsidRPr="00000000">
        <w:rPr/>
        <w:drawing>
          <wp:inline distB="114300" distT="114300" distL="114300" distR="114300">
            <wp:extent cx="4572000" cy="3048000"/>
            <wp:effectExtent b="0" l="0" r="0" t="0"/>
            <wp:docPr id="103" name="image22.jpg"/>
            <a:graphic>
              <a:graphicData uri="http://schemas.openxmlformats.org/drawingml/2006/picture">
                <pic:pic>
                  <pic:nvPicPr>
                    <pic:cNvPr id="0" name="image22.jpg"/>
                    <pic:cNvPicPr preferRelativeResize="0"/>
                  </pic:nvPicPr>
                  <pic:blipFill>
                    <a:blip r:embed="rId42"/>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4278993</wp:posOffset>
                </wp:positionH>
                <wp:positionV relativeFrom="paragraph">
                  <wp:posOffset>1476375</wp:posOffset>
                </wp:positionV>
                <wp:extent cx="788307" cy="628650"/>
                <wp:effectExtent b="0" l="0" r="0" t="0"/>
                <wp:wrapNone/>
                <wp:docPr id="10" name=""/>
                <a:graphic>
                  <a:graphicData uri="http://schemas.microsoft.com/office/word/2010/wordprocessingShape">
                    <wps:wsp>
                      <wps:cNvCnPr/>
                      <wps:spPr>
                        <a:xfrm>
                          <a:off x="1828425" y="1577525"/>
                          <a:ext cx="502200" cy="411600"/>
                        </a:xfrm>
                        <a:prstGeom prst="straightConnector1">
                          <a:avLst/>
                        </a:prstGeom>
                        <a:noFill/>
                        <a:ln cap="flat" cmpd="sng" w="38100">
                          <a:solidFill>
                            <a:srgbClr val="FF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4278993</wp:posOffset>
                </wp:positionH>
                <wp:positionV relativeFrom="paragraph">
                  <wp:posOffset>1476375</wp:posOffset>
                </wp:positionV>
                <wp:extent cx="788307" cy="628650"/>
                <wp:effectExtent b="0" l="0" r="0" t="0"/>
                <wp:wrapNone/>
                <wp:docPr id="10" name="image50.png"/>
                <a:graphic>
                  <a:graphicData uri="http://schemas.openxmlformats.org/drawingml/2006/picture">
                    <pic:pic>
                      <pic:nvPicPr>
                        <pic:cNvPr id="0" name="image50.png"/>
                        <pic:cNvPicPr preferRelativeResize="0"/>
                      </pic:nvPicPr>
                      <pic:blipFill>
                        <a:blip r:embed="rId10"/>
                        <a:srcRect/>
                        <a:stretch>
                          <a:fillRect/>
                        </a:stretch>
                      </pic:blipFill>
                      <pic:spPr>
                        <a:xfrm>
                          <a:off x="0" y="0"/>
                          <a:ext cx="788307" cy="628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892175</wp:posOffset>
                </wp:positionH>
                <wp:positionV relativeFrom="paragraph">
                  <wp:posOffset>914400</wp:posOffset>
                </wp:positionV>
                <wp:extent cx="1047750" cy="589886"/>
                <wp:effectExtent b="0" l="0" r="0" t="0"/>
                <wp:wrapNone/>
                <wp:docPr id="26"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762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892175</wp:posOffset>
                </wp:positionH>
                <wp:positionV relativeFrom="paragraph">
                  <wp:posOffset>914400</wp:posOffset>
                </wp:positionV>
                <wp:extent cx="1047750" cy="589886"/>
                <wp:effectExtent b="0" l="0" r="0" t="0"/>
                <wp:wrapNone/>
                <wp:docPr id="26" name="image66.png"/>
                <a:graphic>
                  <a:graphicData uri="http://schemas.openxmlformats.org/drawingml/2006/picture">
                    <pic:pic>
                      <pic:nvPicPr>
                        <pic:cNvPr id="0" name="image66.png"/>
                        <pic:cNvPicPr preferRelativeResize="0"/>
                      </pic:nvPicPr>
                      <pic:blipFill>
                        <a:blip r:embed="rId10"/>
                        <a:srcRect/>
                        <a:stretch>
                          <a:fillRect/>
                        </a:stretch>
                      </pic:blipFill>
                      <pic:spPr>
                        <a:xfrm>
                          <a:off x="0" y="0"/>
                          <a:ext cx="1047750" cy="58988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2063086</wp:posOffset>
                </wp:positionV>
                <wp:extent cx="1104900" cy="632489"/>
                <wp:effectExtent b="0" l="0" r="0" t="0"/>
                <wp:wrapNone/>
                <wp:docPr id="67"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762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2063086</wp:posOffset>
                </wp:positionV>
                <wp:extent cx="1104900" cy="632489"/>
                <wp:effectExtent b="0" l="0" r="0" t="0"/>
                <wp:wrapNone/>
                <wp:docPr id="67" name="image111.png"/>
                <a:graphic>
                  <a:graphicData uri="http://schemas.openxmlformats.org/drawingml/2006/picture">
                    <pic:pic>
                      <pic:nvPicPr>
                        <pic:cNvPr id="0" name="image111.png"/>
                        <pic:cNvPicPr preferRelativeResize="0"/>
                      </pic:nvPicPr>
                      <pic:blipFill>
                        <a:blip r:embed="rId10"/>
                        <a:srcRect/>
                        <a:stretch>
                          <a:fillRect/>
                        </a:stretch>
                      </pic:blipFill>
                      <pic:spPr>
                        <a:xfrm>
                          <a:off x="0" y="0"/>
                          <a:ext cx="1104900" cy="632489"/>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4619625</wp:posOffset>
                </wp:positionH>
                <wp:positionV relativeFrom="paragraph">
                  <wp:posOffset>2002250</wp:posOffset>
                </wp:positionV>
                <wp:extent cx="2060575" cy="466725"/>
                <wp:effectExtent b="0" l="0" r="0" t="0"/>
                <wp:wrapNone/>
                <wp:docPr id="47" name=""/>
                <a:graphic>
                  <a:graphicData uri="http://schemas.microsoft.com/office/word/2010/wordprocessingShape">
                    <wps:wsp>
                      <wps:cNvSpPr txBox="1"/>
                      <wps:cNvPr id="2" name="Shape 2"/>
                      <wps:spPr>
                        <a:xfrm>
                          <a:off x="2495550" y="784325"/>
                          <a:ext cx="2092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Homing non disponibile</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4619625</wp:posOffset>
                </wp:positionH>
                <wp:positionV relativeFrom="paragraph">
                  <wp:posOffset>2002250</wp:posOffset>
                </wp:positionV>
                <wp:extent cx="2060575" cy="466725"/>
                <wp:effectExtent b="0" l="0" r="0" t="0"/>
                <wp:wrapNone/>
                <wp:docPr id="47" name="image87.png"/>
                <a:graphic>
                  <a:graphicData uri="http://schemas.openxmlformats.org/drawingml/2006/picture">
                    <pic:pic>
                      <pic:nvPicPr>
                        <pic:cNvPr id="0" name="image87.png"/>
                        <pic:cNvPicPr preferRelativeResize="0"/>
                      </pic:nvPicPr>
                      <pic:blipFill>
                        <a:blip r:embed="rId10"/>
                        <a:srcRect/>
                        <a:stretch>
                          <a:fillRect/>
                        </a:stretch>
                      </pic:blipFill>
                      <pic:spPr>
                        <a:xfrm>
                          <a:off x="0" y="0"/>
                          <a:ext cx="2060575"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3114675</wp:posOffset>
                </wp:positionH>
                <wp:positionV relativeFrom="paragraph">
                  <wp:posOffset>1278350</wp:posOffset>
                </wp:positionV>
                <wp:extent cx="1200150" cy="561975"/>
                <wp:effectExtent b="0" l="0" r="0" t="0"/>
                <wp:wrapNone/>
                <wp:docPr id="46"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762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3114675</wp:posOffset>
                </wp:positionH>
                <wp:positionV relativeFrom="paragraph">
                  <wp:posOffset>1278350</wp:posOffset>
                </wp:positionV>
                <wp:extent cx="1200150" cy="561975"/>
                <wp:effectExtent b="0" l="0" r="0" t="0"/>
                <wp:wrapNone/>
                <wp:docPr id="46" name="image86.png"/>
                <a:graphic>
                  <a:graphicData uri="http://schemas.openxmlformats.org/drawingml/2006/picture">
                    <pic:pic>
                      <pic:nvPicPr>
                        <pic:cNvPr id="0" name="image86.png"/>
                        <pic:cNvPicPr preferRelativeResize="0"/>
                      </pic:nvPicPr>
                      <pic:blipFill>
                        <a:blip r:embed="rId10"/>
                        <a:srcRect/>
                        <a:stretch>
                          <a:fillRect/>
                        </a:stretch>
                      </pic:blipFill>
                      <pic:spPr>
                        <a:xfrm>
                          <a:off x="0" y="0"/>
                          <a:ext cx="1200150" cy="561975"/>
                        </a:xfrm>
                        <a:prstGeom prst="rect"/>
                        <a:ln/>
                      </pic:spPr>
                    </pic:pic>
                  </a:graphicData>
                </a:graphic>
              </wp:anchor>
            </w:drawing>
          </mc:Fallback>
        </mc:AlternateContent>
      </w:r>
    </w:p>
    <w:p w:rsidR="00000000" w:rsidDel="00000000" w:rsidP="00000000" w:rsidRDefault="00000000" w:rsidRPr="00000000" w14:paraId="00000229">
      <w:pPr>
        <w:rPr/>
      </w:pPr>
      <w:r w:rsidDel="00000000" w:rsidR="00000000" w:rsidRPr="00000000">
        <w:rPr>
          <w:rtl w:val="0"/>
        </w:rPr>
        <w:t xml:space="preserve">Pic 6.2 (abilitazione dei motori)</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color w:val="333333"/>
        </w:rPr>
        <w:drawing>
          <wp:inline distB="114300" distT="114300" distL="114300" distR="114300">
            <wp:extent cx="4572000" cy="3048000"/>
            <wp:effectExtent b="0" l="0" r="0" t="0"/>
            <wp:docPr id="96" name="image16.jpg"/>
            <a:graphic>
              <a:graphicData uri="http://schemas.openxmlformats.org/drawingml/2006/picture">
                <pic:pic>
                  <pic:nvPicPr>
                    <pic:cNvPr id="0" name="image16.jpg"/>
                    <pic:cNvPicPr preferRelativeResize="0"/>
                  </pic:nvPicPr>
                  <pic:blipFill>
                    <a:blip r:embed="rId43"/>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4278993</wp:posOffset>
                </wp:positionH>
                <wp:positionV relativeFrom="paragraph">
                  <wp:posOffset>1543050</wp:posOffset>
                </wp:positionV>
                <wp:extent cx="788307" cy="628650"/>
                <wp:effectExtent b="0" l="0" r="0" t="0"/>
                <wp:wrapNone/>
                <wp:docPr id="52" name=""/>
                <a:graphic>
                  <a:graphicData uri="http://schemas.microsoft.com/office/word/2010/wordprocessingShape">
                    <wps:wsp>
                      <wps:cNvCnPr/>
                      <wps:spPr>
                        <a:xfrm>
                          <a:off x="1828425" y="1577525"/>
                          <a:ext cx="502200" cy="411600"/>
                        </a:xfrm>
                        <a:prstGeom prst="straightConnector1">
                          <a:avLst/>
                        </a:prstGeom>
                        <a:noFill/>
                        <a:ln cap="flat" cmpd="sng" w="38100">
                          <a:solidFill>
                            <a:srgbClr val="FF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4278993</wp:posOffset>
                </wp:positionH>
                <wp:positionV relativeFrom="paragraph">
                  <wp:posOffset>1543050</wp:posOffset>
                </wp:positionV>
                <wp:extent cx="788307" cy="628650"/>
                <wp:effectExtent b="0" l="0" r="0" t="0"/>
                <wp:wrapNone/>
                <wp:docPr id="52" name="image92.png"/>
                <a:graphic>
                  <a:graphicData uri="http://schemas.openxmlformats.org/drawingml/2006/picture">
                    <pic:pic>
                      <pic:nvPicPr>
                        <pic:cNvPr id="0" name="image92.png"/>
                        <pic:cNvPicPr preferRelativeResize="0"/>
                      </pic:nvPicPr>
                      <pic:blipFill>
                        <a:blip r:embed="rId10"/>
                        <a:srcRect/>
                        <a:stretch>
                          <a:fillRect/>
                        </a:stretch>
                      </pic:blipFill>
                      <pic:spPr>
                        <a:xfrm>
                          <a:off x="0" y="0"/>
                          <a:ext cx="788307" cy="628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3114675</wp:posOffset>
                </wp:positionH>
                <wp:positionV relativeFrom="paragraph">
                  <wp:posOffset>1266825</wp:posOffset>
                </wp:positionV>
                <wp:extent cx="1200150" cy="561975"/>
                <wp:effectExtent b="0" l="0" r="0" t="0"/>
                <wp:wrapNone/>
                <wp:docPr id="18"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762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3114675</wp:posOffset>
                </wp:positionH>
                <wp:positionV relativeFrom="paragraph">
                  <wp:posOffset>1266825</wp:posOffset>
                </wp:positionV>
                <wp:extent cx="1200150" cy="561975"/>
                <wp:effectExtent b="0" l="0" r="0" t="0"/>
                <wp:wrapNone/>
                <wp:docPr id="18" name="image58.png"/>
                <a:graphic>
                  <a:graphicData uri="http://schemas.openxmlformats.org/drawingml/2006/picture">
                    <pic:pic>
                      <pic:nvPicPr>
                        <pic:cNvPr id="0" name="image58.png"/>
                        <pic:cNvPicPr preferRelativeResize="0"/>
                      </pic:nvPicPr>
                      <pic:blipFill>
                        <a:blip r:embed="rId10"/>
                        <a:srcRect/>
                        <a:stretch>
                          <a:fillRect/>
                        </a:stretch>
                      </pic:blipFill>
                      <pic:spPr>
                        <a:xfrm>
                          <a:off x="0" y="0"/>
                          <a:ext cx="1200150" cy="5619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2095500</wp:posOffset>
                </wp:positionV>
                <wp:extent cx="2060575" cy="408402"/>
                <wp:effectExtent b="0" l="0" r="0" t="0"/>
                <wp:wrapNone/>
                <wp:docPr id="37" name=""/>
                <a:graphic>
                  <a:graphicData uri="http://schemas.microsoft.com/office/word/2010/wordprocessingShape">
                    <wps:wsp>
                      <wps:cNvSpPr txBox="1"/>
                      <wps:cNvPr id="2" name="Shape 2"/>
                      <wps:spPr>
                        <a:xfrm>
                          <a:off x="2495550" y="784325"/>
                          <a:ext cx="2092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Homing disponibile</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2095500</wp:posOffset>
                </wp:positionV>
                <wp:extent cx="2060575" cy="408402"/>
                <wp:effectExtent b="0" l="0" r="0" t="0"/>
                <wp:wrapNone/>
                <wp:docPr id="37" name="image77.png"/>
                <a:graphic>
                  <a:graphicData uri="http://schemas.openxmlformats.org/drawingml/2006/picture">
                    <pic:pic>
                      <pic:nvPicPr>
                        <pic:cNvPr id="0" name="image77.png"/>
                        <pic:cNvPicPr preferRelativeResize="0"/>
                      </pic:nvPicPr>
                      <pic:blipFill>
                        <a:blip r:embed="rId10"/>
                        <a:srcRect/>
                        <a:stretch>
                          <a:fillRect/>
                        </a:stretch>
                      </pic:blipFill>
                      <pic:spPr>
                        <a:xfrm>
                          <a:off x="0" y="0"/>
                          <a:ext cx="2060575" cy="408402"/>
                        </a:xfrm>
                        <a:prstGeom prst="rect"/>
                        <a:ln/>
                      </pic:spPr>
                    </pic:pic>
                  </a:graphicData>
                </a:graphic>
              </wp:anchor>
            </w:drawing>
          </mc:Fallback>
        </mc:AlternateContent>
      </w:r>
    </w:p>
    <w:p w:rsidR="00000000" w:rsidDel="00000000" w:rsidP="00000000" w:rsidRDefault="00000000" w:rsidRPr="00000000" w14:paraId="0000022C">
      <w:pPr>
        <w:rPr/>
      </w:pPr>
      <w:r w:rsidDel="00000000" w:rsidR="00000000" w:rsidRPr="00000000">
        <w:rPr>
          <w:rtl w:val="0"/>
        </w:rPr>
        <w:t xml:space="preserve">Pic 6.3 (entrambi i motori abilitati, da qui è possibile fare Jog- e Jog+ oppure eseguire l’Homing)</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Configurazione Motori: </w:t>
      </w:r>
      <w:r w:rsidDel="00000000" w:rsidR="00000000" w:rsidRPr="00000000">
        <w:rPr>
          <w:rtl w:val="0"/>
        </w:rPr>
        <w:t xml:space="preserve">Prima di eseguire un movimento tramite Jog- o Jog+ è necessario impostare i “Gradi per click” ovvero lo spostamento del motore ogni volta che viene premuto il tasto Jog- o Jog+ e la “Speed” voluti. La velocità massima dei motori è di 900°/s e la corsa del Punzone da Finecorsa Min a Finecorsa Max è di circa 30mm lineari ovvero circa 15 giri (5400°), assicurarsi che durante il movimento del punzone non vi sia una collisione con il tamburo (Ralla).</w:t>
      </w:r>
    </w:p>
    <w:p w:rsidR="00000000" w:rsidDel="00000000" w:rsidP="00000000" w:rsidRDefault="00000000" w:rsidRPr="00000000" w14:paraId="0000022F">
      <w:pPr>
        <w:rPr/>
      </w:pPr>
      <w:r w:rsidDel="00000000" w:rsidR="00000000" w:rsidRPr="00000000">
        <w:rPr>
          <w:rtl w:val="0"/>
        </w:rPr>
        <w:t xml:space="preserve">I dati dei valori minimi e massimi di configurazione vengono riportati nella seguente tabella:</w:t>
      </w:r>
    </w:p>
    <w:sdt>
      <w:sdtPr>
        <w:lock w:val="contentLocked"/>
        <w:id w:val="-1340997779"/>
        <w:tag w:val="goog_rdk_1"/>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265"/>
            <w:gridCol w:w="1335"/>
            <w:gridCol w:w="1800"/>
            <w:gridCol w:w="1800"/>
            <w:tblGridChange w:id="0">
              <w:tblGrid>
                <w:gridCol w:w="1800"/>
                <w:gridCol w:w="2265"/>
                <w:gridCol w:w="1335"/>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Gradi per Click</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Tamburo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Speed [gradi/s]</w:t>
                </w:r>
              </w:p>
              <w:p w:rsidR="00000000" w:rsidDel="00000000" w:rsidP="00000000" w:rsidRDefault="00000000" w:rsidRPr="00000000" w14:paraId="00000234">
                <w:pPr>
                  <w:widowControl w:val="0"/>
                  <w:spacing w:line="240" w:lineRule="auto"/>
                  <w:rPr/>
                </w:pPr>
                <w:r w:rsidDel="00000000" w:rsidR="00000000" w:rsidRPr="00000000">
                  <w:rPr>
                    <w:rtl w:val="0"/>
                  </w:rPr>
                  <w:t xml:space="preserve">Tamburo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t xml:space="preserve">Gradi per Click</w:t>
                </w:r>
              </w:p>
              <w:p w:rsidR="00000000" w:rsidDel="00000000" w:rsidP="00000000" w:rsidRDefault="00000000" w:rsidRPr="00000000" w14:paraId="00000236">
                <w:pPr>
                  <w:widowControl w:val="0"/>
                  <w:spacing w:line="240" w:lineRule="auto"/>
                  <w:rPr/>
                </w:pPr>
                <w:r w:rsidDel="00000000" w:rsidR="00000000" w:rsidRPr="00000000">
                  <w:rPr>
                    <w:rtl w:val="0"/>
                  </w:rPr>
                  <w:t xml:space="preserve">Punzone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Speed [gradi/s]</w:t>
                </w:r>
              </w:p>
              <w:p w:rsidR="00000000" w:rsidDel="00000000" w:rsidP="00000000" w:rsidRDefault="00000000" w:rsidRPr="00000000" w14:paraId="00000238">
                <w:pPr>
                  <w:widowControl w:val="0"/>
                  <w:spacing w:line="240" w:lineRule="auto"/>
                  <w:rPr/>
                </w:pPr>
                <w:r w:rsidDel="00000000" w:rsidR="00000000" w:rsidRPr="00000000">
                  <w:rPr>
                    <w:rtl w:val="0"/>
                  </w:rPr>
                  <w:t xml:space="preserve">Punzone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w:t>
                </w:r>
                <w:r w:rsidDel="00000000" w:rsidR="00000000" w:rsidRPr="00000000">
                  <w:rPr>
                    <w:rtl w:val="0"/>
                  </w:rPr>
                  <w:t xml:space="preserve">9.22337E+18</w:t>
                </w:r>
                <w:r w:rsidDel="00000000" w:rsidR="00000000" w:rsidRPr="00000000">
                  <w:rPr>
                    <w:rtl w:val="0"/>
                  </w:rPr>
                  <w:t xml:space="preserve">) - 1]°</w:t>
                </w:r>
              </w:p>
              <w:p w:rsidR="00000000" w:rsidDel="00000000" w:rsidP="00000000" w:rsidRDefault="00000000" w:rsidRPr="00000000" w14:paraId="000002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900°/s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900°/s</w:t>
                </w:r>
              </w:p>
            </w:tc>
          </w:tr>
        </w:tbl>
      </w:sdtContent>
    </w:sdt>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b w:val="1"/>
          <w:bCs w:val="1"/>
          <w:color w:val="333333"/>
        </w:rPr>
      </w:pPr>
      <w:r w:rsidDel="00000000" w:rsidR="00000000" w:rsidRPr="00000000">
        <w:rPr>
          <w:b w:val="1"/>
          <w:bCs w:val="1"/>
          <w:color w:val="5b2c82"/>
          <w:rtl w:val="0"/>
        </w:rPr>
        <w:t xml:space="preserve">NOTA:</w:t>
      </w:r>
      <w:r w:rsidDel="00000000" w:rsidR="00000000" w:rsidRPr="00000000">
        <w:rPr>
          <w:b w:val="1"/>
          <w:bCs w:val="1"/>
          <w:color w:val="333333"/>
          <w:rtl w:val="0"/>
        </w:rPr>
        <w:t xml:space="preserve"> I dati di configurazione non influiscono con le velocità di Homing.</w:t>
      </w:r>
    </w:p>
    <w:p w:rsidR="00000000" w:rsidDel="00000000" w:rsidP="00000000" w:rsidRDefault="00000000" w:rsidRPr="00000000" w14:paraId="00000246">
      <w:pPr>
        <w:rPr>
          <w:b w:val="1"/>
          <w:bCs w:val="1"/>
          <w:color w:val="333333"/>
        </w:rPr>
      </w:pPr>
      <w:r w:rsidDel="00000000" w:rsidR="00000000" w:rsidRPr="00000000">
        <w:rPr>
          <w:rtl w:val="0"/>
        </w:rPr>
      </w:r>
    </w:p>
    <w:p w:rsidR="00000000" w:rsidDel="00000000" w:rsidP="00000000" w:rsidRDefault="00000000" w:rsidRPr="00000000" w14:paraId="00000247">
      <w:pPr>
        <w:rPr>
          <w:b w:val="1"/>
          <w:bCs w:val="1"/>
          <w:color w:val="333333"/>
        </w:rPr>
      </w:pPr>
      <w:r w:rsidDel="00000000" w:rsidR="00000000" w:rsidRPr="00000000">
        <w:rPr>
          <w:b w:val="1"/>
          <w:bCs w:val="1"/>
          <w:color w:val="5b2c82"/>
          <w:rtl w:val="0"/>
        </w:rPr>
        <w:t xml:space="preserve">NOTA:</w:t>
      </w:r>
      <w:r w:rsidDel="00000000" w:rsidR="00000000" w:rsidRPr="00000000">
        <w:rPr>
          <w:b w:val="1"/>
          <w:bCs w:val="1"/>
          <w:color w:val="333333"/>
          <w:rtl w:val="0"/>
        </w:rPr>
        <w:t xml:space="preserve"> I dati impostati non tengono conto delle riduzioni, è da considerare una riduzione di 1/3 per il tamburo (ralla) (es. 3 giri motore = 1 giro tamburo) e di 2mm lineari per giro (360°) nel caso del punzone (es. 5 giri motore = 10mm punzone). Premere sulla casella in cui si vuole cambiare il valore.</w:t>
      </w:r>
    </w:p>
    <w:p w:rsidR="00000000" w:rsidDel="00000000" w:rsidP="00000000" w:rsidRDefault="00000000" w:rsidRPr="00000000" w14:paraId="00000248">
      <w:pPr>
        <w:rPr>
          <w:color w:val="333333"/>
        </w:rPr>
      </w:pPr>
      <w:r w:rsidDel="00000000" w:rsidR="00000000" w:rsidRPr="00000000">
        <w:rPr>
          <w:color w:val="333333"/>
        </w:rPr>
        <w:drawing>
          <wp:inline distB="114300" distT="114300" distL="114300" distR="114300">
            <wp:extent cx="4572000" cy="3048000"/>
            <wp:effectExtent b="0" l="0" r="0" t="0"/>
            <wp:docPr id="158"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1076325</wp:posOffset>
                </wp:positionV>
                <wp:extent cx="2060575" cy="1039569"/>
                <wp:effectExtent b="0" l="0" r="0" t="0"/>
                <wp:wrapNone/>
                <wp:docPr id="1" name=""/>
                <a:graphic>
                  <a:graphicData uri="http://schemas.microsoft.com/office/word/2010/wordprocessingShape">
                    <wps:wsp>
                      <wps:cNvSpPr txBox="1"/>
                      <wps:cNvPr id="2" name="Shape 2"/>
                      <wps:spPr>
                        <a:xfrm>
                          <a:off x="2495550" y="784325"/>
                          <a:ext cx="2092500" cy="104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Premere la casella di testo per poter cambiare tramite il tastierino numerico</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1076325</wp:posOffset>
                </wp:positionV>
                <wp:extent cx="2060575" cy="1039569"/>
                <wp:effectExtent b="0" l="0" r="0" t="0"/>
                <wp:wrapNone/>
                <wp:docPr id="1" name="image41.png"/>
                <a:graphic>
                  <a:graphicData uri="http://schemas.openxmlformats.org/drawingml/2006/picture">
                    <pic:pic>
                      <pic:nvPicPr>
                        <pic:cNvPr id="0" name="image41.png"/>
                        <pic:cNvPicPr preferRelativeResize="0"/>
                      </pic:nvPicPr>
                      <pic:blipFill>
                        <a:blip r:embed="rId10"/>
                        <a:srcRect/>
                        <a:stretch>
                          <a:fillRect/>
                        </a:stretch>
                      </pic:blipFill>
                      <pic:spPr>
                        <a:xfrm>
                          <a:off x="0" y="0"/>
                          <a:ext cx="2060575" cy="103956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2809875</wp:posOffset>
                </wp:positionH>
                <wp:positionV relativeFrom="paragraph">
                  <wp:posOffset>904875</wp:posOffset>
                </wp:positionV>
                <wp:extent cx="900113" cy="419100"/>
                <wp:effectExtent b="0" l="0" r="0" t="0"/>
                <wp:wrapNone/>
                <wp:docPr id="66"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762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904875</wp:posOffset>
                </wp:positionV>
                <wp:extent cx="900113" cy="419100"/>
                <wp:effectExtent b="0" l="0" r="0" t="0"/>
                <wp:wrapNone/>
                <wp:docPr id="66" name="image110.png"/>
                <a:graphic>
                  <a:graphicData uri="http://schemas.openxmlformats.org/drawingml/2006/picture">
                    <pic:pic>
                      <pic:nvPicPr>
                        <pic:cNvPr id="0" name="image110.png"/>
                        <pic:cNvPicPr preferRelativeResize="0"/>
                      </pic:nvPicPr>
                      <pic:blipFill>
                        <a:blip r:embed="rId10"/>
                        <a:srcRect/>
                        <a:stretch>
                          <a:fillRect/>
                        </a:stretch>
                      </pic:blipFill>
                      <pic:spPr>
                        <a:xfrm>
                          <a:off x="0" y="0"/>
                          <a:ext cx="900113" cy="41910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1228725</wp:posOffset>
                </wp:positionV>
                <wp:extent cx="1107178" cy="333487"/>
                <wp:effectExtent b="0" l="0" r="0" t="0"/>
                <wp:wrapNone/>
                <wp:docPr id="73" name=""/>
                <a:graphic>
                  <a:graphicData uri="http://schemas.microsoft.com/office/word/2010/wordprocessingShape">
                    <wps:wsp>
                      <wps:cNvCnPr/>
                      <wps:spPr>
                        <a:xfrm>
                          <a:off x="1828425" y="1577525"/>
                          <a:ext cx="647400" cy="179700"/>
                        </a:xfrm>
                        <a:prstGeom prst="straightConnector1">
                          <a:avLst/>
                        </a:prstGeom>
                        <a:noFill/>
                        <a:ln cap="flat" cmpd="sng" w="38100">
                          <a:solidFill>
                            <a:srgbClr val="FF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1228725</wp:posOffset>
                </wp:positionV>
                <wp:extent cx="1107178" cy="333487"/>
                <wp:effectExtent b="0" l="0" r="0" t="0"/>
                <wp:wrapNone/>
                <wp:docPr id="73" name="image117.png"/>
                <a:graphic>
                  <a:graphicData uri="http://schemas.openxmlformats.org/drawingml/2006/picture">
                    <pic:pic>
                      <pic:nvPicPr>
                        <pic:cNvPr id="0" name="image117.png"/>
                        <pic:cNvPicPr preferRelativeResize="0"/>
                      </pic:nvPicPr>
                      <pic:blipFill>
                        <a:blip r:embed="rId10"/>
                        <a:srcRect/>
                        <a:stretch>
                          <a:fillRect/>
                        </a:stretch>
                      </pic:blipFill>
                      <pic:spPr>
                        <a:xfrm>
                          <a:off x="0" y="0"/>
                          <a:ext cx="1107178" cy="333487"/>
                        </a:xfrm>
                        <a:prstGeom prst="rect"/>
                        <a:ln/>
                      </pic:spPr>
                    </pic:pic>
                  </a:graphicData>
                </a:graphic>
              </wp:anchor>
            </w:drawing>
          </mc:Fallback>
        </mc:AlternateContent>
      </w:r>
    </w:p>
    <w:p w:rsidR="00000000" w:rsidDel="00000000" w:rsidP="00000000" w:rsidRDefault="00000000" w:rsidRPr="00000000" w14:paraId="00000249">
      <w:pPr>
        <w:rPr>
          <w:b w:val="1"/>
          <w:bCs w:val="1"/>
          <w:color w:val="333333"/>
        </w:rPr>
      </w:pPr>
      <w:r w:rsidDel="00000000" w:rsidR="00000000" w:rsidRPr="00000000">
        <w:rPr>
          <w:rtl w:val="0"/>
        </w:rPr>
        <w:t xml:space="preserve">Pic 6.4 (Selezione dei parametri di spostamento e velocità)</w:t>
      </w:r>
      <w:r w:rsidDel="00000000" w:rsidR="00000000" w:rsidRPr="00000000">
        <w:rPr>
          <w:rtl w:val="0"/>
        </w:rPr>
      </w:r>
    </w:p>
    <w:p w:rsidR="00000000" w:rsidDel="00000000" w:rsidP="00000000" w:rsidRDefault="00000000" w:rsidRPr="00000000" w14:paraId="0000024A">
      <w:pPr>
        <w:rPr>
          <w:b w:val="1"/>
          <w:bCs w:val="1"/>
          <w:color w:val="333333"/>
        </w:rPr>
      </w:pP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Movimento con tasti Jog- e Jog+</w:t>
      </w:r>
      <w:r w:rsidDel="00000000" w:rsidR="00000000" w:rsidRPr="00000000">
        <w:rPr>
          <w:rtl w:val="0"/>
        </w:rPr>
        <w:t xml:space="preserve">: Il tasto </w:t>
      </w:r>
      <w:r w:rsidDel="00000000" w:rsidR="00000000" w:rsidRPr="00000000">
        <w:rPr>
          <w:b w:val="1"/>
          <w:bCs w:val="1"/>
          <w:rtl w:val="0"/>
        </w:rPr>
        <w:t xml:space="preserve">Jog- </w:t>
      </w:r>
      <w:r w:rsidDel="00000000" w:rsidR="00000000" w:rsidRPr="00000000">
        <w:rPr>
          <w:rtl w:val="0"/>
        </w:rPr>
        <w:t xml:space="preserve">(Pic 6.5) muoverà il motore in direzione antioraria osservando quest’ultimo ponendo la fine dell’albero di fronte a noi, </w:t>
      </w:r>
      <w:r w:rsidDel="00000000" w:rsidR="00000000" w:rsidRPr="00000000">
        <w:rPr>
          <w:b w:val="1"/>
          <w:bCs w:val="1"/>
          <w:rtl w:val="0"/>
        </w:rPr>
        <w:t xml:space="preserve">Jog+ </w:t>
      </w:r>
      <w:r w:rsidDel="00000000" w:rsidR="00000000" w:rsidRPr="00000000">
        <w:rPr>
          <w:rtl w:val="0"/>
        </w:rPr>
        <w:t xml:space="preserve">(Pic 6.6) invece in direzione oraria.</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line="331.2" w:lineRule="auto"/>
        <w:rPr>
          <w:b w:val="1"/>
          <w:bCs w:val="1"/>
          <w:color w:val="333333"/>
        </w:rPr>
      </w:pPr>
      <w:r w:rsidDel="00000000" w:rsidR="00000000" w:rsidRPr="00000000">
        <w:rPr>
          <w:b w:val="1"/>
          <w:bCs w:val="1"/>
          <w:color w:val="5b2c82"/>
          <w:rtl w:val="0"/>
        </w:rPr>
        <w:t xml:space="preserve">NOTA: </w:t>
      </w:r>
      <w:r w:rsidDel="00000000" w:rsidR="00000000" w:rsidRPr="00000000">
        <w:rPr>
          <w:b w:val="1"/>
          <w:bCs w:val="1"/>
          <w:color w:val="333333"/>
          <w:rtl w:val="0"/>
        </w:rPr>
        <w:t xml:space="preserve">Durante qualsiasi movimento verranno illuminati i LED accanto alla parola “Moving” di verde. Se il motore è fermo invece rimarrà rosso.</w:t>
      </w:r>
    </w:p>
    <w:p w:rsidR="00000000" w:rsidDel="00000000" w:rsidP="00000000" w:rsidRDefault="00000000" w:rsidRPr="00000000" w14:paraId="0000024E">
      <w:pPr>
        <w:spacing w:line="331.2" w:lineRule="auto"/>
        <w:rPr>
          <w:b w:val="1"/>
          <w:bCs w:val="1"/>
          <w:color w:val="333333"/>
        </w:rPr>
      </w:pPr>
      <w:r w:rsidDel="00000000" w:rsidR="00000000" w:rsidRPr="00000000">
        <w:rPr>
          <w:rtl w:val="0"/>
        </w:rPr>
      </w:r>
    </w:p>
    <w:p w:rsidR="00000000" w:rsidDel="00000000" w:rsidP="00000000" w:rsidRDefault="00000000" w:rsidRPr="00000000" w14:paraId="0000024F">
      <w:pPr>
        <w:spacing w:line="331.2" w:lineRule="auto"/>
        <w:rPr>
          <w:b w:val="1"/>
          <w:bCs w:val="1"/>
          <w:color w:val="333333"/>
        </w:rPr>
      </w:pPr>
      <w:r w:rsidDel="00000000" w:rsidR="00000000" w:rsidRPr="00000000">
        <w:rPr>
          <w:b w:val="1"/>
          <w:bCs w:val="1"/>
          <w:color w:val="5b2c82"/>
          <w:rtl w:val="0"/>
        </w:rPr>
        <w:t xml:space="preserve">NOTA: </w:t>
      </w:r>
      <w:r w:rsidDel="00000000" w:rsidR="00000000" w:rsidRPr="00000000">
        <w:rPr>
          <w:b w:val="1"/>
          <w:bCs w:val="1"/>
          <w:color w:val="333333"/>
          <w:rtl w:val="0"/>
        </w:rPr>
        <w:t xml:space="preserve">Premere più volte </w:t>
      </w:r>
      <w:r w:rsidDel="00000000" w:rsidR="00000000" w:rsidRPr="00000000">
        <w:rPr>
          <w:b w:val="1"/>
          <w:bCs w:val="1"/>
          <w:rtl w:val="0"/>
        </w:rPr>
        <w:t xml:space="preserve">Jog- </w:t>
      </w:r>
      <w:r w:rsidDel="00000000" w:rsidR="00000000" w:rsidRPr="00000000">
        <w:rPr>
          <w:b w:val="1"/>
          <w:bCs w:val="1"/>
          <w:color w:val="333333"/>
          <w:rtl w:val="0"/>
        </w:rPr>
        <w:t xml:space="preserve">e</w:t>
      </w:r>
      <w:r w:rsidDel="00000000" w:rsidR="00000000" w:rsidRPr="00000000">
        <w:rPr>
          <w:b w:val="1"/>
          <w:bCs w:val="1"/>
          <w:rtl w:val="0"/>
        </w:rPr>
        <w:t xml:space="preserve"> Jog+ </w:t>
      </w:r>
      <w:r w:rsidDel="00000000" w:rsidR="00000000" w:rsidRPr="00000000">
        <w:rPr>
          <w:b w:val="1"/>
          <w:bCs w:val="1"/>
          <w:color w:val="333333"/>
          <w:rtl w:val="0"/>
        </w:rPr>
        <w:t xml:space="preserve">fa accumulare i movimenti fino ad un massimo di 5 movimenti.</w:t>
      </w:r>
      <w:r w:rsidDel="00000000" w:rsidR="00000000" w:rsidRPr="00000000">
        <w:br w:type="page"/>
      </w:r>
      <w:r w:rsidDel="00000000" w:rsidR="00000000" w:rsidRPr="00000000">
        <w:rPr>
          <w:rtl w:val="0"/>
        </w:rPr>
      </w:r>
    </w:p>
    <w:p w:rsidR="00000000" w:rsidDel="00000000" w:rsidP="00000000" w:rsidRDefault="00000000" w:rsidRPr="00000000" w14:paraId="00000250">
      <w:pPr>
        <w:spacing w:line="331.2" w:lineRule="auto"/>
        <w:rPr>
          <w:b w:val="1"/>
          <w:bCs w:val="1"/>
          <w:color w:val="333333"/>
        </w:rPr>
      </w:pPr>
      <w:r w:rsidDel="00000000" w:rsidR="00000000" w:rsidRPr="00000000">
        <w:rPr>
          <w:b w:val="1"/>
          <w:bCs w:val="1"/>
          <w:color w:val="333333"/>
        </w:rPr>
        <w:drawing>
          <wp:inline distB="114300" distT="114300" distL="114300" distR="114300">
            <wp:extent cx="4572000" cy="3048000"/>
            <wp:effectExtent b="0" l="0" r="0" t="0"/>
            <wp:docPr id="156"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line="331.2" w:lineRule="auto"/>
        <w:rPr/>
      </w:pPr>
      <w:r w:rsidDel="00000000" w:rsidR="00000000" w:rsidRPr="00000000">
        <w:rPr>
          <w:rtl w:val="0"/>
        </w:rPr>
        <w:t xml:space="preserve">Pic 6.5 (pulsante Jog- premuto, movimento in senso antiorario)</w:t>
      </w:r>
    </w:p>
    <w:p w:rsidR="00000000" w:rsidDel="00000000" w:rsidP="00000000" w:rsidRDefault="00000000" w:rsidRPr="00000000" w14:paraId="00000252">
      <w:pPr>
        <w:spacing w:line="331.2" w:lineRule="auto"/>
        <w:rPr/>
      </w:pPr>
      <w:r w:rsidDel="00000000" w:rsidR="00000000" w:rsidRPr="00000000">
        <w:rPr>
          <w:rtl w:val="0"/>
        </w:rPr>
      </w:r>
    </w:p>
    <w:p w:rsidR="00000000" w:rsidDel="00000000" w:rsidP="00000000" w:rsidRDefault="00000000" w:rsidRPr="00000000" w14:paraId="00000253">
      <w:pPr>
        <w:rPr>
          <w:b w:val="1"/>
          <w:bCs w:val="1"/>
          <w:color w:val="333333"/>
        </w:rPr>
      </w:pPr>
      <w:r w:rsidDel="00000000" w:rsidR="00000000" w:rsidRPr="00000000">
        <w:rPr>
          <w:b w:val="1"/>
          <w:bCs w:val="1"/>
        </w:rPr>
        <w:drawing>
          <wp:inline distB="114300" distT="114300" distL="114300" distR="114300">
            <wp:extent cx="4572000" cy="3048000"/>
            <wp:effectExtent b="0" l="0" r="0" t="0"/>
            <wp:docPr id="123"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line="331.2" w:lineRule="auto"/>
        <w:rPr>
          <w:b w:val="1"/>
          <w:bCs w:val="1"/>
        </w:rPr>
      </w:pPr>
      <w:r w:rsidDel="00000000" w:rsidR="00000000" w:rsidRPr="00000000">
        <w:rPr>
          <w:rtl w:val="0"/>
        </w:rPr>
        <w:t xml:space="preserve">Pic 6.6 (pulsante Jog+ premuto, movimento in senso orario)</w:t>
      </w: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Homing</w:t>
      </w:r>
      <w:r w:rsidDel="00000000" w:rsidR="00000000" w:rsidRPr="00000000">
        <w:rPr>
          <w:rtl w:val="0"/>
        </w:rPr>
        <w:t xml:space="preserve">: Inizialmente o ogni qual volta vi sia la necessità di portare i motori in una posizione certa è consigliato eseguire l’Homing portando così i motori in posizione iniziale per evitare danneggiamenti al macchinario. Per fare ciò abilitare entrambi i motori (altrimenti non sarà permesso l’Homing) come indicato in figura (Pic. 6.6), dopodichè premere il tasto “Homing”  indicato in figura (Pic. 6.3) e i motori si muoveranno con una velocità preimpostata per eseguire </w:t>
      </w:r>
      <w:r w:rsidDel="00000000" w:rsidR="00000000" w:rsidRPr="00000000">
        <w:rPr>
          <w:rtl w:val="0"/>
        </w:rPr>
        <w:t xml:space="preserve">quest’azione.</w:t>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color w:val="5b2c82"/>
          <w:rtl w:val="0"/>
        </w:rPr>
        <w:t xml:space="preserve">NOTA:</w:t>
      </w:r>
      <w:r w:rsidDel="00000000" w:rsidR="00000000" w:rsidRPr="00000000">
        <w:rPr>
          <w:b w:val="1"/>
          <w:bCs w:val="1"/>
          <w:color w:val="333333"/>
          <w:rtl w:val="0"/>
        </w:rPr>
        <w:t xml:space="preserve"> Per abortire l’Homing sarà necessario dover </w:t>
      </w:r>
      <w:r w:rsidDel="00000000" w:rsidR="00000000" w:rsidRPr="00000000">
        <w:rPr>
          <w:b w:val="1"/>
          <w:bCs w:val="1"/>
          <w:color w:val="333333"/>
          <w:rtl w:val="0"/>
        </w:rPr>
        <w:t xml:space="preserve">ripremere</w:t>
      </w:r>
      <w:r w:rsidDel="00000000" w:rsidR="00000000" w:rsidRPr="00000000">
        <w:rPr>
          <w:b w:val="1"/>
          <w:bCs w:val="1"/>
          <w:color w:val="333333"/>
          <w:rtl w:val="0"/>
        </w:rPr>
        <w:t xml:space="preserve"> il tasto “Homing”</w:t>
      </w: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color w:val="333333"/>
        </w:rPr>
      </w:pPr>
      <w:r w:rsidDel="00000000" w:rsidR="00000000" w:rsidRPr="00000000">
        <w:rPr>
          <w:b w:val="1"/>
          <w:bCs w:val="1"/>
          <w:color w:val="5b2c82"/>
          <w:rtl w:val="0"/>
        </w:rPr>
        <w:t xml:space="preserve">NOTA:</w:t>
      </w:r>
      <w:r w:rsidDel="00000000" w:rsidR="00000000" w:rsidRPr="00000000">
        <w:rPr>
          <w:b w:val="1"/>
          <w:bCs w:val="1"/>
          <w:color w:val="333333"/>
          <w:rtl w:val="0"/>
        </w:rPr>
        <w:t xml:space="preserve">  Durante l’Homing non sarà possibile né premere i tasti “Jog-”, </w:t>
      </w:r>
      <w:r w:rsidDel="00000000" w:rsidR="00000000" w:rsidRPr="00000000">
        <w:rPr>
          <w:b w:val="1"/>
          <w:bCs w:val="1"/>
          <w:color w:val="333333"/>
          <w:rtl w:val="0"/>
        </w:rPr>
        <w:t xml:space="preserve">“Jog+”,</w:t>
      </w:r>
      <w:r w:rsidDel="00000000" w:rsidR="00000000" w:rsidRPr="00000000">
        <w:rPr>
          <w:b w:val="1"/>
          <w:bCs w:val="1"/>
          <w:color w:val="333333"/>
          <w:rtl w:val="0"/>
        </w:rPr>
        <w:t xml:space="preserve"> </w:t>
      </w:r>
      <w:r w:rsidDel="00000000" w:rsidR="00000000" w:rsidRPr="00000000">
        <w:rPr>
          <w:b w:val="1"/>
          <w:bCs w:val="1"/>
          <w:color w:val="333333"/>
          <w:rtl w:val="0"/>
        </w:rPr>
        <w:t xml:space="preserve">“Disabilita”</w:t>
      </w:r>
      <w:r w:rsidDel="00000000" w:rsidR="00000000" w:rsidRPr="00000000">
        <w:rPr>
          <w:b w:val="1"/>
          <w:bCs w:val="1"/>
          <w:color w:val="333333"/>
          <w:rtl w:val="0"/>
        </w:rPr>
        <w:t xml:space="preserve"> né impostare “Gradi per click” né “Speed [gradi/s]” di entrambi i motori ma saranno comunque visibili gli stati dei sensori durante tutti i movimenti dei motori.</w:t>
      </w:r>
    </w:p>
    <w:p w:rsidR="00000000" w:rsidDel="00000000" w:rsidP="00000000" w:rsidRDefault="00000000" w:rsidRPr="00000000" w14:paraId="0000025C">
      <w:pPr>
        <w:rPr>
          <w:b w:val="1"/>
          <w:bCs w:val="1"/>
          <w:color w:val="333333"/>
        </w:rPr>
      </w:pPr>
      <w:r w:rsidDel="00000000" w:rsidR="00000000" w:rsidRPr="00000000">
        <w:rPr>
          <w:rtl w:val="0"/>
        </w:rPr>
      </w:r>
    </w:p>
    <w:p w:rsidR="00000000" w:rsidDel="00000000" w:rsidP="00000000" w:rsidRDefault="00000000" w:rsidRPr="00000000" w14:paraId="0000025D">
      <w:pPr>
        <w:rPr>
          <w:b w:val="1"/>
          <w:bCs w:val="1"/>
          <w:color w:val="333333"/>
        </w:rPr>
      </w:pPr>
      <w:r w:rsidDel="00000000" w:rsidR="00000000" w:rsidRPr="00000000">
        <w:rPr>
          <w:b w:val="1"/>
          <w:bCs w:val="1"/>
          <w:color w:val="5b2c82"/>
          <w:rtl w:val="0"/>
        </w:rPr>
        <w:t xml:space="preserve">NOTA: </w:t>
      </w:r>
      <w:r w:rsidDel="00000000" w:rsidR="00000000" w:rsidRPr="00000000">
        <w:rPr>
          <w:b w:val="1"/>
          <w:bCs w:val="1"/>
          <w:color w:val="333333"/>
          <w:rtl w:val="0"/>
        </w:rPr>
        <w:t xml:space="preserve">Durante l’Homing verranno illuminati i LED accanto alla parola “Moving” di verde. Se il motore è fermo invece rimarrà rosso.</w:t>
      </w:r>
    </w:p>
    <w:p w:rsidR="00000000" w:rsidDel="00000000" w:rsidP="00000000" w:rsidRDefault="00000000" w:rsidRPr="00000000" w14:paraId="0000025E">
      <w:pPr>
        <w:rPr>
          <w:b w:val="1"/>
          <w:bCs w:val="1"/>
          <w:color w:val="333333"/>
        </w:rPr>
      </w:pPr>
      <w:r w:rsidDel="00000000" w:rsidR="00000000" w:rsidRPr="00000000">
        <w:rPr>
          <w:rtl w:val="0"/>
        </w:rPr>
      </w:r>
    </w:p>
    <w:p w:rsidR="00000000" w:rsidDel="00000000" w:rsidP="00000000" w:rsidRDefault="00000000" w:rsidRPr="00000000" w14:paraId="0000025F">
      <w:pPr>
        <w:rPr>
          <w:b w:val="1"/>
          <w:bCs w:val="1"/>
          <w:color w:val="333333"/>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rPr>
          <w:b w:val="1"/>
          <w:bCs w:val="1"/>
          <w:color w:val="333333"/>
        </w:rPr>
      </w:pPr>
      <w:r w:rsidDel="00000000" w:rsidR="00000000" w:rsidRPr="00000000">
        <w:rPr>
          <w:b w:val="1"/>
          <w:bCs w:val="1"/>
          <w:color w:val="333333"/>
        </w:rPr>
        <w:drawing>
          <wp:inline distB="114300" distT="114300" distL="114300" distR="114300">
            <wp:extent cx="4572000" cy="3048000"/>
            <wp:effectExtent b="0" l="0" r="0" t="0"/>
            <wp:docPr id="105" name="image19.jpg"/>
            <a:graphic>
              <a:graphicData uri="http://schemas.openxmlformats.org/drawingml/2006/picture">
                <pic:pic>
                  <pic:nvPicPr>
                    <pic:cNvPr id="0" name="image19.jpg"/>
                    <pic:cNvPicPr preferRelativeResize="0"/>
                  </pic:nvPicPr>
                  <pic:blipFill>
                    <a:blip r:embed="rId47"/>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rPr/>
      </w:pPr>
      <w:r w:rsidDel="00000000" w:rsidR="00000000" w:rsidRPr="00000000">
        <w:rPr>
          <w:rtl w:val="0"/>
        </w:rPr>
        <w:t xml:space="preserve">Pic 6.7 (Homing con pulsante intermittente giallo-arancione)</w:t>
      </w:r>
    </w:p>
    <w:p w:rsidR="00000000" w:rsidDel="00000000" w:rsidP="00000000" w:rsidRDefault="00000000" w:rsidRPr="00000000" w14:paraId="00000262">
      <w:pPr>
        <w:pStyle w:val="Heading2"/>
        <w:rPr/>
      </w:pPr>
      <w:bookmarkStart w:colFirst="0" w:colLast="0" w:name="_heading=h.7acaqpubn3w4" w:id="40"/>
      <w:bookmarkEnd w:id="40"/>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2"/>
        <w:rPr/>
      </w:pPr>
      <w:bookmarkStart w:colFirst="0" w:colLast="0" w:name="_heading=h.ziihhlattyli" w:id="41"/>
      <w:bookmarkEnd w:id="41"/>
      <w:r w:rsidDel="00000000" w:rsidR="00000000" w:rsidRPr="00000000">
        <w:rPr>
          <w:rtl w:val="0"/>
        </w:rPr>
        <w:t xml:space="preserve">9.6 Accesso alla pagina di impostazioni WiFi</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4572000" cy="3048000"/>
            <wp:effectExtent b="0" l="0" r="0" t="0"/>
            <wp:docPr id="115" name="image20.jpg"/>
            <a:graphic>
              <a:graphicData uri="http://schemas.openxmlformats.org/drawingml/2006/picture">
                <pic:pic>
                  <pic:nvPicPr>
                    <pic:cNvPr id="0" name="image20.jpg"/>
                    <pic:cNvPicPr preferRelativeResize="0"/>
                  </pic:nvPicPr>
                  <pic:blipFill>
                    <a:blip r:embed="rId40"/>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2409825</wp:posOffset>
                </wp:positionH>
                <wp:positionV relativeFrom="paragraph">
                  <wp:posOffset>1771650</wp:posOffset>
                </wp:positionV>
                <wp:extent cx="2076450" cy="1136833"/>
                <wp:effectExtent b="0" l="0" r="0" t="0"/>
                <wp:wrapNone/>
                <wp:docPr id="60"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2409825</wp:posOffset>
                </wp:positionH>
                <wp:positionV relativeFrom="paragraph">
                  <wp:posOffset>1771650</wp:posOffset>
                </wp:positionV>
                <wp:extent cx="2076450" cy="1136833"/>
                <wp:effectExtent b="0" l="0" r="0" t="0"/>
                <wp:wrapNone/>
                <wp:docPr id="60" name="image103.png"/>
                <a:graphic>
                  <a:graphicData uri="http://schemas.openxmlformats.org/drawingml/2006/picture">
                    <pic:pic>
                      <pic:nvPicPr>
                        <pic:cNvPr id="0" name="image103.png"/>
                        <pic:cNvPicPr preferRelativeResize="0"/>
                      </pic:nvPicPr>
                      <pic:blipFill>
                        <a:blip r:embed="rId10"/>
                        <a:srcRect/>
                        <a:stretch>
                          <a:fillRect/>
                        </a:stretch>
                      </pic:blipFill>
                      <pic:spPr>
                        <a:xfrm>
                          <a:off x="0" y="0"/>
                          <a:ext cx="2076450" cy="1136833"/>
                        </a:xfrm>
                        <a:prstGeom prst="rect"/>
                        <a:ln/>
                      </pic:spPr>
                    </pic:pic>
                  </a:graphicData>
                </a:graphic>
              </wp:anchor>
            </w:drawing>
          </mc:Fallback>
        </mc:AlternateContent>
      </w:r>
    </w:p>
    <w:p w:rsidR="00000000" w:rsidDel="00000000" w:rsidP="00000000" w:rsidRDefault="00000000" w:rsidRPr="00000000" w14:paraId="00000266">
      <w:pPr>
        <w:pBdr>
          <w:top w:space="0" w:sz="0" w:val="nil"/>
          <w:left w:space="0" w:sz="0" w:val="nil"/>
          <w:bottom w:space="0" w:sz="0" w:val="nil"/>
          <w:right w:space="0" w:sz="0" w:val="nil"/>
          <w:between w:space="0" w:sz="0" w:val="nil"/>
        </w:pBdr>
        <w:rPr/>
      </w:pPr>
      <w:r w:rsidDel="00000000" w:rsidR="00000000" w:rsidRPr="00000000">
        <w:rPr>
          <w:rtl w:val="0"/>
        </w:rPr>
        <w:t xml:space="preserve">Pic 7.1 Accesso alle impostazioni wifi</w:t>
      </w:r>
    </w:p>
    <w:p w:rsidR="00000000" w:rsidDel="00000000" w:rsidP="00000000" w:rsidRDefault="00000000" w:rsidRPr="00000000" w14:paraId="0000026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4572000" cy="3048000"/>
            <wp:effectExtent b="0" l="0" r="0" t="0"/>
            <wp:docPr id="167" name="image94.jpg"/>
            <a:graphic>
              <a:graphicData uri="http://schemas.openxmlformats.org/drawingml/2006/picture">
                <pic:pic>
                  <pic:nvPicPr>
                    <pic:cNvPr id="0" name="image94.jpg"/>
                    <pic:cNvPicPr preferRelativeResize="0"/>
                  </pic:nvPicPr>
                  <pic:blipFill>
                    <a:blip r:embed="rId48"/>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rPr/>
      </w:pPr>
      <w:r w:rsidDel="00000000" w:rsidR="00000000" w:rsidRPr="00000000">
        <w:rPr>
          <w:rtl w:val="0"/>
        </w:rPr>
        <w:t xml:space="preserve">pic. 7.2 Schermata impostazioni WiFi</w:t>
      </w:r>
    </w:p>
    <w:p w:rsidR="00000000" w:rsidDel="00000000" w:rsidP="00000000" w:rsidRDefault="00000000" w:rsidRPr="00000000" w14:paraId="0000026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Connessione WiFi: </w:t>
      </w:r>
      <w:r w:rsidDel="00000000" w:rsidR="00000000" w:rsidRPr="00000000">
        <w:rPr>
          <w:rtl w:val="0"/>
        </w:rPr>
        <w:t xml:space="preserve">Per collegarsi alla connessione WiFi premere le caselle, nome rete e password e utilizzando la tastiera in basso inserire il nome della rete e la password (pic. 7.2)</w:t>
      </w: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rPr>
          <w:b w:val="1"/>
          <w:bCs w:val="1"/>
          <w:color w:val="333333"/>
        </w:rPr>
      </w:pPr>
      <w:r w:rsidDel="00000000" w:rsidR="00000000" w:rsidRPr="00000000">
        <w:rPr>
          <w:rtl w:val="0"/>
        </w:rPr>
      </w:r>
    </w:p>
    <w:p w:rsidR="00000000" w:rsidDel="00000000" w:rsidP="00000000" w:rsidRDefault="00000000" w:rsidRPr="00000000" w14:paraId="0000026D">
      <w:pPr>
        <w:pStyle w:val="Heading1"/>
        <w:spacing w:before="0" w:lineRule="auto"/>
        <w:rPr/>
      </w:pPr>
      <w:bookmarkStart w:colFirst="0" w:colLast="0" w:name="_heading=h.ini3s3i3o06m" w:id="42"/>
      <w:bookmarkEnd w:id="42"/>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spacing w:before="0" w:lineRule="auto"/>
        <w:rPr/>
      </w:pPr>
      <w:bookmarkStart w:colFirst="0" w:colLast="0" w:name="_heading=h.m8abetmentde" w:id="43"/>
      <w:bookmarkEnd w:id="43"/>
      <w:r w:rsidDel="00000000" w:rsidR="00000000" w:rsidRPr="00000000">
        <w:rPr>
          <w:rtl w:val="0"/>
        </w:rPr>
        <w:t xml:space="preserve">10. GESTIONE DELLE EMERGENZE</w:t>
      </w:r>
    </w:p>
    <w:p w:rsidR="00000000" w:rsidDel="00000000" w:rsidP="00000000" w:rsidRDefault="00000000" w:rsidRPr="00000000" w14:paraId="0000026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In caso di blocco o anomalia:</w:t>
      </w:r>
    </w:p>
    <w:p w:rsidR="00000000" w:rsidDel="00000000" w:rsidP="00000000" w:rsidRDefault="00000000" w:rsidRPr="00000000" w14:paraId="0000027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72">
      <w:pPr>
        <w:numPr>
          <w:ilvl w:val="0"/>
          <w:numId w:val="52"/>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Stop Immediato: Interrompe ogni comando di movimento all’apertura del pannello, assicurarsi che i fusibili non siano rimasti nel portafusibili;</w:t>
      </w:r>
    </w:p>
    <w:p w:rsidR="00000000" w:rsidDel="00000000" w:rsidP="00000000" w:rsidRDefault="00000000" w:rsidRPr="00000000" w14:paraId="00000273">
      <w:pPr>
        <w:numPr>
          <w:ilvl w:val="0"/>
          <w:numId w:val="52"/>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Spegnimento: Disattivare l'alimentazione generale;</w:t>
      </w:r>
    </w:p>
    <w:p w:rsidR="00000000" w:rsidDel="00000000" w:rsidP="00000000" w:rsidRDefault="00000000" w:rsidRPr="00000000" w14:paraId="00000274">
      <w:pPr>
        <w:numPr>
          <w:ilvl w:val="0"/>
          <w:numId w:val="52"/>
        </w:num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color w:val="000000"/>
          <w:rtl w:val="0"/>
        </w:rPr>
        <w:t xml:space="preserve">Analisi: Identificare l'ostacolo o il guasto meccanico prima di riavviare.</w:t>
      </w:r>
    </w:p>
    <w:p w:rsidR="00000000" w:rsidDel="00000000" w:rsidP="00000000" w:rsidRDefault="00000000" w:rsidRPr="00000000" w14:paraId="0000027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77">
      <w:pPr>
        <w:pStyle w:val="Heading1"/>
        <w:rPr/>
      </w:pPr>
      <w:bookmarkStart w:colFirst="0" w:colLast="0" w:name="_heading=h.a6ma7ue50yru" w:id="44"/>
      <w:bookmarkEnd w:id="44"/>
      <w:r w:rsidDel="00000000" w:rsidR="00000000" w:rsidRPr="00000000">
        <w:rPr>
          <w:rtl w:val="0"/>
        </w:rPr>
        <w:t xml:space="preserve">11. REGISTRO DELLE MANUTENZIONI </w:t>
      </w:r>
    </w:p>
    <w:p w:rsidR="00000000" w:rsidDel="00000000" w:rsidP="00000000" w:rsidRDefault="00000000" w:rsidRPr="00000000" w14:paraId="0000027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8"/>
        <w:tblW w:w="9026.0" w:type="dxa"/>
        <w:jc w:val="left"/>
        <w:tblInd w:w="-100.0" w:type="dxa"/>
        <w:tblLayout w:type="fixed"/>
        <w:tblLook w:val="0400"/>
      </w:tblPr>
      <w:tblGrid>
        <w:gridCol w:w="2271"/>
        <w:gridCol w:w="2241"/>
        <w:gridCol w:w="1696"/>
        <w:gridCol w:w="2818"/>
        <w:tblGridChange w:id="0">
          <w:tblGrid>
            <w:gridCol w:w="2271"/>
            <w:gridCol w:w="2241"/>
            <w:gridCol w:w="1696"/>
            <w:gridCol w:w="2818"/>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Componente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Tipo di Intervento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Frequenza</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Metodo</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Vasca Residui Organici</w:t>
            </w:r>
          </w:p>
        </w:tc>
        <w:tc>
          <w:tcPr>
            <w:tcBorders>
              <w:top w:color="000000" w:space="0" w:sz="4" w:val="single"/>
              <w:bottom w:color="000000" w:space="0" w:sz="4" w:val="single"/>
            </w:tcBorders>
            <w:vAlign w:val="center"/>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Svuotamento e lavaggio</w:t>
            </w:r>
          </w:p>
        </w:tc>
        <w:tc>
          <w:tcPr>
            <w:tcBorders>
              <w:top w:color="000000" w:space="0" w:sz="4" w:val="single"/>
              <w:bottom w:color="000000" w:space="0" w:sz="4" w:val="single"/>
            </w:tcBorders>
            <w:vAlign w:val="cente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Ogni 10 cicli</w:t>
            </w:r>
          </w:p>
        </w:tc>
        <w:tc>
          <w:tcPr>
            <w:tcBorders>
              <w:top w:color="000000" w:space="0" w:sz="4" w:val="single"/>
              <w:bottom w:color="000000" w:space="0" w:sz="4" w:val="single"/>
            </w:tcBorders>
            <w:vAlign w:val="center"/>
          </w:tcPr>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Acqua e sapone neutro</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Tamburo di Posizionamento</w:t>
            </w:r>
          </w:p>
        </w:tc>
        <w:tc>
          <w:tcPr>
            <w:tcBorders>
              <w:top w:color="000000" w:space="0" w:sz="4" w:val="single"/>
              <w:bottom w:color="000000" w:space="0" w:sz="4" w:val="single"/>
            </w:tcBorders>
            <w:vAlign w:val="center"/>
          </w:tcPr>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Rimozione polvere incrostata</w:t>
            </w:r>
          </w:p>
        </w:tc>
        <w:tc>
          <w:tcPr>
            <w:tcBorders>
              <w:top w:color="000000" w:space="0" w:sz="4" w:val="single"/>
              <w:bottom w:color="000000" w:space="0" w:sz="4" w:val="single"/>
            </w:tcBorders>
            <w:vAlign w:val="center"/>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Mensile</w:t>
            </w:r>
          </w:p>
        </w:tc>
        <w:tc>
          <w:tcPr>
            <w:tcBorders>
              <w:top w:color="000000" w:space="0" w:sz="4" w:val="single"/>
              <w:bottom w:color="000000" w:space="0" w:sz="4" w:val="single"/>
            </w:tcBorders>
            <w:vAlign w:val="center"/>
          </w:tcPr>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Pennello a setole dure o aria compressa</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Punzone e Raschiatore</w:t>
            </w:r>
          </w:p>
        </w:tc>
        <w:tc>
          <w:tcPr>
            <w:tcBorders>
              <w:top w:color="000000" w:space="0" w:sz="4" w:val="single"/>
              <w:bottom w:color="000000" w:space="0" w:sz="4" w:val="single"/>
            </w:tcBorders>
            <w:vAlign w:val="center"/>
          </w:tcPr>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Verifica residui plastici</w:t>
            </w:r>
          </w:p>
        </w:tc>
        <w:tc>
          <w:tcPr>
            <w:tcBorders>
              <w:top w:color="000000" w:space="0" w:sz="4" w:val="single"/>
              <w:bottom w:color="000000" w:space="0" w:sz="4" w:val="single"/>
            </w:tcBorders>
            <w:vAlign w:val="center"/>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Mensile</w:t>
            </w:r>
          </w:p>
        </w:tc>
        <w:tc>
          <w:tcPr>
            <w:tcBorders>
              <w:top w:color="000000" w:space="0" w:sz="4" w:val="single"/>
              <w:bottom w:color="000000" w:space="0" w:sz="4" w:val="single"/>
            </w:tcBorders>
            <w:vAlign w:val="center"/>
          </w:tcPr>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Panno umido in microfibra</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Ventola Raffreddamento</w:t>
            </w:r>
          </w:p>
        </w:tc>
        <w:tc>
          <w:tcPr>
            <w:tcBorders>
              <w:top w:color="000000" w:space="0" w:sz="4" w:val="single"/>
              <w:bottom w:color="000000" w:space="0" w:sz="4" w:val="single"/>
            </w:tcBorders>
            <w:vAlign w:val="center"/>
          </w:tcPr>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Controllo ostruzione polvere</w:t>
            </w:r>
          </w:p>
        </w:tc>
        <w:tc>
          <w:tcPr>
            <w:tcBorders>
              <w:top w:color="000000" w:space="0" w:sz="4" w:val="single"/>
              <w:bottom w:color="000000" w:space="0" w:sz="4" w:val="single"/>
            </w:tcBorders>
            <w:vAlign w:val="center"/>
          </w:tcPr>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Mensile</w:t>
            </w:r>
          </w:p>
        </w:tc>
        <w:tc>
          <w:tcPr>
            <w:tcBorders>
              <w:top w:color="000000" w:space="0" w:sz="4" w:val="single"/>
              <w:bottom w:color="000000" w:space="0" w:sz="4" w:val="single"/>
            </w:tcBorders>
            <w:vAlign w:val="center"/>
          </w:tcPr>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Aspirazione esterna</w:t>
            </w:r>
          </w:p>
        </w:tc>
      </w:tr>
    </w:tbl>
    <w:p w:rsidR="00000000" w:rsidDel="00000000" w:rsidP="00000000" w:rsidRDefault="00000000" w:rsidRPr="00000000" w14:paraId="0000028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D">
      <w:pPr>
        <w:pStyle w:val="Heading1"/>
        <w:rPr/>
      </w:pPr>
      <w:bookmarkStart w:colFirst="0" w:colLast="0" w:name="_heading=h.6hil61kh9489" w:id="45"/>
      <w:bookmarkEnd w:id="45"/>
      <w:r w:rsidDel="00000000" w:rsidR="00000000" w:rsidRPr="00000000">
        <w:rPr>
          <w:rtl w:val="0"/>
        </w:rPr>
        <w:t xml:space="preserve">12. SMALTIMENTO</w:t>
      </w:r>
    </w:p>
    <w:p w:rsidR="00000000" w:rsidDel="00000000" w:rsidP="00000000" w:rsidRDefault="00000000" w:rsidRPr="00000000" w14:paraId="0000029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9F">
      <w:pPr>
        <w:spacing w:after="80" w:before="80" w:lineRule="auto"/>
        <w:rPr/>
      </w:pPr>
      <w:r w:rsidDel="00000000" w:rsidR="00000000" w:rsidRPr="00000000">
        <w:rPr>
          <w:color w:val="333333"/>
          <w:rtl w:val="0"/>
        </w:rPr>
        <w:t xml:space="preserve">Al termine della vita utile del prodotto, seguire le istruzioni di smaltimento riportate di seguito nel rispetto delle normative ambientali vigenti.</w:t>
      </w: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tl w:val="0"/>
        </w:rPr>
      </w:r>
    </w:p>
    <w:p w:rsidR="00000000" w:rsidDel="00000000" w:rsidP="00000000" w:rsidRDefault="00000000" w:rsidRPr="00000000" w14:paraId="000002A1">
      <w:pPr>
        <w:pStyle w:val="Heading2"/>
        <w:numPr>
          <w:ilvl w:val="1"/>
          <w:numId w:val="2"/>
        </w:numPr>
        <w:ind w:left="0" w:firstLine="0"/>
        <w:rPr/>
      </w:pPr>
      <w:bookmarkStart w:colFirst="0" w:colLast="0" w:name="_heading=h.jxvcug55ni1x" w:id="46"/>
      <w:bookmarkEnd w:id="46"/>
      <w:r w:rsidDel="00000000" w:rsidR="00000000" w:rsidRPr="00000000">
        <w:rPr>
          <w:rtl w:val="0"/>
        </w:rPr>
        <w:t xml:space="preserve">12.1 Procedura di Smantellamento</w:t>
      </w:r>
    </w:p>
    <w:p w:rsidR="00000000" w:rsidDel="00000000" w:rsidP="00000000" w:rsidRDefault="00000000" w:rsidRPr="00000000" w14:paraId="000002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Rimuovere la batteria di backup dal suo alloggiamento prima di qualsiasi altra operazione.</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Identificare i componenti riutilizzabili o recuperabili: motori, schede elettroniche, profili strutturali, sensori, alimentatore.</w:t>
      </w:r>
      <w:r w:rsidDel="00000000" w:rsidR="00000000" w:rsidRPr="00000000">
        <w:rPr>
          <w:rtl w:val="0"/>
        </w:rPr>
      </w:r>
    </w:p>
    <w:p w:rsidR="00000000" w:rsidDel="00000000" w:rsidP="00000000" w:rsidRDefault="00000000" w:rsidRPr="00000000" w14:paraId="000002A4">
      <w:pPr>
        <w:spacing w:after="120" w:lineRule="auto"/>
        <w:rPr/>
      </w:pPr>
      <w:r w:rsidDel="00000000" w:rsidR="00000000" w:rsidRPr="00000000">
        <w:rPr>
          <w:rtl w:val="0"/>
        </w:rPr>
      </w:r>
    </w:p>
    <w:p w:rsidR="00000000" w:rsidDel="00000000" w:rsidP="00000000" w:rsidRDefault="00000000" w:rsidRPr="00000000" w14:paraId="000002A5">
      <w:pPr>
        <w:pStyle w:val="Heading2"/>
        <w:numPr>
          <w:ilvl w:val="1"/>
          <w:numId w:val="2"/>
        </w:numPr>
        <w:ind w:left="0" w:firstLine="0"/>
        <w:rPr/>
      </w:pPr>
      <w:bookmarkStart w:colFirst="0" w:colLast="0" w:name="_heading=h.nie0w91aqh7" w:id="47"/>
      <w:bookmarkEnd w:id="47"/>
      <w:r w:rsidDel="00000000" w:rsidR="00000000" w:rsidRPr="00000000">
        <w:rPr>
          <w:rtl w:val="0"/>
        </w:rPr>
        <w:t xml:space="preserve">12.2 Riciclaggio dei Materiali</w:t>
      </w:r>
    </w:p>
    <w:p w:rsidR="00000000" w:rsidDel="00000000" w:rsidP="00000000" w:rsidRDefault="00000000" w:rsidRPr="00000000" w14:paraId="000002A6">
      <w:pPr>
        <w:rPr/>
      </w:pPr>
      <w:r w:rsidDel="00000000" w:rsidR="00000000" w:rsidRPr="00000000">
        <w:rPr>
          <w:rtl w:val="0"/>
        </w:rPr>
      </w:r>
    </w:p>
    <w:tbl>
      <w:tblPr>
        <w:tblStyle w:val="Table9"/>
        <w:tblW w:w="9030.0" w:type="dxa"/>
        <w:jc w:val="left"/>
        <w:tblInd w:w="122.0" w:type="dxa"/>
        <w:tblLayout w:type="fixed"/>
        <w:tblLook w:val="0400"/>
      </w:tblPr>
      <w:tblGrid>
        <w:gridCol w:w="3001"/>
        <w:gridCol w:w="6029"/>
        <w:tblGridChange w:id="0">
          <w:tblGrid>
            <w:gridCol w:w="3001"/>
            <w:gridCol w:w="602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2A7">
            <w:pPr>
              <w:rPr/>
            </w:pPr>
            <w:r w:rsidDel="00000000" w:rsidR="00000000" w:rsidRPr="00000000">
              <w:rPr>
                <w:b w:val="1"/>
                <w:bCs w:val="1"/>
                <w:rtl w:val="0"/>
              </w:rPr>
              <w:t xml:space="preserve">MATERIALE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A8">
            <w:pPr>
              <w:rPr/>
            </w:pPr>
            <w:r w:rsidDel="00000000" w:rsidR="00000000" w:rsidRPr="00000000">
              <w:rPr>
                <w:b w:val="1"/>
                <w:bCs w:val="1"/>
                <w:rtl w:val="0"/>
              </w:rPr>
              <w:t xml:space="preserve">DESTINAZIONE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A9">
            <w:pPr>
              <w:rPr/>
            </w:pPr>
            <w:r w:rsidDel="00000000" w:rsidR="00000000" w:rsidRPr="00000000">
              <w:rPr>
                <w:b w:val="1"/>
                <w:bCs w:val="1"/>
                <w:color w:val="333333"/>
                <w:rtl w:val="0"/>
              </w:rPr>
              <w:t xml:space="preserve">Plastica / Alluminio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AA">
            <w:pPr>
              <w:rPr/>
            </w:pPr>
            <w:r w:rsidDel="00000000" w:rsidR="00000000" w:rsidRPr="00000000">
              <w:rPr>
                <w:color w:val="333333"/>
                <w:rtl w:val="0"/>
              </w:rPr>
              <w:t xml:space="preserve">Raccolta differenziata secondo le normative locali.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AB">
            <w:pPr>
              <w:rPr/>
            </w:pPr>
            <w:r w:rsidDel="00000000" w:rsidR="00000000" w:rsidRPr="00000000">
              <w:rPr>
                <w:b w:val="1"/>
                <w:bCs w:val="1"/>
                <w:color w:val="333333"/>
                <w:rtl w:val="0"/>
              </w:rPr>
              <w:t xml:space="preserve">Componenti Elettronici (RAEE)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AC">
            <w:pPr>
              <w:rPr/>
            </w:pPr>
            <w:r w:rsidDel="00000000" w:rsidR="00000000" w:rsidRPr="00000000">
              <w:rPr>
                <w:color w:val="333333"/>
                <w:rtl w:val="0"/>
              </w:rPr>
              <w:t xml:space="preserve">Conferire presso centri di smaltimento autorizzati per rifiuti elettronici (RAEE).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AD">
            <w:pPr>
              <w:rPr/>
            </w:pPr>
            <w:r w:rsidDel="00000000" w:rsidR="00000000" w:rsidRPr="00000000">
              <w:rPr>
                <w:b w:val="1"/>
                <w:bCs w:val="1"/>
                <w:color w:val="333333"/>
                <w:rtl w:val="0"/>
              </w:rPr>
              <w:t xml:space="preserve">Batteria Li-MnO</w:t>
            </w:r>
            <w:r w:rsidDel="00000000" w:rsidR="00000000" w:rsidRPr="00000000">
              <w:rPr>
                <w:rFonts w:ascii="Cambria Math" w:cs="Cambria Math" w:eastAsia="Cambria Math" w:hAnsi="Cambria Math"/>
                <w:b w:val="1"/>
                <w:bCs w:val="1"/>
                <w:color w:val="333333"/>
                <w:rtl w:val="0"/>
              </w:rPr>
              <w:t xml:space="preserve">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2AE">
            <w:pPr>
              <w:rPr/>
            </w:pPr>
            <w:r w:rsidDel="00000000" w:rsidR="00000000" w:rsidRPr="00000000">
              <w:rPr>
                <w:color w:val="333333"/>
                <w:rtl w:val="0"/>
              </w:rPr>
              <w:t xml:space="preserve">Smaltimento speciale presso punto di raccolta batterie esauste (non nei rifiuti urbani).</w:t>
            </w:r>
            <w:r w:rsidDel="00000000" w:rsidR="00000000" w:rsidRPr="00000000">
              <w:rPr>
                <w:rtl w:val="0"/>
              </w:rPr>
            </w:r>
          </w:p>
        </w:tc>
      </w:tr>
    </w:tbl>
    <w:p w:rsidR="00000000" w:rsidDel="00000000" w:rsidP="00000000" w:rsidRDefault="00000000" w:rsidRPr="00000000" w14:paraId="000002A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align>center</wp:align>
            </wp:positionH>
            <wp:positionV relativeFrom="margin">
              <wp:align>bottom</wp:align>
            </wp:positionV>
            <wp:extent cx="1524000" cy="1524000"/>
            <wp:effectExtent b="0" l="0" r="0" t="0"/>
            <wp:wrapSquare wrapText="bothSides" distB="0" distT="0" distL="114300" distR="114300"/>
            <wp:docPr id="146" name="image23.jpg"/>
            <a:graphic>
              <a:graphicData uri="http://schemas.openxmlformats.org/drawingml/2006/picture">
                <pic:pic>
                  <pic:nvPicPr>
                    <pic:cNvPr id="0" name="image23.jpg"/>
                    <pic:cNvPicPr preferRelativeResize="0"/>
                  </pic:nvPicPr>
                  <pic:blipFill>
                    <a:blip r:embed="rId49"/>
                    <a:srcRect b="0" l="0" r="0" t="0"/>
                    <a:stretch>
                      <a:fillRect/>
                    </a:stretch>
                  </pic:blipFill>
                  <pic:spPr>
                    <a:xfrm>
                      <a:off x="0" y="0"/>
                      <a:ext cx="1524000" cy="1524000"/>
                    </a:xfrm>
                    <a:prstGeom prst="rect"/>
                    <a:ln/>
                  </pic:spPr>
                </pic:pic>
              </a:graphicData>
            </a:graphic>
          </wp:anchor>
        </w:drawing>
      </w:r>
      <w:r w:rsidDel="00000000" w:rsidR="00000000" w:rsidRPr="00000000">
        <w:rPr>
          <w:color w:val="000000"/>
        </w:rPr>
        <w:drawing>
          <wp:anchor allowOverlap="1" behindDoc="0" distB="0" distT="0" distL="114300" distR="114300" hidden="0" layoutInCell="1" locked="0" relativeHeight="0" simplePos="0">
            <wp:simplePos x="0" y="0"/>
            <wp:positionH relativeFrom="margin">
              <wp:align>right</wp:align>
            </wp:positionH>
            <wp:positionV relativeFrom="margin">
              <wp:posOffset>7307185</wp:posOffset>
            </wp:positionV>
            <wp:extent cx="781050" cy="713740"/>
            <wp:effectExtent b="0" l="0" r="0" t="0"/>
            <wp:wrapSquare wrapText="bothSides" distB="0" distT="0" distL="114300" distR="114300"/>
            <wp:docPr id="87"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781050" cy="71374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-914399</wp:posOffset>
            </wp:positionH>
            <wp:positionV relativeFrom="paragraph">
              <wp:posOffset>3840479</wp:posOffset>
            </wp:positionV>
            <wp:extent cx="7884160" cy="3848100"/>
            <wp:effectExtent b="0" l="0" r="0" t="0"/>
            <wp:wrapNone/>
            <wp:docPr id="91"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7884160" cy="38481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180340</wp:posOffset>
            </wp:positionV>
            <wp:extent cx="7560310" cy="3979545"/>
            <wp:effectExtent b="0" l="0" r="0" t="0"/>
            <wp:wrapSquare wrapText="bothSides" distB="0" distT="0" distL="0" distR="0"/>
            <wp:docPr id="139"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7560310" cy="3979545"/>
                    </a:xfrm>
                    <a:prstGeom prst="rect"/>
                    <a:ln/>
                  </pic:spPr>
                </pic:pic>
              </a:graphicData>
            </a:graphic>
          </wp:anchor>
        </w:drawing>
      </w:r>
    </w:p>
    <w:p w:rsidR="00000000" w:rsidDel="00000000" w:rsidP="00000000" w:rsidRDefault="00000000" w:rsidRPr="00000000" w14:paraId="000002B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2323147</wp:posOffset>
            </wp:positionH>
            <wp:positionV relativeFrom="paragraph">
              <wp:posOffset>122034</wp:posOffset>
            </wp:positionV>
            <wp:extent cx="1085215" cy="1085215"/>
            <wp:effectExtent b="0" l="0" r="0" t="0"/>
            <wp:wrapNone/>
            <wp:docPr id="114"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1085215" cy="1085215"/>
                    </a:xfrm>
                    <a:prstGeom prst="rect"/>
                    <a:ln/>
                  </pic:spPr>
                </pic:pic>
              </a:graphicData>
            </a:graphic>
          </wp:anchor>
        </w:drawing>
      </w:r>
    </w:p>
    <w:p w:rsidR="00000000" w:rsidDel="00000000" w:rsidP="00000000" w:rsidRDefault="00000000" w:rsidRPr="00000000" w14:paraId="000002C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C">
      <w:pPr>
        <w:rPr>
          <w:color w:val="000000"/>
        </w:rPr>
      </w:pPr>
      <w:r w:rsidDel="00000000" w:rsidR="00000000" w:rsidRPr="00000000">
        <w:rPr>
          <w:rtl w:val="0"/>
        </w:rPr>
      </w:r>
    </w:p>
    <w:p w:rsidR="00000000" w:rsidDel="00000000" w:rsidP="00000000" w:rsidRDefault="00000000" w:rsidRPr="00000000" w14:paraId="000002CD">
      <w:pPr>
        <w:rPr>
          <w:color w:val="000000"/>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jc w:val="center"/>
        <w:rPr>
          <w:color w:val="222c31"/>
          <w:sz w:val="36"/>
          <w:szCs w:val="36"/>
          <w:highlight w:val="white"/>
        </w:rPr>
      </w:pPr>
      <w:r w:rsidDel="00000000" w:rsidR="00000000" w:rsidRPr="00000000">
        <w:rPr>
          <w:color w:val="222c31"/>
          <w:sz w:val="36"/>
          <w:szCs w:val="36"/>
          <w:highlight w:val="white"/>
          <w:rtl w:val="0"/>
        </w:rPr>
        <w:t xml:space="preserve">Headquarters:</w:t>
      </w:r>
    </w:p>
    <w:p w:rsidR="00000000" w:rsidDel="00000000" w:rsidP="00000000" w:rsidRDefault="00000000" w:rsidRPr="00000000" w14:paraId="000002D3">
      <w:pPr>
        <w:jc w:val="center"/>
        <w:rPr>
          <w:sz w:val="36"/>
          <w:szCs w:val="36"/>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140" w:lineRule="auto"/>
        <w:jc w:val="center"/>
        <w:rPr>
          <w:color w:val="000000"/>
          <w:sz w:val="28"/>
          <w:szCs w:val="28"/>
        </w:rPr>
      </w:pPr>
      <w:r w:rsidDel="00000000" w:rsidR="00000000" w:rsidRPr="00000000">
        <w:rPr>
          <w:color w:val="000000"/>
          <w:sz w:val="28"/>
          <w:szCs w:val="28"/>
          <w:rtl w:val="0"/>
        </w:rPr>
        <w:t xml:space="preserve">Via Sansovino, 6, 31044 Montebelluna TV</w:t>
      </w:r>
    </w:p>
    <w:p w:rsidR="00000000" w:rsidDel="00000000" w:rsidP="00000000" w:rsidRDefault="00000000" w:rsidRPr="00000000" w14:paraId="000002D5">
      <w:pPr>
        <w:pBdr>
          <w:top w:space="0" w:sz="0" w:val="nil"/>
          <w:left w:space="0" w:sz="0" w:val="nil"/>
          <w:bottom w:space="0" w:sz="0" w:val="nil"/>
          <w:right w:space="0" w:sz="0" w:val="nil"/>
          <w:between w:space="0" w:sz="0" w:val="nil"/>
        </w:pBdr>
        <w:spacing w:after="140" w:lineRule="auto"/>
        <w:jc w:val="center"/>
        <w:rPr>
          <w:color w:val="000000"/>
          <w:sz w:val="28"/>
          <w:szCs w:val="28"/>
        </w:rPr>
      </w:pPr>
      <w:r w:rsidDel="00000000" w:rsidR="00000000" w:rsidRPr="00000000">
        <w:rPr>
          <w:color w:val="000000"/>
          <w:sz w:val="28"/>
          <w:szCs w:val="28"/>
          <w:rtl w:val="0"/>
        </w:rPr>
        <w:t xml:space="preserve">Via Avenale, 6, 31033 Castelfranco Veneto TV</w:t>
      </w:r>
    </w:p>
    <w:p w:rsidR="00000000" w:rsidDel="00000000" w:rsidP="00000000" w:rsidRDefault="00000000" w:rsidRPr="00000000" w14:paraId="000002D6">
      <w:pPr>
        <w:rPr>
          <w:sz w:val="36"/>
          <w:szCs w:val="36"/>
        </w:rPr>
      </w:pPr>
      <w:r w:rsidDel="00000000" w:rsidR="00000000" w:rsidRPr="00000000">
        <w:rPr>
          <w:rtl w:val="0"/>
        </w:rPr>
      </w:r>
    </w:p>
    <w:p w:rsidR="00000000" w:rsidDel="00000000" w:rsidP="00000000" w:rsidRDefault="00000000" w:rsidRPr="00000000" w14:paraId="000002D7">
      <w:pPr>
        <w:rPr>
          <w:sz w:val="36"/>
          <w:szCs w:val="36"/>
        </w:rPr>
      </w:pPr>
      <w:r w:rsidDel="00000000" w:rsidR="00000000" w:rsidRPr="00000000">
        <w:rPr>
          <w:rtl w:val="0"/>
        </w:rPr>
      </w:r>
    </w:p>
    <w:p w:rsidR="00000000" w:rsidDel="00000000" w:rsidP="00000000" w:rsidRDefault="00000000" w:rsidRPr="00000000" w14:paraId="000002D8">
      <w:pPr>
        <w:rPr>
          <w:sz w:val="36"/>
          <w:szCs w:val="36"/>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-647697</wp:posOffset>
                </wp:positionH>
                <wp:positionV relativeFrom="paragraph">
                  <wp:posOffset>29845</wp:posOffset>
                </wp:positionV>
                <wp:extent cx="6831330" cy="4820285"/>
                <wp:effectExtent b="0" l="0" r="0" t="0"/>
                <wp:wrapNone/>
                <wp:docPr id="33" name=""/>
                <a:graphic>
                  <a:graphicData uri="http://schemas.microsoft.com/office/word/2010/wordprocessingShape">
                    <wps:wsp>
                      <wps:cNvSpPr/>
                      <wps:cNvPr id="21" name="Shape 21"/>
                      <wps:spPr>
                        <a:xfrm>
                          <a:off x="1939860" y="1379340"/>
                          <a:ext cx="6812280" cy="4801320"/>
                        </a:xfrm>
                        <a:prstGeom prst="rect">
                          <a:avLst/>
                        </a:prstGeom>
                        <a:solidFill>
                          <a:srgbClr val="FFFFFF"/>
                        </a:solidFill>
                        <a:ln cap="flat" cmpd="sng" w="9525">
                          <a:solidFill>
                            <a:srgbClr val="FF4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-647697</wp:posOffset>
                </wp:positionH>
                <wp:positionV relativeFrom="paragraph">
                  <wp:posOffset>29845</wp:posOffset>
                </wp:positionV>
                <wp:extent cx="6831330" cy="4820285"/>
                <wp:effectExtent b="0" l="0" r="0" t="0"/>
                <wp:wrapNone/>
                <wp:docPr id="33" name="image73.png"/>
                <a:graphic>
                  <a:graphicData uri="http://schemas.openxmlformats.org/drawingml/2006/picture">
                    <pic:pic>
                      <pic:nvPicPr>
                        <pic:cNvPr id="0" name="image73.png"/>
                        <pic:cNvPicPr preferRelativeResize="0"/>
                      </pic:nvPicPr>
                      <pic:blipFill>
                        <a:blip r:embed="rId10"/>
                        <a:srcRect/>
                        <a:stretch>
                          <a:fillRect/>
                        </a:stretch>
                      </pic:blipFill>
                      <pic:spPr>
                        <a:xfrm>
                          <a:off x="0" y="0"/>
                          <a:ext cx="6831330" cy="4820285"/>
                        </a:xfrm>
                        <a:prstGeom prst="rect"/>
                        <a:ln/>
                      </pic:spPr>
                    </pic:pic>
                  </a:graphicData>
                </a:graphic>
              </wp:anchor>
            </w:drawing>
          </mc:Fallback>
        </mc:AlternateContent>
      </w:r>
    </w:p>
    <w:p w:rsidR="00000000" w:rsidDel="00000000" w:rsidP="00000000" w:rsidRDefault="00000000" w:rsidRPr="00000000" w14:paraId="000002D9">
      <w:pPr>
        <w:rPr>
          <w:sz w:val="36"/>
          <w:szCs w:val="36"/>
        </w:rPr>
      </w:pPr>
      <w:r w:rsidDel="00000000" w:rsidR="00000000" w:rsidRPr="00000000">
        <w:rPr>
          <w:rtl w:val="0"/>
        </w:rPr>
      </w:r>
    </w:p>
    <w:p w:rsidR="00000000" w:rsidDel="00000000" w:rsidP="00000000" w:rsidRDefault="00000000" w:rsidRPr="00000000" w14:paraId="000002DA">
      <w:pPr>
        <w:rPr>
          <w:sz w:val="36"/>
          <w:szCs w:val="36"/>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140" w:lineRule="auto"/>
        <w:jc w:val="both"/>
        <w:rPr>
          <w:rFonts w:ascii="Asif" w:cs="Asif" w:eastAsia="Asif" w:hAnsi="Asif"/>
          <w:color w:val="000000"/>
          <w:sz w:val="36"/>
          <w:szCs w:val="36"/>
        </w:rPr>
      </w:pPr>
      <w:r w:rsidDel="00000000" w:rsidR="00000000" w:rsidRPr="00000000">
        <w:rPr>
          <w:rFonts w:ascii="Asif" w:cs="Asif" w:eastAsia="Asif" w:hAnsi="Asif"/>
          <w:color w:val="000000"/>
          <w:sz w:val="28"/>
          <w:szCs w:val="28"/>
          <w:rtl w:val="0"/>
        </w:rPr>
        <w:t xml:space="preserve">"</w:t>
      </w:r>
      <w:r w:rsidDel="00000000" w:rsidR="00000000" w:rsidRPr="00000000">
        <w:rPr>
          <w:rtl w:val="0"/>
        </w:rPr>
        <w:t xml:space="preserve"> </w:t>
      </w:r>
      <w:r w:rsidDel="00000000" w:rsidR="00000000" w:rsidRPr="00000000">
        <w:rPr>
          <w:rFonts w:ascii="Asif" w:cs="Asif" w:eastAsia="Asif" w:hAnsi="Asif"/>
          <w:color w:val="000000"/>
          <w:sz w:val="28"/>
          <w:szCs w:val="28"/>
          <w:rtl w:val="0"/>
        </w:rPr>
        <w:t xml:space="preserve">This technical documentation was designed to guide the operator in interacting with the </w:t>
      </w:r>
      <w:r w:rsidDel="00000000" w:rsidR="00000000" w:rsidRPr="00000000">
        <w:rPr>
          <w:rFonts w:ascii="Asif" w:cs="Asif" w:eastAsia="Asif" w:hAnsi="Asif"/>
          <w:b w:val="1"/>
          <w:bCs w:val="1"/>
          <w:color w:val="000000"/>
          <w:sz w:val="28"/>
          <w:szCs w:val="28"/>
          <w:rtl w:val="0"/>
        </w:rPr>
        <w:t xml:space="preserve">DECAPSULATOR</w:t>
      </w:r>
      <w:r w:rsidDel="00000000" w:rsidR="00000000" w:rsidRPr="00000000">
        <w:rPr>
          <w:rFonts w:ascii="Asif" w:cs="Asif" w:eastAsia="Asif" w:hAnsi="Asif"/>
          <w:color w:val="000000"/>
          <w:sz w:val="28"/>
          <w:szCs w:val="28"/>
          <w:rtl w:val="0"/>
        </w:rPr>
        <w:t xml:space="preserve"> prototype, a system born from an in-depth educational development focused on construction accuracy and functional efficiency. The guidelines reported here are essential for exploring the potential of the device, while ensuring the maintenance of the highest operational safety standards. Given the experimental and academic nature of the project, it is imperative to operate under constant supervision and strictly adhere to the procedures outlined, as the development team disclaims any responsibility for improper or non-prescribed uses. For us, the correct management of the system represents the final validation of the path undertaken during the school year."</w:t>
      </w:r>
      <w:r w:rsidDel="00000000" w:rsidR="00000000" w:rsidRPr="00000000">
        <w:rPr>
          <w:rFonts w:ascii="Asif" w:cs="Asif" w:eastAsia="Asif" w:hAnsi="Asif"/>
          <w:color w:val="000000"/>
          <w:sz w:val="36"/>
          <w:szCs w:val="36"/>
          <w:rtl w:val="0"/>
        </w:rPr>
        <w:t xml:space="preserve"> </w:t>
      </w:r>
    </w:p>
    <w:p w:rsidR="00000000" w:rsidDel="00000000" w:rsidP="00000000" w:rsidRDefault="00000000" w:rsidRPr="00000000" w14:paraId="000002D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E3">
      <w:pPr>
        <w:pStyle w:val="Heading1"/>
        <w:rPr/>
      </w:pPr>
      <w:bookmarkStart w:colFirst="0" w:colLast="0" w:name="_heading=h.1f01vuxo525d" w:id="48"/>
      <w:bookmarkEnd w:id="48"/>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1"/>
        <w:rPr/>
      </w:pPr>
      <w:bookmarkStart w:colFirst="0" w:colLast="0" w:name="_heading=h.bkde3xubnfp5" w:id="49"/>
      <w:bookmarkEnd w:id="49"/>
      <w:r w:rsidDel="00000000" w:rsidR="00000000" w:rsidRPr="00000000">
        <w:rPr>
          <w:rtl w:val="0"/>
        </w:rPr>
        <w:t xml:space="preserve">1.  EC declaration of conformity</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b w:val="1"/>
          <w:bCs w:val="1"/>
          <w:rtl w:val="0"/>
        </w:rPr>
        <w:t xml:space="preserve">CE declaration in original language.</w:t>
      </w: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This manual is an integral part of the product and must be kept for its entire life.</w:t>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spacing w:line="240" w:lineRule="auto"/>
        <w:ind w:left="720" w:firstLine="0"/>
        <w:jc w:val="both"/>
        <w:rPr>
          <w:color w:val="000000"/>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​This prototype was designed following the safety criteria of the various directives:</w:t>
      </w:r>
    </w:p>
    <w:p w:rsidR="00000000" w:rsidDel="00000000" w:rsidP="00000000" w:rsidRDefault="00000000" w:rsidRPr="00000000" w14:paraId="000002E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Machinery Directive 2006/42/EC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Applicable as the device features moving parts, including a rotating drum, servo-activated sorting bulkhead and punch, which pose mechanical risks. </w:t>
      </w:r>
    </w:p>
    <w:p w:rsidR="00000000" w:rsidDel="00000000" w:rsidP="00000000" w:rsidRDefault="00000000" w:rsidRPr="00000000" w14:paraId="000002E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 Voltage Directive (LVD) 2014/35/EU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Consulted for the safety of electrical components and power circuits. </w:t>
      </w:r>
    </w:p>
    <w:p w:rsidR="00000000" w:rsidDel="00000000" w:rsidP="00000000" w:rsidRDefault="00000000" w:rsidRPr="00000000" w14:paraId="000002E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Electromagnetic Compatibility (EMC) Directive 2014/30/EU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Applicable to ensure that electronics do not interfere with other equipment surrounding the machinery. </w:t>
      </w:r>
    </w:p>
    <w:p w:rsidR="00000000" w:rsidDel="00000000" w:rsidP="00000000" w:rsidRDefault="00000000" w:rsidRPr="00000000" w14:paraId="000002F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77"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RoHS Directive 2011/65/EU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Consulted to ensure the absence of hazardous substances in electronic components and filler materials.</w:t>
      </w:r>
    </w:p>
    <w:p w:rsidR="00000000" w:rsidDel="00000000" w:rsidP="00000000" w:rsidRDefault="00000000" w:rsidRPr="00000000" w14:paraId="000002F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​These standards were used for calculations, mechanical sizing and definition of 2D/3D drawings:</w:t>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240" w:line="24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 EN ISO 12100:2010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Machinery safety - General design principles - Risk assessment and mitigation. </w:t>
      </w:r>
    </w:p>
    <w:p w:rsidR="00000000" w:rsidDel="00000000" w:rsidP="00000000" w:rsidRDefault="00000000" w:rsidRPr="00000000" w14:paraId="000002F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 EN ISO 13857:2020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distances to prevent reaching dangerous areas with the upper limbs (used to size the capsule mouth and drum casings).</w:t>
      </w:r>
    </w:p>
    <w:p w:rsidR="00000000" w:rsidDel="00000000" w:rsidP="00000000" w:rsidRDefault="00000000" w:rsidRPr="00000000" w14:paraId="000002F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 EN ISO 14119:2013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Interlocking devices associated with shelters (used for choosing and installing the safety micro-switch on the lid). </w:t>
      </w:r>
    </w:p>
    <w:p w:rsidR="00000000" w:rsidDel="00000000" w:rsidP="00000000" w:rsidRDefault="00000000" w:rsidRPr="00000000" w14:paraId="000002F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CEI EN 60204-1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of electrical equipment of machines (used for the electrical and functional diagram).</w:t>
      </w:r>
    </w:p>
    <w:p w:rsidR="00000000" w:rsidDel="00000000" w:rsidP="00000000" w:rsidRDefault="00000000" w:rsidRPr="00000000" w14:paraId="000002F8">
      <w:pPr>
        <w:rPr>
          <w:b w:val="1"/>
          <w:bCs w:val="1"/>
          <w:color w:val="5b2c82"/>
        </w:rPr>
      </w:pP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color w:val="5b2c82"/>
          <w:rtl w:val="0"/>
        </w:rPr>
        <w:t xml:space="preserve">NOTE: </w:t>
      </w:r>
      <w:r w:rsidDel="00000000" w:rsidR="00000000" w:rsidRPr="00000000">
        <w:rPr>
          <w:b w:val="1"/>
          <w:bCs w:val="1"/>
          <w:color w:val="333333"/>
          <w:rtl w:val="0"/>
        </w:rPr>
        <w:t xml:space="preserve">Intended for use: Prototype for educational purposes, not intended for sale or continuous use. In the case of sale for commercial purposes, all the safety devices described in the rules in force on the date of revision and modification of the prototype following that described by this manual will have to be integrated.</w:t>
      </w: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2FE">
      <w:pPr>
        <w:pStyle w:val="Heading2"/>
        <w:numPr>
          <w:ilvl w:val="1"/>
          <w:numId w:val="2"/>
        </w:numPr>
        <w:ind w:left="0" w:firstLine="0"/>
        <w:jc w:val="both"/>
        <w:rPr>
          <w:color w:val="222c31"/>
          <w:sz w:val="36"/>
          <w:szCs w:val="36"/>
          <w:highlight w:val="white"/>
        </w:rPr>
      </w:pPr>
      <w:bookmarkStart w:colFirst="0" w:colLast="0" w:name="_heading=h.3hjlvkjx0z2a" w:id="50"/>
      <w:bookmarkEnd w:id="50"/>
      <w:r w:rsidDel="00000000" w:rsidR="00000000" w:rsidRPr="00000000">
        <w:rPr>
          <w:rtl w:val="0"/>
        </w:rPr>
        <w:t xml:space="preserve">1.1 </w:t>
      </w:r>
      <w:r w:rsidDel="00000000" w:rsidR="00000000" w:rsidRPr="00000000">
        <w:rPr>
          <w:color w:val="222c31"/>
          <w:sz w:val="36"/>
          <w:szCs w:val="36"/>
          <w:highlight w:val="white"/>
          <w:rtl w:val="0"/>
        </w:rPr>
        <w:t xml:space="preserve">Plate data</w:t>
      </w:r>
    </w:p>
    <w:p w:rsidR="00000000" w:rsidDel="00000000" w:rsidP="00000000" w:rsidRDefault="00000000" w:rsidRPr="00000000" w14:paraId="000002FF">
      <w:pPr>
        <w:rPr/>
      </w:pPr>
      <w:r w:rsidDel="00000000" w:rsidR="00000000" w:rsidRPr="00000000">
        <w:rPr>
          <w:rtl w:val="0"/>
        </w:rPr>
      </w:r>
    </w:p>
    <w:tbl>
      <w:tblPr>
        <w:tblStyle w:val="Table10"/>
        <w:tblW w:w="9165.0" w:type="dxa"/>
        <w:jc w:val="left"/>
        <w:tblInd w:w="-90.0" w:type="dxa"/>
        <w:tblLayout w:type="fixed"/>
        <w:tblLook w:val="0400"/>
      </w:tblPr>
      <w:tblGrid>
        <w:gridCol w:w="1642"/>
        <w:gridCol w:w="1791"/>
        <w:gridCol w:w="2524"/>
        <w:gridCol w:w="3208"/>
        <w:tblGridChange w:id="0">
          <w:tblGrid>
            <w:gridCol w:w="1642"/>
            <w:gridCol w:w="1791"/>
            <w:gridCol w:w="2524"/>
            <w:gridCol w:w="3208"/>
          </w:tblGrid>
        </w:tblGridChange>
      </w:tblGrid>
      <w:tr>
        <w:trPr>
          <w:cantSplit w:val="0"/>
          <w:trHeight w:val="328"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00">
            <w:pPr>
              <w:jc w:val="center"/>
              <w:rPr/>
            </w:pPr>
            <w:r w:rsidDel="00000000" w:rsidR="00000000" w:rsidRPr="00000000">
              <w:rPr>
                <w:rFonts w:ascii="Cambria" w:cs="Cambria" w:eastAsia="Cambria" w:hAnsi="Cambria"/>
                <w:b w:val="1"/>
                <w:bCs w:val="1"/>
                <w:rtl w:val="0"/>
              </w:rPr>
              <w:t xml:space="preserve">Componente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1">
            <w:pPr>
              <w:jc w:val="center"/>
              <w:rPr/>
            </w:pPr>
            <w:r w:rsidDel="00000000" w:rsidR="00000000" w:rsidRPr="00000000">
              <w:rPr>
                <w:rFonts w:ascii="Cambria" w:cs="Cambria" w:eastAsia="Cambria" w:hAnsi="Cambria"/>
                <w:b w:val="1"/>
                <w:bCs w:val="1"/>
                <w:rtl w:val="0"/>
              </w:rPr>
              <w:t xml:space="preserve">Tipo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2">
            <w:pPr>
              <w:jc w:val="center"/>
              <w:rPr/>
            </w:pPr>
            <w:r w:rsidDel="00000000" w:rsidR="00000000" w:rsidRPr="00000000">
              <w:rPr>
                <w:rFonts w:ascii="Cambria" w:cs="Cambria" w:eastAsia="Cambria" w:hAnsi="Cambria"/>
                <w:b w:val="1"/>
                <w:bCs w:val="1"/>
                <w:rtl w:val="0"/>
              </w:rPr>
              <w:t xml:space="preserve">Parametri Principali</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3">
            <w:pPr>
              <w:jc w:val="center"/>
              <w:rPr/>
            </w:pPr>
            <w:r w:rsidDel="00000000" w:rsidR="00000000" w:rsidRPr="00000000">
              <w:rPr>
                <w:rFonts w:ascii="Cambria" w:cs="Cambria" w:eastAsia="Cambria" w:hAnsi="Cambria"/>
                <w:b w:val="1"/>
                <w:bCs w:val="1"/>
                <w:rtl w:val="0"/>
              </w:rPr>
              <w:t xml:space="preserve">Note per il Manuale</w:t>
            </w:r>
            <w:r w:rsidDel="00000000" w:rsidR="00000000" w:rsidRPr="00000000">
              <w:rPr>
                <w:rtl w:val="0"/>
              </w:rPr>
            </w:r>
          </w:p>
        </w:tc>
      </w:tr>
      <w:tr>
        <w:trPr>
          <w:cantSplit w:val="0"/>
          <w:trHeight w:val="83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04">
            <w:pPr>
              <w:rPr/>
            </w:pPr>
            <w:r w:rsidDel="00000000" w:rsidR="00000000" w:rsidRPr="00000000">
              <w:rPr>
                <w:rFonts w:ascii="Calibri" w:cs="Calibri" w:eastAsia="Calibri" w:hAnsi="Calibri"/>
                <w:rtl w:val="0"/>
              </w:rPr>
              <w:t xml:space="preserve">BC547</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5">
            <w:pPr>
              <w:rPr/>
            </w:pPr>
            <w:r w:rsidDel="00000000" w:rsidR="00000000" w:rsidRPr="00000000">
              <w:rPr>
                <w:rFonts w:ascii="Calibri" w:cs="Calibri" w:eastAsia="Calibri" w:hAnsi="Calibri"/>
                <w:rtl w:val="0"/>
              </w:rPr>
              <w:t xml:space="preserve">Transistor BJT NPN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6">
            <w:pPr>
              <w:rPr/>
            </w:pPr>
            <w:r w:rsidDel="00000000" w:rsidR="00000000" w:rsidRPr="00000000">
              <w:rPr>
                <w:rFonts w:ascii="Calibri" w:cs="Calibri" w:eastAsia="Calibri" w:hAnsi="Calibri"/>
                <w:rtl w:val="0"/>
              </w:rPr>
              <w:t xml:space="preserve">Vceo: 45V | Ic: 100mA | hFE: 110-800 | Ptot: 500mW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7">
            <w:pPr>
              <w:rPr/>
            </w:pPr>
            <w:r w:rsidDel="00000000" w:rsidR="00000000" w:rsidRPr="00000000">
              <w:rPr>
                <w:rtl w:val="0"/>
              </w:rPr>
              <w:t xml:space="preserve">Amplification of small signals or switches for low loads.</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08">
            <w:pPr>
              <w:rPr/>
            </w:pPr>
            <w:r w:rsidDel="00000000" w:rsidR="00000000" w:rsidRPr="00000000">
              <w:rPr>
                <w:rFonts w:ascii="Calibri" w:cs="Calibri" w:eastAsia="Calibri" w:hAnsi="Calibri"/>
                <w:rtl w:val="0"/>
              </w:rPr>
              <w:t xml:space="preserve">LM311</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9">
            <w:pPr>
              <w:rPr/>
            </w:pPr>
            <w:r w:rsidDel="00000000" w:rsidR="00000000" w:rsidRPr="00000000">
              <w:rPr>
                <w:rFonts w:ascii="Calibri" w:cs="Calibri" w:eastAsia="Calibri" w:hAnsi="Calibri"/>
                <w:rtl w:val="0"/>
              </w:rPr>
              <w:t xml:space="preserve">Comparatore di Tensione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A">
            <w:pPr>
              <w:rPr/>
            </w:pPr>
            <w:r w:rsidDel="00000000" w:rsidR="00000000" w:rsidRPr="00000000">
              <w:rPr>
                <w:rFonts w:ascii="Calibri" w:cs="Calibri" w:eastAsia="Calibri" w:hAnsi="Calibri"/>
                <w:rtl w:val="0"/>
              </w:rPr>
              <w:t xml:space="preserve">Vcc: 5V-30V | Out: 50mA | Tempo risposta: 200ns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B">
            <w:pPr>
              <w:rPr/>
            </w:pPr>
            <w:r w:rsidDel="00000000" w:rsidR="00000000" w:rsidRPr="00000000">
              <w:rPr>
                <w:rtl w:val="0"/>
              </w:rPr>
              <w:t xml:space="preserve">Open Collector Output: Requires external pull-up resistance.</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0C">
            <w:pPr>
              <w:rPr/>
            </w:pPr>
            <w:r w:rsidDel="00000000" w:rsidR="00000000" w:rsidRPr="00000000">
              <w:rPr>
                <w:rFonts w:ascii="Calibri" w:cs="Calibri" w:eastAsia="Calibri" w:hAnsi="Calibri"/>
                <w:rtl w:val="0"/>
              </w:rPr>
              <w:t xml:space="preserve">MP1584</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D">
            <w:pPr>
              <w:rPr/>
            </w:pPr>
            <w:r w:rsidDel="00000000" w:rsidR="00000000" w:rsidRPr="00000000">
              <w:rPr>
                <w:rFonts w:ascii="Calibri" w:cs="Calibri" w:eastAsia="Calibri" w:hAnsi="Calibri"/>
                <w:rtl w:val="0"/>
              </w:rPr>
              <w:t xml:space="preserve">Modulo Step-Down (Buck)</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0E">
            <w:pPr>
              <w:rPr/>
            </w:pPr>
            <w:r w:rsidDel="00000000" w:rsidR="00000000" w:rsidRPr="00000000">
              <w:rPr>
                <w:rFonts w:ascii="Calibri" w:cs="Calibri" w:eastAsia="Calibri" w:hAnsi="Calibri"/>
                <w:rtl w:val="0"/>
              </w:rPr>
              <w:t xml:space="preserve">Vin: 4.5V-28V | Vout: 0.8V-20V | Iout: 2A (3A picco)</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F">
            <w:pPr>
              <w:rPr/>
            </w:pPr>
            <w:r w:rsidDel="00000000" w:rsidR="00000000" w:rsidRPr="00000000">
              <w:rPr>
                <w:rtl w:val="0"/>
              </w:rPr>
              <w:t xml:space="preserve">Adjust the Vout trimmer BEFORE connecting the load. Switching 1.5MHz.</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10">
            <w:pPr>
              <w:rPr/>
            </w:pPr>
            <w:r w:rsidDel="00000000" w:rsidR="00000000" w:rsidRPr="00000000">
              <w:rPr>
                <w:rFonts w:ascii="Calibri" w:cs="Calibri" w:eastAsia="Calibri" w:hAnsi="Calibri"/>
                <w:rtl w:val="0"/>
              </w:rPr>
              <w:t xml:space="preserve">ESP32-S3 N16R8</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1">
            <w:pPr>
              <w:rPr/>
            </w:pPr>
            <w:r w:rsidDel="00000000" w:rsidR="00000000" w:rsidRPr="00000000">
              <w:rPr>
                <w:rFonts w:ascii="Calibri" w:cs="Calibri" w:eastAsia="Calibri" w:hAnsi="Calibri"/>
                <w:rtl w:val="0"/>
              </w:rPr>
              <w:t xml:space="preserve">Microcontrollore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2">
            <w:pPr>
              <w:rPr/>
            </w:pPr>
            <w:r w:rsidDel="00000000" w:rsidR="00000000" w:rsidRPr="00000000">
              <w:rPr>
                <w:rFonts w:ascii="Calibri" w:cs="Calibri" w:eastAsia="Calibri" w:hAnsi="Calibri"/>
                <w:rtl w:val="0"/>
              </w:rPr>
              <w:t xml:space="preserve">CPU: 240MHz Dual-Core | 16MB Flash | 8MB PSRAM | 3.3V</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3">
            <w:pPr>
              <w:rPr/>
            </w:pPr>
            <w:r w:rsidDel="00000000" w:rsidR="00000000" w:rsidRPr="00000000">
              <w:rPr>
                <w:rtl w:val="0"/>
              </w:rPr>
              <w:t xml:space="preserve">3.3V operating logic (NOT tolerant 5V). Built-in WiFi/BT.</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14">
            <w:pPr>
              <w:rPr/>
            </w:pPr>
            <w:r w:rsidDel="00000000" w:rsidR="00000000" w:rsidRPr="00000000">
              <w:rPr>
                <w:rFonts w:ascii="Calibri" w:cs="Calibri" w:eastAsia="Calibri" w:hAnsi="Calibri"/>
                <w:rtl w:val="0"/>
              </w:rPr>
              <w:t xml:space="preserve">SFH309</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5">
            <w:pPr>
              <w:rPr/>
            </w:pPr>
            <w:r w:rsidDel="00000000" w:rsidR="00000000" w:rsidRPr="00000000">
              <w:rPr>
                <w:rFonts w:ascii="Calibri" w:cs="Calibri" w:eastAsia="Calibri" w:hAnsi="Calibri"/>
                <w:rtl w:val="0"/>
              </w:rPr>
              <w:t xml:space="preserve">Fototransistor (IR)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6">
            <w:pPr>
              <w:rPr/>
            </w:pPr>
            <w:r w:rsidDel="00000000" w:rsidR="00000000" w:rsidRPr="00000000">
              <w:rPr>
                <w:rFonts w:ascii="Calibri" w:cs="Calibri" w:eastAsia="Calibri" w:hAnsi="Calibri"/>
                <w:rtl w:val="0"/>
              </w:rPr>
              <w:t xml:space="preserve">Peak: 860nm | Vce: 35V | Ic: 15mA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7">
            <w:pPr>
              <w:rPr/>
            </w:pPr>
            <w:r w:rsidDel="00000000" w:rsidR="00000000" w:rsidRPr="00000000">
              <w:rPr>
                <w:rtl w:val="0"/>
              </w:rPr>
              <w:t xml:space="preserve">Receiver sensitive to infrared light. Use in optical pairs.</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18">
            <w:pPr>
              <w:rPr/>
            </w:pPr>
            <w:r w:rsidDel="00000000" w:rsidR="00000000" w:rsidRPr="00000000">
              <w:rPr>
                <w:rFonts w:ascii="Calibri" w:cs="Calibri" w:eastAsia="Calibri" w:hAnsi="Calibri"/>
                <w:rtl w:val="0"/>
              </w:rPr>
              <w:t xml:space="preserve">TSAL4400</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9">
            <w:pPr>
              <w:rPr/>
            </w:pPr>
            <w:r w:rsidDel="00000000" w:rsidR="00000000" w:rsidRPr="00000000">
              <w:rPr>
                <w:rFonts w:ascii="Calibri" w:cs="Calibri" w:eastAsia="Calibri" w:hAnsi="Calibri"/>
                <w:rtl w:val="0"/>
              </w:rPr>
              <w:t xml:space="preserve">LED Infrarosso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A">
            <w:pPr>
              <w:rPr/>
            </w:pPr>
            <w:r w:rsidDel="00000000" w:rsidR="00000000" w:rsidRPr="00000000">
              <w:rPr>
                <w:rFonts w:ascii="Calibri" w:cs="Calibri" w:eastAsia="Calibri" w:hAnsi="Calibri"/>
                <w:rtl w:val="0"/>
              </w:rPr>
              <w:t xml:space="preserve">Peak: 940nm | If: 100mA | Vf: 1.35V</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B">
            <w:pPr>
              <w:rPr/>
            </w:pPr>
            <w:r w:rsidDel="00000000" w:rsidR="00000000" w:rsidRPr="00000000">
              <w:rPr>
                <w:rtl w:val="0"/>
              </w:rPr>
              <w:t xml:space="preserve">IR emitter. Not visible to the naked eye. Serious resistance needed.</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1C">
            <w:pPr>
              <w:rPr/>
            </w:pPr>
            <w:r w:rsidDel="00000000" w:rsidR="00000000" w:rsidRPr="00000000">
              <w:rPr>
                <w:rFonts w:ascii="Calibri" w:cs="Calibri" w:eastAsia="Calibri" w:hAnsi="Calibri"/>
                <w:rtl w:val="0"/>
              </w:rPr>
              <w:t xml:space="preserve">DRV8825</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D">
            <w:pPr>
              <w:rPr/>
            </w:pPr>
            <w:r w:rsidDel="00000000" w:rsidR="00000000" w:rsidRPr="00000000">
              <w:rPr>
                <w:rFonts w:ascii="Calibri" w:cs="Calibri" w:eastAsia="Calibri" w:hAnsi="Calibri"/>
                <w:rtl w:val="0"/>
              </w:rPr>
              <w:t xml:space="preserve">Driver Stepper</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1E">
            <w:pPr>
              <w:rPr/>
            </w:pPr>
            <w:r w:rsidDel="00000000" w:rsidR="00000000" w:rsidRPr="00000000">
              <w:rPr>
                <w:rFonts w:ascii="Calibri" w:cs="Calibri" w:eastAsia="Calibri" w:hAnsi="Calibri"/>
                <w:rtl w:val="0"/>
              </w:rPr>
              <w:t xml:space="preserve">Vm: 8.2V-45V | Iout: 1.5A-2.5A | Microstepping: 1/32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F">
            <w:pPr>
              <w:rPr/>
            </w:pPr>
            <w:r w:rsidDel="00000000" w:rsidR="00000000" w:rsidRPr="00000000">
              <w:rPr>
                <w:rtl w:val="0"/>
              </w:rPr>
              <w:t xml:space="preserve">CRITICAL: Tare VREF before use. Install a heat sink.</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20">
            <w:pPr>
              <w:rPr/>
            </w:pPr>
            <w:r w:rsidDel="00000000" w:rsidR="00000000" w:rsidRPr="00000000">
              <w:rPr>
                <w:rFonts w:ascii="Calibri" w:cs="Calibri" w:eastAsia="Calibri" w:hAnsi="Calibri"/>
                <w:rtl w:val="0"/>
              </w:rPr>
              <w:t xml:space="preserve">AH49E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21">
            <w:pPr>
              <w:rPr/>
            </w:pPr>
            <w:r w:rsidDel="00000000" w:rsidR="00000000" w:rsidRPr="00000000">
              <w:rPr>
                <w:rFonts w:ascii="Calibri" w:cs="Calibri" w:eastAsia="Calibri" w:hAnsi="Calibri"/>
                <w:rtl w:val="0"/>
              </w:rPr>
              <w:t xml:space="preserve">Sensore di Hall Lineare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22">
            <w:pPr>
              <w:rPr/>
            </w:pPr>
            <w:r w:rsidDel="00000000" w:rsidR="00000000" w:rsidRPr="00000000">
              <w:rPr>
                <w:rFonts w:ascii="Calibri" w:cs="Calibri" w:eastAsia="Calibri" w:hAnsi="Calibri"/>
                <w:rtl w:val="0"/>
              </w:rPr>
              <w:t xml:space="preserve">Vcc: 3.0V-6.5V | Sensibilità: 1.4-2.1 mV/G | Out: Analogica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23">
            <w:pPr>
              <w:rPr/>
            </w:pPr>
            <w:r w:rsidDel="00000000" w:rsidR="00000000" w:rsidRPr="00000000">
              <w:rPr>
                <w:rtl w:val="0"/>
              </w:rPr>
              <w:t xml:space="preserve">Raziometric</w:t>
            </w:r>
            <w:r w:rsidDel="00000000" w:rsidR="00000000" w:rsidRPr="00000000">
              <w:rPr>
                <w:rtl w:val="0"/>
              </w:rPr>
              <w:t xml:space="preserve"> output. Detects magnetic field strength and polarity.</w:t>
            </w:r>
          </w:p>
        </w:tc>
      </w:tr>
      <w:tr>
        <w:trPr>
          <w:cantSplit w:val="0"/>
          <w:trHeight w:val="626"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324">
            <w:pPr>
              <w:rPr/>
            </w:pPr>
            <w:r w:rsidDel="00000000" w:rsidR="00000000" w:rsidRPr="00000000">
              <w:rPr>
                <w:rFonts w:ascii="Calibri" w:cs="Calibri" w:eastAsia="Calibri" w:hAnsi="Calibri"/>
                <w:rtl w:val="0"/>
              </w:rPr>
              <w:t xml:space="preserve">42BYGHW811</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25">
            <w:pPr>
              <w:rPr/>
            </w:pPr>
            <w:r w:rsidDel="00000000" w:rsidR="00000000" w:rsidRPr="00000000">
              <w:rPr>
                <w:rFonts w:ascii="Calibri" w:cs="Calibri" w:eastAsia="Calibri" w:hAnsi="Calibri"/>
                <w:rtl w:val="0"/>
              </w:rPr>
              <w:t xml:space="preserve">Motore Stepper NEMA 17</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26">
            <w:pPr>
              <w:rPr/>
            </w:pPr>
            <w:r w:rsidDel="00000000" w:rsidR="00000000" w:rsidRPr="00000000">
              <w:rPr>
                <w:rFonts w:ascii="Calibri" w:cs="Calibri" w:eastAsia="Calibri" w:hAnsi="Calibri"/>
                <w:rtl w:val="0"/>
              </w:rPr>
              <w:t xml:space="preserve">Passo: 1.8° | Corrente: 2.5A/fase | Coppia: 4.8 kg·cm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27">
            <w:pPr>
              <w:rPr/>
            </w:pPr>
            <w:r w:rsidDel="00000000" w:rsidR="00000000" w:rsidRPr="00000000">
              <w:rPr>
                <w:rtl w:val="0"/>
              </w:rPr>
              <w:t xml:space="preserve">4-wire bipolar motor.</w:t>
            </w:r>
          </w:p>
        </w:tc>
      </w:tr>
    </w:tbl>
    <w:p w:rsidR="00000000" w:rsidDel="00000000" w:rsidP="00000000" w:rsidRDefault="00000000" w:rsidRPr="00000000" w14:paraId="00000328">
      <w:pPr>
        <w:pStyle w:val="Heading1"/>
        <w:rPr/>
        <w:sectPr>
          <w:type w:val="continuous"/>
          <w:pgSz w:h="16838" w:w="11906" w:orient="portrait"/>
          <w:pgMar w:bottom="1700.7874015748032" w:top="1417.3228346456694" w:left="1440.0000000000002" w:right="1440.0000000000002" w:header="1133.8582677165355" w:footer="850.3937007874016"/>
        </w:sectPr>
      </w:pPr>
      <w:bookmarkStart w:colFirst="0" w:colLast="0" w:name="_heading=h.noofwifz8a19" w:id="51"/>
      <w:bookmarkEnd w:id="51"/>
      <w:r w:rsidDel="00000000" w:rsidR="00000000" w:rsidRPr="00000000">
        <w:rPr>
          <w:rtl w:val="0"/>
        </w:rPr>
      </w:r>
    </w:p>
    <w:p w:rsidR="00000000" w:rsidDel="00000000" w:rsidP="00000000" w:rsidRDefault="00000000" w:rsidRPr="00000000" w14:paraId="00000329">
      <w:pPr>
        <w:pStyle w:val="Heading1"/>
        <w:rPr>
          <w:color w:val="222c31"/>
          <w:sz w:val="36"/>
          <w:szCs w:val="36"/>
          <w:highlight w:val="white"/>
        </w:rPr>
      </w:pPr>
      <w:bookmarkStart w:colFirst="0" w:colLast="0" w:name="_heading=h.rrqw2dv0l5rz" w:id="52"/>
      <w:bookmarkEnd w:id="52"/>
      <w:r w:rsidDel="00000000" w:rsidR="00000000" w:rsidRPr="00000000">
        <w:rPr>
          <w:rtl w:val="0"/>
        </w:rPr>
        <w:t xml:space="preserve">2. </w:t>
      </w:r>
      <w:r w:rsidDel="00000000" w:rsidR="00000000" w:rsidRPr="00000000">
        <w:rPr>
          <w:color w:val="222c31"/>
          <w:sz w:val="36"/>
          <w:szCs w:val="36"/>
          <w:highlight w:val="white"/>
          <w:rtl w:val="0"/>
        </w:rPr>
        <w:t xml:space="preserve">Machine identification</w:t>
      </w:r>
    </w:p>
    <w:p w:rsidR="00000000" w:rsidDel="00000000" w:rsidP="00000000" w:rsidRDefault="00000000" w:rsidRPr="00000000" w14:paraId="0000032A">
      <w:pPr>
        <w:pStyle w:val="Heading2"/>
        <w:numPr>
          <w:ilvl w:val="1"/>
          <w:numId w:val="2"/>
        </w:numPr>
        <w:rPr>
          <w:sz w:val="32"/>
          <w:szCs w:val="32"/>
        </w:rPr>
      </w:pPr>
      <w:bookmarkStart w:colFirst="0" w:colLast="0" w:name="_heading=h.rbo608tpdjm2" w:id="53"/>
      <w:bookmarkEnd w:id="53"/>
      <w:r w:rsidDel="00000000" w:rsidR="00000000" w:rsidRPr="00000000">
        <w:rPr>
          <w:rtl w:val="0"/>
        </w:rPr>
        <w:t xml:space="preserve">2.1 Prototype Design</w:t>
      </w:r>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225425</wp:posOffset>
            </wp:positionH>
            <wp:positionV relativeFrom="paragraph">
              <wp:posOffset>19050</wp:posOffset>
            </wp:positionV>
            <wp:extent cx="4184650" cy="4276725"/>
            <wp:effectExtent b="0" l="0" r="0" t="0"/>
            <wp:wrapNone/>
            <wp:docPr descr="C:\Users\feder\AppData\Local\Packages\5319275A.WhatsAppDesktop_cv1g1gvanyjgm\LocalState\sessions\5EACA3C1B89A7239755C13289373E1D75CA04188\transfers\2026-18\Screenshot 2026-05-05 133304.png" id="81" name="image3.png"/>
            <a:graphic>
              <a:graphicData uri="http://schemas.openxmlformats.org/drawingml/2006/picture">
                <pic:pic>
                  <pic:nvPicPr>
                    <pic:cNvPr descr="C:\Users\feder\AppData\Local\Packages\5319275A.WhatsAppDesktop_cv1g1gvanyjgm\LocalState\sessions\5EACA3C1B89A7239755C13289373E1D75CA04188\transfers\2026-18\Screenshot 2026-05-05 133304.png" id="0" name="image3.png"/>
                    <pic:cNvPicPr preferRelativeResize="0"/>
                  </pic:nvPicPr>
                  <pic:blipFill>
                    <a:blip r:embed="rId17"/>
                    <a:srcRect b="12759" l="7579" r="9774" t="4460"/>
                    <a:stretch>
                      <a:fillRect/>
                    </a:stretch>
                  </pic:blipFill>
                  <pic:spPr>
                    <a:xfrm>
                      <a:off x="0" y="0"/>
                      <a:ext cx="4184650" cy="4276725"/>
                    </a:xfrm>
                    <a:prstGeom prst="rect"/>
                    <a:ln/>
                  </pic:spPr>
                </pic:pic>
              </a:graphicData>
            </a:graphic>
          </wp:anchor>
        </w:drawing>
      </w:r>
    </w:p>
    <w:p w:rsidR="00000000" w:rsidDel="00000000" w:rsidP="00000000" w:rsidRDefault="00000000" w:rsidRPr="00000000" w14:paraId="0000032C">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3095625</wp:posOffset>
                </wp:positionH>
                <wp:positionV relativeFrom="paragraph">
                  <wp:posOffset>140288</wp:posOffset>
                </wp:positionV>
                <wp:extent cx="607695" cy="187960"/>
                <wp:effectExtent b="0" l="0" r="0" t="0"/>
                <wp:wrapNone/>
                <wp:docPr id="78" name=""/>
                <a:graphic>
                  <a:graphicData uri="http://schemas.microsoft.com/office/word/2010/wordprocessingShape">
                    <wps:wsp>
                      <wps:cNvCnPr/>
                      <wps:spPr>
                        <a:xfrm flipH="1">
                          <a:off x="5051700" y="3695580"/>
                          <a:ext cx="588600" cy="16884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3095625</wp:posOffset>
                </wp:positionH>
                <wp:positionV relativeFrom="paragraph">
                  <wp:posOffset>140288</wp:posOffset>
                </wp:positionV>
                <wp:extent cx="607695" cy="187960"/>
                <wp:effectExtent b="0" l="0" r="0" t="0"/>
                <wp:wrapNone/>
                <wp:docPr id="78" name="image122.png"/>
                <a:graphic>
                  <a:graphicData uri="http://schemas.openxmlformats.org/drawingml/2006/picture">
                    <pic:pic>
                      <pic:nvPicPr>
                        <pic:cNvPr id="0" name="image122.png"/>
                        <pic:cNvPicPr preferRelativeResize="0"/>
                      </pic:nvPicPr>
                      <pic:blipFill>
                        <a:blip r:embed="rId10"/>
                        <a:srcRect/>
                        <a:stretch>
                          <a:fillRect/>
                        </a:stretch>
                      </pic:blipFill>
                      <pic:spPr>
                        <a:xfrm>
                          <a:off x="0" y="0"/>
                          <a:ext cx="607695" cy="1879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296862</wp:posOffset>
                </wp:positionH>
                <wp:positionV relativeFrom="paragraph">
                  <wp:posOffset>73613</wp:posOffset>
                </wp:positionV>
                <wp:extent cx="276225" cy="285750"/>
                <wp:effectExtent b="0" l="0" r="0" t="0"/>
                <wp:wrapNone/>
                <wp:docPr id="13" name=""/>
                <a:graphic>
                  <a:graphicData uri="http://schemas.microsoft.com/office/word/2010/wordprocessingShape">
                    <wps:wsp>
                      <wps:cNvSpPr/>
                      <wps:cNvPr id="4" name="Shape 4"/>
                      <wps:spPr>
                        <a:xfrm>
                          <a:off x="5217413" y="3646650"/>
                          <a:ext cx="257175" cy="266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296862</wp:posOffset>
                </wp:positionH>
                <wp:positionV relativeFrom="paragraph">
                  <wp:posOffset>73613</wp:posOffset>
                </wp:positionV>
                <wp:extent cx="276225" cy="285750"/>
                <wp:effectExtent b="0" l="0" r="0" t="0"/>
                <wp:wrapNone/>
                <wp:docPr id="13"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276225"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3686175</wp:posOffset>
                </wp:positionH>
                <wp:positionV relativeFrom="paragraph">
                  <wp:posOffset>5762</wp:posOffset>
                </wp:positionV>
                <wp:extent cx="295275" cy="290195"/>
                <wp:effectExtent b="0" l="0" r="0" t="0"/>
                <wp:wrapNone/>
                <wp:docPr id="35" name=""/>
                <a:graphic>
                  <a:graphicData uri="http://schemas.microsoft.com/office/word/2010/wordprocessingShape">
                    <wps:wsp>
                      <wps:cNvSpPr/>
                      <wps:cNvPr id="23" name="Shape 23"/>
                      <wps:spPr>
                        <a:xfrm>
                          <a:off x="5207888" y="3644428"/>
                          <a:ext cx="276225" cy="27114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3686175</wp:posOffset>
                </wp:positionH>
                <wp:positionV relativeFrom="paragraph">
                  <wp:posOffset>5762</wp:posOffset>
                </wp:positionV>
                <wp:extent cx="295275" cy="290195"/>
                <wp:effectExtent b="0" l="0" r="0" t="0"/>
                <wp:wrapNone/>
                <wp:docPr id="35" name="image75.png"/>
                <a:graphic>
                  <a:graphicData uri="http://schemas.openxmlformats.org/drawingml/2006/picture">
                    <pic:pic>
                      <pic:nvPicPr>
                        <pic:cNvPr id="0" name="image75.png"/>
                        <pic:cNvPicPr preferRelativeResize="0"/>
                      </pic:nvPicPr>
                      <pic:blipFill>
                        <a:blip r:embed="rId10"/>
                        <a:srcRect/>
                        <a:stretch>
                          <a:fillRect/>
                        </a:stretch>
                      </pic:blipFill>
                      <pic:spPr>
                        <a:xfrm>
                          <a:off x="0" y="0"/>
                          <a:ext cx="295275" cy="290195"/>
                        </a:xfrm>
                        <a:prstGeom prst="rect"/>
                        <a:ln/>
                      </pic:spPr>
                    </pic:pic>
                  </a:graphicData>
                </a:graphic>
              </wp:anchor>
            </w:drawing>
          </mc:Fallback>
        </mc:AlternateContent>
      </w:r>
    </w:p>
    <w:p w:rsidR="00000000" w:rsidDel="00000000" w:rsidP="00000000" w:rsidRDefault="00000000" w:rsidRPr="00000000" w14:paraId="0000032D">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536575</wp:posOffset>
                </wp:positionH>
                <wp:positionV relativeFrom="paragraph">
                  <wp:posOffset>159925</wp:posOffset>
                </wp:positionV>
                <wp:extent cx="863600" cy="674370"/>
                <wp:effectExtent b="0" l="0" r="0" t="0"/>
                <wp:wrapNone/>
                <wp:docPr id="55" name=""/>
                <a:graphic>
                  <a:graphicData uri="http://schemas.microsoft.com/office/word/2010/wordprocessingShape">
                    <wps:wsp>
                      <wps:cNvCnPr/>
                      <wps:spPr>
                        <a:xfrm>
                          <a:off x="4923720" y="3452400"/>
                          <a:ext cx="844560" cy="6552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536575</wp:posOffset>
                </wp:positionH>
                <wp:positionV relativeFrom="paragraph">
                  <wp:posOffset>159925</wp:posOffset>
                </wp:positionV>
                <wp:extent cx="863600" cy="674370"/>
                <wp:effectExtent b="0" l="0" r="0" t="0"/>
                <wp:wrapNone/>
                <wp:docPr id="55" name="image97.png"/>
                <a:graphic>
                  <a:graphicData uri="http://schemas.openxmlformats.org/drawingml/2006/picture">
                    <pic:pic>
                      <pic:nvPicPr>
                        <pic:cNvPr id="0" name="image97.png"/>
                        <pic:cNvPicPr preferRelativeResize="0"/>
                      </pic:nvPicPr>
                      <pic:blipFill>
                        <a:blip r:embed="rId10"/>
                        <a:srcRect/>
                        <a:stretch>
                          <a:fillRect/>
                        </a:stretch>
                      </pic:blipFill>
                      <pic:spPr>
                        <a:xfrm>
                          <a:off x="0" y="0"/>
                          <a:ext cx="863600" cy="674370"/>
                        </a:xfrm>
                        <a:prstGeom prst="rect"/>
                        <a:ln/>
                      </pic:spPr>
                    </pic:pic>
                  </a:graphicData>
                </a:graphic>
              </wp:anchor>
            </w:drawing>
          </mc:Fallback>
        </mc:AlternateContent>
      </w:r>
    </w:p>
    <w:p w:rsidR="00000000" w:rsidDel="00000000" w:rsidP="00000000" w:rsidRDefault="00000000" w:rsidRPr="00000000" w14:paraId="0000032E">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4695825</wp:posOffset>
                </wp:positionH>
                <wp:positionV relativeFrom="paragraph">
                  <wp:posOffset>184738</wp:posOffset>
                </wp:positionV>
                <wp:extent cx="274955" cy="264795"/>
                <wp:effectExtent b="0" l="0" r="0" t="0"/>
                <wp:wrapNone/>
                <wp:docPr id="34" name=""/>
                <a:graphic>
                  <a:graphicData uri="http://schemas.microsoft.com/office/word/2010/wordprocessingShape">
                    <wps:wsp>
                      <wps:cNvSpPr/>
                      <wps:cNvPr id="22" name="Shape 22"/>
                      <wps:spPr>
                        <a:xfrm>
                          <a:off x="5218048" y="3657128"/>
                          <a:ext cx="255905" cy="24574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4695825</wp:posOffset>
                </wp:positionH>
                <wp:positionV relativeFrom="paragraph">
                  <wp:posOffset>184738</wp:posOffset>
                </wp:positionV>
                <wp:extent cx="274955" cy="264795"/>
                <wp:effectExtent b="0" l="0" r="0" t="0"/>
                <wp:wrapNone/>
                <wp:docPr id="34" name="image74.png"/>
                <a:graphic>
                  <a:graphicData uri="http://schemas.openxmlformats.org/drawingml/2006/picture">
                    <pic:pic>
                      <pic:nvPicPr>
                        <pic:cNvPr id="0" name="image74.png"/>
                        <pic:cNvPicPr preferRelativeResize="0"/>
                      </pic:nvPicPr>
                      <pic:blipFill>
                        <a:blip r:embed="rId10"/>
                        <a:srcRect/>
                        <a:stretch>
                          <a:fillRect/>
                        </a:stretch>
                      </pic:blipFill>
                      <pic:spPr>
                        <a:xfrm>
                          <a:off x="0" y="0"/>
                          <a:ext cx="274955" cy="264795"/>
                        </a:xfrm>
                        <a:prstGeom prst="rect"/>
                        <a:ln/>
                      </pic:spPr>
                    </pic:pic>
                  </a:graphicData>
                </a:graphic>
              </wp:anchor>
            </w:drawing>
          </mc:Fallback>
        </mc:AlternateContent>
      </w:r>
    </w:p>
    <w:p w:rsidR="00000000" w:rsidDel="00000000" w:rsidP="00000000" w:rsidRDefault="00000000" w:rsidRPr="00000000" w14:paraId="0000032F">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195262</wp:posOffset>
                </wp:positionH>
                <wp:positionV relativeFrom="paragraph">
                  <wp:posOffset>6938</wp:posOffset>
                </wp:positionV>
                <wp:extent cx="375285" cy="268605"/>
                <wp:effectExtent b="0" l="0" r="0" t="0"/>
                <wp:wrapNone/>
                <wp:docPr id="36" name=""/>
                <a:graphic>
                  <a:graphicData uri="http://schemas.microsoft.com/office/word/2010/wordprocessingShape">
                    <wps:wsp>
                      <wps:cNvSpPr/>
                      <wps:cNvPr id="24" name="Shape 24"/>
                      <wps:spPr>
                        <a:xfrm>
                          <a:off x="5167883" y="3655223"/>
                          <a:ext cx="356235" cy="24955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195262</wp:posOffset>
                </wp:positionH>
                <wp:positionV relativeFrom="paragraph">
                  <wp:posOffset>6938</wp:posOffset>
                </wp:positionV>
                <wp:extent cx="375285" cy="268605"/>
                <wp:effectExtent b="0" l="0" r="0" t="0"/>
                <wp:wrapNone/>
                <wp:docPr id="36" name="image76.png"/>
                <a:graphic>
                  <a:graphicData uri="http://schemas.openxmlformats.org/drawingml/2006/picture">
                    <pic:pic>
                      <pic:nvPicPr>
                        <pic:cNvPr id="0" name="image76.png"/>
                        <pic:cNvPicPr preferRelativeResize="0"/>
                      </pic:nvPicPr>
                      <pic:blipFill>
                        <a:blip r:embed="rId10"/>
                        <a:srcRect/>
                        <a:stretch>
                          <a:fillRect/>
                        </a:stretch>
                      </pic:blipFill>
                      <pic:spPr>
                        <a:xfrm>
                          <a:off x="0" y="0"/>
                          <a:ext cx="375285" cy="2686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2524125</wp:posOffset>
                </wp:positionH>
                <wp:positionV relativeFrom="paragraph">
                  <wp:posOffset>121825</wp:posOffset>
                </wp:positionV>
                <wp:extent cx="2172970" cy="428625"/>
                <wp:effectExtent b="0" l="0" r="0" t="0"/>
                <wp:wrapNone/>
                <wp:docPr id="61" name=""/>
                <a:graphic>
                  <a:graphicData uri="http://schemas.microsoft.com/office/word/2010/wordprocessingShape">
                    <wps:wsp>
                      <wps:cNvCnPr/>
                      <wps:spPr>
                        <a:xfrm flipH="1">
                          <a:off x="4269060" y="3575160"/>
                          <a:ext cx="2153880" cy="40968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2524125</wp:posOffset>
                </wp:positionH>
                <wp:positionV relativeFrom="paragraph">
                  <wp:posOffset>121825</wp:posOffset>
                </wp:positionV>
                <wp:extent cx="2172970" cy="428625"/>
                <wp:effectExtent b="0" l="0" r="0" t="0"/>
                <wp:wrapNone/>
                <wp:docPr id="61" name="image104.png"/>
                <a:graphic>
                  <a:graphicData uri="http://schemas.openxmlformats.org/drawingml/2006/picture">
                    <pic:pic>
                      <pic:nvPicPr>
                        <pic:cNvPr id="0" name="image104.png"/>
                        <pic:cNvPicPr preferRelativeResize="0"/>
                      </pic:nvPicPr>
                      <pic:blipFill>
                        <a:blip r:embed="rId10"/>
                        <a:srcRect/>
                        <a:stretch>
                          <a:fillRect/>
                        </a:stretch>
                      </pic:blipFill>
                      <pic:spPr>
                        <a:xfrm>
                          <a:off x="0" y="0"/>
                          <a:ext cx="2172970" cy="428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558800</wp:posOffset>
                </wp:positionH>
                <wp:positionV relativeFrom="paragraph">
                  <wp:posOffset>111713</wp:posOffset>
                </wp:positionV>
                <wp:extent cx="565150" cy="250825"/>
                <wp:effectExtent b="0" l="0" r="0" t="0"/>
                <wp:wrapNone/>
                <wp:docPr id="64" name=""/>
                <a:graphic>
                  <a:graphicData uri="http://schemas.microsoft.com/office/word/2010/wordprocessingShape">
                    <wps:wsp>
                      <wps:cNvCnPr/>
                      <wps:spPr>
                        <a:xfrm>
                          <a:off x="5072940" y="3664080"/>
                          <a:ext cx="546120" cy="23184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558800</wp:posOffset>
                </wp:positionH>
                <wp:positionV relativeFrom="paragraph">
                  <wp:posOffset>111713</wp:posOffset>
                </wp:positionV>
                <wp:extent cx="565150" cy="250825"/>
                <wp:effectExtent b="0" l="0" r="0" t="0"/>
                <wp:wrapNone/>
                <wp:docPr id="64" name="image108.png"/>
                <a:graphic>
                  <a:graphicData uri="http://schemas.openxmlformats.org/drawingml/2006/picture">
                    <pic:pic>
                      <pic:nvPicPr>
                        <pic:cNvPr id="0" name="image108.png"/>
                        <pic:cNvPicPr preferRelativeResize="0"/>
                      </pic:nvPicPr>
                      <pic:blipFill>
                        <a:blip r:embed="rId10"/>
                        <a:srcRect/>
                        <a:stretch>
                          <a:fillRect/>
                        </a:stretch>
                      </pic:blipFill>
                      <pic:spPr>
                        <a:xfrm>
                          <a:off x="0" y="0"/>
                          <a:ext cx="565150" cy="250825"/>
                        </a:xfrm>
                        <a:prstGeom prst="rect"/>
                        <a:ln/>
                      </pic:spPr>
                    </pic:pic>
                  </a:graphicData>
                </a:graphic>
              </wp:anchor>
            </w:drawing>
          </mc:Fallback>
        </mc:AlternateContent>
      </w:r>
    </w:p>
    <w:p w:rsidR="00000000" w:rsidDel="00000000" w:rsidP="00000000" w:rsidRDefault="00000000" w:rsidRPr="00000000" w14:paraId="00000330">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1114425</wp:posOffset>
                </wp:positionH>
                <wp:positionV relativeFrom="paragraph">
                  <wp:posOffset>172038</wp:posOffset>
                </wp:positionV>
                <wp:extent cx="34925" cy="252730"/>
                <wp:effectExtent b="0" l="0" r="0" t="0"/>
                <wp:wrapNone/>
                <wp:docPr id="4" name=""/>
                <a:graphic>
                  <a:graphicData uri="http://schemas.microsoft.com/office/word/2010/wordprocessingShape">
                    <wps:wsp>
                      <wps:cNvCnPr/>
                      <wps:spPr>
                        <a:xfrm>
                          <a:off x="5339880" y="3658320"/>
                          <a:ext cx="12240" cy="2433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1114425</wp:posOffset>
                </wp:positionH>
                <wp:positionV relativeFrom="paragraph">
                  <wp:posOffset>172038</wp:posOffset>
                </wp:positionV>
                <wp:extent cx="34925" cy="252730"/>
                <wp:effectExtent b="0" l="0" r="0" t="0"/>
                <wp:wrapNone/>
                <wp:docPr id="4"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34925" cy="252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33513</wp:posOffset>
                </wp:positionV>
                <wp:extent cx="268605" cy="298450"/>
                <wp:effectExtent b="0" l="0" r="0" t="0"/>
                <wp:wrapNone/>
                <wp:docPr id="45" name=""/>
                <a:graphic>
                  <a:graphicData uri="http://schemas.microsoft.com/office/word/2010/wordprocessingShape">
                    <wps:wsp>
                      <wps:cNvSpPr/>
                      <wps:cNvPr id="17" name="Shape 17"/>
                      <wps:spPr>
                        <a:xfrm>
                          <a:off x="5221223" y="3640300"/>
                          <a:ext cx="249555" cy="2794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33513</wp:posOffset>
                </wp:positionV>
                <wp:extent cx="268605" cy="298450"/>
                <wp:effectExtent b="0" l="0" r="0" t="0"/>
                <wp:wrapNone/>
                <wp:docPr id="45" name="image85.png"/>
                <a:graphic>
                  <a:graphicData uri="http://schemas.openxmlformats.org/drawingml/2006/picture">
                    <pic:pic>
                      <pic:nvPicPr>
                        <pic:cNvPr id="0" name="image85.png"/>
                        <pic:cNvPicPr preferRelativeResize="0"/>
                      </pic:nvPicPr>
                      <pic:blipFill>
                        <a:blip r:embed="rId10"/>
                        <a:srcRect/>
                        <a:stretch>
                          <a:fillRect/>
                        </a:stretch>
                      </pic:blipFill>
                      <pic:spPr>
                        <a:xfrm>
                          <a:off x="0" y="0"/>
                          <a:ext cx="268605" cy="298450"/>
                        </a:xfrm>
                        <a:prstGeom prst="rect"/>
                        <a:ln/>
                      </pic:spPr>
                    </pic:pic>
                  </a:graphicData>
                </a:graphic>
              </wp:anchor>
            </w:drawing>
          </mc:Fallback>
        </mc:AlternateContent>
      </w:r>
    </w:p>
    <w:p w:rsidR="00000000" w:rsidDel="00000000" w:rsidP="00000000" w:rsidRDefault="00000000" w:rsidRPr="00000000" w14:paraId="00000331">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134525</wp:posOffset>
                </wp:positionV>
                <wp:extent cx="1497965" cy="372110"/>
                <wp:effectExtent b="0" l="0" r="0" t="0"/>
                <wp:wrapNone/>
                <wp:docPr id="15" name=""/>
                <a:graphic>
                  <a:graphicData uri="http://schemas.microsoft.com/office/word/2010/wordprocessingShape">
                    <wps:wsp>
                      <wps:cNvCnPr/>
                      <wps:spPr>
                        <a:xfrm>
                          <a:off x="4606560" y="3603420"/>
                          <a:ext cx="1478880" cy="3531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134525</wp:posOffset>
                </wp:positionV>
                <wp:extent cx="1497965" cy="372110"/>
                <wp:effectExtent b="0" l="0" r="0" t="0"/>
                <wp:wrapNone/>
                <wp:docPr id="15" name="image55.png"/>
                <a:graphic>
                  <a:graphicData uri="http://schemas.openxmlformats.org/drawingml/2006/picture">
                    <pic:pic>
                      <pic:nvPicPr>
                        <pic:cNvPr id="0" name="image55.png"/>
                        <pic:cNvPicPr preferRelativeResize="0"/>
                      </pic:nvPicPr>
                      <pic:blipFill>
                        <a:blip r:embed="rId10"/>
                        <a:srcRect/>
                        <a:stretch>
                          <a:fillRect/>
                        </a:stretch>
                      </pic:blipFill>
                      <pic:spPr>
                        <a:xfrm>
                          <a:off x="0" y="0"/>
                          <a:ext cx="1497965" cy="372110"/>
                        </a:xfrm>
                        <a:prstGeom prst="rect"/>
                        <a:ln/>
                      </pic:spPr>
                    </pic:pic>
                  </a:graphicData>
                </a:graphic>
              </wp:anchor>
            </w:drawing>
          </mc:Fallback>
        </mc:AlternateContent>
      </w:r>
    </w:p>
    <w:p w:rsidR="00000000" w:rsidDel="00000000" w:rsidP="00000000" w:rsidRDefault="00000000" w:rsidRPr="00000000" w14:paraId="00000332">
      <w:pPr>
        <w:jc w:val="both"/>
        <w:rPr/>
      </w:pPr>
      <w:r w:rsidDel="00000000" w:rsidR="00000000" w:rsidRPr="00000000">
        <w:rPr>
          <w:rtl w:val="0"/>
        </w:rPr>
      </w:r>
    </w:p>
    <w:tbl>
      <w:tblPr>
        <w:tblStyle w:val="Table11"/>
        <w:tblpPr w:leftFromText="141" w:rightFromText="141" w:topFromText="0" w:bottomFromText="0" w:vertAnchor="page" w:horzAnchor="margin" w:tblpX="8360.000000000002" w:tblpY="5105.000000000074"/>
        <w:tblW w:w="66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65.0000000000006"/>
        <w:gridCol w:w="5955"/>
        <w:tblGridChange w:id="0">
          <w:tblGrid>
            <w:gridCol w:w="665.0000000000006"/>
            <w:gridCol w:w="5955"/>
          </w:tblGrid>
        </w:tblGridChange>
      </w:tblGrid>
      <w:tr>
        <w:trPr>
          <w:cantSplit w:val="0"/>
          <w:trHeight w:val="220" w:hRule="atLeast"/>
          <w:tblHeader w:val="0"/>
        </w:trPr>
        <w:tc>
          <w:tcPr>
            <w:gridSpan w:val="2"/>
          </w:tcPr>
          <w:p w:rsidR="00000000" w:rsidDel="00000000" w:rsidP="00000000" w:rsidRDefault="00000000" w:rsidRPr="00000000" w14:paraId="00000333">
            <w:pPr>
              <w:jc w:val="center"/>
              <w:rPr/>
            </w:pPr>
            <w:r w:rsidDel="00000000" w:rsidR="00000000" w:rsidRPr="00000000">
              <w:rPr>
                <w:rtl w:val="0"/>
              </w:rPr>
              <w:t xml:space="preserve">COMPONENTS TABLE</w:t>
            </w:r>
          </w:p>
        </w:tc>
      </w:tr>
      <w:tr>
        <w:trPr>
          <w:cantSplit w:val="0"/>
          <w:tblHeader w:val="0"/>
        </w:trPr>
        <w:tc>
          <w:tcPr/>
          <w:p w:rsidR="00000000" w:rsidDel="00000000" w:rsidP="00000000" w:rsidRDefault="00000000" w:rsidRPr="00000000" w14:paraId="00000335">
            <w:pPr>
              <w:jc w:val="both"/>
              <w:rPr/>
            </w:pPr>
            <w:r w:rsidDel="00000000" w:rsidR="00000000" w:rsidRPr="00000000">
              <w:rPr>
                <w:rtl w:val="0"/>
              </w:rPr>
              <w:t xml:space="preserve">N°</w:t>
            </w:r>
          </w:p>
        </w:tc>
        <w:tc>
          <w:tcPr/>
          <w:p w:rsidR="00000000" w:rsidDel="00000000" w:rsidP="00000000" w:rsidRDefault="00000000" w:rsidRPr="00000000" w14:paraId="00000336">
            <w:pPr>
              <w:jc w:val="both"/>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337">
            <w:pPr>
              <w:jc w:val="both"/>
              <w:rPr/>
            </w:pPr>
            <w:r w:rsidDel="00000000" w:rsidR="00000000" w:rsidRPr="00000000">
              <w:rPr>
                <w:rtl w:val="0"/>
              </w:rPr>
              <w:t xml:space="preserve">1</w:t>
            </w:r>
          </w:p>
        </w:tc>
        <w:tc>
          <w:tcPr/>
          <w:p w:rsidR="00000000" w:rsidDel="00000000" w:rsidP="00000000" w:rsidRDefault="00000000" w:rsidRPr="00000000" w14:paraId="00000338">
            <w:pPr>
              <w:jc w:val="both"/>
              <w:rPr/>
            </w:pPr>
            <w:r w:rsidDel="00000000" w:rsidR="00000000" w:rsidRPr="00000000">
              <w:rPr>
                <w:rtl w:val="0"/>
              </w:rPr>
              <w:t xml:space="preserve">Aluminium profiles 30X30 cm</w:t>
            </w:r>
          </w:p>
        </w:tc>
      </w:tr>
      <w:tr>
        <w:trPr>
          <w:cantSplit w:val="0"/>
          <w:tblHeader w:val="0"/>
        </w:trPr>
        <w:tc>
          <w:tcPr/>
          <w:p w:rsidR="00000000" w:rsidDel="00000000" w:rsidP="00000000" w:rsidRDefault="00000000" w:rsidRPr="00000000" w14:paraId="00000339">
            <w:pPr>
              <w:jc w:val="both"/>
              <w:rPr/>
            </w:pPr>
            <w:r w:rsidDel="00000000" w:rsidR="00000000" w:rsidRPr="00000000">
              <w:rPr>
                <w:rtl w:val="0"/>
              </w:rPr>
              <w:t xml:space="preserve">2</w:t>
            </w:r>
          </w:p>
        </w:tc>
        <w:tc>
          <w:tcPr/>
          <w:p w:rsidR="00000000" w:rsidDel="00000000" w:rsidP="00000000" w:rsidRDefault="00000000" w:rsidRPr="00000000" w14:paraId="0000033A">
            <w:pPr>
              <w:jc w:val="both"/>
              <w:rPr/>
            </w:pPr>
            <w:r w:rsidDel="00000000" w:rsidR="00000000" w:rsidRPr="00000000">
              <w:rPr>
                <w:rtl w:val="0"/>
              </w:rPr>
              <w:t xml:space="preserve">Vertical capsule warehouse</w:t>
            </w:r>
          </w:p>
        </w:tc>
      </w:tr>
      <w:tr>
        <w:trPr>
          <w:cantSplit w:val="0"/>
          <w:tblHeader w:val="0"/>
        </w:trPr>
        <w:tc>
          <w:tcPr/>
          <w:p w:rsidR="00000000" w:rsidDel="00000000" w:rsidP="00000000" w:rsidRDefault="00000000" w:rsidRPr="00000000" w14:paraId="0000033B">
            <w:pPr>
              <w:jc w:val="both"/>
              <w:rPr/>
            </w:pPr>
            <w:r w:rsidDel="00000000" w:rsidR="00000000" w:rsidRPr="00000000">
              <w:rPr>
                <w:rtl w:val="0"/>
              </w:rPr>
              <w:t xml:space="preserve">3</w:t>
            </w:r>
          </w:p>
        </w:tc>
        <w:tc>
          <w:tcPr/>
          <w:p w:rsidR="00000000" w:rsidDel="00000000" w:rsidP="00000000" w:rsidRDefault="00000000" w:rsidRPr="00000000" w14:paraId="0000033C">
            <w:pPr>
              <w:jc w:val="both"/>
              <w:rPr/>
            </w:pPr>
            <w:r w:rsidDel="00000000" w:rsidR="00000000" w:rsidRPr="00000000">
              <w:rPr>
                <w:rtl w:val="0"/>
              </w:rPr>
              <w:t xml:space="preserve">servo-activated sorting bulkhead of the vertical magazine</w:t>
            </w:r>
          </w:p>
        </w:tc>
      </w:tr>
      <w:tr>
        <w:trPr>
          <w:cantSplit w:val="0"/>
          <w:tblHeader w:val="0"/>
        </w:trPr>
        <w:tc>
          <w:tcPr/>
          <w:p w:rsidR="00000000" w:rsidDel="00000000" w:rsidP="00000000" w:rsidRDefault="00000000" w:rsidRPr="00000000" w14:paraId="0000033D">
            <w:pPr>
              <w:jc w:val="both"/>
              <w:rPr/>
            </w:pPr>
            <w:r w:rsidDel="00000000" w:rsidR="00000000" w:rsidRPr="00000000">
              <w:rPr>
                <w:rtl w:val="0"/>
              </w:rPr>
              <w:t xml:space="preserve">4</w:t>
            </w:r>
          </w:p>
        </w:tc>
        <w:tc>
          <w:tcPr/>
          <w:p w:rsidR="00000000" w:rsidDel="00000000" w:rsidP="00000000" w:rsidRDefault="00000000" w:rsidRPr="00000000" w14:paraId="0000033E">
            <w:pPr>
              <w:jc w:val="both"/>
              <w:rPr/>
            </w:pPr>
            <w:r w:rsidDel="00000000" w:rsidR="00000000" w:rsidRPr="00000000">
              <w:rPr>
                <w:rtl w:val="0"/>
              </w:rPr>
              <w:t xml:space="preserve">Positioning drum</w:t>
            </w:r>
          </w:p>
        </w:tc>
      </w:tr>
      <w:tr>
        <w:trPr>
          <w:cantSplit w:val="0"/>
          <w:tblHeader w:val="0"/>
        </w:trPr>
        <w:tc>
          <w:tcPr/>
          <w:p w:rsidR="00000000" w:rsidDel="00000000" w:rsidP="00000000" w:rsidRDefault="00000000" w:rsidRPr="00000000" w14:paraId="0000033F">
            <w:pPr>
              <w:jc w:val="both"/>
              <w:rPr/>
            </w:pPr>
            <w:r w:rsidDel="00000000" w:rsidR="00000000" w:rsidRPr="00000000">
              <w:rPr>
                <w:rtl w:val="0"/>
              </w:rPr>
              <w:t xml:space="preserve">5</w:t>
            </w:r>
          </w:p>
        </w:tc>
        <w:tc>
          <w:tcPr/>
          <w:p w:rsidR="00000000" w:rsidDel="00000000" w:rsidP="00000000" w:rsidRDefault="00000000" w:rsidRPr="00000000" w14:paraId="00000340">
            <w:pPr>
              <w:jc w:val="both"/>
              <w:rPr/>
            </w:pPr>
            <w:r w:rsidDel="00000000" w:rsidR="00000000" w:rsidRPr="00000000">
              <w:rPr>
                <w:rtl w:val="0"/>
              </w:rPr>
              <w:t xml:space="preserve">Punching and Scraping Area</w:t>
            </w:r>
          </w:p>
        </w:tc>
      </w:tr>
      <w:tr>
        <w:trPr>
          <w:cantSplit w:val="0"/>
          <w:trHeight w:val="188" w:hRule="atLeast"/>
          <w:tblHeader w:val="0"/>
        </w:trPr>
        <w:tc>
          <w:tcPr/>
          <w:p w:rsidR="00000000" w:rsidDel="00000000" w:rsidP="00000000" w:rsidRDefault="00000000" w:rsidRPr="00000000" w14:paraId="00000341">
            <w:pPr>
              <w:jc w:val="both"/>
              <w:rPr/>
            </w:pPr>
            <w:r w:rsidDel="00000000" w:rsidR="00000000" w:rsidRPr="00000000">
              <w:rPr>
                <w:rtl w:val="0"/>
              </w:rPr>
              <w:t xml:space="preserve">6</w:t>
            </w:r>
          </w:p>
        </w:tc>
        <w:tc>
          <w:tcPr/>
          <w:p w:rsidR="00000000" w:rsidDel="00000000" w:rsidP="00000000" w:rsidRDefault="00000000" w:rsidRPr="00000000" w14:paraId="00000342">
            <w:pPr>
              <w:jc w:val="both"/>
              <w:rPr/>
            </w:pPr>
            <w:r w:rsidDel="00000000" w:rsidR="00000000" w:rsidRPr="00000000">
              <w:rPr>
                <w:rtl w:val="0"/>
              </w:rPr>
              <w:t xml:space="preserve">Punch Stepper Motor and Scraper</w:t>
            </w:r>
          </w:p>
        </w:tc>
      </w:tr>
      <w:tr>
        <w:trPr>
          <w:cantSplit w:val="0"/>
          <w:tblHeader w:val="0"/>
        </w:trPr>
        <w:tc>
          <w:tcPr/>
          <w:p w:rsidR="00000000" w:rsidDel="00000000" w:rsidP="00000000" w:rsidRDefault="00000000" w:rsidRPr="00000000" w14:paraId="00000343">
            <w:pPr>
              <w:jc w:val="both"/>
              <w:rPr/>
            </w:pPr>
            <w:r w:rsidDel="00000000" w:rsidR="00000000" w:rsidRPr="00000000">
              <w:rPr>
                <w:rtl w:val="0"/>
              </w:rPr>
              <w:t xml:space="preserve">7</w:t>
            </w:r>
          </w:p>
        </w:tc>
        <w:tc>
          <w:tcPr/>
          <w:p w:rsidR="00000000" w:rsidDel="00000000" w:rsidP="00000000" w:rsidRDefault="00000000" w:rsidRPr="00000000" w14:paraId="00000344">
            <w:pPr>
              <w:jc w:val="both"/>
              <w:rPr/>
            </w:pPr>
            <w:r w:rsidDel="00000000" w:rsidR="00000000" w:rsidRPr="00000000">
              <w:rPr>
                <w:rtl w:val="0"/>
              </w:rPr>
              <w:t xml:space="preserve">Human-Machine Interface (HMI) display</w:t>
            </w:r>
          </w:p>
        </w:tc>
      </w:tr>
      <w:tr>
        <w:trPr>
          <w:cantSplit w:val="0"/>
          <w:tblHeader w:val="0"/>
        </w:trPr>
        <w:tc>
          <w:tcPr/>
          <w:p w:rsidR="00000000" w:rsidDel="00000000" w:rsidP="00000000" w:rsidRDefault="00000000" w:rsidRPr="00000000" w14:paraId="00000345">
            <w:pPr>
              <w:jc w:val="both"/>
              <w:rPr/>
            </w:pPr>
            <w:r w:rsidDel="00000000" w:rsidR="00000000" w:rsidRPr="00000000">
              <w:rPr>
                <w:rtl w:val="0"/>
              </w:rPr>
              <w:t xml:space="preserve">8</w:t>
            </w:r>
          </w:p>
        </w:tc>
        <w:tc>
          <w:tcPr/>
          <w:p w:rsidR="00000000" w:rsidDel="00000000" w:rsidP="00000000" w:rsidRDefault="00000000" w:rsidRPr="00000000" w14:paraId="00000346">
            <w:pPr>
              <w:jc w:val="both"/>
              <w:rPr/>
            </w:pPr>
            <w:r w:rsidDel="00000000" w:rsidR="00000000" w:rsidRPr="00000000">
              <w:rPr>
                <w:rtl w:val="0"/>
              </w:rPr>
              <w:t xml:space="preserve">Electronic card</w:t>
            </w:r>
          </w:p>
        </w:tc>
      </w:tr>
      <w:tr>
        <w:trPr>
          <w:cantSplit w:val="0"/>
          <w:tblHeader w:val="0"/>
        </w:trPr>
        <w:tc>
          <w:tcPr/>
          <w:p w:rsidR="00000000" w:rsidDel="00000000" w:rsidP="00000000" w:rsidRDefault="00000000" w:rsidRPr="00000000" w14:paraId="00000347">
            <w:pPr>
              <w:jc w:val="both"/>
              <w:rPr/>
            </w:pPr>
            <w:r w:rsidDel="00000000" w:rsidR="00000000" w:rsidRPr="00000000">
              <w:rPr>
                <w:rtl w:val="0"/>
              </w:rPr>
              <w:t xml:space="preserve">9</w:t>
            </w:r>
          </w:p>
        </w:tc>
        <w:tc>
          <w:tcPr/>
          <w:p w:rsidR="00000000" w:rsidDel="00000000" w:rsidP="00000000" w:rsidRDefault="00000000" w:rsidRPr="00000000" w14:paraId="00000348">
            <w:pPr>
              <w:jc w:val="both"/>
              <w:rPr/>
            </w:pPr>
            <w:r w:rsidDel="00000000" w:rsidR="00000000" w:rsidRPr="00000000">
              <w:rPr>
                <w:rtl w:val="0"/>
              </w:rPr>
              <w:t xml:space="preserve">Electronic part protection grid</w:t>
            </w:r>
          </w:p>
        </w:tc>
      </w:tr>
      <w:tr>
        <w:trPr>
          <w:cantSplit w:val="0"/>
          <w:tblHeader w:val="0"/>
        </w:trPr>
        <w:tc>
          <w:tcPr/>
          <w:p w:rsidR="00000000" w:rsidDel="00000000" w:rsidP="00000000" w:rsidRDefault="00000000" w:rsidRPr="00000000" w14:paraId="00000349">
            <w:pPr>
              <w:jc w:val="both"/>
              <w:rPr/>
            </w:pPr>
            <w:r w:rsidDel="00000000" w:rsidR="00000000" w:rsidRPr="00000000">
              <w:rPr>
                <w:rtl w:val="0"/>
              </w:rPr>
              <w:t xml:space="preserve">10</w:t>
            </w:r>
          </w:p>
        </w:tc>
        <w:tc>
          <w:tcPr/>
          <w:p w:rsidR="00000000" w:rsidDel="00000000" w:rsidP="00000000" w:rsidRDefault="00000000" w:rsidRPr="00000000" w14:paraId="0000034A">
            <w:pPr>
              <w:jc w:val="both"/>
              <w:rPr/>
            </w:pPr>
            <w:r w:rsidDel="00000000" w:rsidR="00000000" w:rsidRPr="00000000">
              <w:rPr>
                <w:rtl w:val="0"/>
              </w:rPr>
              <w:t xml:space="preserve">Cooling fan (left side of the machinery)</w:t>
            </w:r>
          </w:p>
        </w:tc>
      </w:tr>
    </w:tbl>
    <w:p w:rsidR="00000000" w:rsidDel="00000000" w:rsidP="00000000" w:rsidRDefault="00000000" w:rsidRPr="00000000" w14:paraId="0000034B">
      <w:pPr>
        <w:pStyle w:val="Heading2"/>
        <w:rPr/>
      </w:pPr>
      <w:bookmarkStart w:colFirst="0" w:colLast="0" w:name="_heading=h.ndsjfj74w3je" w:id="54"/>
      <w:bookmarkEnd w:id="54"/>
      <w:r w:rsidDel="00000000" w:rsidR="00000000" w:rsidRPr="00000000">
        <w:rPr>
          <w:rtl w:val="0"/>
        </w:rPr>
      </w:r>
    </w:p>
    <w:p w:rsidR="00000000" w:rsidDel="00000000" w:rsidP="00000000" w:rsidRDefault="00000000" w:rsidRPr="00000000" w14:paraId="0000034C">
      <w:pPr>
        <w:widowControl w:val="0"/>
        <w:rPr/>
      </w:pPr>
      <w:r w:rsidDel="00000000" w:rsidR="00000000" w:rsidRPr="00000000">
        <w:rPr>
          <w:rtl w:val="0"/>
        </w:rPr>
      </w:r>
    </w:p>
    <w:p w:rsidR="00000000" w:rsidDel="00000000" w:rsidP="00000000" w:rsidRDefault="00000000" w:rsidRPr="00000000" w14:paraId="0000034D">
      <w:pPr>
        <w:widowControl w:val="0"/>
        <w:rPr/>
      </w:pPr>
      <w:r w:rsidDel="00000000" w:rsidR="00000000" w:rsidRPr="00000000">
        <w:rPr>
          <w:rtl w:val="0"/>
        </w:rPr>
      </w:r>
    </w:p>
    <w:p w:rsidR="00000000" w:rsidDel="00000000" w:rsidP="00000000" w:rsidRDefault="00000000" w:rsidRPr="00000000" w14:paraId="0000034E">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95251</wp:posOffset>
                </wp:positionH>
                <wp:positionV relativeFrom="paragraph">
                  <wp:posOffset>119238</wp:posOffset>
                </wp:positionV>
                <wp:extent cx="577215" cy="464185"/>
                <wp:effectExtent b="0" l="0" r="0" t="0"/>
                <wp:wrapNone/>
                <wp:docPr id="51" name=""/>
                <a:graphic>
                  <a:graphicData uri="http://schemas.microsoft.com/office/word/2010/wordprocessingShape">
                    <wps:wsp>
                      <wps:cNvCnPr/>
                      <wps:spPr>
                        <a:xfrm flipH="1" rot="10800000">
                          <a:off x="5067000" y="3557520"/>
                          <a:ext cx="558000" cy="4449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95251</wp:posOffset>
                </wp:positionH>
                <wp:positionV relativeFrom="paragraph">
                  <wp:posOffset>119238</wp:posOffset>
                </wp:positionV>
                <wp:extent cx="577215" cy="464185"/>
                <wp:effectExtent b="0" l="0" r="0" t="0"/>
                <wp:wrapNone/>
                <wp:docPr id="51" name="image91.png"/>
                <a:graphic>
                  <a:graphicData uri="http://schemas.openxmlformats.org/drawingml/2006/picture">
                    <pic:pic>
                      <pic:nvPicPr>
                        <pic:cNvPr id="0" name="image91.png"/>
                        <pic:cNvPicPr preferRelativeResize="0"/>
                      </pic:nvPicPr>
                      <pic:blipFill>
                        <a:blip r:embed="rId10"/>
                        <a:srcRect/>
                        <a:stretch>
                          <a:fillRect/>
                        </a:stretch>
                      </pic:blipFill>
                      <pic:spPr>
                        <a:xfrm>
                          <a:off x="0" y="0"/>
                          <a:ext cx="577215" cy="464185"/>
                        </a:xfrm>
                        <a:prstGeom prst="rect"/>
                        <a:ln/>
                      </pic:spPr>
                    </pic:pic>
                  </a:graphicData>
                </a:graphic>
              </wp:anchor>
            </w:drawing>
          </mc:Fallback>
        </mc:AlternateContent>
      </w:r>
    </w:p>
    <w:p w:rsidR="00000000" w:rsidDel="00000000" w:rsidP="00000000" w:rsidRDefault="00000000" w:rsidRPr="00000000" w14:paraId="0000034F">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3486150</wp:posOffset>
                </wp:positionH>
                <wp:positionV relativeFrom="paragraph">
                  <wp:posOffset>140875</wp:posOffset>
                </wp:positionV>
                <wp:extent cx="971550" cy="1026541"/>
                <wp:effectExtent b="0" l="0" r="0" t="0"/>
                <wp:wrapNone/>
                <wp:docPr id="20" name=""/>
                <a:graphic>
                  <a:graphicData uri="http://schemas.microsoft.com/office/word/2010/wordprocessingShape">
                    <wps:wsp>
                      <wps:cNvCnPr/>
                      <wps:spPr>
                        <a:xfrm rot="10800000">
                          <a:off x="4868100" y="3091320"/>
                          <a:ext cx="955800" cy="137736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3486150</wp:posOffset>
                </wp:positionH>
                <wp:positionV relativeFrom="paragraph">
                  <wp:posOffset>140875</wp:posOffset>
                </wp:positionV>
                <wp:extent cx="971550" cy="1026541"/>
                <wp:effectExtent b="0" l="0" r="0" t="0"/>
                <wp:wrapNone/>
                <wp:docPr id="20" name="image60.png"/>
                <a:graphic>
                  <a:graphicData uri="http://schemas.openxmlformats.org/drawingml/2006/picture">
                    <pic:pic>
                      <pic:nvPicPr>
                        <pic:cNvPr id="0" name="image60.png"/>
                        <pic:cNvPicPr preferRelativeResize="0"/>
                      </pic:nvPicPr>
                      <pic:blipFill>
                        <a:blip r:embed="rId10"/>
                        <a:srcRect/>
                        <a:stretch>
                          <a:fillRect/>
                        </a:stretch>
                      </pic:blipFill>
                      <pic:spPr>
                        <a:xfrm>
                          <a:off x="0" y="0"/>
                          <a:ext cx="971550" cy="102654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2984500</wp:posOffset>
                </wp:positionH>
                <wp:positionV relativeFrom="paragraph">
                  <wp:posOffset>19050</wp:posOffset>
                </wp:positionV>
                <wp:extent cx="996950" cy="1285875"/>
                <wp:effectExtent b="0" l="0" r="0" t="0"/>
                <wp:wrapNone/>
                <wp:docPr id="79" name=""/>
                <a:graphic>
                  <a:graphicData uri="http://schemas.microsoft.com/office/word/2010/wordprocessingShape">
                    <wps:wsp>
                      <wps:cNvCnPr/>
                      <wps:spPr>
                        <a:xfrm rot="10800000">
                          <a:off x="4835520" y="2880540"/>
                          <a:ext cx="1020960" cy="179892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2984500</wp:posOffset>
                </wp:positionH>
                <wp:positionV relativeFrom="paragraph">
                  <wp:posOffset>19050</wp:posOffset>
                </wp:positionV>
                <wp:extent cx="996950" cy="1285875"/>
                <wp:effectExtent b="0" l="0" r="0" t="0"/>
                <wp:wrapNone/>
                <wp:docPr id="79" name="image123.png"/>
                <a:graphic>
                  <a:graphicData uri="http://schemas.openxmlformats.org/drawingml/2006/picture">
                    <pic:pic>
                      <pic:nvPicPr>
                        <pic:cNvPr id="0" name="image123.png"/>
                        <pic:cNvPicPr preferRelativeResize="0"/>
                      </pic:nvPicPr>
                      <pic:blipFill>
                        <a:blip r:embed="rId10"/>
                        <a:srcRect/>
                        <a:stretch>
                          <a:fillRect/>
                        </a:stretch>
                      </pic:blipFill>
                      <pic:spPr>
                        <a:xfrm>
                          <a:off x="0" y="0"/>
                          <a:ext cx="996950" cy="1285875"/>
                        </a:xfrm>
                        <a:prstGeom prst="rect"/>
                        <a:ln/>
                      </pic:spPr>
                    </pic:pic>
                  </a:graphicData>
                </a:graphic>
              </wp:anchor>
            </w:drawing>
          </mc:Fallback>
        </mc:AlternateContent>
      </w:r>
    </w:p>
    <w:p w:rsidR="00000000" w:rsidDel="00000000" w:rsidP="00000000" w:rsidRDefault="00000000" w:rsidRPr="00000000" w14:paraId="00000350">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-169862</wp:posOffset>
                </wp:positionH>
                <wp:positionV relativeFrom="paragraph">
                  <wp:posOffset>93250</wp:posOffset>
                </wp:positionV>
                <wp:extent cx="280035" cy="309880"/>
                <wp:effectExtent b="0" l="0" r="0" t="0"/>
                <wp:wrapNone/>
                <wp:docPr id="77" name=""/>
                <a:graphic>
                  <a:graphicData uri="http://schemas.microsoft.com/office/word/2010/wordprocessingShape">
                    <wps:wsp>
                      <wps:cNvSpPr/>
                      <wps:cNvPr id="26" name="Shape 26"/>
                      <wps:spPr>
                        <a:xfrm>
                          <a:off x="5215508" y="3634585"/>
                          <a:ext cx="260985" cy="2908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7</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-169862</wp:posOffset>
                </wp:positionH>
                <wp:positionV relativeFrom="paragraph">
                  <wp:posOffset>93250</wp:posOffset>
                </wp:positionV>
                <wp:extent cx="280035" cy="309880"/>
                <wp:effectExtent b="0" l="0" r="0" t="0"/>
                <wp:wrapNone/>
                <wp:docPr id="77" name="image121.png"/>
                <a:graphic>
                  <a:graphicData uri="http://schemas.openxmlformats.org/drawingml/2006/picture">
                    <pic:pic>
                      <pic:nvPicPr>
                        <pic:cNvPr id="0" name="image121.png"/>
                        <pic:cNvPicPr preferRelativeResize="0"/>
                      </pic:nvPicPr>
                      <pic:blipFill>
                        <a:blip r:embed="rId10"/>
                        <a:srcRect/>
                        <a:stretch>
                          <a:fillRect/>
                        </a:stretch>
                      </pic:blipFill>
                      <pic:spPr>
                        <a:xfrm>
                          <a:off x="0" y="0"/>
                          <a:ext cx="280035" cy="309880"/>
                        </a:xfrm>
                        <a:prstGeom prst="rect"/>
                        <a:ln/>
                      </pic:spPr>
                    </pic:pic>
                  </a:graphicData>
                </a:graphic>
              </wp:anchor>
            </w:drawing>
          </mc:Fallback>
        </mc:AlternateContent>
      </w:r>
    </w:p>
    <w:p w:rsidR="00000000" w:rsidDel="00000000" w:rsidP="00000000" w:rsidRDefault="00000000" w:rsidRPr="00000000" w14:paraId="00000351">
      <w:pPr>
        <w:jc w:val="both"/>
        <w:rPr/>
      </w:pPr>
      <w:r w:rsidDel="00000000" w:rsidR="00000000" w:rsidRPr="00000000">
        <w:rPr>
          <w:rtl w:val="0"/>
        </w:rPr>
      </w:r>
    </w:p>
    <w:p w:rsidR="00000000" w:rsidDel="00000000" w:rsidP="00000000" w:rsidRDefault="00000000" w:rsidRPr="00000000" w14:paraId="00000352">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2809875</wp:posOffset>
                </wp:positionH>
                <wp:positionV relativeFrom="paragraph">
                  <wp:posOffset>51975</wp:posOffset>
                </wp:positionV>
                <wp:extent cx="441325" cy="821070"/>
                <wp:effectExtent b="0" l="0" r="0" t="0"/>
                <wp:wrapNone/>
                <wp:docPr id="29" name=""/>
                <a:graphic>
                  <a:graphicData uri="http://schemas.microsoft.com/office/word/2010/wordprocessingShape">
                    <wps:wsp>
                      <wps:cNvCnPr/>
                      <wps:spPr>
                        <a:xfrm rot="10800000">
                          <a:off x="5153040" y="3034800"/>
                          <a:ext cx="385920" cy="14904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51975</wp:posOffset>
                </wp:positionV>
                <wp:extent cx="441325" cy="821070"/>
                <wp:effectExtent b="0" l="0" r="0" t="0"/>
                <wp:wrapNone/>
                <wp:docPr id="29" name="image69.png"/>
                <a:graphic>
                  <a:graphicData uri="http://schemas.openxmlformats.org/drawingml/2006/picture">
                    <pic:pic>
                      <pic:nvPicPr>
                        <pic:cNvPr id="0" name="image69.png"/>
                        <pic:cNvPicPr preferRelativeResize="0"/>
                      </pic:nvPicPr>
                      <pic:blipFill>
                        <a:blip r:embed="rId10"/>
                        <a:srcRect/>
                        <a:stretch>
                          <a:fillRect/>
                        </a:stretch>
                      </pic:blipFill>
                      <pic:spPr>
                        <a:xfrm>
                          <a:off x="0" y="0"/>
                          <a:ext cx="441325" cy="821070"/>
                        </a:xfrm>
                        <a:prstGeom prst="rect"/>
                        <a:ln/>
                      </pic:spPr>
                    </pic:pic>
                  </a:graphicData>
                </a:graphic>
              </wp:anchor>
            </w:drawing>
          </mc:Fallback>
        </mc:AlternateContent>
      </w:r>
    </w:p>
    <w:p w:rsidR="00000000" w:rsidDel="00000000" w:rsidP="00000000" w:rsidRDefault="00000000" w:rsidRPr="00000000" w14:paraId="00000353">
      <w:pPr>
        <w:jc w:val="both"/>
        <w:rPr/>
      </w:pPr>
      <w:r w:rsidDel="00000000" w:rsidR="00000000" w:rsidRPr="00000000">
        <w:rPr>
          <w:rtl w:val="0"/>
        </w:rPr>
      </w:r>
    </w:p>
    <w:p w:rsidR="00000000" w:rsidDel="00000000" w:rsidP="00000000" w:rsidRDefault="00000000" w:rsidRPr="00000000" w14:paraId="00000354">
      <w:pPr>
        <w:jc w:val="both"/>
        <w:rPr/>
      </w:pPr>
      <w:r w:rsidDel="00000000" w:rsidR="00000000" w:rsidRPr="00000000">
        <w:rPr>
          <w:rtl w:val="0"/>
        </w:rPr>
      </w:r>
    </w:p>
    <w:p w:rsidR="00000000" w:rsidDel="00000000" w:rsidP="00000000" w:rsidRDefault="00000000" w:rsidRPr="00000000" w14:paraId="00000355">
      <w:pPr>
        <w:jc w:val="both"/>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4457700</wp:posOffset>
                </wp:positionH>
                <wp:positionV relativeFrom="paragraph">
                  <wp:posOffset>29750</wp:posOffset>
                </wp:positionV>
                <wp:extent cx="292100" cy="301228"/>
                <wp:effectExtent b="0" l="0" r="0" t="0"/>
                <wp:wrapNone/>
                <wp:docPr id="69" name=""/>
                <a:graphic>
                  <a:graphicData uri="http://schemas.microsoft.com/office/word/2010/wordprocessingShape">
                    <wps:wsp>
                      <wps:cNvSpPr/>
                      <wps:cNvPr id="28" name="Shape 28"/>
                      <wps:spPr>
                        <a:xfrm>
                          <a:off x="5203443" y="3634585"/>
                          <a:ext cx="285115" cy="29083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4</w:t>
                            </w:r>
                          </w:p>
                        </w:txbxContent>
                      </wps:txbx>
                      <wps:bodyPr anchorCtr="0" anchor="t" bIns="45700" lIns="91425" spcFirstLastPara="1" rIns="91425" wrap="square" tIns="457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4457700</wp:posOffset>
                </wp:positionH>
                <wp:positionV relativeFrom="paragraph">
                  <wp:posOffset>29750</wp:posOffset>
                </wp:positionV>
                <wp:extent cx="292100" cy="301228"/>
                <wp:effectExtent b="0" l="0" r="0" t="0"/>
                <wp:wrapNone/>
                <wp:docPr id="69" name="image113.png"/>
                <a:graphic>
                  <a:graphicData uri="http://schemas.openxmlformats.org/drawingml/2006/picture">
                    <pic:pic>
                      <pic:nvPicPr>
                        <pic:cNvPr id="0" name="image113.png"/>
                        <pic:cNvPicPr preferRelativeResize="0"/>
                      </pic:nvPicPr>
                      <pic:blipFill>
                        <a:blip r:embed="rId10"/>
                        <a:srcRect/>
                        <a:stretch>
                          <a:fillRect/>
                        </a:stretch>
                      </pic:blipFill>
                      <pic:spPr>
                        <a:xfrm>
                          <a:off x="0" y="0"/>
                          <a:ext cx="292100" cy="30122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447675</wp:posOffset>
                </wp:positionH>
                <wp:positionV relativeFrom="paragraph">
                  <wp:posOffset>150400</wp:posOffset>
                </wp:positionV>
                <wp:extent cx="666750" cy="338226"/>
                <wp:effectExtent b="0" l="0" r="0" t="0"/>
                <wp:wrapNone/>
                <wp:docPr id="30" name=""/>
                <a:graphic>
                  <a:graphicData uri="http://schemas.microsoft.com/office/word/2010/wordprocessingShape">
                    <wps:wsp>
                      <wps:cNvCnPr/>
                      <wps:spPr>
                        <a:xfrm flipH="1" rot="10800000">
                          <a:off x="5568840" y="3614340"/>
                          <a:ext cx="1132500" cy="5784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447675</wp:posOffset>
                </wp:positionH>
                <wp:positionV relativeFrom="paragraph">
                  <wp:posOffset>150400</wp:posOffset>
                </wp:positionV>
                <wp:extent cx="666750" cy="338226"/>
                <wp:effectExtent b="0" l="0" r="0" t="0"/>
                <wp:wrapNone/>
                <wp:docPr id="30" name="image70.png"/>
                <a:graphic>
                  <a:graphicData uri="http://schemas.openxmlformats.org/drawingml/2006/picture">
                    <pic:pic>
                      <pic:nvPicPr>
                        <pic:cNvPr id="0" name="image70.png"/>
                        <pic:cNvPicPr preferRelativeResize="0"/>
                      </pic:nvPicPr>
                      <pic:blipFill>
                        <a:blip r:embed="rId10"/>
                        <a:srcRect/>
                        <a:stretch>
                          <a:fillRect/>
                        </a:stretch>
                      </pic:blipFill>
                      <pic:spPr>
                        <a:xfrm>
                          <a:off x="0" y="0"/>
                          <a:ext cx="666750" cy="338226"/>
                        </a:xfrm>
                        <a:prstGeom prst="rect"/>
                        <a:ln/>
                      </pic:spPr>
                    </pic:pic>
                  </a:graphicData>
                </a:graphic>
              </wp:anchor>
            </w:drawing>
          </mc:Fallback>
        </mc:AlternateContent>
      </w:r>
    </w:p>
    <w:p w:rsidR="00000000" w:rsidDel="00000000" w:rsidP="00000000" w:rsidRDefault="00000000" w:rsidRPr="00000000" w14:paraId="00000356">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146638</wp:posOffset>
                </wp:positionV>
                <wp:extent cx="286385" cy="315595"/>
                <wp:effectExtent b="0" l="0" r="0" t="0"/>
                <wp:wrapNone/>
                <wp:docPr id="32" name=""/>
                <a:graphic>
                  <a:graphicData uri="http://schemas.microsoft.com/office/word/2010/wordprocessingShape">
                    <wps:wsp>
                      <wps:cNvSpPr/>
                      <wps:cNvPr id="12" name="Shape 12"/>
                      <wps:spPr>
                        <a:xfrm>
                          <a:off x="5212333" y="3631728"/>
                          <a:ext cx="267335" cy="29654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146638</wp:posOffset>
                </wp:positionV>
                <wp:extent cx="286385" cy="315595"/>
                <wp:effectExtent b="0" l="0" r="0" t="0"/>
                <wp:wrapNone/>
                <wp:docPr id="32" name="image72.png"/>
                <a:graphic>
                  <a:graphicData uri="http://schemas.openxmlformats.org/drawingml/2006/picture">
                    <pic:pic>
                      <pic:nvPicPr>
                        <pic:cNvPr id="0" name="image72.png"/>
                        <pic:cNvPicPr preferRelativeResize="0"/>
                      </pic:nvPicPr>
                      <pic:blipFill>
                        <a:blip r:embed="rId10"/>
                        <a:srcRect/>
                        <a:stretch>
                          <a:fillRect/>
                        </a:stretch>
                      </pic:blipFill>
                      <pic:spPr>
                        <a:xfrm>
                          <a:off x="0" y="0"/>
                          <a:ext cx="286385" cy="3155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3984625</wp:posOffset>
                </wp:positionH>
                <wp:positionV relativeFrom="paragraph">
                  <wp:posOffset>32338</wp:posOffset>
                </wp:positionV>
                <wp:extent cx="274320" cy="286385"/>
                <wp:effectExtent b="0" l="0" r="0" t="0"/>
                <wp:wrapNone/>
                <wp:docPr id="38" name=""/>
                <a:graphic>
                  <a:graphicData uri="http://schemas.microsoft.com/office/word/2010/wordprocessingShape">
                    <wps:wsp>
                      <wps:cNvSpPr/>
                      <wps:cNvPr id="25" name="Shape 25"/>
                      <wps:spPr>
                        <a:xfrm>
                          <a:off x="5218365" y="3646333"/>
                          <a:ext cx="255270" cy="26733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9</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3984625</wp:posOffset>
                </wp:positionH>
                <wp:positionV relativeFrom="paragraph">
                  <wp:posOffset>32338</wp:posOffset>
                </wp:positionV>
                <wp:extent cx="274320" cy="286385"/>
                <wp:effectExtent b="0" l="0" r="0" t="0"/>
                <wp:wrapNone/>
                <wp:docPr id="38" name="image78.png"/>
                <a:graphic>
                  <a:graphicData uri="http://schemas.openxmlformats.org/drawingml/2006/picture">
                    <pic:pic>
                      <pic:nvPicPr>
                        <pic:cNvPr id="0" name="image78.png"/>
                        <pic:cNvPicPr preferRelativeResize="0"/>
                      </pic:nvPicPr>
                      <pic:blipFill>
                        <a:blip r:embed="rId10"/>
                        <a:srcRect/>
                        <a:stretch>
                          <a:fillRect/>
                        </a:stretch>
                      </pic:blipFill>
                      <pic:spPr>
                        <a:xfrm>
                          <a:off x="0" y="0"/>
                          <a:ext cx="274320" cy="286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3235325</wp:posOffset>
                </wp:positionH>
                <wp:positionV relativeFrom="paragraph">
                  <wp:posOffset>118650</wp:posOffset>
                </wp:positionV>
                <wp:extent cx="292100" cy="297815"/>
                <wp:effectExtent b="0" l="0" r="0" t="0"/>
                <wp:wrapNone/>
                <wp:docPr id="19" name=""/>
                <a:graphic>
                  <a:graphicData uri="http://schemas.microsoft.com/office/word/2010/wordprocessingShape">
                    <wps:wsp>
                      <wps:cNvSpPr/>
                      <wps:cNvPr id="15" name="Shape 15"/>
                      <wps:spPr>
                        <a:xfrm>
                          <a:off x="5209475" y="3640618"/>
                          <a:ext cx="273050" cy="27876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3235325</wp:posOffset>
                </wp:positionH>
                <wp:positionV relativeFrom="paragraph">
                  <wp:posOffset>118650</wp:posOffset>
                </wp:positionV>
                <wp:extent cx="292100" cy="297815"/>
                <wp:effectExtent b="0" l="0" r="0" t="0"/>
                <wp:wrapNone/>
                <wp:docPr id="19" name="image59.png"/>
                <a:graphic>
                  <a:graphicData uri="http://schemas.openxmlformats.org/drawingml/2006/picture">
                    <pic:pic>
                      <pic:nvPicPr>
                        <pic:cNvPr id="0" name="image59.png"/>
                        <pic:cNvPicPr preferRelativeResize="0"/>
                      </pic:nvPicPr>
                      <pic:blipFill>
                        <a:blip r:embed="rId10"/>
                        <a:srcRect/>
                        <a:stretch>
                          <a:fillRect/>
                        </a:stretch>
                      </pic:blipFill>
                      <pic:spPr>
                        <a:xfrm>
                          <a:off x="0" y="0"/>
                          <a:ext cx="292100" cy="297815"/>
                        </a:xfrm>
                        <a:prstGeom prst="rect"/>
                        <a:ln/>
                      </pic:spPr>
                    </pic:pic>
                  </a:graphicData>
                </a:graphic>
              </wp:anchor>
            </w:drawing>
          </mc:Fallback>
        </mc:AlternateContent>
      </w:r>
    </w:p>
    <w:p w:rsidR="00000000" w:rsidDel="00000000" w:rsidP="00000000" w:rsidRDefault="00000000" w:rsidRPr="00000000" w14:paraId="00000357">
      <w:pPr>
        <w:widowControl w:val="0"/>
        <w:rPr/>
      </w:pPr>
      <w:r w:rsidDel="00000000" w:rsidR="00000000" w:rsidRPr="00000000">
        <w:rPr>
          <w:rtl w:val="0"/>
        </w:rPr>
      </w:r>
    </w:p>
    <w:p w:rsidR="00000000" w:rsidDel="00000000" w:rsidP="00000000" w:rsidRDefault="00000000" w:rsidRPr="00000000" w14:paraId="00000358">
      <w:pPr>
        <w:jc w:val="both"/>
        <w:rPr/>
        <w:sectPr>
          <w:type w:val="nextPage"/>
          <w:pgSz w:h="11906" w:w="16838" w:orient="landscape"/>
          <w:pgMar w:bottom="1700.7874015748032" w:top="1417.3228346456694" w:left="1440.0000000000002" w:right="1440.0000000000002" w:header="850.3937007874016" w:footer="850.3937007874016"/>
          <w:titlePg w:val="1"/>
        </w:sectPr>
      </w:pPr>
      <w:r w:rsidDel="00000000" w:rsidR="00000000" w:rsidRPr="00000000">
        <w:rPr>
          <w:rtl w:val="0"/>
        </w:rPr>
      </w:r>
    </w:p>
    <w:p w:rsidR="00000000" w:rsidDel="00000000" w:rsidP="00000000" w:rsidRDefault="00000000" w:rsidRPr="00000000" w14:paraId="00000359">
      <w:pPr>
        <w:pStyle w:val="Heading2"/>
        <w:rPr/>
      </w:pPr>
      <w:bookmarkStart w:colFirst="0" w:colLast="0" w:name="_heading=h.7kd7brjql3tx" w:id="55"/>
      <w:bookmarkEnd w:id="55"/>
      <w:r w:rsidDel="00000000" w:rsidR="00000000" w:rsidRPr="00000000">
        <w:rPr>
          <w:rtl w:val="0"/>
        </w:rPr>
        <w:t xml:space="preserve">2.2 </w:t>
      </w:r>
      <w:r w:rsidDel="00000000" w:rsidR="00000000" w:rsidRPr="00000000">
        <w:rPr>
          <w:color w:val="222c31"/>
          <w:sz w:val="36"/>
          <w:szCs w:val="36"/>
          <w:highlight w:val="white"/>
          <w:rtl w:val="0"/>
        </w:rPr>
        <w:t xml:space="preserve">General Description</w:t>
      </w:r>
      <w:r w:rsidDel="00000000" w:rsidR="00000000" w:rsidRPr="00000000">
        <w:rPr>
          <w:rtl w:val="0"/>
        </w:rPr>
        <w:t xml:space="preserve">:</w:t>
      </w:r>
    </w:p>
    <w:p w:rsidR="00000000" w:rsidDel="00000000" w:rsidP="00000000" w:rsidRDefault="00000000" w:rsidRPr="00000000" w14:paraId="0000035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born from the idea of automatically dividing coffee capsules, dividing the capsule casing made of plastic or aluminum material with contents into two distinct containers;</w:t>
      </w:r>
    </w:p>
    <w:p w:rsidR="00000000" w:rsidDel="00000000" w:rsidP="00000000" w:rsidRDefault="00000000" w:rsidRPr="00000000" w14:paraId="000003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consists of 3 macro areas: </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Capsule insertion and storage: vertical warehouse for the capsules to be treated.</w:t>
      </w:r>
    </w:p>
    <w:p w:rsidR="00000000" w:rsidDel="00000000" w:rsidP="00000000" w:rsidRDefault="00000000" w:rsidRPr="00000000" w14:paraId="0000035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Positioning Drum: system for picking up and managing the punching, scraping and ejection phases.</w:t>
      </w:r>
    </w:p>
    <w:p w:rsidR="00000000" w:rsidDel="00000000" w:rsidP="00000000" w:rsidRDefault="00000000" w:rsidRPr="00000000" w14:paraId="000003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of the two products: two separate containers for casing and coffee powder.</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1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also has two other components:</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2410" w:right="0" w:hanging="4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Prototype control area: Section dedicated to machinery control electronics;</w:t>
      </w:r>
    </w:p>
    <w:p w:rsidR="00000000" w:rsidDel="00000000" w:rsidP="00000000" w:rsidRDefault="00000000" w:rsidRPr="00000000" w14:paraId="0000036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2410" w:right="0" w:hanging="4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Human-machine interface: Section dedicated to the interaction between the user and the machine via a touch display.</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1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60" w:before="60" w:line="240" w:lineRule="auto"/>
        <w:rPr>
          <w:color w:val="000000"/>
        </w:rPr>
      </w:pPr>
      <w:r w:rsidDel="00000000" w:rsidR="00000000" w:rsidRPr="00000000">
        <w:rPr>
          <w:color w:val="000000"/>
          <w:rtl w:val="0"/>
        </w:rPr>
        <w:t xml:space="preserve">The Decapsulator is a system designed for separating spent coffee from its casing. The system is divided into three main modules:</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60" w:before="60" w:line="240" w:lineRule="auto"/>
        <w:rPr>
          <w:b w:val="1"/>
          <w:bCs w:val="1"/>
          <w:color w:val="000000"/>
        </w:rPr>
      </w:pP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Module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Manages gearmotor movements, monitors position sensors (limit switches), stores session operating data (number of capsules processed, operation logs), and provides a dedicated user control interface and useful maintenance tools.</w:t>
      </w:r>
    </w:p>
    <w:p w:rsidR="00000000" w:rsidDel="00000000" w:rsidP="00000000" w:rsidRDefault="00000000" w:rsidRPr="00000000" w14:paraId="0000036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Operating Module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movement system with the positioning drum and then extraction of the coffee through punching and scraping;</w:t>
      </w:r>
    </w:p>
    <w:p w:rsidR="00000000" w:rsidDel="00000000" w:rsidP="00000000" w:rsidRDefault="00000000" w:rsidRPr="00000000" w14:paraId="0000036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Compatibility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is compatible with Dolce Gusto capsules (NESCAFÉ).</w:t>
      </w:r>
      <w:r w:rsidDel="00000000" w:rsidR="00000000" w:rsidRPr="00000000">
        <w:rPr>
          <w:rtl w:val="0"/>
        </w:rPr>
      </w:r>
    </w:p>
    <w:p w:rsidR="00000000" w:rsidDel="00000000" w:rsidP="00000000" w:rsidRDefault="00000000" w:rsidRPr="00000000" w14:paraId="0000036C">
      <w:pPr>
        <w:pStyle w:val="Heading2"/>
        <w:rPr/>
      </w:pPr>
      <w:bookmarkStart w:colFirst="0" w:colLast="0" w:name="_heading=h.a0vv947qwirn" w:id="56"/>
      <w:bookmarkEnd w:id="56"/>
      <w:r w:rsidDel="00000000" w:rsidR="00000000" w:rsidRPr="00000000">
        <w:rPr>
          <w:rtl w:val="0"/>
        </w:rPr>
        <w:t xml:space="preserve">2.3 I</w:t>
      </w:r>
      <w:r w:rsidDel="00000000" w:rsidR="00000000" w:rsidRPr="00000000">
        <w:rPr>
          <w:color w:val="222c31"/>
          <w:sz w:val="36"/>
          <w:szCs w:val="36"/>
          <w:highlight w:val="white"/>
          <w:rtl w:val="0"/>
        </w:rPr>
        <w:t xml:space="preserve">ntended use</w:t>
      </w:r>
      <w:r w:rsidDel="00000000" w:rsidR="00000000" w:rsidRPr="00000000">
        <w:rPr>
          <w:rtl w:val="0"/>
        </w:rPr>
        <w:t xml:space="preserve">:</w:t>
      </w:r>
    </w:p>
    <w:p w:rsidR="00000000" w:rsidDel="00000000" w:rsidP="00000000" w:rsidRDefault="00000000" w:rsidRPr="00000000" w14:paraId="0000036D">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color w:val="000000"/>
          <w:rtl w:val="0"/>
        </w:rPr>
        <w:t xml:space="preserve">The project is aimed at those who want to reduce the costs of dry waste disposal by automating the separation of used capsules. It allows you to recover plastic for recycling and coffee as a natural fertilizer for your possible vegetable garden or garden.</w:t>
      </w:r>
    </w:p>
    <w:p w:rsidR="00000000" w:rsidDel="00000000" w:rsidP="00000000" w:rsidRDefault="00000000" w:rsidRPr="00000000" w14:paraId="0000036F">
      <w:pPr>
        <w:pStyle w:val="Heading2"/>
        <w:rPr/>
      </w:pPr>
      <w:bookmarkStart w:colFirst="0" w:colLast="0" w:name="_heading=h.rvukhmou4x3c" w:id="57"/>
      <w:bookmarkEnd w:id="57"/>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2"/>
        <w:rPr/>
      </w:pPr>
      <w:bookmarkStart w:colFirst="0" w:colLast="0" w:name="_heading=h.428vnlfms8ty" w:id="58"/>
      <w:bookmarkEnd w:id="58"/>
      <w:r w:rsidDel="00000000" w:rsidR="00000000" w:rsidRPr="00000000">
        <w:rPr>
          <w:rtl w:val="0"/>
        </w:rPr>
        <w:t xml:space="preserve">2.4 I</w:t>
      </w:r>
      <w:r w:rsidDel="00000000" w:rsidR="00000000" w:rsidRPr="00000000">
        <w:rPr>
          <w:color w:val="222c31"/>
          <w:sz w:val="36"/>
          <w:szCs w:val="36"/>
          <w:highlight w:val="white"/>
          <w:rtl w:val="0"/>
        </w:rPr>
        <w:t xml:space="preserve">nformation on the security</w:t>
      </w:r>
      <w:r w:rsidDel="00000000" w:rsidR="00000000" w:rsidRPr="00000000">
        <w:rPr>
          <w:rtl w:val="0"/>
        </w:rPr>
      </w:r>
    </w:p>
    <w:p w:rsidR="00000000" w:rsidDel="00000000" w:rsidP="00000000" w:rsidRDefault="00000000" w:rsidRPr="00000000" w14:paraId="00000371">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color w:val="000000"/>
          <w:rtl w:val="0"/>
        </w:rPr>
        <w:t xml:space="preserve">Since this is a prototype developed exclusively for educational purposes and not intended for marketing, the system does not integrate all the safety devices required for public or professional use. Therefore, a residual risk analysis was drawn up aimed at instructing the user on the correct operating methods. It is understood that, for a possible transition to the commercial phase, the machinery must be compliant with the current safety regulations on the date of inspection and must be certified according to the standards of electromagnetic compatibility and home safety.</w:t>
      </w:r>
    </w:p>
    <w:p w:rsidR="00000000" w:rsidDel="00000000" w:rsidP="00000000" w:rsidRDefault="00000000" w:rsidRPr="00000000" w14:paraId="00000373">
      <w:pPr>
        <w:pStyle w:val="Heading2"/>
        <w:rPr/>
      </w:pPr>
      <w:bookmarkStart w:colFirst="0" w:colLast="0" w:name="_heading=h.3uue1v3dqjq6" w:id="59"/>
      <w:bookmarkEnd w:id="59"/>
      <w:r w:rsidDel="00000000" w:rsidR="00000000" w:rsidRPr="00000000">
        <w:rPr>
          <w:rtl w:val="0"/>
        </w:rPr>
        <w:t xml:space="preserve">2.5 R</w:t>
      </w:r>
      <w:r w:rsidDel="00000000" w:rsidR="00000000" w:rsidRPr="00000000">
        <w:rPr>
          <w:color w:val="222c31"/>
          <w:sz w:val="36"/>
          <w:szCs w:val="36"/>
          <w:highlight w:val="white"/>
          <w:rtl w:val="0"/>
        </w:rPr>
        <w:t xml:space="preserve">esidual risks.</w:t>
      </w: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Safety and Risk Analysis:</w:t>
      </w:r>
    </w:p>
    <w:p w:rsidR="00000000" w:rsidDel="00000000" w:rsidP="00000000" w:rsidRDefault="00000000" w:rsidRPr="00000000" w14:paraId="00000376">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276" w:right="0" w:hanging="283"/>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Crush/Cut Risk (Drum/Stick)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8">
      <w:pPr>
        <w:pBdr>
          <w:top w:space="0" w:sz="0" w:val="nil"/>
          <w:left w:space="0" w:sz="0" w:val="nil"/>
          <w:bottom w:space="0" w:sz="0" w:val="nil"/>
          <w:right w:space="0" w:sz="0" w:val="nil"/>
          <w:between w:space="0" w:sz="0" w:val="nil"/>
        </w:pBdr>
        <w:ind w:left="1440" w:firstLine="0"/>
        <w:jc w:val="both"/>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971550</wp:posOffset>
            </wp:positionH>
            <wp:positionV relativeFrom="paragraph">
              <wp:posOffset>0</wp:posOffset>
            </wp:positionV>
            <wp:extent cx="862013" cy="751498"/>
            <wp:effectExtent b="0" l="0" r="0" t="0"/>
            <wp:wrapSquare wrapText="bothSides" distB="0" distT="0" distL="0" distR="0"/>
            <wp:docPr id="9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862013" cy="751498"/>
                    </a:xfrm>
                    <a:prstGeom prst="rect"/>
                    <a:ln/>
                  </pic:spPr>
                </pic:pic>
              </a:graphicData>
            </a:graphic>
          </wp:anchor>
        </w:drawing>
      </w:r>
    </w:p>
    <w:p w:rsidR="00000000" w:rsidDel="00000000" w:rsidP="00000000" w:rsidRDefault="00000000" w:rsidRPr="00000000" w14:paraId="00000379">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b w:val="1"/>
          <w:bCs w:val="1"/>
          <w:rtl w:val="0"/>
        </w:rPr>
        <w:t xml:space="preserve">Risk: </w:t>
      </w:r>
    </w:p>
    <w:p w:rsidR="00000000" w:rsidDel="00000000" w:rsidP="00000000" w:rsidRDefault="00000000" w:rsidRPr="00000000" w14:paraId="0000037E">
      <w:pPr>
        <w:pBdr>
          <w:top w:space="0" w:sz="0" w:val="nil"/>
          <w:left w:space="0" w:sz="0" w:val="nil"/>
          <w:bottom w:space="0" w:sz="0" w:val="nil"/>
          <w:right w:space="0" w:sz="0" w:val="nil"/>
          <w:between w:space="0" w:sz="0" w:val="nil"/>
        </w:pBdr>
        <w:ind w:left="1134" w:hanging="54.00000000000006"/>
        <w:jc w:val="both"/>
        <w:rPr/>
      </w:pPr>
      <w:r w:rsidDel="00000000" w:rsidR="00000000" w:rsidRPr="00000000">
        <w:rPr>
          <w:rtl w:val="0"/>
        </w:rPr>
        <w:t xml:space="preserve">Crushing, dragging or slight shearing of the fingers and upper limbs, due to their insertion into the working area of the drum, punch and bulkhead. </w:t>
      </w:r>
    </w:p>
    <w:p w:rsidR="00000000" w:rsidDel="00000000" w:rsidP="00000000" w:rsidRDefault="00000000" w:rsidRPr="00000000" w14:paraId="0000037F">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b w:val="1"/>
          <w:bCs w:val="1"/>
          <w:rtl w:val="0"/>
        </w:rPr>
        <w:t xml:space="preserve">Measure:</w:t>
      </w:r>
    </w:p>
    <w:p w:rsidR="00000000" w:rsidDel="00000000" w:rsidP="00000000" w:rsidRDefault="00000000" w:rsidRPr="00000000" w14:paraId="00000381">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Distance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is strictly prohibited to introduce hands or objects (screwdrivers, pliers) into the movement zone of the drum while the prototype is powered;</w:t>
      </w:r>
    </w:p>
    <w:p w:rsidR="00000000" w:rsidDel="00000000" w:rsidP="00000000" w:rsidRDefault="00000000" w:rsidRPr="00000000" w14:paraId="000003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Physical Protections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remove or tamper with protective bodies that prevent access to rotating mechanical parts;</w:t>
      </w:r>
    </w:p>
    <w:p w:rsidR="00000000" w:rsidDel="00000000" w:rsidP="00000000" w:rsidRDefault="00000000" w:rsidRPr="00000000" w14:paraId="000003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Unlocking Procedure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event of a capsule jamming, disconnect the power supply and wait until all moving parts are completely stationary before proceeding with manual removal;</w:t>
      </w:r>
    </w:p>
    <w:p w:rsidR="00000000" w:rsidDel="00000000" w:rsidP="00000000" w:rsidRDefault="00000000" w:rsidRPr="00000000" w14:paraId="000003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of PPE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maintenance or cleaning of the punch and scraper, wear protective, cut-resistant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gloves (as indicated in section 9.1).</w:t>
      </w: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ind w:left="1440" w:hanging="360"/>
        <w:jc w:val="both"/>
        <w:rPr/>
      </w:pPr>
      <w:r w:rsidDel="00000000" w:rsidR="00000000" w:rsidRPr="00000000">
        <w:br w:type="page"/>
      </w:r>
      <w:r w:rsidDel="00000000" w:rsidR="00000000" w:rsidRPr="00000000">
        <w:rPr>
          <w:rtl w:val="0"/>
        </w:rPr>
      </w:r>
    </w:p>
    <w:p w:rsidR="00000000" w:rsidDel="00000000" w:rsidP="00000000" w:rsidRDefault="00000000" w:rsidRPr="00000000" w14:paraId="00000387">
      <w:pPr>
        <w:pBdr>
          <w:top w:space="0" w:sz="0" w:val="nil"/>
          <w:left w:space="0" w:sz="0" w:val="nil"/>
          <w:bottom w:space="0" w:sz="0" w:val="nil"/>
          <w:right w:space="0" w:sz="0" w:val="nil"/>
          <w:between w:space="0" w:sz="0" w:val="nil"/>
        </w:pBdr>
        <w:ind w:left="1440" w:hanging="360"/>
        <w:jc w:val="both"/>
        <w:rPr/>
      </w:pP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Electrical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723900</wp:posOffset>
            </wp:positionH>
            <wp:positionV relativeFrom="paragraph">
              <wp:posOffset>19050</wp:posOffset>
            </wp:positionV>
            <wp:extent cx="863041" cy="731946"/>
            <wp:effectExtent b="0" l="0" r="0" t="0"/>
            <wp:wrapSquare wrapText="bothSides" distB="0" distT="0" distL="0" distR="0"/>
            <wp:docPr id="15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63041" cy="731946"/>
                    </a:xfrm>
                    <a:prstGeom prst="rect"/>
                    <a:ln/>
                  </pic:spPr>
                </pic:pic>
              </a:graphicData>
            </a:graphic>
          </wp:anchor>
        </w:drawing>
      </w:r>
    </w:p>
    <w:p w:rsidR="00000000" w:rsidDel="00000000" w:rsidP="00000000" w:rsidRDefault="00000000" w:rsidRPr="00000000" w14:paraId="0000038A">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b w:val="1"/>
          <w:bCs w:val="1"/>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b w:val="1"/>
          <w:bCs w:val="1"/>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circuit operates in Low Voltage (24V DC), it eliminates or limits the consequences of the risks of:</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lightning strike</w:t>
      </w:r>
    </w:p>
    <w:p w:rsidR="00000000" w:rsidDel="00000000" w:rsidP="00000000" w:rsidRDefault="00000000" w:rsidRPr="00000000" w14:paraId="0000039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contact </w:t>
      </w:r>
    </w:p>
    <w:p w:rsidR="00000000" w:rsidDel="00000000" w:rsidP="00000000" w:rsidRDefault="00000000" w:rsidRPr="00000000" w14:paraId="0000039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indirect contact</w:t>
      </w:r>
    </w:p>
    <w:p w:rsidR="00000000" w:rsidDel="00000000" w:rsidP="00000000" w:rsidRDefault="00000000" w:rsidRPr="00000000" w14:paraId="0000039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 arc</w:t>
      </w:r>
    </w:p>
    <w:p w:rsidR="00000000" w:rsidDel="00000000" w:rsidP="00000000" w:rsidRDefault="00000000" w:rsidRPr="00000000" w14:paraId="0000039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circuit</w:t>
      </w:r>
    </w:p>
    <w:p w:rsidR="00000000" w:rsidDel="00000000" w:rsidP="00000000" w:rsidRDefault="00000000" w:rsidRPr="00000000" w14:paraId="0000039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 of electrical origin</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99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isolation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any maintenance, cleaning or mechanical adjustment, it is mandatory to physically disconnect the power supply from the mains outlet.</w:t>
      </w:r>
    </w:p>
    <w:p w:rsidR="00000000" w:rsidDel="00000000" w:rsidP="00000000" w:rsidRDefault="00000000" w:rsidRPr="00000000" w14:paraId="0000039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99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Cable integrity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each use, visually check that the power supply cable and internal wiring have no cuts, abrasions or exposed wires. If damaged, do not turn on the machine.</w:t>
      </w:r>
    </w:p>
    <w:p w:rsidR="00000000" w:rsidDel="00000000" w:rsidP="00000000" w:rsidRDefault="00000000" w:rsidRPr="00000000" w14:paraId="0000039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99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Working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prototype must be used exclusively in dry environments. It is strictly forbidden to touch the apparatus or power supply with wet hands or in the presence of excessive humidity.</w:t>
      </w:r>
    </w:p>
    <w:p w:rsidR="00000000" w:rsidDel="00000000" w:rsidP="00000000" w:rsidRDefault="00000000" w:rsidRPr="00000000" w14:paraId="0000039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99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remove the protective covers on the circuit board and drivers during operation to avoid accidental contact that could cause short circuits or burns caused by the drivers themselves.</w:t>
      </w:r>
    </w:p>
    <w:p w:rsidR="00000000" w:rsidDel="00000000" w:rsidP="00000000" w:rsidRDefault="00000000" w:rsidRPr="00000000" w14:paraId="0000039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99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Liquid protection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Since the device treats organic residues (coffee grounds), take great care to ensure that any liquid spills do not come into contact with the electronic board or motors.</w:t>
      </w:r>
    </w:p>
    <w:p w:rsidR="00000000" w:rsidDel="00000000" w:rsidP="00000000" w:rsidRDefault="00000000" w:rsidRPr="00000000" w14:paraId="0000039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996"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of PPE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During maintenance or cleaning of the punch and scraper, wear protective, cut-resistant gloves (as indicated in section 9.1).</w:t>
      </w:r>
    </w:p>
    <w:p w:rsidR="00000000" w:rsidDel="00000000" w:rsidP="00000000" w:rsidRDefault="00000000" w:rsidRPr="00000000" w14:paraId="000003A0">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ind w:left="1080" w:firstLine="0"/>
        <w:jc w:val="both"/>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ind w:left="1080" w:firstLine="0"/>
        <w:jc w:val="both"/>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ind w:left="1080" w:firstLine="0"/>
        <w:jc w:val="both"/>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ind w:left="1080" w:firstLine="0"/>
        <w:jc w:val="both"/>
        <w:rPr/>
      </w:pP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993"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Fire and Explosion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552450</wp:posOffset>
            </wp:positionH>
            <wp:positionV relativeFrom="paragraph">
              <wp:posOffset>90487</wp:posOffset>
            </wp:positionV>
            <wp:extent cx="838383" cy="700567"/>
            <wp:effectExtent b="0" l="0" r="0" t="0"/>
            <wp:wrapSquare wrapText="bothSides" distB="0" distT="0" distL="0" distR="0"/>
            <wp:docPr id="117"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838383" cy="70056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1438275</wp:posOffset>
            </wp:positionH>
            <wp:positionV relativeFrom="paragraph">
              <wp:posOffset>4762</wp:posOffset>
            </wp:positionV>
            <wp:extent cx="881063" cy="881063"/>
            <wp:effectExtent b="0" l="0" r="0" t="0"/>
            <wp:wrapSquare wrapText="bothSides" distB="0" distT="0" distL="0" distR="0"/>
            <wp:docPr id="14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881063" cy="881063"/>
                    </a:xfrm>
                    <a:prstGeom prst="rect"/>
                    <a:ln/>
                  </pic:spPr>
                </pic:pic>
              </a:graphicData>
            </a:graphic>
          </wp:anchor>
        </w:drawing>
      </w:r>
    </w:p>
    <w:p w:rsidR="00000000" w:rsidDel="00000000" w:rsidP="00000000" w:rsidRDefault="00000000" w:rsidRPr="00000000" w14:paraId="000003AB">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ind w:left="1080" w:firstLine="0"/>
        <w:jc w:val="both"/>
        <w:rPr>
          <w:b w:val="1"/>
          <w:bCs w:val="1"/>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ind w:left="1080" w:firstLine="0"/>
        <w:jc w:val="both"/>
        <w:rPr>
          <w:b w:val="1"/>
          <w:bCs w:val="1"/>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machine is equipped with a 9V Li-MnO2 (Lithium manganese dioxide) stack </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if subject to heat sources, if damaged or wet could </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an explosion and/or fire.</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gearmotors and drivers with which they are driven can heat and generate</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fires despite the fact that they are protected internally by thermal protection in</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of overcurrents and excessively high temperatures, which also block the</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 of the engines and cause the machinery to go into protection.</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Measure:</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Ventilation and Cooling: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cover the ventilation vents or driver cooling fan. Make sure there is at least 10 cm of clearance around the electronics area.</w:t>
      </w:r>
    </w:p>
    <w:p w:rsidR="00000000" w:rsidDel="00000000" w:rsidP="00000000" w:rsidRDefault="00000000" w:rsidRPr="00000000" w14:paraId="000003B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Electrical Maintenance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Periodically check that the cable clamps on the drivers (DRV8825) and the ESP32 board are tight. Loose cables can generate arcing or overheating.</w:t>
      </w:r>
    </w:p>
    <w:p w:rsidR="00000000" w:rsidDel="00000000" w:rsidP="00000000" w:rsidRDefault="00000000" w:rsidRPr="00000000" w14:paraId="000003B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Residue Cleaning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coffee dust or organic residue that may accumulate near motors or circuits daily. Dry coffee is a combustible material.</w:t>
      </w:r>
    </w:p>
    <w:p w:rsidR="00000000" w:rsidDel="00000000" w:rsidP="00000000" w:rsidRDefault="00000000" w:rsidRPr="00000000" w14:paraId="000003B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Surveillance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Since this is an educational prototype, the machine must never be left running unsupervised. In case of absence, physically disconnect the power cord.</w:t>
      </w:r>
    </w:p>
    <w:p w:rsidR="00000000" w:rsidDel="00000000" w:rsidP="00000000" w:rsidRDefault="00000000" w:rsidRPr="00000000" w14:paraId="000003B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276"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Electrical Protection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sure the power line to which the power supply is connected is protected by a standard circuit breaker and differential (lifesaver).</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76"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ind w:left="1440" w:hanging="360"/>
        <w:jc w:val="center"/>
        <w:rPr/>
      </w:pPr>
      <w:r w:rsidDel="00000000" w:rsidR="00000000" w:rsidRPr="00000000">
        <w:rPr>
          <w:b w:val="1"/>
          <w:bCs w:val="1"/>
          <w:color w:val="000000"/>
          <w:rtl w:val="0"/>
        </w:rPr>
        <w:t xml:space="preserve">Do not expose to heat sources and do not wet the machinery</w:t>
      </w: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ind w:left="0" w:firstLine="0"/>
        <w:jc w:val="both"/>
        <w:rPr/>
      </w:pP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134"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Secondary Chemical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847725</wp:posOffset>
            </wp:positionH>
            <wp:positionV relativeFrom="paragraph">
              <wp:posOffset>8890</wp:posOffset>
            </wp:positionV>
            <wp:extent cx="885825" cy="847311"/>
            <wp:effectExtent b="0" l="0" r="0" t="0"/>
            <wp:wrapSquare wrapText="bothSides" distB="0" distT="0" distL="114300" distR="114300"/>
            <wp:docPr id="136"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885825" cy="847311"/>
                    </a:xfrm>
                    <a:prstGeom prst="rect"/>
                    <a:ln/>
                  </pic:spPr>
                </pic:pic>
              </a:graphicData>
            </a:graphic>
          </wp:anchor>
        </w:drawing>
      </w:r>
    </w:p>
    <w:p w:rsidR="00000000" w:rsidDel="00000000" w:rsidP="00000000" w:rsidRDefault="00000000" w:rsidRPr="00000000" w14:paraId="000003C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CA">
      <w:pPr>
        <w:pBdr>
          <w:top w:space="0" w:sz="0" w:val="nil"/>
          <w:left w:space="0" w:sz="0" w:val="nil"/>
          <w:bottom w:space="0" w:sz="0" w:val="nil"/>
          <w:right w:space="0" w:sz="0" w:val="nil"/>
          <w:between w:space="0" w:sz="0" w:val="nil"/>
        </w:pBdr>
        <w:ind w:left="1440" w:hanging="360"/>
        <w:jc w:val="both"/>
        <w:rPr>
          <w:b w:val="1"/>
          <w:bCs w:val="1"/>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b w:val="1"/>
          <w:bCs w:val="1"/>
          <w:color w:val="000000"/>
          <w:rtl w:val="0"/>
        </w:rPr>
        <w:t xml:space="preserve">Risk:</w:t>
      </w:r>
    </w:p>
    <w:p w:rsidR="00000000" w:rsidDel="00000000" w:rsidP="00000000" w:rsidRDefault="00000000" w:rsidRPr="00000000" w14:paraId="000003CC">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Secondary chemical risk resulting from damage or fire to the </w:t>
      </w:r>
    </w:p>
    <w:p w:rsidR="00000000" w:rsidDel="00000000" w:rsidP="00000000" w:rsidRDefault="00000000" w:rsidRPr="00000000" w14:paraId="000003CE">
      <w:p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9V Li-MnO2 stack.</w:t>
      </w:r>
    </w:p>
    <w:p w:rsidR="00000000" w:rsidDel="00000000" w:rsidP="00000000" w:rsidRDefault="00000000" w:rsidRPr="00000000" w14:paraId="000003CF">
      <w:pPr>
        <w:pBdr>
          <w:top w:space="0" w:sz="0" w:val="nil"/>
          <w:left w:space="0" w:sz="0" w:val="nil"/>
          <w:bottom w:space="0" w:sz="0" w:val="nil"/>
          <w:right w:space="0" w:sz="0" w:val="nil"/>
          <w:between w:space="0" w:sz="0" w:val="nil"/>
        </w:pBdr>
        <w:ind w:left="1134" w:hanging="54.00000000000006"/>
        <w:rPr>
          <w:color w:val="000000"/>
        </w:rPr>
      </w:pPr>
      <w:r w:rsidDel="00000000" w:rsidR="00000000" w:rsidRPr="00000000">
        <w:rPr>
          <w:color w:val="000000"/>
          <w:rtl w:val="0"/>
        </w:rPr>
        <w:t xml:space="preserve">In case of damage, drilling or fire of the primary battery at the lithium-manganese dioxide, electrolyte leakage and release of irritating or corrosive vapors for the skin, eyes and respiratory tract.</w:t>
      </w:r>
    </w:p>
    <w:p w:rsidR="00000000" w:rsidDel="00000000" w:rsidP="00000000" w:rsidRDefault="00000000" w:rsidRPr="00000000" w14:paraId="000003D0">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ind w:left="1440" w:hanging="360"/>
        <w:jc w:val="both"/>
        <w:rPr>
          <w:b w:val="1"/>
          <w:bCs w:val="1"/>
          <w:color w:val="000000"/>
        </w:rPr>
      </w:pPr>
      <w:r w:rsidDel="00000000" w:rsidR="00000000" w:rsidRPr="00000000">
        <w:rPr>
          <w:b w:val="1"/>
          <w:bCs w:val="1"/>
          <w:color w:val="000000"/>
          <w:rtl w:val="0"/>
        </w:rPr>
        <w:t xml:space="preserve">Measure:</w:t>
      </w:r>
    </w:p>
    <w:p w:rsidR="00000000" w:rsidDel="00000000" w:rsidP="00000000" w:rsidRDefault="00000000" w:rsidRPr="00000000" w14:paraId="000003D2">
      <w:pPr>
        <w:pBdr>
          <w:top w:space="0" w:sz="0" w:val="nil"/>
          <w:left w:space="0" w:sz="0" w:val="nil"/>
          <w:bottom w:space="0" w:sz="0" w:val="nil"/>
          <w:right w:space="0" w:sz="0" w:val="nil"/>
          <w:between w:space="0" w:sz="0" w:val="nil"/>
        </w:pBdr>
        <w:ind w:left="1440" w:hanging="360"/>
        <w:jc w:val="both"/>
        <w:rPr>
          <w:color w:val="000000"/>
        </w:rPr>
      </w:pP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Battery Integrity: Drilling, crushing, disassembling or subjecting the 9V battery to severe impacts is prohibited. Mechanical damage to the casing is the primary cause of chemical leakage.</w:t>
      </w:r>
    </w:p>
    <w:p w:rsidR="00000000" w:rsidDel="00000000" w:rsidP="00000000" w:rsidRDefault="00000000" w:rsidRPr="00000000" w14:paraId="000003D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Thermal Protection: Do not expose the prototype and its battery to temperatures above 60°C or to direct heat sources (extended solar rays, radiators). Heat can cause the battery to "swell" and the seals to break.</w:t>
      </w:r>
    </w:p>
    <w:p w:rsidR="00000000" w:rsidDel="00000000" w:rsidP="00000000" w:rsidRDefault="00000000" w:rsidRPr="00000000" w14:paraId="000003D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liquid leak (Electrolyte):</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440" w:right="0" w:firstLine="111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direct contact with skin and eyes;</w:t>
      </w:r>
    </w:p>
    <w:p w:rsidR="00000000" w:rsidDel="00000000" w:rsidP="00000000" w:rsidRDefault="00000000" w:rsidRPr="00000000" w14:paraId="000003D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835" w:right="0" w:hanging="283.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Wear nitrile gloves and protective glasses before handling a damaged battery.</w:t>
      </w:r>
    </w:p>
    <w:p w:rsidR="00000000" w:rsidDel="00000000" w:rsidP="00000000" w:rsidRDefault="00000000" w:rsidRPr="00000000" w14:paraId="000003D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2835" w:right="0" w:hanging="283.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any residue on the machine with a dry absorbent cloth, operating in a very ventilated environment.</w:t>
      </w:r>
    </w:p>
    <w:p w:rsidR="00000000" w:rsidDel="00000000" w:rsidP="00000000" w:rsidRDefault="00000000" w:rsidRPr="00000000" w14:paraId="000003D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vapor inhalation: If the battery emits smoke or pungent odors, turn off the machine (if safe to do so), move away immediately and ventilate the room for at least 30 minutes.</w:t>
      </w:r>
    </w:p>
    <w:p w:rsidR="00000000" w:rsidDel="00000000" w:rsidP="00000000" w:rsidRDefault="00000000" w:rsidRPr="00000000" w14:paraId="000003D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Aid:</w:t>
      </w:r>
    </w:p>
    <w:p w:rsidR="00000000" w:rsidDel="00000000" w:rsidP="00000000" w:rsidRDefault="00000000" w:rsidRPr="00000000" w14:paraId="000003D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2835" w:right="0" w:hanging="283.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Skin contact: Wash thoroughly with soap and water.</w:t>
      </w:r>
    </w:p>
    <w:p w:rsidR="00000000" w:rsidDel="00000000" w:rsidP="00000000" w:rsidRDefault="00000000" w:rsidRPr="00000000" w14:paraId="000003D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2835" w:right="0" w:hanging="283.000000000000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Eye contact: Rinse with running water for at least 15 minutes and consult a doctor.</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and Replacement: Use only high-quality batteries and check that the contacts show no traces of oxidation. Remove the battery if the prototype is not used for long periods.</w:t>
      </w:r>
      <w:r w:rsidDel="00000000" w:rsidR="00000000" w:rsidRPr="00000000">
        <w:rPr>
          <w:rtl w:val="0"/>
        </w:rPr>
      </w:r>
    </w:p>
    <w:p w:rsidR="00000000" w:rsidDel="00000000" w:rsidP="00000000" w:rsidRDefault="00000000" w:rsidRPr="00000000" w14:paraId="000003E2">
      <w:pPr>
        <w:pStyle w:val="Heading2"/>
        <w:rPr/>
      </w:pPr>
      <w:bookmarkStart w:colFirst="0" w:colLast="0" w:name="_heading=h.85l20hl6jyxi" w:id="60"/>
      <w:bookmarkEnd w:id="60"/>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2"/>
        <w:rPr/>
      </w:pPr>
      <w:bookmarkStart w:colFirst="0" w:colLast="0" w:name="_heading=h.iwvh0ucu2lvb" w:id="61"/>
      <w:bookmarkEnd w:id="61"/>
      <w:r w:rsidDel="00000000" w:rsidR="00000000" w:rsidRPr="00000000">
        <w:rPr>
          <w:rtl w:val="0"/>
        </w:rPr>
        <w:t xml:space="preserve">2.6 Risk Table</w:t>
      </w:r>
    </w:p>
    <w:p w:rsidR="00000000" w:rsidDel="00000000" w:rsidP="00000000" w:rsidRDefault="00000000" w:rsidRPr="00000000" w14:paraId="000003E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12"/>
        <w:tblW w:w="10350.0" w:type="dxa"/>
        <w:jc w:val="left"/>
        <w:tblInd w:w="-460.0" w:type="dxa"/>
        <w:tblLayout w:type="fixed"/>
        <w:tblLook w:val="0400"/>
      </w:tblPr>
      <w:tblGrid>
        <w:gridCol w:w="2115"/>
        <w:gridCol w:w="3510"/>
        <w:gridCol w:w="4725"/>
        <w:tblGridChange w:id="0">
          <w:tblGrid>
            <w:gridCol w:w="2115"/>
            <w:gridCol w:w="3510"/>
            <w:gridCol w:w="4725"/>
          </w:tblGrid>
        </w:tblGridChange>
      </w:tblGrid>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3E5">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sz w:val="30"/>
                <w:szCs w:val="30"/>
                <w:rtl w:val="0"/>
              </w:rPr>
              <w:t xml:space="preserve">Symbol</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E6">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sz w:val="30"/>
                <w:szCs w:val="30"/>
                <w:rtl w:val="0"/>
              </w:rPr>
              <w:t xml:space="preserve">Meaning</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3E7">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color w:val="000000"/>
                <w:sz w:val="30"/>
                <w:szCs w:val="30"/>
                <w:rtl w:val="0"/>
              </w:rPr>
              <w:t xml:space="preserve">Description</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E8">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-19049</wp:posOffset>
                  </wp:positionV>
                  <wp:extent cx="957263" cy="411726"/>
                  <wp:effectExtent b="0" l="0" r="0" t="0"/>
                  <wp:wrapSquare wrapText="bothSides" distB="0" distT="0" distL="0" distR="0"/>
                  <wp:docPr id="133"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957263" cy="411726"/>
                          </a:xfrm>
                          <a:prstGeom prst="rect"/>
                          <a:ln/>
                        </pic:spPr>
                      </pic:pic>
                    </a:graphicData>
                  </a:graphic>
                </wp:anchor>
              </w:drawing>
            </w:r>
          </w:p>
        </w:tc>
        <w:tc>
          <w:tcPr>
            <w:tcBorders>
              <w:bottom w:color="000000" w:space="0" w:sz="4" w:val="single"/>
            </w:tcBorders>
          </w:tcPr>
          <w:p w:rsidR="00000000" w:rsidDel="00000000" w:rsidP="00000000" w:rsidRDefault="00000000" w:rsidRPr="00000000" w14:paraId="000003E9">
            <w:pPr>
              <w:pBdr>
                <w:top w:space="0" w:sz="0" w:val="nil"/>
                <w:left w:space="0" w:sz="0" w:val="nil"/>
                <w:bottom w:space="0" w:sz="0" w:val="nil"/>
                <w:right w:space="0" w:sz="0" w:val="nil"/>
                <w:between w:space="0" w:sz="0" w:val="nil"/>
              </w:pBdr>
              <w:ind w:hanging="340"/>
              <w:jc w:val="center"/>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ind w:hanging="340"/>
              <w:jc w:val="center"/>
              <w:rPr>
                <w:color w:val="000000"/>
              </w:rPr>
            </w:pPr>
            <w:r w:rsidDel="00000000" w:rsidR="00000000" w:rsidRPr="00000000">
              <w:rPr>
                <w:rtl w:val="0"/>
              </w:rPr>
              <w:t xml:space="preserve">CE mark</w:t>
            </w:r>
            <w:r w:rsidDel="00000000" w:rsidR="00000000" w:rsidRPr="00000000">
              <w:rPr>
                <w:rtl w:val="0"/>
              </w:rPr>
            </w:r>
          </w:p>
        </w:tc>
        <w:tc>
          <w:tcPr>
            <w:tcBorders>
              <w:bottom w:color="000000" w:space="0" w:sz="4" w:val="single"/>
            </w:tcBorders>
          </w:tcPr>
          <w:p w:rsidR="00000000" w:rsidDel="00000000" w:rsidP="00000000" w:rsidRDefault="00000000" w:rsidRPr="00000000" w14:paraId="000003EB">
            <w:pPr>
              <w:pBdr>
                <w:top w:space="0" w:sz="0" w:val="nil"/>
                <w:left w:space="0" w:sz="0" w:val="nil"/>
                <w:bottom w:space="0" w:sz="0" w:val="nil"/>
                <w:right w:space="0" w:sz="0" w:val="nil"/>
                <w:between w:space="0" w:sz="0" w:val="nil"/>
              </w:pBdr>
              <w:ind w:left="-34" w:right="-425.4330708661405" w:firstLine="0"/>
              <w:rPr>
                <w:color w:val="000000"/>
              </w:rPr>
            </w:pPr>
            <w:r w:rsidDel="00000000" w:rsidR="00000000" w:rsidRPr="00000000">
              <w:rPr>
                <w:rtl w:val="0"/>
              </w:rPr>
              <w:t xml:space="preserve">It indicates that the prototype was designed taking into account the essential requirements of the applicable European Directives.</w:t>
            </w:r>
            <w:r w:rsidDel="00000000" w:rsidR="00000000" w:rsidRPr="00000000">
              <w:rPr>
                <w:rtl w:val="0"/>
              </w:rPr>
            </w:r>
          </w:p>
        </w:tc>
      </w:tr>
      <w:tr>
        <w:trPr>
          <w:cantSplit w:val="0"/>
          <w:trHeight w:val="1140" w:hRule="atLeast"/>
          <w:tblHeader w:val="0"/>
        </w:trPr>
        <w:tc>
          <w:tcPr>
            <w:tcBorders>
              <w:bottom w:color="000000" w:space="0" w:sz="4" w:val="single"/>
            </w:tcBorders>
            <w:vAlign w:val="center"/>
          </w:tcPr>
          <w:p w:rsidR="00000000" w:rsidDel="00000000" w:rsidP="00000000" w:rsidRDefault="00000000" w:rsidRPr="00000000" w14:paraId="000003EC">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123825</wp:posOffset>
                  </wp:positionH>
                  <wp:positionV relativeFrom="paragraph">
                    <wp:posOffset>-19049</wp:posOffset>
                  </wp:positionV>
                  <wp:extent cx="842963" cy="638608"/>
                  <wp:effectExtent b="0" l="0" r="0" t="0"/>
                  <wp:wrapSquare wrapText="bothSides" distB="0" distT="0" distL="0" distR="0"/>
                  <wp:docPr id="14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842963" cy="638608"/>
                          </a:xfrm>
                          <a:prstGeom prst="rect"/>
                          <a:ln/>
                        </pic:spPr>
                      </pic:pic>
                    </a:graphicData>
                  </a:graphic>
                </wp:anchor>
              </w:drawing>
            </w:r>
          </w:p>
        </w:tc>
        <w:tc>
          <w:tcPr>
            <w:tcBorders>
              <w:bottom w:color="000000" w:space="0" w:sz="4" w:val="single"/>
            </w:tcBorders>
          </w:tcPr>
          <w:p w:rsidR="00000000" w:rsidDel="00000000" w:rsidP="00000000" w:rsidRDefault="00000000" w:rsidRPr="00000000" w14:paraId="000003ED">
            <w:pPr>
              <w:pBdr>
                <w:top w:space="0" w:sz="0" w:val="nil"/>
                <w:left w:space="0" w:sz="0" w:val="nil"/>
                <w:bottom w:space="0" w:sz="0" w:val="nil"/>
                <w:right w:space="0" w:sz="0" w:val="nil"/>
                <w:between w:space="0" w:sz="0" w:val="nil"/>
              </w:pBdr>
              <w:ind w:hanging="340"/>
              <w:jc w:val="center"/>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ind w:hanging="340"/>
              <w:jc w:val="center"/>
              <w:rPr>
                <w:color w:val="000000"/>
              </w:rPr>
            </w:pPr>
            <w:r w:rsidDel="00000000" w:rsidR="00000000" w:rsidRPr="00000000">
              <w:rPr>
                <w:rtl w:val="0"/>
              </w:rPr>
              <w:t xml:space="preserve">Crush hazard / entrapment</w:t>
            </w:r>
            <w:r w:rsidDel="00000000" w:rsidR="00000000" w:rsidRPr="00000000">
              <w:rPr>
                <w:rtl w:val="0"/>
              </w:rPr>
            </w:r>
          </w:p>
        </w:tc>
        <w:tc>
          <w:tcPr>
            <w:tcBorders>
              <w:bottom w:color="000000" w:space="0" w:sz="4" w:val="single"/>
            </w:tcBorders>
          </w:tcPr>
          <w:p w:rsidR="00000000" w:rsidDel="00000000" w:rsidP="00000000" w:rsidRDefault="00000000" w:rsidRPr="00000000" w14:paraId="000003EF">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Keep your hands at a safe distance from moving organs. Do not remove fixed guards.</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F0">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119063</wp:posOffset>
                  </wp:positionH>
                  <wp:positionV relativeFrom="paragraph">
                    <wp:posOffset>-19049</wp:posOffset>
                  </wp:positionV>
                  <wp:extent cx="822929" cy="638001"/>
                  <wp:effectExtent b="0" l="0" r="0" t="0"/>
                  <wp:wrapSquare wrapText="bothSides" distB="0" distT="0" distL="0" distR="0"/>
                  <wp:docPr id="8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22929" cy="638001"/>
                          </a:xfrm>
                          <a:prstGeom prst="rect"/>
                          <a:ln/>
                        </pic:spPr>
                      </pic:pic>
                    </a:graphicData>
                  </a:graphic>
                </wp:anchor>
              </w:drawing>
            </w:r>
          </w:p>
        </w:tc>
        <w:tc>
          <w:tcPr>
            <w:tcBorders>
              <w:bottom w:color="000000" w:space="0" w:sz="4" w:val="single"/>
            </w:tcBorders>
          </w:tcPr>
          <w:p w:rsidR="00000000" w:rsidDel="00000000" w:rsidP="00000000" w:rsidRDefault="00000000" w:rsidRPr="00000000" w14:paraId="000003F1">
            <w:pPr>
              <w:pBdr>
                <w:top w:space="0" w:sz="0" w:val="nil"/>
                <w:left w:space="0" w:sz="0" w:val="nil"/>
                <w:bottom w:space="0" w:sz="0" w:val="nil"/>
                <w:right w:space="0" w:sz="0" w:val="nil"/>
                <w:between w:space="0" w:sz="0" w:val="nil"/>
              </w:pBdr>
              <w:ind w:hanging="340"/>
              <w:jc w:val="center"/>
              <w:rPr/>
            </w:pPr>
            <w:r w:rsidDel="00000000" w:rsidR="00000000" w:rsidRPr="00000000">
              <w:rPr>
                <w:rtl w:val="0"/>
              </w:rPr>
            </w:r>
          </w:p>
          <w:p w:rsidR="00000000" w:rsidDel="00000000" w:rsidP="00000000" w:rsidRDefault="00000000" w:rsidRPr="00000000" w14:paraId="000003F2">
            <w:pPr>
              <w:pBdr>
                <w:top w:space="0" w:sz="0" w:val="nil"/>
                <w:left w:space="0" w:sz="0" w:val="nil"/>
                <w:bottom w:space="0" w:sz="0" w:val="nil"/>
                <w:right w:space="0" w:sz="0" w:val="nil"/>
                <w:between w:space="0" w:sz="0" w:val="nil"/>
              </w:pBdr>
              <w:ind w:hanging="340"/>
              <w:jc w:val="center"/>
              <w:rPr>
                <w:color w:val="000000"/>
              </w:rPr>
            </w:pPr>
            <w:r w:rsidDel="00000000" w:rsidR="00000000" w:rsidRPr="00000000">
              <w:rPr>
                <w:rtl w:val="0"/>
              </w:rPr>
              <w:t xml:space="preserve">Electrical risk</w:t>
            </w:r>
            <w:r w:rsidDel="00000000" w:rsidR="00000000" w:rsidRPr="00000000">
              <w:rPr>
                <w:rtl w:val="0"/>
              </w:rPr>
            </w:r>
          </w:p>
        </w:tc>
        <w:tc>
          <w:tcPr>
            <w:tcBorders>
              <w:bottom w:color="000000" w:space="0" w:sz="4" w:val="single"/>
            </w:tcBorders>
          </w:tcPr>
          <w:p w:rsidR="00000000" w:rsidDel="00000000" w:rsidP="00000000" w:rsidRDefault="00000000" w:rsidRPr="00000000" w14:paraId="000003F3">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Remove tension before performing any surgery. Access permitted only to qualified personnel.</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F4">
            <w:pPr>
              <w:pBdr>
                <w:top w:space="0" w:sz="0" w:val="nil"/>
                <w:left w:space="0" w:sz="0" w:val="nil"/>
                <w:bottom w:space="0" w:sz="0" w:val="nil"/>
                <w:right w:space="0" w:sz="0" w:val="nil"/>
                <w:between w:space="0" w:sz="0" w:val="nil"/>
              </w:pBd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123825</wp:posOffset>
                  </wp:positionH>
                  <wp:positionV relativeFrom="paragraph">
                    <wp:posOffset>-19049</wp:posOffset>
                  </wp:positionV>
                  <wp:extent cx="814388" cy="647700"/>
                  <wp:effectExtent b="0" l="0" r="0" t="0"/>
                  <wp:wrapSquare wrapText="bothSides" distB="0" distT="0" distL="0" distR="0"/>
                  <wp:docPr id="9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814388" cy="647700"/>
                          </a:xfrm>
                          <a:prstGeom prst="rect"/>
                          <a:ln/>
                        </pic:spPr>
                      </pic:pic>
                    </a:graphicData>
                  </a:graphic>
                </wp:anchor>
              </w:drawing>
            </w:r>
          </w:p>
        </w:tc>
        <w:tc>
          <w:tcPr>
            <w:tcBorders>
              <w:bottom w:color="000000" w:space="0" w:sz="4" w:val="single"/>
            </w:tcBorders>
          </w:tcPr>
          <w:p w:rsidR="00000000" w:rsidDel="00000000" w:rsidP="00000000" w:rsidRDefault="00000000" w:rsidRPr="00000000" w14:paraId="000003F5">
            <w:pPr>
              <w:pBdr>
                <w:top w:space="0" w:sz="0" w:val="nil"/>
                <w:left w:space="0" w:sz="0" w:val="nil"/>
                <w:bottom w:space="0" w:sz="0" w:val="nil"/>
                <w:right w:space="0" w:sz="0" w:val="nil"/>
                <w:between w:space="0" w:sz="0" w:val="nil"/>
              </w:pBdr>
              <w:ind w:left="227" w:hanging="340"/>
              <w:jc w:val="center"/>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rtl w:val="0"/>
              </w:rPr>
              <w:t xml:space="preserve">Required reading Manual</w:t>
            </w:r>
            <w:r w:rsidDel="00000000" w:rsidR="00000000" w:rsidRPr="00000000">
              <w:rPr>
                <w:rtl w:val="0"/>
              </w:rPr>
            </w:r>
          </w:p>
        </w:tc>
        <w:tc>
          <w:tcPr>
            <w:tcBorders>
              <w:bottom w:color="000000" w:space="0" w:sz="4" w:val="single"/>
            </w:tcBorders>
          </w:tcPr>
          <w:p w:rsidR="00000000" w:rsidDel="00000000" w:rsidP="00000000" w:rsidRDefault="00000000" w:rsidRPr="00000000" w14:paraId="000003F7">
            <w:pPr>
              <w:pBdr>
                <w:top w:space="0" w:sz="0" w:val="nil"/>
                <w:left w:space="0" w:sz="0" w:val="nil"/>
                <w:bottom w:space="0" w:sz="0" w:val="nil"/>
                <w:right w:space="0" w:sz="0" w:val="nil"/>
                <w:between w:space="0" w:sz="0" w:val="nil"/>
              </w:pBdr>
              <w:ind w:hanging="34"/>
              <w:rPr>
                <w:color w:val="000000"/>
              </w:rPr>
            </w:pPr>
            <w:r w:rsidDel="00000000" w:rsidR="00000000" w:rsidRPr="00000000">
              <w:rPr>
                <w:rtl w:val="0"/>
              </w:rPr>
              <w:t xml:space="preserve">It indicates that it is mandatory to read and fully understand the instructions before operating, installing or performing maintenance on the system.</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F8">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-19049</wp:posOffset>
                  </wp:positionV>
                  <wp:extent cx="614045" cy="622300"/>
                  <wp:effectExtent b="0" l="0" r="0" t="0"/>
                  <wp:wrapSquare wrapText="bothSides" distB="0" distT="0" distL="0" distR="0"/>
                  <wp:docPr id="159"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614045" cy="622300"/>
                          </a:xfrm>
                          <a:prstGeom prst="rect"/>
                          <a:ln/>
                        </pic:spPr>
                      </pic:pic>
                    </a:graphicData>
                  </a:graphic>
                </wp:anchor>
              </w:drawing>
            </w:r>
          </w:p>
        </w:tc>
        <w:tc>
          <w:tcPr>
            <w:tcBorders>
              <w:bottom w:color="000000" w:space="0" w:sz="4" w:val="single"/>
            </w:tcBorders>
          </w:tcPr>
          <w:p w:rsidR="00000000" w:rsidDel="00000000" w:rsidP="00000000" w:rsidRDefault="00000000" w:rsidRPr="00000000" w14:paraId="000003F9">
            <w:pPr>
              <w:ind w:left="227" w:hanging="340"/>
              <w:jc w:val="center"/>
              <w:rPr/>
            </w:pPr>
            <w:r w:rsidDel="00000000" w:rsidR="00000000" w:rsidRPr="00000000">
              <w:rPr>
                <w:rtl w:val="0"/>
              </w:rPr>
              <w:t xml:space="preserve">WEEE</w:t>
            </w:r>
          </w:p>
          <w:p w:rsidR="00000000" w:rsidDel="00000000" w:rsidP="00000000" w:rsidRDefault="00000000" w:rsidRPr="00000000" w14:paraId="000003FA">
            <w:pPr>
              <w:ind w:left="227" w:hanging="340"/>
              <w:jc w:val="center"/>
              <w:rPr/>
            </w:pPr>
            <w:r w:rsidDel="00000000" w:rsidR="00000000" w:rsidRPr="00000000">
              <w:rPr>
                <w:rtl w:val="0"/>
              </w:rPr>
              <w:t xml:space="preserve">(Electronic Waste)</w:t>
            </w:r>
          </w:p>
        </w:tc>
        <w:tc>
          <w:tcPr>
            <w:tcBorders>
              <w:bottom w:color="000000" w:space="0" w:sz="4" w:val="single"/>
            </w:tcBorders>
          </w:tcPr>
          <w:p w:rsidR="00000000" w:rsidDel="00000000" w:rsidP="00000000" w:rsidRDefault="00000000" w:rsidRPr="00000000" w14:paraId="000003FB">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It indicates that the electrical and electronic components of the system should not be disposed of in general waste.</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FC">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171450</wp:posOffset>
                  </wp:positionH>
                  <wp:positionV relativeFrom="paragraph">
                    <wp:posOffset>-19049</wp:posOffset>
                  </wp:positionV>
                  <wp:extent cx="715879" cy="600075"/>
                  <wp:effectExtent b="0" l="0" r="0" t="0"/>
                  <wp:wrapNone/>
                  <wp:docPr id="118"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715879" cy="600075"/>
                          </a:xfrm>
                          <a:prstGeom prst="rect"/>
                          <a:ln/>
                        </pic:spPr>
                      </pic:pic>
                    </a:graphicData>
                  </a:graphic>
                </wp:anchor>
              </w:drawing>
            </w:r>
          </w:p>
        </w:tc>
        <w:tc>
          <w:tcPr>
            <w:tcBorders>
              <w:bottom w:color="000000" w:space="0" w:sz="4" w:val="single"/>
            </w:tcBorders>
          </w:tcPr>
          <w:p w:rsidR="00000000" w:rsidDel="00000000" w:rsidP="00000000" w:rsidRDefault="00000000" w:rsidRPr="00000000" w14:paraId="000003FD">
            <w:pPr>
              <w:spacing w:after="399" w:before="399" w:lineRule="auto"/>
              <w:ind w:left="227" w:hanging="340"/>
              <w:jc w:val="center"/>
              <w:rPr/>
            </w:pPr>
            <w:r w:rsidDel="00000000" w:rsidR="00000000" w:rsidRPr="00000000">
              <w:rPr>
                <w:rtl w:val="0"/>
              </w:rPr>
              <w:t xml:space="preserve">Temperature Risk</w:t>
            </w:r>
          </w:p>
        </w:tc>
        <w:tc>
          <w:tcPr>
            <w:tcBorders>
              <w:bottom w:color="000000" w:space="0" w:sz="4" w:val="single"/>
            </w:tcBorders>
          </w:tcPr>
          <w:p w:rsidR="00000000" w:rsidDel="00000000" w:rsidP="00000000" w:rsidRDefault="00000000" w:rsidRPr="00000000" w14:paraId="000003FE">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Do not expose the battery to temperatures above 60°C. Avoid placement near heat sources or direct sunlight.</w:t>
            </w: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FF">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190500</wp:posOffset>
                  </wp:positionH>
                  <wp:positionV relativeFrom="paragraph">
                    <wp:posOffset>-19049</wp:posOffset>
                  </wp:positionV>
                  <wp:extent cx="714375" cy="661847"/>
                  <wp:effectExtent b="0" l="0" r="0" t="0"/>
                  <wp:wrapNone/>
                  <wp:docPr id="126"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714375" cy="661847"/>
                          </a:xfrm>
                          <a:prstGeom prst="rect"/>
                          <a:ln/>
                        </pic:spPr>
                      </pic:pic>
                    </a:graphicData>
                  </a:graphic>
                </wp:anchor>
              </w:drawing>
            </w:r>
          </w:p>
        </w:tc>
        <w:tc>
          <w:tcPr>
            <w:tcBorders>
              <w:top w:color="000000" w:space="0" w:sz="4" w:val="single"/>
              <w:bottom w:color="000000" w:space="0" w:sz="4" w:val="single"/>
            </w:tcBorders>
          </w:tcPr>
          <w:p w:rsidR="00000000" w:rsidDel="00000000" w:rsidP="00000000" w:rsidRDefault="00000000" w:rsidRPr="00000000" w14:paraId="00000400">
            <w:pPr>
              <w:ind w:left="227" w:hanging="340"/>
              <w:jc w:val="center"/>
              <w:rPr/>
            </w:pPr>
            <w:r w:rsidDel="00000000" w:rsidR="00000000" w:rsidRPr="00000000">
              <w:rPr>
                <w:rtl w:val="0"/>
              </w:rPr>
            </w:r>
          </w:p>
          <w:p w:rsidR="00000000" w:rsidDel="00000000" w:rsidP="00000000" w:rsidRDefault="00000000" w:rsidRPr="00000000" w14:paraId="00000401">
            <w:pPr>
              <w:ind w:left="227" w:hanging="340"/>
              <w:jc w:val="center"/>
              <w:rPr/>
            </w:pPr>
            <w:r w:rsidDel="00000000" w:rsidR="00000000" w:rsidRPr="00000000">
              <w:rPr>
                <w:rtl w:val="0"/>
              </w:rPr>
              <w:t xml:space="preserve">Risk of explosion</w:t>
            </w:r>
          </w:p>
        </w:tc>
        <w:tc>
          <w:tcPr>
            <w:tcBorders>
              <w:bottom w:color="000000" w:space="0" w:sz="4" w:val="single"/>
            </w:tcBorders>
          </w:tcPr>
          <w:p w:rsidR="00000000" w:rsidDel="00000000" w:rsidP="00000000" w:rsidRDefault="00000000" w:rsidRPr="00000000" w14:paraId="00000402">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Do not throw into the fire, puncture, or attempt to recharge the battery (unless specifically stated as rechargeable).</w:t>
            </w:r>
            <w:r w:rsidDel="00000000" w:rsidR="00000000" w:rsidRPr="00000000">
              <w:rPr>
                <w:rtl w:val="0"/>
              </w:rPr>
            </w:r>
          </w:p>
        </w:tc>
      </w:tr>
      <w:tr>
        <w:trPr>
          <w:cantSplit w:val="0"/>
          <w:trHeight w:val="187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403">
            <w:pPr>
              <w:pBdr>
                <w:top w:space="0" w:sz="0" w:val="nil"/>
                <w:left w:space="0" w:sz="0" w:val="nil"/>
                <w:bottom w:space="0" w:sz="0" w:val="nil"/>
                <w:right w:space="0" w:sz="0" w:val="nil"/>
                <w:between w:space="0" w:sz="0" w:val="nil"/>
              </w:pBdr>
              <w:jc w:val="left"/>
              <w:rPr>
                <w:rFonts w:ascii="Liberation Serif" w:cs="Liberation Serif" w:eastAsia="Liberation Serif" w:hAnsi="Liberation Serif"/>
                <w:color w:val="000000"/>
                <w:sz w:val="30"/>
                <w:szCs w:val="3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138113</wp:posOffset>
                  </wp:positionH>
                  <wp:positionV relativeFrom="paragraph">
                    <wp:posOffset>-19049</wp:posOffset>
                  </wp:positionV>
                  <wp:extent cx="962025" cy="962025"/>
                  <wp:effectExtent b="0" l="0" r="0" t="0"/>
                  <wp:wrapNone/>
                  <wp:docPr id="17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962025" cy="962025"/>
                          </a:xfrm>
                          <a:prstGeom prst="rect"/>
                          <a:ln/>
                        </pic:spPr>
                      </pic:pic>
                    </a:graphicData>
                  </a:graphic>
                </wp:anchor>
              </w:drawing>
            </w:r>
          </w:p>
        </w:tc>
        <w:tc>
          <w:tcPr>
            <w:tcBorders>
              <w:top w:color="000000" w:space="0" w:sz="4" w:val="single"/>
              <w:bottom w:color="000000" w:space="0" w:sz="4" w:val="single"/>
            </w:tcBorders>
          </w:tcPr>
          <w:p w:rsidR="00000000" w:rsidDel="00000000" w:rsidP="00000000" w:rsidRDefault="00000000" w:rsidRPr="00000000" w14:paraId="00000404">
            <w:pPr>
              <w:ind w:left="227" w:hanging="340"/>
              <w:jc w:val="center"/>
              <w:rPr/>
            </w:pPr>
            <w:r w:rsidDel="00000000" w:rsidR="00000000" w:rsidRPr="00000000">
              <w:rPr>
                <w:rtl w:val="0"/>
              </w:rPr>
            </w:r>
          </w:p>
          <w:p w:rsidR="00000000" w:rsidDel="00000000" w:rsidP="00000000" w:rsidRDefault="00000000" w:rsidRPr="00000000" w14:paraId="00000405">
            <w:pPr>
              <w:ind w:left="227" w:hanging="340"/>
              <w:jc w:val="center"/>
              <w:rPr/>
            </w:pPr>
            <w:r w:rsidDel="00000000" w:rsidR="00000000" w:rsidRPr="00000000">
              <w:rPr>
                <w:rtl w:val="0"/>
              </w:rPr>
            </w:r>
          </w:p>
          <w:p w:rsidR="00000000" w:rsidDel="00000000" w:rsidP="00000000" w:rsidRDefault="00000000" w:rsidRPr="00000000" w14:paraId="00000406">
            <w:pPr>
              <w:ind w:left="227" w:hanging="340"/>
              <w:jc w:val="center"/>
              <w:rPr/>
            </w:pPr>
            <w:r w:rsidDel="00000000" w:rsidR="00000000" w:rsidRPr="00000000">
              <w:rPr>
                <w:rtl w:val="0"/>
              </w:rPr>
              <w:t xml:space="preserve">Fire risk</w:t>
            </w:r>
          </w:p>
        </w:tc>
        <w:tc>
          <w:tcPr>
            <w:tcBorders>
              <w:top w:color="000000" w:space="0" w:sz="4" w:val="single"/>
              <w:bottom w:color="000000" w:space="0" w:sz="4" w:val="single"/>
            </w:tcBorders>
          </w:tcPr>
          <w:p w:rsidR="00000000" w:rsidDel="00000000" w:rsidP="00000000" w:rsidRDefault="00000000" w:rsidRPr="00000000" w14:paraId="00000407">
            <w:pPr>
              <w:pBdr>
                <w:top w:space="0" w:sz="0" w:val="nil"/>
                <w:left w:space="0" w:sz="0" w:val="nil"/>
                <w:bottom w:space="0" w:sz="0" w:val="nil"/>
                <w:right w:space="0" w:sz="0" w:val="nil"/>
                <w:between w:space="0" w:sz="0" w:val="nil"/>
              </w:pBdr>
              <w:ind w:right="-546.2598425196836"/>
              <w:rPr>
                <w:color w:val="000000"/>
              </w:rPr>
            </w:pPr>
            <w:r w:rsidDel="00000000" w:rsidR="00000000" w:rsidRPr="00000000">
              <w:rPr>
                <w:rtl w:val="0"/>
              </w:rPr>
              <w:t xml:space="preserve">In the event of a short circuit or physical damage, lithium cells can trigger a thermal reaction. Keep away from flammable materials (paper, plastic, fabrics). Do not attempt to extinguish any fire with water; use powder or CO2 extinguishers.</w:t>
            </w:r>
            <w:r w:rsidDel="00000000" w:rsidR="00000000" w:rsidRPr="00000000">
              <w:rPr>
                <w:rtl w:val="0"/>
              </w:rPr>
            </w:r>
          </w:p>
        </w:tc>
      </w:tr>
      <w:tr>
        <w:trPr>
          <w:cantSplit w:val="0"/>
          <w:trHeight w:val="139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408">
            <w:pPr>
              <w:pBdr>
                <w:top w:space="0" w:sz="0" w:val="nil"/>
                <w:left w:space="0" w:sz="0" w:val="nil"/>
                <w:bottom w:space="0" w:sz="0" w:val="nil"/>
                <w:right w:space="0" w:sz="0" w:val="nil"/>
                <w:between w:space="0" w:sz="0" w:val="nil"/>
              </w:pBd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138113</wp:posOffset>
                  </wp:positionH>
                  <wp:positionV relativeFrom="paragraph">
                    <wp:posOffset>-19049</wp:posOffset>
                  </wp:positionV>
                  <wp:extent cx="866775" cy="837558"/>
                  <wp:effectExtent b="0" l="0" r="0" t="0"/>
                  <wp:wrapNone/>
                  <wp:docPr id="111"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866775" cy="837558"/>
                          </a:xfrm>
                          <a:prstGeom prst="rect"/>
                          <a:ln/>
                        </pic:spPr>
                      </pic:pic>
                    </a:graphicData>
                  </a:graphic>
                </wp:anchor>
              </w:drawing>
            </w:r>
          </w:p>
        </w:tc>
        <w:tc>
          <w:tcPr>
            <w:tcBorders>
              <w:top w:color="000000" w:space="0" w:sz="4" w:val="single"/>
              <w:bottom w:color="000000" w:space="0" w:sz="4" w:val="single"/>
            </w:tcBorders>
          </w:tcPr>
          <w:p w:rsidR="00000000" w:rsidDel="00000000" w:rsidP="00000000" w:rsidRDefault="00000000" w:rsidRPr="00000000" w14:paraId="00000409">
            <w:pPr>
              <w:pBdr>
                <w:top w:space="0" w:sz="0" w:val="nil"/>
                <w:left w:space="0" w:sz="0" w:val="nil"/>
                <w:bottom w:space="0" w:sz="0" w:val="nil"/>
                <w:right w:space="0" w:sz="0" w:val="nil"/>
                <w:between w:space="0" w:sz="0" w:val="nil"/>
              </w:pBdr>
              <w:ind w:left="227" w:hanging="340"/>
              <w:jc w:val="center"/>
              <w:rPr>
                <w:color w:val="000000"/>
              </w:rPr>
            </w:pPr>
            <w:r w:rsidDel="00000000" w:rsidR="00000000" w:rsidRPr="00000000">
              <w:rPr>
                <w:rtl w:val="0"/>
              </w:rPr>
              <w:t xml:space="preserve">Corrosion risk</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0A">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Release of corrosive and harmful substances to the skin</w:t>
            </w:r>
            <w:r w:rsidDel="00000000" w:rsidR="00000000" w:rsidRPr="00000000">
              <w:rPr>
                <w:rtl w:val="0"/>
              </w:rPr>
            </w:r>
          </w:p>
        </w:tc>
      </w:tr>
    </w:tbl>
    <w:p w:rsidR="00000000" w:rsidDel="00000000" w:rsidP="00000000" w:rsidRDefault="00000000" w:rsidRPr="00000000" w14:paraId="0000040B">
      <w:pPr>
        <w:pStyle w:val="Heading1"/>
        <w:rPr/>
      </w:pPr>
      <w:bookmarkStart w:colFirst="0" w:colLast="0" w:name="_heading=h.xg7jm5oij65n" w:id="62"/>
      <w:bookmarkEnd w:id="62"/>
      <w:r w:rsidDel="00000000" w:rsidR="00000000" w:rsidRPr="00000000">
        <w:rPr>
          <w:rtl w:val="0"/>
        </w:rPr>
        <w:t xml:space="preserve">3. TRANSPORT AND DIMENSIONS</w:t>
      </w:r>
    </w:p>
    <w:p w:rsidR="00000000" w:rsidDel="00000000" w:rsidP="00000000" w:rsidRDefault="00000000" w:rsidRPr="00000000" w14:paraId="0000040C">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13"/>
        <w:tblW w:w="9030.0" w:type="dxa"/>
        <w:jc w:val="left"/>
        <w:tblInd w:w="6.0" w:type="dxa"/>
        <w:tblLayout w:type="fixed"/>
        <w:tblLook w:val="0400"/>
      </w:tblPr>
      <w:tblGrid>
        <w:gridCol w:w="3000"/>
        <w:gridCol w:w="6030"/>
        <w:tblGridChange w:id="0">
          <w:tblGrid>
            <w:gridCol w:w="3000"/>
            <w:gridCol w:w="6030"/>
          </w:tblGrid>
        </w:tblGridChange>
      </w:tblGrid>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0D">
            <w:pPr>
              <w:rPr>
                <w:b w:val="1"/>
                <w:bCs w:val="1"/>
              </w:rPr>
            </w:pPr>
            <w:r w:rsidDel="00000000" w:rsidR="00000000" w:rsidRPr="00000000">
              <w:rPr>
                <w:b w:val="1"/>
                <w:bCs w:val="1"/>
                <w:rtl w:val="0"/>
              </w:rPr>
              <w:t xml:space="preserve">CHARACTERISTIC</w:t>
            </w:r>
          </w:p>
        </w:tc>
        <w:tc>
          <w:tcPr>
            <w:tcBorders>
              <w:top w:color="cccccc" w:space="0" w:sz="4" w:val="single"/>
              <w:bottom w:color="cccccc" w:space="0" w:sz="4" w:val="single"/>
            </w:tcBorders>
            <w:shd w:fill="auto" w:val="clear"/>
          </w:tcPr>
          <w:p w:rsidR="00000000" w:rsidDel="00000000" w:rsidP="00000000" w:rsidRDefault="00000000" w:rsidRPr="00000000" w14:paraId="0000040E">
            <w:pPr>
              <w:rPr>
                <w:b w:val="1"/>
                <w:bCs w:val="1"/>
              </w:rPr>
            </w:pPr>
            <w:r w:rsidDel="00000000" w:rsidR="00000000" w:rsidRPr="00000000">
              <w:rPr>
                <w:b w:val="1"/>
                <w:bCs w:val="1"/>
                <w:rtl w:val="0"/>
              </w:rPr>
              <w:t xml:space="preserve">VALUE</w:t>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0F">
            <w:pPr>
              <w:rPr/>
            </w:pPr>
            <w:r w:rsidDel="00000000" w:rsidR="00000000" w:rsidRPr="00000000">
              <w:rPr>
                <w:rtl w:val="0"/>
              </w:rPr>
              <w:t xml:space="preserve">Width</w:t>
            </w:r>
          </w:p>
        </w:tc>
        <w:tc>
          <w:tcPr>
            <w:tcBorders>
              <w:top w:color="cccccc" w:space="0" w:sz="4" w:val="single"/>
              <w:bottom w:color="cccccc" w:space="0" w:sz="4" w:val="single"/>
            </w:tcBorders>
            <w:shd w:fill="auto" w:val="clear"/>
          </w:tcPr>
          <w:p w:rsidR="00000000" w:rsidDel="00000000" w:rsidP="00000000" w:rsidRDefault="00000000" w:rsidRPr="00000000" w14:paraId="00000410">
            <w:pPr>
              <w:rPr/>
            </w:pPr>
            <w:r w:rsidDel="00000000" w:rsidR="00000000" w:rsidRPr="00000000">
              <w:rPr>
                <w:color w:val="333333"/>
                <w:rtl w:val="0"/>
              </w:rPr>
              <w:t xml:space="preserve">286 mm</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11">
            <w:pPr>
              <w:rPr/>
            </w:pPr>
            <w:r w:rsidDel="00000000" w:rsidR="00000000" w:rsidRPr="00000000">
              <w:rPr>
                <w:rtl w:val="0"/>
              </w:rPr>
              <w:t xml:space="preserve">Length</w:t>
            </w:r>
          </w:p>
        </w:tc>
        <w:tc>
          <w:tcPr>
            <w:tcBorders>
              <w:top w:color="cccccc" w:space="0" w:sz="4" w:val="single"/>
              <w:bottom w:color="cccccc" w:space="0" w:sz="4" w:val="single"/>
            </w:tcBorders>
            <w:shd w:fill="auto" w:val="clear"/>
          </w:tcPr>
          <w:p w:rsidR="00000000" w:rsidDel="00000000" w:rsidP="00000000" w:rsidRDefault="00000000" w:rsidRPr="00000000" w14:paraId="00000412">
            <w:pPr>
              <w:rPr/>
            </w:pPr>
            <w:r w:rsidDel="00000000" w:rsidR="00000000" w:rsidRPr="00000000">
              <w:rPr>
                <w:color w:val="333333"/>
                <w:rtl w:val="0"/>
              </w:rPr>
              <w:t xml:space="preserve">596 mm</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13">
            <w:pPr>
              <w:rPr/>
            </w:pPr>
            <w:r w:rsidDel="00000000" w:rsidR="00000000" w:rsidRPr="00000000">
              <w:rPr>
                <w:rtl w:val="0"/>
              </w:rPr>
              <w:t xml:space="preserve">Height</w:t>
            </w:r>
          </w:p>
        </w:tc>
        <w:tc>
          <w:tcPr>
            <w:tcBorders>
              <w:top w:color="cccccc" w:space="0" w:sz="4" w:val="single"/>
              <w:bottom w:color="cccccc" w:space="0" w:sz="4" w:val="single"/>
            </w:tcBorders>
            <w:shd w:fill="auto" w:val="clear"/>
          </w:tcPr>
          <w:p w:rsidR="00000000" w:rsidDel="00000000" w:rsidP="00000000" w:rsidRDefault="00000000" w:rsidRPr="00000000" w14:paraId="00000414">
            <w:pPr>
              <w:rPr/>
            </w:pPr>
            <w:r w:rsidDel="00000000" w:rsidR="00000000" w:rsidRPr="00000000">
              <w:rPr>
                <w:color w:val="333333"/>
                <w:rtl w:val="0"/>
              </w:rPr>
              <w:t xml:space="preserve">520 mm</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15">
            <w:pPr>
              <w:rPr/>
            </w:pPr>
            <w:r w:rsidDel="00000000" w:rsidR="00000000" w:rsidRPr="00000000">
              <w:rPr>
                <w:rtl w:val="0"/>
              </w:rPr>
              <w:t xml:space="preserve">Weight</w:t>
            </w:r>
          </w:p>
        </w:tc>
        <w:tc>
          <w:tcPr>
            <w:tcBorders>
              <w:top w:color="cccccc" w:space="0" w:sz="4" w:val="single"/>
              <w:bottom w:color="cccccc" w:space="0" w:sz="4" w:val="single"/>
            </w:tcBorders>
            <w:shd w:fill="auto" w:val="clear"/>
          </w:tcPr>
          <w:p w:rsidR="00000000" w:rsidDel="00000000" w:rsidP="00000000" w:rsidRDefault="00000000" w:rsidRPr="00000000" w14:paraId="00000416">
            <w:pPr>
              <w:rPr/>
            </w:pPr>
            <w:r w:rsidDel="00000000" w:rsidR="00000000" w:rsidRPr="00000000">
              <w:rPr>
                <w:color w:val="333333"/>
                <w:rtl w:val="0"/>
              </w:rPr>
              <w:t xml:space="preserve">7 kg</w:t>
            </w:r>
            <w:r w:rsidDel="00000000" w:rsidR="00000000" w:rsidRPr="00000000">
              <w:rPr>
                <w:rtl w:val="0"/>
              </w:rPr>
            </w:r>
          </w:p>
        </w:tc>
      </w:tr>
    </w:tbl>
    <w:p w:rsidR="00000000" w:rsidDel="00000000" w:rsidP="00000000" w:rsidRDefault="00000000" w:rsidRPr="00000000" w14:paraId="00000417">
      <w:pPr>
        <w:spacing w:after="120" w:lineRule="auto"/>
        <w:rPr/>
      </w:pPr>
      <w:r w:rsidDel="00000000" w:rsidR="00000000" w:rsidRPr="00000000">
        <w:rPr>
          <w:rtl w:val="0"/>
        </w:rPr>
      </w:r>
    </w:p>
    <w:tbl>
      <w:tblPr>
        <w:tblStyle w:val="Table14"/>
        <w:tblW w:w="9030.0" w:type="dxa"/>
        <w:jc w:val="left"/>
        <w:tblInd w:w="93.0" w:type="dxa"/>
        <w:tblLayout w:type="fixed"/>
        <w:tblLook w:val="0400"/>
      </w:tblPr>
      <w:tblGrid>
        <w:gridCol w:w="9030"/>
        <w:tblGridChange w:id="0">
          <w:tblGrid>
            <w:gridCol w:w="9030"/>
          </w:tblGrid>
        </w:tblGridChange>
      </w:tblGrid>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418">
            <w:pPr>
              <w:spacing w:after="60" w:lineRule="auto"/>
              <w:rPr>
                <w:b w:val="1"/>
                <w:bCs w:val="1"/>
              </w:rPr>
            </w:pPr>
            <w:r w:rsidDel="00000000" w:rsidR="00000000" w:rsidRPr="00000000">
              <w:rPr>
                <w:b w:val="1"/>
                <w:bCs w:val="1"/>
                <w:rtl w:val="0"/>
              </w:rPr>
              <w:t xml:space="preserve">Transport instructions:</w:t>
            </w:r>
          </w:p>
          <w:p w:rsidR="00000000" w:rsidDel="00000000" w:rsidP="00000000" w:rsidRDefault="00000000" w:rsidRPr="00000000" w14:paraId="00000419">
            <w:pPr>
              <w:rPr/>
            </w:pPr>
            <w:r w:rsidDel="00000000" w:rsidR="00000000" w:rsidRPr="00000000">
              <w:rPr>
                <w:rtl w:val="0"/>
              </w:rPr>
              <w:t xml:space="preserve">Protect the system from impacts. Disconnect all power supplies before transport. Protect electronic parts from moisture and vibration. Keep the device facing upwards, disconnect the stack on the back of the machinery to avoid damage and the potential risks it poses, reference to the risks and hazards section.</w:t>
            </w:r>
          </w:p>
        </w:tc>
      </w:tr>
    </w:tbl>
    <w:p w:rsidR="00000000" w:rsidDel="00000000" w:rsidP="00000000" w:rsidRDefault="00000000" w:rsidRPr="00000000" w14:paraId="0000041A">
      <w:pPr>
        <w:pStyle w:val="Heading1"/>
        <w:rPr/>
      </w:pPr>
      <w:bookmarkStart w:colFirst="0" w:colLast="0" w:name="_heading=h.kh6mxeq2m37u" w:id="63"/>
      <w:bookmarkEnd w:id="63"/>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1"/>
        <w:rPr/>
      </w:pPr>
      <w:bookmarkStart w:colFirst="0" w:colLast="0" w:name="_heading=h.5k122c4ch8pd" w:id="64"/>
      <w:bookmarkEnd w:id="64"/>
      <w:r w:rsidDel="00000000" w:rsidR="00000000" w:rsidRPr="00000000">
        <w:rPr>
          <w:rtl w:val="0"/>
        </w:rPr>
        <w:t xml:space="preserve">4. GENERAL RULES FOR THE USE OF THE MACHINE</w:t>
      </w:r>
    </w:p>
    <w:p w:rsidR="00000000" w:rsidDel="00000000" w:rsidP="00000000" w:rsidRDefault="00000000" w:rsidRPr="00000000" w14:paraId="0000041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Read the instruction booklet carefully.</w:t>
      </w:r>
    </w:p>
    <w:p w:rsidR="00000000" w:rsidDel="00000000" w:rsidP="00000000" w:rsidRDefault="00000000" w:rsidRPr="00000000" w14:paraId="0000041E">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machine must be plugged into a regular power outlet. The machine must be kept clean. Maintenance must be performed with the machine off. </w:t>
      </w:r>
    </w:p>
    <w:p w:rsidR="00000000" w:rsidDel="00000000" w:rsidP="00000000" w:rsidRDefault="00000000" w:rsidRPr="00000000" w14:paraId="00000420">
      <w:pPr>
        <w:pBdr>
          <w:top w:space="0" w:sz="0" w:val="nil"/>
          <w:left w:space="0" w:sz="0" w:val="nil"/>
          <w:bottom w:space="0" w:sz="0" w:val="nil"/>
          <w:right w:space="0" w:sz="0" w:val="nil"/>
          <w:between w:space="0" w:sz="0" w:val="nil"/>
        </w:pBdr>
        <w:ind w:left="720" w:firstLine="0"/>
        <w:rPr>
          <w:b w:val="1"/>
          <w:bCs w:val="1"/>
          <w:color w:val="000000"/>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ind w:left="1418" w:hanging="1418"/>
        <w:rPr>
          <w:b w:val="1"/>
          <w:bCs w:val="1"/>
          <w:color w:val="000000"/>
        </w:rPr>
      </w:pPr>
      <w:r w:rsidDel="00000000" w:rsidR="00000000" w:rsidRPr="00000000">
        <w:rPr>
          <w:b w:val="1"/>
          <w:bCs w:val="1"/>
          <w:color w:val="000000"/>
          <w:rtl w:val="0"/>
        </w:rPr>
        <w:t xml:space="preserve">IMPORTANT: Never immerse the machine or its removable components in water or put it in the dishwasher.</w:t>
      </w:r>
    </w:p>
    <w:p w:rsidR="00000000" w:rsidDel="00000000" w:rsidP="00000000" w:rsidRDefault="00000000" w:rsidRPr="00000000" w14:paraId="00000422">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ind w:left="720" w:firstLine="0"/>
        <w:jc w:val="both"/>
        <w:rPr>
          <w:b w:val="1"/>
          <w:bCs w:val="1"/>
          <w:color w:val="000000"/>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ind w:left="720" w:firstLine="0"/>
        <w:jc w:val="center"/>
        <w:rPr>
          <w:color w:val="000000"/>
        </w:rPr>
      </w:pPr>
      <w:r w:rsidDel="00000000" w:rsidR="00000000" w:rsidRPr="00000000">
        <w:rPr>
          <w:b w:val="1"/>
          <w:bCs w:val="1"/>
          <w:color w:val="7030a0"/>
          <w:rtl w:val="0"/>
        </w:rPr>
        <w:t xml:space="preserve">NOTE</w:t>
      </w:r>
      <w:r w:rsidDel="00000000" w:rsidR="00000000" w:rsidRPr="00000000">
        <w:rPr>
          <w:b w:val="1"/>
          <w:bCs w:val="1"/>
          <w:color w:val="000000"/>
          <w:rtl w:val="0"/>
        </w:rPr>
        <w:t xml:space="preserve">: The machine is only compatible with Dolce Gusto capsules (NESCAFÉ).</w:t>
      </w:r>
      <w:r w:rsidDel="00000000" w:rsidR="00000000" w:rsidRPr="00000000">
        <w:rPr>
          <w:rtl w:val="0"/>
        </w:rPr>
      </w:r>
    </w:p>
    <w:p w:rsidR="00000000" w:rsidDel="00000000" w:rsidP="00000000" w:rsidRDefault="00000000" w:rsidRPr="00000000" w14:paraId="00000425">
      <w:pPr>
        <w:pStyle w:val="Heading2"/>
        <w:rPr/>
      </w:pPr>
      <w:bookmarkStart w:colFirst="0" w:colLast="0" w:name="_heading=h.td21cx3xxuv7" w:id="65"/>
      <w:bookmarkEnd w:id="65"/>
      <w:r w:rsidDel="00000000" w:rsidR="00000000" w:rsidRPr="00000000">
        <w:rPr>
          <w:rtl w:val="0"/>
        </w:rPr>
        <w:t xml:space="preserve">4.1 Instructions for use</w:t>
      </w:r>
    </w:p>
    <w:p w:rsidR="00000000" w:rsidDel="00000000" w:rsidP="00000000" w:rsidRDefault="00000000" w:rsidRPr="00000000" w14:paraId="0000042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the switch on the back of the machine is in the OFF position;</w:t>
      </w:r>
    </w:p>
    <w:p w:rsidR="00000000" w:rsidDel="00000000" w:rsidP="00000000" w:rsidRDefault="00000000" w:rsidRPr="00000000" w14:paraId="0000042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all the protection is properly secured and that the side cover is tight;</w:t>
      </w:r>
    </w:p>
    <w:p w:rsidR="00000000" w:rsidDel="00000000" w:rsidP="00000000" w:rsidRDefault="00000000" w:rsidRPr="00000000" w14:paraId="0000042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to the power outlet;</w:t>
      </w:r>
    </w:p>
    <w:p w:rsidR="00000000" w:rsidDel="00000000" w:rsidP="00000000" w:rsidRDefault="00000000" w:rsidRPr="00000000" w14:paraId="0000042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the switch on the back of the machine to the ON position;</w:t>
      </w:r>
    </w:p>
    <w:p w:rsidR="00000000" w:rsidDel="00000000" w:rsidP="00000000" w:rsidRDefault="00000000" w:rsidRPr="00000000" w14:paraId="0000042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for the machine to finish initialization (pic</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and not interfere with moving parts;</w:t>
      </w:r>
    </w:p>
    <w:p w:rsidR="00000000" w:rsidDel="00000000" w:rsidP="00000000" w:rsidRDefault="00000000" w:rsidRPr="00000000" w14:paraId="0000042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initialization is complete (pic</w:t>
      </w:r>
      <w:r w:rsidDel="00000000" w:rsidR="00000000" w:rsidRPr="00000000">
        <w:rPr>
          <w:rtl w:val="0"/>
        </w:rPr>
        <w:t xml:space="preserve">. 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after the screen </w:t>
      </w:r>
      <w:r w:rsidDel="00000000" w:rsidR="00000000" w:rsidRPr="00000000">
        <w:rPr>
          <w:rtl w:val="0"/>
        </w:rPr>
        <w:t xml:space="preserve">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main screen</w:t>
      </w:r>
      <w:r w:rsidDel="00000000" w:rsidR="00000000" w:rsidRPr="00000000">
        <w:rPr>
          <w:rtl w:val="0"/>
        </w:rPr>
        <w:t xml:space="preserve"> (pic. 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the capsules inside the vertical warehouse (max. 3); </w:t>
      </w:r>
    </w:p>
    <w:p w:rsidR="00000000" w:rsidDel="00000000" w:rsidP="00000000" w:rsidRDefault="00000000" w:rsidRPr="00000000" w14:paraId="0000042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the START button in the center of the display</w:t>
      </w:r>
      <w:r w:rsidDel="00000000" w:rsidR="00000000" w:rsidRPr="00000000">
        <w:rPr>
          <w:rtl w:val="0"/>
        </w:rPr>
        <w:t xml:space="preserve"> (pic. 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emergency, press the STOP button </w:t>
      </w:r>
      <w:r w:rsidDel="00000000" w:rsidR="00000000" w:rsidRPr="00000000">
        <w:rPr>
          <w:rtl w:val="0"/>
        </w:rPr>
        <w:t xml:space="preserve">(pic. 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messages that appear on the display during the processing cycle, in case of errors, need to empty the capsules or interactions required by the user's side, </w:t>
      </w:r>
      <w:r w:rsidDel="00000000" w:rsidR="00000000" w:rsidRPr="00000000">
        <w:rPr>
          <w:rtl w:val="0"/>
        </w:rPr>
        <w:t xml:space="preserve">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having viewed it press </w:t>
      </w:r>
      <w:r w:rsidDel="00000000" w:rsidR="00000000" w:rsidRPr="00000000">
        <w:rPr>
          <w:rtl w:val="0"/>
        </w:rPr>
        <w:t xml:space="preserve">“OK” (pic. 2.3)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case of serious errors, you will be asked to wait and in any case a Homing will be performed if the error has been resolved and after pressing “OK” to ensure the correct positioning of the motors.</w:t>
      </w:r>
    </w:p>
    <w:p w:rsidR="00000000" w:rsidDel="00000000" w:rsidP="00000000" w:rsidRDefault="00000000" w:rsidRPr="00000000" w14:paraId="0000043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To consult the digital user manual, press the “user manual” button and scan the QR code (pic. 2.4).</w:t>
      </w:r>
    </w:p>
    <w:p w:rsidR="00000000" w:rsidDel="00000000" w:rsidP="00000000" w:rsidRDefault="00000000" w:rsidRPr="00000000" w14:paraId="00000431">
      <w:pPr>
        <w:pStyle w:val="Heading2"/>
        <w:rPr/>
      </w:pPr>
      <w:bookmarkStart w:colFirst="0" w:colLast="0" w:name="_heading=h.xun8e3o9ygg7" w:id="66"/>
      <w:bookmarkEnd w:id="66"/>
      <w:r w:rsidDel="00000000" w:rsidR="00000000" w:rsidRPr="00000000">
        <w:br w:type="page"/>
      </w:r>
      <w:r w:rsidDel="00000000" w:rsidR="00000000" w:rsidRPr="00000000">
        <w:rPr>
          <w:rtl w:val="0"/>
        </w:rPr>
      </w:r>
    </w:p>
    <w:p w:rsidR="00000000" w:rsidDel="00000000" w:rsidP="00000000" w:rsidRDefault="00000000" w:rsidRPr="00000000" w14:paraId="00000432">
      <w:pPr>
        <w:pStyle w:val="Heading2"/>
        <w:rPr/>
      </w:pPr>
      <w:bookmarkStart w:colFirst="0" w:colLast="0" w:name="_heading=h.hlqw32r3c86" w:id="67"/>
      <w:bookmarkEnd w:id="67"/>
      <w:r w:rsidDel="00000000" w:rsidR="00000000" w:rsidRPr="00000000">
        <w:rPr>
          <w:rtl w:val="0"/>
        </w:rPr>
        <w:t xml:space="preserve">4.1 Instructions for use of the user interface</w:t>
      </w:r>
      <w:r w:rsidDel="00000000" w:rsidR="00000000" w:rsidRPr="00000000">
        <w:rPr>
          <w:rtl w:val="0"/>
        </w:rPr>
      </w:r>
    </w:p>
    <w:p w:rsidR="00000000" w:rsidDel="00000000" w:rsidP="00000000" w:rsidRDefault="00000000" w:rsidRPr="00000000" w14:paraId="00000433">
      <w:pPr>
        <w:rPr/>
        <w:sectPr>
          <w:type w:val="nextPage"/>
          <w:pgSz w:h="16838" w:w="11906" w:orient="portrait"/>
          <w:pgMar w:bottom="1700.7874015748032" w:top="1417.3228346456694" w:left="1440.0000000000002" w:right="1440.0000000000002" w:header="1440" w:footer="1440"/>
        </w:sectPr>
      </w:pPr>
      <w:r w:rsidDel="00000000" w:rsidR="00000000" w:rsidRPr="00000000">
        <w:rPr>
          <w:rtl w:val="0"/>
        </w:rPr>
      </w:r>
    </w:p>
    <w:p w:rsidR="00000000" w:rsidDel="00000000" w:rsidP="00000000" w:rsidRDefault="00000000" w:rsidRPr="00000000" w14:paraId="00000434">
      <w:pPr>
        <w:numPr>
          <w:ilvl w:val="0"/>
          <w:numId w:val="54"/>
        </w:numPr>
        <w:ind w:left="720" w:hanging="360"/>
        <w:rPr>
          <w:u w:val="none"/>
        </w:rPr>
        <w:sectPr>
          <w:type w:val="continuous"/>
          <w:pgSz w:h="16838" w:w="11906" w:orient="portrait"/>
          <w:pgMar w:bottom="1700.7874015748032" w:top="1700.7874015748032" w:left="1417.3228346456694" w:right="1074.5669291338595" w:header="1440" w:footer="1440"/>
          <w:cols w:equalWidth="0" w:num="1">
            <w:col w:space="0" w:w="9413.619999999999"/>
          </w:cols>
        </w:sectPr>
      </w:pPr>
      <w:r w:rsidDel="00000000" w:rsidR="00000000" w:rsidRPr="00000000">
        <w:rPr>
          <w:rtl w:val="0"/>
        </w:rPr>
        <w:t xml:space="preserve">Machine starting screen</w:t>
      </w:r>
    </w:p>
    <w:p w:rsidR="00000000" w:rsidDel="00000000" w:rsidP="00000000" w:rsidRDefault="00000000" w:rsidRPr="00000000" w14:paraId="00000435">
      <w:pPr>
        <w:ind w:left="-359.9999999999998" w:right="-185.43307086614135" w:firstLine="0"/>
        <w:rPr/>
      </w:pPr>
      <w:r w:rsidDel="00000000" w:rsidR="00000000" w:rsidRPr="00000000">
        <w:rPr/>
        <w:drawing>
          <wp:inline distB="114300" distT="114300" distL="114300" distR="114300">
            <wp:extent cx="2988000" cy="1983285"/>
            <wp:effectExtent b="0" l="0" r="0" t="0"/>
            <wp:docPr id="89"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2988000" cy="1983285"/>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ind w:left="-359.9999999999998" w:firstLine="0"/>
        <w:rPr/>
      </w:pPr>
      <w:r w:rsidDel="00000000" w:rsidR="00000000" w:rsidRPr="00000000">
        <w:rPr>
          <w:rtl w:val="0"/>
        </w:rPr>
        <w:t xml:space="preserve">Pic.1.1 Machine Starting (ongoing)</w:t>
      </w:r>
    </w:p>
    <w:p w:rsidR="00000000" w:rsidDel="00000000" w:rsidP="00000000" w:rsidRDefault="00000000" w:rsidRPr="00000000" w14:paraId="00000437">
      <w:pPr>
        <w:ind w:left="-359.9999999999998" w:firstLine="0"/>
        <w:rPr/>
      </w:pPr>
      <w:r w:rsidDel="00000000" w:rsidR="00000000" w:rsidRPr="00000000">
        <w:rPr>
          <w:rtl w:val="0"/>
        </w:rPr>
        <w:tab/>
      </w:r>
    </w:p>
    <w:p w:rsidR="00000000" w:rsidDel="00000000" w:rsidP="00000000" w:rsidRDefault="00000000" w:rsidRPr="00000000" w14:paraId="00000438">
      <w:pPr>
        <w:ind w:right="-185.4330708661405" w:hanging="352.67716535433067"/>
        <w:rPr/>
      </w:pPr>
      <w:r w:rsidDel="00000000" w:rsidR="00000000" w:rsidRPr="00000000">
        <w:rPr/>
        <w:drawing>
          <wp:inline distB="114300" distT="114300" distL="114300" distR="114300">
            <wp:extent cx="2988000" cy="1987020"/>
            <wp:effectExtent b="0" l="0" r="0" t="0"/>
            <wp:docPr id="135"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2988000" cy="198702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ind w:right="-185.4330708661405" w:hanging="352.67716535433067"/>
        <w:rPr/>
        <w:sectPr>
          <w:type w:val="continuous"/>
          <w:pgSz w:h="16838" w:w="11906" w:orient="portrait"/>
          <w:pgMar w:bottom="1700.7874015748032" w:top="1700.7874015748032" w:left="1417.3228346456694" w:right="1074.5669291338595" w:header="1440" w:footer="1440"/>
          <w:cols w:equalWidth="0" w:num="2">
            <w:col w:space="720" w:w="4346.8"/>
            <w:col w:space="0" w:w="4346.8"/>
          </w:cols>
        </w:sectPr>
      </w:pPr>
      <w:r w:rsidDel="00000000" w:rsidR="00000000" w:rsidRPr="00000000">
        <w:rPr>
          <w:rtl w:val="0"/>
        </w:rPr>
        <w:t xml:space="preserve">Pic. 1.2 Machine Starting (completed)</w:t>
      </w:r>
    </w:p>
    <w:p w:rsidR="00000000" w:rsidDel="00000000" w:rsidP="00000000" w:rsidRDefault="00000000" w:rsidRPr="00000000" w14:paraId="0000043A">
      <w:pPr>
        <w:numPr>
          <w:ilvl w:val="0"/>
          <w:numId w:val="1"/>
        </w:numPr>
        <w:ind w:left="720" w:hanging="360"/>
        <w:rPr>
          <w:u w:val="none"/>
        </w:rPr>
        <w:sectPr>
          <w:type w:val="continuous"/>
          <w:pgSz w:h="16838" w:w="11906" w:orient="portrait"/>
          <w:pgMar w:bottom="1700.7874015748032" w:top="1700.7874015748032" w:left="1417.3228346456694" w:right="1074.5669291338595" w:header="1440" w:footer="1440"/>
          <w:cols w:equalWidth="0" w:num="1">
            <w:col w:space="0" w:w="9413.619999999999"/>
          </w:cols>
        </w:sectPr>
      </w:pPr>
      <w:r w:rsidDel="00000000" w:rsidR="00000000" w:rsidRPr="00000000">
        <w:rPr>
          <w:rtl w:val="0"/>
        </w:rPr>
        <w:t xml:space="preserve">Main Screen</w:t>
      </w:r>
    </w:p>
    <w:p w:rsidR="00000000" w:rsidDel="00000000" w:rsidP="00000000" w:rsidRDefault="00000000" w:rsidRPr="00000000" w14:paraId="0000043B">
      <w:pPr>
        <w:ind w:left="-359.9999999999998" w:firstLine="0"/>
        <w:rPr/>
      </w:pPr>
      <w:r w:rsidDel="00000000" w:rsidR="00000000" w:rsidRPr="00000000">
        <w:rPr/>
        <w:drawing>
          <wp:inline distB="114300" distT="114300" distL="114300" distR="114300">
            <wp:extent cx="2988000" cy="1994490"/>
            <wp:effectExtent b="0" l="0" r="0" t="0"/>
            <wp:docPr id="15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988000" cy="199449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ind w:left="-359.9999999999998" w:firstLine="0"/>
        <w:rPr/>
      </w:pPr>
      <w:r w:rsidDel="00000000" w:rsidR="00000000" w:rsidRPr="00000000">
        <w:rPr>
          <w:rtl w:val="0"/>
        </w:rPr>
        <w:t xml:space="preserve">Pic.2.1 Main Screen (Machine idle)</w:t>
      </w:r>
    </w:p>
    <w:p w:rsidR="00000000" w:rsidDel="00000000" w:rsidP="00000000" w:rsidRDefault="00000000" w:rsidRPr="00000000" w14:paraId="0000043D">
      <w:pPr>
        <w:ind w:firstLine="720"/>
        <w:rPr/>
      </w:pPr>
      <w:r w:rsidDel="00000000" w:rsidR="00000000" w:rsidRPr="00000000">
        <w:rPr>
          <w:rtl w:val="0"/>
        </w:rPr>
      </w:r>
    </w:p>
    <w:p w:rsidR="00000000" w:rsidDel="00000000" w:rsidP="00000000" w:rsidRDefault="00000000" w:rsidRPr="00000000" w14:paraId="0000043E">
      <w:pPr>
        <w:ind w:right="-185.4330708661405" w:hanging="352.67716535433067"/>
        <w:rPr/>
      </w:pPr>
      <w:r w:rsidDel="00000000" w:rsidR="00000000" w:rsidRPr="00000000">
        <w:rPr/>
        <w:drawing>
          <wp:inline distB="114300" distT="114300" distL="114300" distR="114300">
            <wp:extent cx="2988000" cy="2005695"/>
            <wp:effectExtent b="0" l="0" r="0" t="0"/>
            <wp:docPr id="90"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2988000" cy="2005695"/>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ind w:left="-359.9999999999998" w:firstLine="0"/>
        <w:rPr/>
      </w:pPr>
      <w:r w:rsidDel="00000000" w:rsidR="00000000" w:rsidRPr="00000000">
        <w:rPr>
          <w:rtl w:val="0"/>
        </w:rPr>
        <w:t xml:space="preserve">Pic.2.3 Main Screen (error present)</w:t>
      </w:r>
    </w:p>
    <w:p w:rsidR="00000000" w:rsidDel="00000000" w:rsidP="00000000" w:rsidRDefault="00000000" w:rsidRPr="00000000" w14:paraId="00000440">
      <w:pPr>
        <w:ind w:left="-352.67716535433067" w:firstLine="0"/>
        <w:rPr/>
      </w:pPr>
      <w:r w:rsidDel="00000000" w:rsidR="00000000" w:rsidRPr="00000000">
        <w:rPr/>
        <w:drawing>
          <wp:inline distB="114300" distT="114300" distL="114300" distR="114300">
            <wp:extent cx="2988000" cy="1994490"/>
            <wp:effectExtent b="0" l="0" r="0" t="0"/>
            <wp:docPr id="99"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2988000" cy="1994490"/>
                    </a:xfrm>
                    <a:prstGeom prst="rect"/>
                    <a:ln/>
                  </pic:spPr>
                </pic:pic>
              </a:graphicData>
            </a:graphic>
          </wp:inline>
        </w:drawing>
      </w:r>
      <w:r w:rsidDel="00000000" w:rsidR="00000000" w:rsidRPr="00000000">
        <w:rPr>
          <w:rtl w:val="0"/>
        </w:rPr>
        <w:t xml:space="preserve">Pic.2.2 Main Screen (Machine working)</w:t>
      </w:r>
    </w:p>
    <w:p w:rsidR="00000000" w:rsidDel="00000000" w:rsidP="00000000" w:rsidRDefault="00000000" w:rsidRPr="00000000" w14:paraId="00000441">
      <w:pPr>
        <w:ind w:left="-352.67716535433067" w:firstLine="0"/>
        <w:rPr/>
      </w:pPr>
      <w:r w:rsidDel="00000000" w:rsidR="00000000" w:rsidRPr="00000000">
        <w:rPr>
          <w:rtl w:val="0"/>
        </w:rPr>
      </w:r>
    </w:p>
    <w:p w:rsidR="00000000" w:rsidDel="00000000" w:rsidP="00000000" w:rsidRDefault="00000000" w:rsidRPr="00000000" w14:paraId="00000442">
      <w:pPr>
        <w:ind w:left="-352.67716535433067" w:firstLine="0"/>
        <w:rPr>
          <w:b w:val="1"/>
          <w:bCs w:val="1"/>
        </w:rPr>
      </w:pPr>
      <w:r w:rsidDel="00000000" w:rsidR="00000000" w:rsidRPr="00000000">
        <w:rPr>
          <w:b w:val="1"/>
          <w:bCs w:val="1"/>
        </w:rPr>
        <w:drawing>
          <wp:inline distB="114300" distT="114300" distL="114300" distR="114300">
            <wp:extent cx="2986945" cy="1987863"/>
            <wp:effectExtent b="0" l="0" r="0" t="0"/>
            <wp:docPr id="162" name="image93.png"/>
            <a:graphic>
              <a:graphicData uri="http://schemas.openxmlformats.org/drawingml/2006/picture">
                <pic:pic>
                  <pic:nvPicPr>
                    <pic:cNvPr id="0" name="image93.png"/>
                    <pic:cNvPicPr preferRelativeResize="0"/>
                  </pic:nvPicPr>
                  <pic:blipFill>
                    <a:blip r:embed="rId32"/>
                    <a:srcRect b="0" l="0" r="0" t="0"/>
                    <a:stretch>
                      <a:fillRect/>
                    </a:stretch>
                  </pic:blipFill>
                  <pic:spPr>
                    <a:xfrm>
                      <a:off x="0" y="0"/>
                      <a:ext cx="2986945" cy="1987863"/>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ind w:left="-359.9999999999998" w:firstLine="0"/>
        <w:rPr/>
        <w:sectPr>
          <w:type w:val="continuous"/>
          <w:pgSz w:h="16838" w:w="11906" w:orient="portrait"/>
          <w:pgMar w:bottom="1700.7874015748032" w:top="1700.7874015748032" w:left="1417.3228346456694" w:right="1074.5669291338595" w:header="1440" w:footer="1440"/>
          <w:cols w:equalWidth="0" w:num="2">
            <w:col w:space="720" w:w="4346.8"/>
            <w:col w:space="0" w:w="4346.8"/>
          </w:cols>
        </w:sectPr>
      </w:pPr>
      <w:r w:rsidDel="00000000" w:rsidR="00000000" w:rsidRPr="00000000">
        <w:rPr>
          <w:rtl w:val="0"/>
        </w:rPr>
        <w:t xml:space="preserve">Pic.2.4 Main Screen (QR user Manual)</w:t>
      </w:r>
    </w:p>
    <w:p w:rsidR="00000000" w:rsidDel="00000000" w:rsidP="00000000" w:rsidRDefault="00000000" w:rsidRPr="00000000" w14:paraId="00000444">
      <w:pPr>
        <w:pStyle w:val="Heading1"/>
        <w:rPr/>
      </w:pPr>
      <w:bookmarkStart w:colFirst="0" w:colLast="0" w:name="_heading=h.d5hvg1tayuz2" w:id="68"/>
      <w:bookmarkEnd w:id="68"/>
      <w:r w:rsidDel="00000000" w:rsidR="00000000" w:rsidRPr="00000000">
        <w:rPr>
          <w:rtl w:val="0"/>
        </w:rPr>
        <w:t xml:space="preserve">5. MACHINE INSTALLATION</w:t>
      </w:r>
    </w:p>
    <w:p w:rsidR="00000000" w:rsidDel="00000000" w:rsidP="00000000" w:rsidRDefault="00000000" w:rsidRPr="00000000" w14:paraId="00000445">
      <w:pPr>
        <w:pStyle w:val="Heading2"/>
        <w:numPr>
          <w:ilvl w:val="1"/>
          <w:numId w:val="2"/>
        </w:numPr>
        <w:ind w:left="0" w:firstLine="0"/>
        <w:rPr/>
      </w:pPr>
      <w:bookmarkStart w:colFirst="0" w:colLast="0" w:name="_heading=h.3fbyvk14qk5" w:id="69"/>
      <w:bookmarkEnd w:id="69"/>
      <w:r w:rsidDel="00000000" w:rsidR="00000000" w:rsidRPr="00000000">
        <w:rPr>
          <w:rtl w:val="0"/>
        </w:rPr>
        <w:t xml:space="preserve">5.1 Installation of the appliance</w:t>
      </w:r>
    </w:p>
    <w:p w:rsidR="00000000" w:rsidDel="00000000" w:rsidP="00000000" w:rsidRDefault="00000000" w:rsidRPr="00000000" w14:paraId="0000044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Read the instructions carefully.</w:t>
      </w:r>
    </w:p>
    <w:p w:rsidR="00000000" w:rsidDel="00000000" w:rsidP="00000000" w:rsidRDefault="00000000" w:rsidRPr="00000000" w14:paraId="0000044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install the machine in an environment that can reach a temperature below or equal to 0°C (if the water freezes, the appliance may be damaged) or above 40°C. </w:t>
      </w:r>
    </w:p>
    <w:p w:rsidR="00000000" w:rsidDel="00000000" w:rsidP="00000000" w:rsidRDefault="00000000" w:rsidRPr="00000000" w14:paraId="000004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that the voltage of the electrical network corresponds to that indicated on the data plate of the device.</w:t>
      </w:r>
    </w:p>
    <w:p w:rsidR="00000000" w:rsidDel="00000000" w:rsidP="00000000" w:rsidRDefault="00000000" w:rsidRPr="00000000" w14:paraId="000004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incompatibility between the power outlet and the appliance plug, have the power supply plug replaced with another suitable type.</w:t>
      </w:r>
    </w:p>
    <w:p w:rsidR="00000000" w:rsidDel="00000000" w:rsidP="00000000" w:rsidRDefault="00000000" w:rsidRPr="00000000" w14:paraId="000004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the appliance on a work surface away from water taps and sinks and heat sources.</w:t>
      </w:r>
    </w:p>
    <w:p w:rsidR="00000000" w:rsidDel="00000000" w:rsidP="00000000" w:rsidRDefault="00000000" w:rsidRPr="00000000" w14:paraId="000004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removing the packaging, ensure the integrity of the appliance before its installation.</w:t>
      </w:r>
    </w:p>
    <w:p w:rsidR="00000000" w:rsidDel="00000000" w:rsidP="00000000" w:rsidRDefault="00000000" w:rsidRPr="00000000" w14:paraId="000004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leave the materials used to package the machine within the reach of children.</w:t>
      </w:r>
    </w:p>
    <w:p w:rsidR="00000000" w:rsidDel="00000000" w:rsidP="00000000" w:rsidRDefault="00000000" w:rsidRPr="00000000" w14:paraId="0000044F">
      <w:pPr>
        <w:pStyle w:val="Heading2"/>
        <w:rPr/>
      </w:pPr>
      <w:bookmarkStart w:colFirst="0" w:colLast="0" w:name="_heading=h.1jropvoupwea" w:id="70"/>
      <w:bookmarkEnd w:id="70"/>
      <w:r w:rsidDel="00000000" w:rsidR="00000000" w:rsidRPr="00000000">
        <w:rPr>
          <w:rtl w:val="0"/>
        </w:rPr>
        <w:t xml:space="preserve">5.2 Main wiring:</w:t>
      </w:r>
    </w:p>
    <w:p w:rsidR="00000000" w:rsidDel="00000000" w:rsidP="00000000" w:rsidRDefault="00000000" w:rsidRPr="00000000" w14:paraId="0000045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For proper operation, make the following connections:</w:t>
      </w:r>
    </w:p>
    <w:p w:rsidR="00000000" w:rsidDel="00000000" w:rsidP="00000000" w:rsidRDefault="00000000" w:rsidRPr="00000000" w14:paraId="00000452">
      <w:pPr>
        <w:pBdr>
          <w:top w:space="0" w:sz="0" w:val="nil"/>
          <w:left w:space="0" w:sz="0" w:val="nil"/>
          <w:bottom w:space="0" w:sz="0" w:val="nil"/>
          <w:right w:space="0" w:sz="0" w:val="nil"/>
          <w:between w:space="0" w:sz="0" w:val="nil"/>
        </w:pBdr>
        <w:ind w:firstLine="709"/>
        <w:jc w:val="both"/>
        <w:rPr>
          <w:color w:val="000000"/>
        </w:rPr>
      </w:pP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supply: Connect the power cable to the connector on the back of the device. Check that the connector is fully inserted before starting the system.</w:t>
      </w:r>
    </w:p>
    <w:p w:rsidR="00000000" w:rsidDel="00000000" w:rsidP="00000000" w:rsidRDefault="00000000" w:rsidRPr="00000000" w14:paraId="0000045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55">
      <w:pPr>
        <w:pStyle w:val="Heading1"/>
        <w:rPr/>
      </w:pPr>
      <w:bookmarkStart w:colFirst="0" w:colLast="0" w:name="_heading=h.sbzjgiy87jnv" w:id="71"/>
      <w:bookmarkEnd w:id="71"/>
      <w:r w:rsidDel="00000000" w:rsidR="00000000" w:rsidRPr="00000000">
        <w:rPr>
          <w:rtl w:val="0"/>
        </w:rPr>
        <w:t xml:space="preserve">6 Cleaning the appliance</w:t>
      </w:r>
    </w:p>
    <w:p w:rsidR="00000000" w:rsidDel="00000000" w:rsidP="00000000" w:rsidRDefault="00000000" w:rsidRPr="00000000" w14:paraId="0000045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800" w:right="0" w:hanging="381.999999999999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mandatory to disconnect the plug from the electrical system when cleaning.</w:t>
      </w:r>
    </w:p>
    <w:p w:rsidR="00000000" w:rsidDel="00000000" w:rsidP="00000000" w:rsidRDefault="00000000" w:rsidRPr="00000000" w14:paraId="000004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the appliance to cool before cleaning to avoid burns.</w:t>
      </w:r>
    </w:p>
    <w:p w:rsidR="00000000" w:rsidDel="00000000" w:rsidP="00000000" w:rsidRDefault="00000000" w:rsidRPr="00000000" w14:paraId="000004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the coffee and capsule tank.</w:t>
      </w:r>
    </w:p>
    <w:p w:rsidR="00000000" w:rsidDel="00000000" w:rsidP="00000000" w:rsidRDefault="00000000" w:rsidRPr="00000000" w14:paraId="000004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the body and accessories with a damp cloth and dry afterwards with a dry, non-abrasive cloth. The use of detergents is not recommended.</w:t>
      </w:r>
    </w:p>
    <w:p w:rsidR="00000000" w:rsidDel="00000000" w:rsidP="00000000" w:rsidRDefault="00000000" w:rsidRPr="00000000" w14:paraId="000004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subject the appliance to heavy water jets or partial or total immersion.</w:t>
      </w:r>
    </w:p>
    <w:p w:rsidR="00000000" w:rsidDel="00000000" w:rsidP="00000000" w:rsidRDefault="00000000" w:rsidRPr="00000000" w14:paraId="000004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recommended to wash the tank and its lid daily and fill it with fresh drinking water.</w:t>
      </w:r>
    </w:p>
    <w:p w:rsidR="00000000" w:rsidDel="00000000" w:rsidP="00000000" w:rsidRDefault="00000000" w:rsidRPr="00000000" w14:paraId="000004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recommended to clean other parts that are in direct contact with food or that may come into contact with wastewater, at least once a week.</w:t>
      </w:r>
    </w:p>
    <w:p w:rsidR="00000000" w:rsidDel="00000000" w:rsidP="00000000" w:rsidRDefault="00000000" w:rsidRPr="00000000" w14:paraId="0000045E">
      <w:pPr>
        <w:pStyle w:val="Heading1"/>
        <w:rPr/>
      </w:pPr>
      <w:bookmarkStart w:colFirst="0" w:colLast="0" w:name="_heading=h.ax7oxpyw3hj4" w:id="72"/>
      <w:bookmarkEnd w:id="72"/>
      <w:r w:rsidDel="00000000" w:rsidR="00000000" w:rsidRPr="00000000">
        <w:rPr>
          <w:rtl w:val="0"/>
        </w:rPr>
        <w:t xml:space="preserve">7 Criticality and Fault Management</w:t>
      </w:r>
    </w:p>
    <w:p w:rsidR="00000000" w:rsidDel="00000000" w:rsidP="00000000" w:rsidRDefault="00000000" w:rsidRPr="00000000" w14:paraId="0000045F">
      <w:pPr>
        <w:pStyle w:val="Heading2"/>
        <w:numPr>
          <w:ilvl w:val="1"/>
          <w:numId w:val="2"/>
        </w:numPr>
        <w:ind w:left="0" w:firstLine="0"/>
        <w:rPr/>
      </w:pPr>
      <w:bookmarkStart w:colFirst="0" w:colLast="0" w:name="_heading=h.pavw1wbbduc4" w:id="73"/>
      <w:bookmarkEnd w:id="73"/>
      <w:r w:rsidDel="00000000" w:rsidR="00000000" w:rsidRPr="00000000">
        <w:rPr>
          <w:rtl w:val="0"/>
        </w:rPr>
        <w:t xml:space="preserve">7.1 In the event of failure of the appliance</w:t>
      </w:r>
    </w:p>
    <w:p w:rsidR="00000000" w:rsidDel="00000000" w:rsidP="00000000" w:rsidRDefault="00000000" w:rsidRPr="00000000" w14:paraId="00000460">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Do not use the appliance in case the cable or plug is damaged, after a malfunction of the machine or after damage of any nature. Take the appliance to the nearest authorized service center for a check, repair, or verification that it is working properly. If the power cord is damaged, it must be changed by the manufacturer or their service. In case of failure or malfunction of the appliance, turn it off and do not tamper with it. </w:t>
      </w:r>
    </w:p>
    <w:p w:rsidR="00000000" w:rsidDel="00000000" w:rsidP="00000000" w:rsidRDefault="00000000" w:rsidRPr="00000000" w14:paraId="0000046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For any repairs, contact only a Technical Assistance Center authorized by the manufacturer and request the use of original spare parts. Failure to comply with the above may compromise the safety of the appliance and cause you to lose your right to the warranty.</w:t>
      </w:r>
    </w:p>
    <w:p w:rsidR="00000000" w:rsidDel="00000000" w:rsidP="00000000" w:rsidRDefault="00000000" w:rsidRPr="00000000" w14:paraId="0000046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sz w:val="28"/>
          <w:szCs w:val="28"/>
          <w:rtl w:val="0"/>
        </w:rPr>
        <w:t xml:space="preserve">CAUTION: KEEP THESE INSTRUCTIONS</w:t>
      </w:r>
      <w:r w:rsidDel="00000000" w:rsidR="00000000" w:rsidRPr="00000000">
        <w:rPr>
          <w:rtl w:val="0"/>
        </w:rPr>
      </w:r>
    </w:p>
    <w:p w:rsidR="00000000" w:rsidDel="00000000" w:rsidP="00000000" w:rsidRDefault="00000000" w:rsidRPr="00000000" w14:paraId="00000467">
      <w:pPr>
        <w:pStyle w:val="Heading2"/>
        <w:numPr>
          <w:ilvl w:val="1"/>
          <w:numId w:val="2"/>
        </w:numPr>
        <w:ind w:left="0" w:firstLine="0"/>
        <w:jc w:val="both"/>
        <w:rPr/>
      </w:pPr>
      <w:bookmarkStart w:colFirst="0" w:colLast="0" w:name="_heading=h.xnq0tmk98wig" w:id="74"/>
      <w:bookmarkEnd w:id="74"/>
      <w:r w:rsidDel="00000000" w:rsidR="00000000" w:rsidRPr="00000000">
        <w:rPr>
          <w:rtl w:val="0"/>
        </w:rPr>
        <w:t xml:space="preserve">7.2 Improper use of the appliance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The manufacturer cannot be considered liable for any damages resulting from improper, erroneous and unreasonable uses.</w:t>
      </w:r>
    </w:p>
    <w:p w:rsidR="00000000" w:rsidDel="00000000" w:rsidP="00000000" w:rsidRDefault="00000000" w:rsidRPr="00000000" w14:paraId="0000046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6B">
      <w:pPr>
        <w:pStyle w:val="Heading1"/>
        <w:rPr/>
      </w:pPr>
      <w:bookmarkStart w:colFirst="0" w:colLast="0" w:name="_heading=h.rzaivadmrua5" w:id="75"/>
      <w:bookmarkEnd w:id="75"/>
      <w:r w:rsidDel="00000000" w:rsidR="00000000" w:rsidRPr="00000000">
        <w:br w:type="page"/>
      </w:r>
      <w:r w:rsidDel="00000000" w:rsidR="00000000" w:rsidRPr="00000000">
        <w:rPr>
          <w:rtl w:val="0"/>
        </w:rPr>
      </w:r>
    </w:p>
    <w:p w:rsidR="00000000" w:rsidDel="00000000" w:rsidP="00000000" w:rsidRDefault="00000000" w:rsidRPr="00000000" w14:paraId="0000046C">
      <w:pPr>
        <w:pStyle w:val="Heading1"/>
        <w:rPr/>
      </w:pPr>
      <w:bookmarkStart w:colFirst="0" w:colLast="0" w:name="_heading=h.1dl358jwjzxc" w:id="76"/>
      <w:bookmarkEnd w:id="76"/>
      <w:r w:rsidDel="00000000" w:rsidR="00000000" w:rsidRPr="00000000">
        <w:rPr>
          <w:rtl w:val="0"/>
        </w:rPr>
        <w:t xml:space="preserve">8. POWER SUPPLY</w:t>
      </w:r>
    </w:p>
    <w:p w:rsidR="00000000" w:rsidDel="00000000" w:rsidP="00000000" w:rsidRDefault="00000000" w:rsidRPr="00000000" w14:paraId="0000046D">
      <w:pPr>
        <w:pStyle w:val="Heading2"/>
        <w:numPr>
          <w:ilvl w:val="1"/>
          <w:numId w:val="2"/>
        </w:numPr>
        <w:ind w:left="0" w:firstLine="0"/>
        <w:rPr/>
      </w:pPr>
      <w:bookmarkStart w:colFirst="0" w:colLast="0" w:name="_heading=h.bnev12p6xfa5" w:id="77"/>
      <w:bookmarkEnd w:id="77"/>
      <w:r w:rsidDel="00000000" w:rsidR="00000000" w:rsidRPr="00000000">
        <w:rPr>
          <w:rtl w:val="0"/>
        </w:rPr>
        <w:t xml:space="preserve">8.1 Instructions for the power cord</w:t>
      </w:r>
    </w:p>
    <w:p w:rsidR="00000000" w:rsidDel="00000000" w:rsidP="00000000" w:rsidRDefault="00000000" w:rsidRPr="00000000" w14:paraId="0000046E">
      <w:pPr>
        <w:pBdr>
          <w:top w:space="0" w:sz="0" w:val="nil"/>
          <w:left w:space="0" w:sz="0" w:val="nil"/>
          <w:bottom w:space="0" w:sz="0" w:val="nil"/>
          <w:right w:space="0" w:sz="0" w:val="nil"/>
          <w:between w:space="0" w:sz="0" w:val="nil"/>
        </w:pBdr>
        <w:ind w:left="780" w:firstLine="0"/>
        <w:jc w:val="both"/>
        <w:rPr>
          <w:color w:val="000000"/>
        </w:rPr>
      </w:pP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Extension cords may be used provided special care is taken during use.</w:t>
      </w:r>
    </w:p>
    <w:p w:rsidR="00000000" w:rsidDel="00000000" w:rsidP="00000000" w:rsidRDefault="00000000" w:rsidRPr="00000000" w14:paraId="0000047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 extension cord is used:</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that the electrical power of the extension cord is at least equal to that of the device;</w:t>
      </w:r>
    </w:p>
    <w:p w:rsidR="00000000" w:rsidDel="00000000" w:rsidP="00000000" w:rsidRDefault="00000000" w:rsidRPr="00000000" w14:paraId="0000047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the longer cord so that it does not hang from the countertop or table to prevent children from pulling or tripping it.</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spacing w:after="80" w:before="80" w:lineRule="auto"/>
        <w:rPr>
          <w:b w:val="1"/>
          <w:bCs w:val="1"/>
          <w:color w:val="333333"/>
        </w:rPr>
      </w:pPr>
      <w:r w:rsidDel="00000000" w:rsidR="00000000" w:rsidRPr="00000000">
        <w:rPr>
          <w:color w:val="333333"/>
          <w:rtl w:val="0"/>
        </w:rPr>
        <w:t xml:space="preserve">The system uses a power system:</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1"/>
          <w:bCs w:val="1"/>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External main power supply:</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24V — 3A —72W.</w:t>
      </w:r>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Backup power for data saving: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9V — 1.2Ah lithium manganese dioxide (Li-MnO</w:t>
      </w:r>
      <w:r w:rsidDel="00000000" w:rsidR="00000000" w:rsidRPr="00000000">
        <w:rPr>
          <w:rFonts w:ascii="Cambria Math" w:cs="Cambria Math" w:eastAsia="Cambria Math" w:hAnsi="Cambria Math"/>
          <w:b w:val="0"/>
          <w:bCs w:val="0"/>
          <w:i w:val="0"/>
          <w:iCs w:val="0"/>
          <w:smallCaps w:val="0"/>
          <w:strike w:val="0"/>
          <w:color w:val="333333"/>
          <w:sz w:val="22"/>
          <w:szCs w:val="22"/>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internal battery, which plays a non-critical role except for saving capsule data.</w:t>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jc w:val="both"/>
        <w:rPr>
          <w:color w:val="333333"/>
        </w:rPr>
      </w:pPr>
      <w:r w:rsidDel="00000000" w:rsidR="00000000" w:rsidRPr="00000000">
        <w:rPr>
          <w:color w:val="333333"/>
          <w:rtl w:val="0"/>
        </w:rPr>
        <w:t xml:space="preserve">The battery must be housed in the appropriate compartment before switching on.</w:t>
      </w:r>
    </w:p>
    <w:p w:rsidR="00000000" w:rsidDel="00000000" w:rsidP="00000000" w:rsidRDefault="00000000" w:rsidRPr="00000000" w14:paraId="0000047A">
      <w:pPr>
        <w:pBdr>
          <w:top w:space="0" w:sz="0" w:val="nil"/>
          <w:left w:space="0" w:sz="0" w:val="nil"/>
          <w:bottom w:space="0" w:sz="0" w:val="nil"/>
          <w:right w:space="0" w:sz="0" w:val="nil"/>
          <w:between w:space="0" w:sz="0" w:val="nil"/>
        </w:pBdr>
        <w:jc w:val="both"/>
        <w:rPr>
          <w:color w:val="333333"/>
        </w:rPr>
      </w:pP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7030a0"/>
          <w:rtl w:val="0"/>
        </w:rPr>
        <w:t xml:space="preserve">NOTE</w:t>
      </w:r>
      <w:r w:rsidDel="00000000" w:rsidR="00000000" w:rsidRPr="00000000">
        <w:rPr>
          <w:color w:val="333333"/>
          <w:rtl w:val="0"/>
        </w:rPr>
        <w:t xml:space="preserve">: </w:t>
      </w:r>
      <w:r w:rsidDel="00000000" w:rsidR="00000000" w:rsidRPr="00000000">
        <w:rPr>
          <w:b w:val="1"/>
          <w:bCs w:val="1"/>
          <w:color w:val="333333"/>
          <w:rtl w:val="0"/>
        </w:rPr>
        <w:t xml:space="preserve">Check the backup battery charge level regularly to ensure optimal system operation in the event of a main power failure.</w:t>
      </w: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488">
      <w:pPr>
        <w:pStyle w:val="Heading1"/>
        <w:rPr/>
      </w:pPr>
      <w:bookmarkStart w:colFirst="0" w:colLast="0" w:name="_heading=h.vqe03pl5cij9" w:id="78"/>
      <w:bookmarkEnd w:id="78"/>
      <w:r w:rsidDel="00000000" w:rsidR="00000000" w:rsidRPr="00000000">
        <w:br w:type="page"/>
      </w:r>
      <w:r w:rsidDel="00000000" w:rsidR="00000000" w:rsidRPr="00000000">
        <w:rPr>
          <w:rtl w:val="0"/>
        </w:rPr>
      </w:r>
    </w:p>
    <w:p w:rsidR="00000000" w:rsidDel="00000000" w:rsidP="00000000" w:rsidRDefault="00000000" w:rsidRPr="00000000" w14:paraId="00000489">
      <w:pPr>
        <w:pStyle w:val="Heading1"/>
        <w:rPr/>
      </w:pPr>
      <w:bookmarkStart w:colFirst="0" w:colLast="0" w:name="_heading=h.yourrpwvwp5s" w:id="79"/>
      <w:bookmarkEnd w:id="79"/>
      <w:r w:rsidDel="00000000" w:rsidR="00000000" w:rsidRPr="00000000">
        <w:rPr>
          <w:rtl w:val="0"/>
        </w:rPr>
        <w:t xml:space="preserve">9. SAFETY AND MAINTENANCE</w:t>
      </w:r>
    </w:p>
    <w:p w:rsidR="00000000" w:rsidDel="00000000" w:rsidP="00000000" w:rsidRDefault="00000000" w:rsidRPr="00000000" w14:paraId="0000048A">
      <w:pPr>
        <w:pStyle w:val="Heading2"/>
        <w:numPr>
          <w:ilvl w:val="1"/>
          <w:numId w:val="2"/>
        </w:numPr>
        <w:ind w:left="0" w:firstLine="0"/>
        <w:rPr/>
      </w:pPr>
      <w:bookmarkStart w:colFirst="0" w:colLast="0" w:name="_heading=h.xvbwg6tlayku" w:id="80"/>
      <w:bookmarkEnd w:id="80"/>
      <w:r w:rsidDel="00000000" w:rsidR="00000000" w:rsidRPr="00000000">
        <w:rPr>
          <w:rtl w:val="0"/>
        </w:rPr>
        <w:t xml:space="preserve">9.1 Personal Protective Equipment (PPE)</w:t>
      </w:r>
      <w:r w:rsidDel="00000000" w:rsidR="00000000" w:rsidRPr="00000000">
        <w:drawing>
          <wp:anchor allowOverlap="1" behindDoc="0" distB="0" distT="0" distL="114300" distR="114300" hidden="0" layoutInCell="1" locked="0" relativeHeight="0" simplePos="0">
            <wp:simplePos x="0" y="0"/>
            <wp:positionH relativeFrom="column">
              <wp:posOffset>3352800</wp:posOffset>
            </wp:positionH>
            <wp:positionV relativeFrom="paragraph">
              <wp:posOffset>470242</wp:posOffset>
            </wp:positionV>
            <wp:extent cx="837937" cy="771525"/>
            <wp:effectExtent b="0" l="0" r="0" t="0"/>
            <wp:wrapNone/>
            <wp:docPr id="112" name="image9.png"/>
            <a:graphic>
              <a:graphicData uri="http://schemas.openxmlformats.org/drawingml/2006/picture">
                <pic:pic>
                  <pic:nvPicPr>
                    <pic:cNvPr id="0" name="image9.png"/>
                    <pic:cNvPicPr preferRelativeResize="0"/>
                  </pic:nvPicPr>
                  <pic:blipFill>
                    <a:blip r:embed="rId33"/>
                    <a:srcRect b="21001" l="0" r="0" t="0"/>
                    <a:stretch>
                      <a:fillRect/>
                    </a:stretch>
                  </pic:blipFill>
                  <pic:spPr>
                    <a:xfrm>
                      <a:off x="0" y="0"/>
                      <a:ext cx="837937" cy="771525"/>
                    </a:xfrm>
                    <a:prstGeom prst="rect"/>
                    <a:ln/>
                  </pic:spPr>
                </pic:pic>
              </a:graphicData>
            </a:graphic>
          </wp:anchor>
        </w:drawing>
      </w:r>
    </w:p>
    <w:p w:rsidR="00000000" w:rsidDel="00000000" w:rsidP="00000000" w:rsidRDefault="00000000" w:rsidRPr="00000000" w14:paraId="0000048B">
      <w:pP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46990</wp:posOffset>
            </wp:positionV>
            <wp:extent cx="923925" cy="676275"/>
            <wp:effectExtent b="0" l="0" r="0" t="0"/>
            <wp:wrapNone/>
            <wp:docPr id="101" name="image21.png"/>
            <a:graphic>
              <a:graphicData uri="http://schemas.openxmlformats.org/drawingml/2006/picture">
                <pic:pic>
                  <pic:nvPicPr>
                    <pic:cNvPr id="0" name="image21.png"/>
                    <pic:cNvPicPr preferRelativeResize="0"/>
                  </pic:nvPicPr>
                  <pic:blipFill>
                    <a:blip r:embed="rId34"/>
                    <a:srcRect b="23812" l="0" r="0" t="5938"/>
                    <a:stretch>
                      <a:fillRect/>
                    </a:stretch>
                  </pic:blipFill>
                  <pic:spPr>
                    <a:xfrm>
                      <a:off x="0" y="0"/>
                      <a:ext cx="923925" cy="6762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1162050</wp:posOffset>
            </wp:positionH>
            <wp:positionV relativeFrom="paragraph">
              <wp:posOffset>81280</wp:posOffset>
            </wp:positionV>
            <wp:extent cx="894715" cy="638175"/>
            <wp:effectExtent b="0" l="0" r="0" t="0"/>
            <wp:wrapNone/>
            <wp:docPr id="88" name="image2.png"/>
            <a:graphic>
              <a:graphicData uri="http://schemas.openxmlformats.org/drawingml/2006/picture">
                <pic:pic>
                  <pic:nvPicPr>
                    <pic:cNvPr id="0" name="image2.png"/>
                    <pic:cNvPicPr preferRelativeResize="0"/>
                  </pic:nvPicPr>
                  <pic:blipFill>
                    <a:blip r:embed="rId35"/>
                    <a:srcRect b="29125" l="0" r="0" t="0"/>
                    <a:stretch>
                      <a:fillRect/>
                    </a:stretch>
                  </pic:blipFill>
                  <pic:spPr>
                    <a:xfrm>
                      <a:off x="0" y="0"/>
                      <a:ext cx="894715" cy="6381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2305050</wp:posOffset>
            </wp:positionH>
            <wp:positionV relativeFrom="paragraph">
              <wp:posOffset>20320</wp:posOffset>
            </wp:positionV>
            <wp:extent cx="799465" cy="676275"/>
            <wp:effectExtent b="0" l="0" r="0" t="0"/>
            <wp:wrapNone/>
            <wp:docPr id="161" name="image107.png"/>
            <a:graphic>
              <a:graphicData uri="http://schemas.openxmlformats.org/drawingml/2006/picture">
                <pic:pic>
                  <pic:nvPicPr>
                    <pic:cNvPr id="0" name="image107.png"/>
                    <pic:cNvPicPr preferRelativeResize="0"/>
                  </pic:nvPicPr>
                  <pic:blipFill>
                    <a:blip r:embed="rId36"/>
                    <a:srcRect b="25158" l="0" r="0" t="0"/>
                    <a:stretch>
                      <a:fillRect/>
                    </a:stretch>
                  </pic:blipFill>
                  <pic:spPr>
                    <a:xfrm>
                      <a:off x="0" y="0"/>
                      <a:ext cx="799465" cy="676275"/>
                    </a:xfrm>
                    <a:prstGeom prst="rect"/>
                    <a:ln/>
                  </pic:spPr>
                </pic:pic>
              </a:graphicData>
            </a:graphic>
          </wp:anchor>
        </w:drawing>
      </w:r>
    </w:p>
    <w:p w:rsidR="00000000" w:rsidDel="00000000" w:rsidP="00000000" w:rsidRDefault="00000000" w:rsidRPr="00000000" w14:paraId="0000048C">
      <w:pPr>
        <w:rPr>
          <w:color w:val="000000"/>
        </w:rPr>
      </w:pPr>
      <w:r w:rsidDel="00000000" w:rsidR="00000000" w:rsidRPr="00000000">
        <w:rPr>
          <w:rtl w:val="0"/>
        </w:rPr>
      </w:r>
    </w:p>
    <w:p w:rsidR="00000000" w:rsidDel="00000000" w:rsidP="00000000" w:rsidRDefault="00000000" w:rsidRPr="00000000" w14:paraId="0000048D">
      <w:pPr>
        <w:rPr>
          <w:color w:val="000000"/>
        </w:rPr>
      </w:pPr>
      <w:r w:rsidDel="00000000" w:rsidR="00000000" w:rsidRPr="00000000">
        <w:rPr>
          <w:rtl w:val="0"/>
        </w:rPr>
      </w:r>
    </w:p>
    <w:p w:rsidR="00000000" w:rsidDel="00000000" w:rsidP="00000000" w:rsidRDefault="00000000" w:rsidRPr="00000000" w14:paraId="0000048E">
      <w:pPr>
        <w:rPr>
          <w:color w:val="000000"/>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spacing w:after="60" w:before="60" w:lineRule="auto"/>
        <w:ind w:left="360" w:firstLine="0"/>
        <w:rPr>
          <w:color w:val="333333"/>
        </w:rPr>
      </w:pPr>
      <w:r w:rsidDel="00000000" w:rsidR="00000000" w:rsidRPr="00000000">
        <w:rPr>
          <w:color w:val="333333"/>
          <w:rtl w:val="0"/>
        </w:rPr>
        <w:t xml:space="preserve">The following PPE must be used during commissioning and maintenance operations:</w:t>
      </w:r>
    </w:p>
    <w:p w:rsidR="00000000" w:rsidDel="00000000" w:rsidP="00000000" w:rsidRDefault="00000000" w:rsidRPr="00000000" w14:paraId="00000491">
      <w:pPr>
        <w:spacing w:after="60" w:before="60" w:lineRule="auto"/>
        <w:ind w:left="360" w:firstLine="0"/>
        <w:rPr>
          <w:color w:val="333333"/>
        </w:rPr>
      </w:pPr>
      <w:r w:rsidDel="00000000" w:rsidR="00000000" w:rsidRPr="00000000">
        <w:rPr>
          <w:rtl w:val="0"/>
        </w:rPr>
      </w:r>
    </w:p>
    <w:p w:rsidR="00000000" w:rsidDel="00000000" w:rsidP="00000000" w:rsidRDefault="00000000" w:rsidRPr="00000000" w14:paraId="0000049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Work gloves: to prevent cuts or mechanical injuries during interaction with metal and moving parts.</w:t>
      </w:r>
    </w:p>
    <w:p w:rsidR="00000000" w:rsidDel="00000000" w:rsidP="00000000" w:rsidRDefault="00000000" w:rsidRPr="00000000" w14:paraId="0000049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Protective clothing: Clothes or aprons that do not limit movement, are resistant to cuts and do not allow entanglement.</w:t>
      </w:r>
    </w:p>
    <w:p w:rsidR="00000000" w:rsidDel="00000000" w:rsidP="00000000" w:rsidRDefault="00000000" w:rsidRPr="00000000" w14:paraId="0000049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60" w:before="60" w:lineRule="auto"/>
        <w:rPr>
          <w:color w:val="333333"/>
        </w:rPr>
      </w:pPr>
      <w:r w:rsidDel="00000000" w:rsidR="00000000" w:rsidRPr="00000000">
        <w:rPr>
          <w:color w:val="333333"/>
          <w:rtl w:val="0"/>
        </w:rPr>
        <w:t xml:space="preserve">If there is a need to handle the damaged Li-MnO2 9V stack, it is also mandatory to use the following PPE:</w:t>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60" w:before="60" w:lineRule="auto"/>
        <w:rPr>
          <w:color w:val="333333"/>
        </w:rPr>
      </w:pP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Protective goggles: To prevent injury and irritation.</w:t>
      </w:r>
    </w:p>
    <w:p w:rsidR="00000000" w:rsidDel="00000000" w:rsidP="00000000" w:rsidRDefault="00000000" w:rsidRPr="00000000" w14:paraId="0000049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Respiratory PPE: Masks or respirators with appropriate filters, as damaged batteries can release harmful gases or irritating dust during handling. </w:t>
      </w:r>
    </w:p>
    <w:p w:rsidR="00000000" w:rsidDel="00000000" w:rsidP="00000000" w:rsidRDefault="00000000" w:rsidRPr="00000000" w14:paraId="0000049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Protective clothing: Clothes or aprons that do not limit movement and are resistant to acids/chemicals to protect skin and clothing from contamination.</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b w:val="1"/>
          <w:bCs w:val="1"/>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Operational safety notes:</w:t>
      </w:r>
    </w:p>
    <w:p w:rsidR="00000000" w:rsidDel="00000000" w:rsidP="00000000" w:rsidRDefault="00000000" w:rsidRPr="00000000" w14:paraId="0000049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Make sure the machinery is turned off and disconnected from the mains before each operation</w:t>
      </w:r>
    </w:p>
    <w:p w:rsidR="00000000" w:rsidDel="00000000" w:rsidP="00000000" w:rsidRDefault="00000000" w:rsidRPr="00000000" w14:paraId="0000049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It is highly recommended to remove the pile by at least 2.5 - 5 meters from combustible substances or components to limit the spread of a possible fire started by the damaged pile.</w:t>
      </w:r>
    </w:p>
    <w:p w:rsidR="00000000" w:rsidDel="00000000" w:rsidP="00000000" w:rsidRDefault="00000000" w:rsidRPr="00000000" w14:paraId="0000049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60" w:before="60" w:line="240" w:lineRule="auto"/>
        <w:ind w:left="216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Avoid interventions in closed and poorly ventilated places to avoid inhaling harmful and irritating fumes.</w:t>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60" w:before="60" w:line="240" w:lineRule="auto"/>
        <w:ind w:left="720" w:firstLine="0"/>
        <w:rPr>
          <w:color w:val="000000"/>
        </w:rPr>
      </w:pPr>
      <w:r w:rsidDel="00000000" w:rsidR="00000000" w:rsidRPr="00000000">
        <w:rPr>
          <w:rtl w:val="0"/>
        </w:rPr>
      </w:r>
    </w:p>
    <w:p w:rsidR="00000000" w:rsidDel="00000000" w:rsidP="00000000" w:rsidRDefault="00000000" w:rsidRPr="00000000" w14:paraId="000004A0">
      <w:pPr>
        <w:spacing w:after="120" w:lineRule="auto"/>
        <w:rPr/>
      </w:pPr>
      <w:r w:rsidDel="00000000" w:rsidR="00000000" w:rsidRPr="00000000">
        <w:rPr>
          <w:b w:val="1"/>
          <w:bCs w:val="1"/>
          <w:color w:val="5b2c82"/>
          <w:rtl w:val="0"/>
        </w:rPr>
        <w:t xml:space="preserve">NOTE</w:t>
      </w:r>
      <w:r w:rsidDel="00000000" w:rsidR="00000000" w:rsidRPr="00000000">
        <w:rPr>
          <w:b w:val="1"/>
          <w:bCs w:val="1"/>
          <w:rtl w:val="0"/>
        </w:rPr>
        <w:t xml:space="preserve">: In case of malfunctions that cannot be resolved by the user, immediately stop the operation and contact the technical support service before proceeding with any other action on the machinery.</w:t>
      </w:r>
      <w:r w:rsidDel="00000000" w:rsidR="00000000" w:rsidRPr="00000000">
        <w:rPr>
          <w:rtl w:val="0"/>
        </w:rPr>
      </w:r>
    </w:p>
    <w:p w:rsidR="00000000" w:rsidDel="00000000" w:rsidP="00000000" w:rsidRDefault="00000000" w:rsidRPr="00000000" w14:paraId="000004A1">
      <w:pPr>
        <w:spacing w:after="120" w:lineRule="auto"/>
        <w:rPr/>
      </w:pPr>
      <w:r w:rsidDel="00000000" w:rsidR="00000000" w:rsidRPr="00000000">
        <w:rPr>
          <w:rtl w:val="0"/>
        </w:rPr>
      </w:r>
    </w:p>
    <w:p w:rsidR="00000000" w:rsidDel="00000000" w:rsidP="00000000" w:rsidRDefault="00000000" w:rsidRPr="00000000" w14:paraId="000004A2">
      <w:pPr>
        <w:spacing w:after="120" w:lineRule="auto"/>
        <w:rPr/>
      </w:pPr>
      <w:r w:rsidDel="00000000" w:rsidR="00000000" w:rsidRPr="00000000">
        <w:rPr>
          <w:rtl w:val="0"/>
        </w:rPr>
      </w:r>
    </w:p>
    <w:p w:rsidR="00000000" w:rsidDel="00000000" w:rsidP="00000000" w:rsidRDefault="00000000" w:rsidRPr="00000000" w14:paraId="000004A3">
      <w:pPr>
        <w:spacing w:after="120" w:lineRule="auto"/>
        <w:rPr/>
      </w:pPr>
      <w:r w:rsidDel="00000000" w:rsidR="00000000" w:rsidRPr="00000000">
        <w:rPr>
          <w:rtl w:val="0"/>
        </w:rPr>
      </w:r>
    </w:p>
    <w:p w:rsidR="00000000" w:rsidDel="00000000" w:rsidP="00000000" w:rsidRDefault="00000000" w:rsidRPr="00000000" w14:paraId="000004A4">
      <w:pPr>
        <w:pStyle w:val="Heading2"/>
        <w:numPr>
          <w:ilvl w:val="1"/>
          <w:numId w:val="2"/>
        </w:numPr>
        <w:ind w:left="0" w:firstLine="0"/>
        <w:rPr/>
      </w:pPr>
      <w:bookmarkStart w:colFirst="0" w:colLast="0" w:name="_heading=h.845vhvpmxse7" w:id="81"/>
      <w:bookmarkEnd w:id="81"/>
      <w:r w:rsidDel="00000000" w:rsidR="00000000" w:rsidRPr="00000000">
        <w:rPr>
          <w:rtl w:val="0"/>
        </w:rPr>
        <w:t xml:space="preserve">9.2 Safety Precautions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Keep small parts out of the reach of children (risk of suffocation).</w:t>
      </w:r>
    </w:p>
    <w:p w:rsidR="00000000" w:rsidDel="00000000" w:rsidP="00000000" w:rsidRDefault="00000000" w:rsidRPr="00000000" w14:paraId="000004A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Turn off and disconnect the power supply when the system is not in use, to prevent overheating and electrical hazards.</w:t>
      </w:r>
    </w:p>
    <w:p w:rsidR="00000000" w:rsidDel="00000000" w:rsidP="00000000" w:rsidRDefault="00000000" w:rsidRPr="00000000" w14:paraId="000004A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 not use the device in humid or wet environments.</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 the required Personal Protective Equipment (PPE)</w:t>
      </w:r>
      <w:r w:rsidDel="00000000" w:rsidR="00000000" w:rsidRPr="00000000">
        <w:rPr>
          <w:rtl w:val="0"/>
        </w:rPr>
      </w:r>
    </w:p>
    <w:p w:rsidR="00000000" w:rsidDel="00000000" w:rsidP="00000000" w:rsidRDefault="00000000" w:rsidRPr="00000000" w14:paraId="000004AA">
      <w:pPr>
        <w:pStyle w:val="Heading2"/>
        <w:numPr>
          <w:ilvl w:val="1"/>
          <w:numId w:val="2"/>
        </w:numPr>
        <w:ind w:left="0" w:firstLine="0"/>
        <w:rPr/>
      </w:pPr>
      <w:bookmarkStart w:colFirst="0" w:colLast="0" w:name="_heading=h.v9052gej3936" w:id="82"/>
      <w:bookmarkEnd w:id="82"/>
      <w:r w:rsidDel="00000000" w:rsidR="00000000" w:rsidRPr="00000000">
        <w:rPr>
          <w:rtl w:val="0"/>
        </w:rPr>
        <w:t xml:space="preserve">9.3 Periodic Maintenance</w:t>
      </w:r>
    </w:p>
    <w:p w:rsidR="00000000" w:rsidDel="00000000" w:rsidP="00000000" w:rsidRDefault="00000000" w:rsidRPr="00000000" w14:paraId="000004AB">
      <w:pPr>
        <w:rPr/>
      </w:pPr>
      <w:r w:rsidDel="00000000" w:rsidR="00000000" w:rsidRPr="00000000">
        <w:rPr>
          <w:rtl w:val="0"/>
        </w:rPr>
      </w:r>
    </w:p>
    <w:tbl>
      <w:tblPr>
        <w:tblStyle w:val="Table15"/>
        <w:tblW w:w="9030.0" w:type="dxa"/>
        <w:jc w:val="left"/>
        <w:tblInd w:w="6.0" w:type="dxa"/>
        <w:tblLayout w:type="fixed"/>
        <w:tblLook w:val="0400"/>
      </w:tblPr>
      <w:tblGrid>
        <w:gridCol w:w="2501"/>
        <w:gridCol w:w="6529"/>
        <w:tblGridChange w:id="0">
          <w:tblGrid>
            <w:gridCol w:w="2501"/>
            <w:gridCol w:w="6529"/>
          </w:tblGrid>
        </w:tblGridChange>
      </w:tblGrid>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AC">
            <w:pPr>
              <w:rPr/>
            </w:pPr>
            <w:r w:rsidDel="00000000" w:rsidR="00000000" w:rsidRPr="00000000">
              <w:rPr>
                <w:b w:val="1"/>
                <w:bCs w:val="1"/>
                <w:rtl w:val="0"/>
              </w:rPr>
              <w:t xml:space="preserve">ACTIVITY</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4AD">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AE">
            <w:pPr>
              <w:rPr/>
            </w:pPr>
            <w:r w:rsidDel="00000000" w:rsidR="00000000" w:rsidRPr="00000000">
              <w:rPr>
                <w:b w:val="1"/>
                <w:bCs w:val="1"/>
                <w:rtl w:val="0"/>
              </w:rPr>
              <w:t xml:space="preserve">Cleaning</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4AF">
            <w:pPr>
              <w:rPr/>
            </w:pPr>
            <w:r w:rsidDel="00000000" w:rsidR="00000000" w:rsidRPr="00000000">
              <w:rPr>
                <w:rtl w:val="0"/>
              </w:rPr>
              <w:t xml:space="preserve">Remove dust residue with a microfiber cloth. For deeper cleaning, you can rinse non-electronic parts with water.</w:t>
            </w:r>
          </w:p>
        </w:tc>
      </w:tr>
      <w:tr>
        <w:trPr>
          <w:cantSplit w:val="0"/>
          <w:tblHeader w:val="0"/>
        </w:trPr>
        <w:tc>
          <w:tcPr>
            <w:tcBorders>
              <w:top w:color="cccccc" w:space="0" w:sz="4" w:val="single"/>
              <w:bottom w:color="cccccc" w:space="0" w:sz="4" w:val="single"/>
            </w:tcBorders>
            <w:shd w:fill="auto" w:val="clear"/>
          </w:tcPr>
          <w:p w:rsidR="00000000" w:rsidDel="00000000" w:rsidP="00000000" w:rsidRDefault="00000000" w:rsidRPr="00000000" w14:paraId="000004B0">
            <w:pPr>
              <w:rPr/>
            </w:pPr>
            <w:r w:rsidDel="00000000" w:rsidR="00000000" w:rsidRPr="00000000">
              <w:rPr>
                <w:b w:val="1"/>
                <w:bCs w:val="1"/>
                <w:rtl w:val="0"/>
              </w:rPr>
              <w:t xml:space="preserve">Inspection</w:t>
            </w:r>
            <w:r w:rsidDel="00000000" w:rsidR="00000000" w:rsidRPr="00000000">
              <w:rPr>
                <w:rtl w:val="0"/>
              </w:rPr>
            </w:r>
          </w:p>
        </w:tc>
        <w:tc>
          <w:tcPr>
            <w:tcBorders>
              <w:top w:color="cccccc" w:space="0" w:sz="4" w:val="single"/>
              <w:bottom w:color="cccccc" w:space="0" w:sz="4" w:val="single"/>
            </w:tcBorders>
            <w:shd w:fill="auto" w:val="clear"/>
          </w:tcPr>
          <w:p w:rsidR="00000000" w:rsidDel="00000000" w:rsidP="00000000" w:rsidRDefault="00000000" w:rsidRPr="00000000" w14:paraId="000004B1">
            <w:pPr>
              <w:rPr/>
            </w:pPr>
            <w:r w:rsidDel="00000000" w:rsidR="00000000" w:rsidRPr="00000000">
              <w:rPr>
                <w:rtl w:val="0"/>
              </w:rPr>
              <w:t xml:space="preserve">Periodically check the condition of the electrical cables and the absence of obstacles in the moving parts, coffee powder residues and/or stuck plastics.</w:t>
            </w:r>
          </w:p>
        </w:tc>
      </w:tr>
    </w:tbl>
    <w:p w:rsidR="00000000" w:rsidDel="00000000" w:rsidP="00000000" w:rsidRDefault="00000000" w:rsidRPr="00000000" w14:paraId="000004B2">
      <w:pPr>
        <w:spacing w:after="120" w:lineRule="auto"/>
        <w:rPr/>
      </w:pPr>
      <w:r w:rsidDel="00000000" w:rsidR="00000000" w:rsidRPr="00000000">
        <w:rPr>
          <w:rtl w:val="0"/>
        </w:rPr>
      </w:r>
    </w:p>
    <w:p w:rsidR="00000000" w:rsidDel="00000000" w:rsidP="00000000" w:rsidRDefault="00000000" w:rsidRPr="00000000" w14:paraId="000004B3">
      <w:pPr>
        <w:spacing w:after="120" w:lineRule="auto"/>
        <w:rPr/>
      </w:pPr>
      <w:r w:rsidDel="00000000" w:rsidR="00000000" w:rsidRPr="00000000">
        <w:rPr>
          <w:rtl w:val="0"/>
        </w:rPr>
      </w:r>
    </w:p>
    <w:p w:rsidR="00000000" w:rsidDel="00000000" w:rsidP="00000000" w:rsidRDefault="00000000" w:rsidRPr="00000000" w14:paraId="000004B4">
      <w:pPr>
        <w:pStyle w:val="Heading2"/>
        <w:numPr>
          <w:ilvl w:val="1"/>
          <w:numId w:val="2"/>
        </w:numPr>
        <w:ind w:left="0" w:firstLine="0"/>
        <w:rPr/>
      </w:pPr>
      <w:bookmarkStart w:colFirst="0" w:colLast="0" w:name="_heading=h.pg5mi7lfk8zp" w:id="83"/>
      <w:bookmarkEnd w:id="83"/>
      <w:r w:rsidDel="00000000" w:rsidR="00000000" w:rsidRPr="00000000">
        <w:br w:type="page"/>
      </w:r>
      <w:r w:rsidDel="00000000" w:rsidR="00000000" w:rsidRPr="00000000">
        <w:rPr>
          <w:rtl w:val="0"/>
        </w:rPr>
      </w:r>
    </w:p>
    <w:p w:rsidR="00000000" w:rsidDel="00000000" w:rsidP="00000000" w:rsidRDefault="00000000" w:rsidRPr="00000000" w14:paraId="000004B5">
      <w:pPr>
        <w:pStyle w:val="Heading2"/>
        <w:numPr>
          <w:ilvl w:val="1"/>
          <w:numId w:val="2"/>
        </w:numPr>
        <w:ind w:left="0" w:firstLine="0"/>
        <w:rPr/>
      </w:pPr>
      <w:bookmarkStart w:colFirst="0" w:colLast="0" w:name="_heading=h.h074ro83idol" w:id="84"/>
      <w:bookmarkEnd w:id="84"/>
      <w:r w:rsidDel="00000000" w:rsidR="00000000" w:rsidRPr="00000000">
        <w:rPr>
          <w:rtl w:val="0"/>
        </w:rPr>
        <w:t xml:space="preserve">9.4 Maintenance via diagnostics page on the user interface</w:t>
      </w:r>
    </w:p>
    <w:p w:rsidR="00000000" w:rsidDel="00000000" w:rsidP="00000000" w:rsidRDefault="00000000" w:rsidRPr="00000000" w14:paraId="000004B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To help the maintainer identify problems, it is possible to obtain elevated privileges through a login and consequently access the diagnostic page consisting of the event register (Log) of the machinery and the manual movement (Jog) of the stepper motors of the rotating drum and the punch.</w:t>
      </w:r>
    </w:p>
    <w:p w:rsidR="00000000" w:rsidDel="00000000" w:rsidP="00000000" w:rsidRDefault="00000000" w:rsidRPr="00000000" w14:paraId="000004B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How to access it:</w:t>
      </w:r>
    </w:p>
    <w:p w:rsidR="00000000" w:rsidDel="00000000" w:rsidP="00000000" w:rsidRDefault="00000000" w:rsidRPr="00000000" w14:paraId="000004BA">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Step 1: </w:t>
      </w:r>
      <w:r w:rsidDel="00000000" w:rsidR="00000000" w:rsidRPr="00000000">
        <w:rPr>
          <w:color w:val="000000"/>
          <w:rtl w:val="0"/>
        </w:rPr>
        <w:t xml:space="preserve">Locate the gear icon indicated in the figure on the main page:</w:t>
      </w:r>
    </w:p>
    <w:p w:rsidR="00000000" w:rsidDel="00000000" w:rsidP="00000000" w:rsidRDefault="00000000" w:rsidRPr="00000000" w14:paraId="000004BC">
      <w:pPr>
        <w:pBdr>
          <w:top w:space="0" w:sz="0" w:val="nil"/>
          <w:left w:space="0" w:sz="0" w:val="nil"/>
          <w:bottom w:space="0" w:sz="0" w:val="nil"/>
          <w:right w:space="0" w:sz="0" w:val="nil"/>
          <w:between w:space="0" w:sz="0" w:val="nil"/>
        </w:pBdr>
        <w:rPr>
          <w:b w:val="1"/>
          <w:bCs w:val="1"/>
          <w:color w:val="333333"/>
        </w:rPr>
        <w:sectPr>
          <w:type w:val="nextPage"/>
          <w:pgSz w:h="16838" w:w="11906" w:orient="portrait"/>
          <w:pgMar w:bottom="1700.7874015748032" w:top="1417.3228346456694" w:left="1440.0000000000002" w:right="1440.0000000000002" w:header="1440" w:footer="1440"/>
        </w:sectPr>
      </w:pPr>
      <w:r w:rsidDel="00000000" w:rsidR="00000000" w:rsidRPr="00000000">
        <w:rPr>
          <w:b w:val="1"/>
          <w:bCs w:val="1"/>
          <w:color w:val="000000"/>
          <w:rtl w:val="0"/>
        </w:rPr>
        <w:t xml:space="preserve">Step 2: </w:t>
      </w:r>
      <w:r w:rsidDel="00000000" w:rsidR="00000000" w:rsidRPr="00000000">
        <w:rPr>
          <w:color w:val="000000"/>
          <w:rtl w:val="0"/>
        </w:rPr>
        <w:t xml:space="preserve">Enter the unique password provided to specialized maintainers:</w:t>
      </w:r>
      <w:r w:rsidDel="00000000" w:rsidR="00000000" w:rsidRPr="00000000">
        <w:rPr>
          <w:b w:val="1"/>
          <w:bCs w:val="1"/>
          <w:color w:val="333333"/>
          <w:rtl w:val="0"/>
        </w:rPr>
        <w:tab/>
        <w:tab/>
        <w:tab/>
        <w:tab/>
        <w:tab/>
        <w:tab/>
        <w:tab/>
        <w:tab/>
        <w:tab/>
        <w:tab/>
        <w:tab/>
        <w:tab/>
        <w:tab/>
        <w:tab/>
        <w:tab/>
      </w:r>
    </w:p>
    <w:p w:rsidR="00000000" w:rsidDel="00000000" w:rsidP="00000000" w:rsidRDefault="00000000" w:rsidRPr="00000000" w14:paraId="000004BD">
      <w:pPr>
        <w:pBdr>
          <w:top w:space="0" w:sz="0" w:val="nil"/>
          <w:left w:space="0" w:sz="0" w:val="nil"/>
          <w:bottom w:space="0" w:sz="0" w:val="nil"/>
          <w:right w:space="0" w:sz="0" w:val="nil"/>
          <w:between w:space="0" w:sz="0" w:val="nil"/>
        </w:pBdr>
        <w:rPr>
          <w:b w:val="1"/>
          <w:bCs w:val="1"/>
          <w:color w:val="333333"/>
        </w:rPr>
      </w:pPr>
      <w:r w:rsidDel="00000000" w:rsidR="00000000" w:rsidRPr="00000000">
        <w:rPr>
          <w:b w:val="1"/>
          <w:bCs w:val="1"/>
          <w:color w:val="333333"/>
        </w:rPr>
        <w:drawing>
          <wp:inline distB="114300" distT="114300" distL="114300" distR="114300">
            <wp:extent cx="2892425" cy="1921877"/>
            <wp:effectExtent b="0" l="0" r="0" t="0"/>
            <wp:docPr id="108"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2892425" cy="192187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161925</wp:posOffset>
                </wp:positionH>
                <wp:positionV relativeFrom="paragraph">
                  <wp:posOffset>1221079</wp:posOffset>
                </wp:positionV>
                <wp:extent cx="657225" cy="712496"/>
                <wp:effectExtent b="0" l="0" r="0" t="0"/>
                <wp:wrapNone/>
                <wp:docPr id="24" name=""/>
                <a:graphic>
                  <a:graphicData uri="http://schemas.microsoft.com/office/word/2010/wordprocessingShape">
                    <wps:wsp>
                      <wps:cNvSpPr/>
                      <wps:cNvPr id="18" name="Shape 18"/>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762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161925</wp:posOffset>
                </wp:positionH>
                <wp:positionV relativeFrom="paragraph">
                  <wp:posOffset>1221079</wp:posOffset>
                </wp:positionV>
                <wp:extent cx="657225" cy="712496"/>
                <wp:effectExtent b="0" l="0" r="0" t="0"/>
                <wp:wrapNone/>
                <wp:docPr id="24" name="image64.png"/>
                <a:graphic>
                  <a:graphicData uri="http://schemas.openxmlformats.org/drawingml/2006/picture">
                    <pic:pic>
                      <pic:nvPicPr>
                        <pic:cNvPr id="0" name="image64.png"/>
                        <pic:cNvPicPr preferRelativeResize="0"/>
                      </pic:nvPicPr>
                      <pic:blipFill>
                        <a:blip r:embed="rId10"/>
                        <a:srcRect/>
                        <a:stretch>
                          <a:fillRect/>
                        </a:stretch>
                      </pic:blipFill>
                      <pic:spPr>
                        <a:xfrm>
                          <a:off x="0" y="0"/>
                          <a:ext cx="657225" cy="712496"/>
                        </a:xfrm>
                        <a:prstGeom prst="rect"/>
                        <a:ln/>
                      </pic:spPr>
                    </pic:pic>
                  </a:graphicData>
                </a:graphic>
              </wp:anchor>
            </w:drawing>
          </mc:Fallback>
        </mc:AlternateContent>
      </w:r>
    </w:p>
    <w:p w:rsidR="00000000" w:rsidDel="00000000" w:rsidP="00000000" w:rsidRDefault="00000000" w:rsidRPr="00000000" w14:paraId="000004BE">
      <w:pPr>
        <w:pBdr>
          <w:top w:space="0" w:sz="0" w:val="nil"/>
          <w:left w:space="0" w:sz="0" w:val="nil"/>
          <w:bottom w:space="0" w:sz="0" w:val="nil"/>
          <w:right w:space="0" w:sz="0" w:val="nil"/>
          <w:between w:space="0" w:sz="0" w:val="nil"/>
        </w:pBdr>
        <w:rPr>
          <w:color w:val="333333"/>
        </w:rPr>
      </w:pPr>
      <w:r w:rsidDel="00000000" w:rsidR="00000000" w:rsidRPr="00000000">
        <w:rPr>
          <w:color w:val="333333"/>
          <w:rtl w:val="0"/>
        </w:rPr>
        <w:t xml:space="preserve">Pic.3.1 Settings button</w:t>
      </w:r>
    </w:p>
    <w:p w:rsidR="00000000" w:rsidDel="00000000" w:rsidP="00000000" w:rsidRDefault="00000000" w:rsidRPr="00000000" w14:paraId="000004BF">
      <w:pPr>
        <w:rPr>
          <w:b w:val="1"/>
          <w:bCs w:val="1"/>
          <w:color w:val="333333"/>
        </w:rPr>
      </w:pPr>
      <w:r w:rsidDel="00000000" w:rsidR="00000000" w:rsidRPr="00000000">
        <w:rPr>
          <w:b w:val="1"/>
          <w:bCs w:val="1"/>
          <w:color w:val="333333"/>
        </w:rPr>
        <w:drawing>
          <wp:inline distB="114300" distT="114300" distL="114300" distR="114300">
            <wp:extent cx="2882900" cy="1925403"/>
            <wp:effectExtent b="0" l="0" r="0" t="0"/>
            <wp:docPr id="113"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2882900" cy="192540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19051</wp:posOffset>
                </wp:positionH>
                <wp:positionV relativeFrom="paragraph">
                  <wp:posOffset>88900</wp:posOffset>
                </wp:positionV>
                <wp:extent cx="1898650" cy="428625"/>
                <wp:effectExtent b="0" l="0" r="0" t="0"/>
                <wp:wrapNone/>
                <wp:docPr id="70" name=""/>
                <a:graphic>
                  <a:graphicData uri="http://schemas.microsoft.com/office/word/2010/wordprocessingShape">
                    <wps:wsp>
                      <wps:cNvSpPr/>
                      <wps:cNvPr id="18" name="Shape 18"/>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762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19051</wp:posOffset>
                </wp:positionH>
                <wp:positionV relativeFrom="paragraph">
                  <wp:posOffset>88900</wp:posOffset>
                </wp:positionV>
                <wp:extent cx="1898650" cy="428625"/>
                <wp:effectExtent b="0" l="0" r="0" t="0"/>
                <wp:wrapNone/>
                <wp:docPr id="70" name="image114.png"/>
                <a:graphic>
                  <a:graphicData uri="http://schemas.openxmlformats.org/drawingml/2006/picture">
                    <pic:pic>
                      <pic:nvPicPr>
                        <pic:cNvPr id="0" name="image114.png"/>
                        <pic:cNvPicPr preferRelativeResize="0"/>
                      </pic:nvPicPr>
                      <pic:blipFill>
                        <a:blip r:embed="rId10"/>
                        <a:srcRect/>
                        <a:stretch>
                          <a:fillRect/>
                        </a:stretch>
                      </pic:blipFill>
                      <pic:spPr>
                        <a:xfrm>
                          <a:off x="0" y="0"/>
                          <a:ext cx="1898650" cy="428625"/>
                        </a:xfrm>
                        <a:prstGeom prst="rect"/>
                        <a:ln/>
                      </pic:spPr>
                    </pic:pic>
                  </a:graphicData>
                </a:graphic>
              </wp:anchor>
            </w:drawing>
          </mc:Fallback>
        </mc:AlternateContent>
      </w:r>
    </w:p>
    <w:p w:rsidR="00000000" w:rsidDel="00000000" w:rsidP="00000000" w:rsidRDefault="00000000" w:rsidRPr="00000000" w14:paraId="000004C0">
      <w:pPr>
        <w:pBdr>
          <w:top w:space="0" w:sz="0" w:val="nil"/>
          <w:left w:space="0" w:sz="0" w:val="nil"/>
          <w:bottom w:space="0" w:sz="0" w:val="nil"/>
          <w:right w:space="0" w:sz="0" w:val="nil"/>
          <w:between w:space="0" w:sz="0" w:val="nil"/>
        </w:pBdr>
        <w:rPr>
          <w:color w:val="333333"/>
        </w:rPr>
        <w:sectPr>
          <w:type w:val="continuous"/>
          <w:pgSz w:h="16838" w:w="11906" w:orient="portrait"/>
          <w:pgMar w:bottom="1700.7874015748032" w:top="1417.3228346456694" w:left="1440.0000000000002" w:right="1440.0000000000002" w:header="1440" w:footer="1440"/>
          <w:cols w:equalWidth="0" w:num="2">
            <w:col w:space="720" w:w="4152.74"/>
            <w:col w:space="0" w:w="4152.74"/>
          </w:cols>
        </w:sectPr>
      </w:pPr>
      <w:r w:rsidDel="00000000" w:rsidR="00000000" w:rsidRPr="00000000">
        <w:rPr>
          <w:color w:val="333333"/>
          <w:rtl w:val="0"/>
        </w:rPr>
        <w:t xml:space="preserve">Pic. 3.2 Password diagnostic</w:t>
      </w:r>
    </w:p>
    <w:p w:rsidR="00000000" w:rsidDel="00000000" w:rsidP="00000000" w:rsidRDefault="00000000" w:rsidRPr="00000000" w14:paraId="000004C1">
      <w:pPr>
        <w:pBdr>
          <w:top w:space="0" w:sz="0" w:val="nil"/>
          <w:left w:space="0" w:sz="0" w:val="nil"/>
          <w:bottom w:space="0" w:sz="0" w:val="nil"/>
          <w:right w:space="0" w:sz="0" w:val="nil"/>
          <w:between w:space="0" w:sz="0" w:val="nil"/>
        </w:pBdr>
        <w:rPr>
          <w:b w:val="1"/>
          <w:bCs w:val="1"/>
          <w:color w:val="333333"/>
        </w:rPr>
      </w:pPr>
      <w:r w:rsidDel="00000000" w:rsidR="00000000" w:rsidRPr="00000000">
        <w:rPr>
          <w:b w:val="1"/>
          <w:bCs w:val="1"/>
          <w:color w:val="333333"/>
          <w:rtl w:val="0"/>
        </w:rPr>
        <w:tab/>
        <w:tab/>
      </w:r>
    </w:p>
    <w:p w:rsidR="00000000" w:rsidDel="00000000" w:rsidP="00000000" w:rsidRDefault="00000000" w:rsidRPr="00000000" w14:paraId="000004C2">
      <w:pPr>
        <w:pStyle w:val="Heading2"/>
        <w:numPr>
          <w:ilvl w:val="1"/>
          <w:numId w:val="2"/>
        </w:numPr>
        <w:rPr>
          <w:sz w:val="32"/>
          <w:szCs w:val="32"/>
        </w:rPr>
      </w:pPr>
      <w:bookmarkStart w:colFirst="0" w:colLast="0" w:name="_heading=h.rvc0x0dkhtg3" w:id="85"/>
      <w:bookmarkEnd w:id="85"/>
      <w:r w:rsidDel="00000000" w:rsidR="00000000" w:rsidRPr="00000000">
        <w:rPr>
          <w:rtl w:val="0"/>
        </w:rPr>
        <w:t xml:space="preserve">9.5 Access the logger page to view diagnostic messages.</w:t>
      </w:r>
    </w:p>
    <w:p w:rsidR="00000000" w:rsidDel="00000000" w:rsidP="00000000" w:rsidRDefault="00000000" w:rsidRPr="00000000" w14:paraId="000004C3">
      <w:pPr>
        <w:rPr/>
      </w:pPr>
      <w:r w:rsidDel="00000000" w:rsidR="00000000" w:rsidRPr="00000000">
        <w:rPr/>
        <w:drawing>
          <wp:inline distB="114300" distT="114300" distL="114300" distR="114300">
            <wp:extent cx="4572000" cy="3048000"/>
            <wp:effectExtent b="0" l="0" r="0" t="0"/>
            <wp:docPr id="128"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146050</wp:posOffset>
                </wp:positionH>
                <wp:positionV relativeFrom="paragraph">
                  <wp:posOffset>441638</wp:posOffset>
                </wp:positionV>
                <wp:extent cx="2076450" cy="1136833"/>
                <wp:effectExtent b="0" l="0" r="0" t="0"/>
                <wp:wrapNone/>
                <wp:docPr id="75"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wp:posOffset>
                </wp:positionH>
                <wp:positionV relativeFrom="paragraph">
                  <wp:posOffset>441638</wp:posOffset>
                </wp:positionV>
                <wp:extent cx="2076450" cy="1136833"/>
                <wp:effectExtent b="0" l="0" r="0" t="0"/>
                <wp:wrapNone/>
                <wp:docPr id="75" name="image119.png"/>
                <a:graphic>
                  <a:graphicData uri="http://schemas.openxmlformats.org/drawingml/2006/picture">
                    <pic:pic>
                      <pic:nvPicPr>
                        <pic:cNvPr id="0" name="image119.png"/>
                        <pic:cNvPicPr preferRelativeResize="0"/>
                      </pic:nvPicPr>
                      <pic:blipFill>
                        <a:blip r:embed="rId10"/>
                        <a:srcRect/>
                        <a:stretch>
                          <a:fillRect/>
                        </a:stretch>
                      </pic:blipFill>
                      <pic:spPr>
                        <a:xfrm>
                          <a:off x="0" y="0"/>
                          <a:ext cx="2076450" cy="1136833"/>
                        </a:xfrm>
                        <a:prstGeom prst="rect"/>
                        <a:ln/>
                      </pic:spPr>
                    </pic:pic>
                  </a:graphicData>
                </a:graphic>
              </wp:anchor>
            </w:drawing>
          </mc:Fallback>
        </mc:AlternateContent>
      </w:r>
    </w:p>
    <w:p w:rsidR="00000000" w:rsidDel="00000000" w:rsidP="00000000" w:rsidRDefault="00000000" w:rsidRPr="00000000" w14:paraId="000004C4">
      <w:pPr>
        <w:rPr/>
      </w:pPr>
      <w:r w:rsidDel="00000000" w:rsidR="00000000" w:rsidRPr="00000000">
        <w:rPr>
          <w:rtl w:val="0"/>
        </w:rPr>
        <w:t xml:space="preserve">Pic 4.1</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drawing>
          <wp:inline distB="114300" distT="114300" distL="114300" distR="114300">
            <wp:extent cx="4572000" cy="3048000"/>
            <wp:effectExtent b="0" l="0" r="0" t="0"/>
            <wp:docPr id="165" name="image100.png"/>
            <a:graphic>
              <a:graphicData uri="http://schemas.openxmlformats.org/drawingml/2006/picture">
                <pic:pic>
                  <pic:nvPicPr>
                    <pic:cNvPr id="0" name="image100.png"/>
                    <pic:cNvPicPr preferRelativeResize="0"/>
                  </pic:nvPicPr>
                  <pic:blipFill>
                    <a:blip r:embed="rId39"/>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3413125</wp:posOffset>
                </wp:positionH>
                <wp:positionV relativeFrom="paragraph">
                  <wp:posOffset>1824724</wp:posOffset>
                </wp:positionV>
                <wp:extent cx="1049214" cy="576491"/>
                <wp:effectExtent b="0" l="0" r="0" t="0"/>
                <wp:wrapNone/>
                <wp:docPr id="2"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3413125</wp:posOffset>
                </wp:positionH>
                <wp:positionV relativeFrom="paragraph">
                  <wp:posOffset>1824724</wp:posOffset>
                </wp:positionV>
                <wp:extent cx="1049214" cy="576491"/>
                <wp:effectExtent b="0" l="0" r="0" t="0"/>
                <wp:wrapNone/>
                <wp:docPr id="2" name="image42.png"/>
                <a:graphic>
                  <a:graphicData uri="http://schemas.openxmlformats.org/drawingml/2006/picture">
                    <pic:pic>
                      <pic:nvPicPr>
                        <pic:cNvPr id="0" name="image42.png"/>
                        <pic:cNvPicPr preferRelativeResize="0"/>
                      </pic:nvPicPr>
                      <pic:blipFill>
                        <a:blip r:embed="rId10"/>
                        <a:srcRect/>
                        <a:stretch>
                          <a:fillRect/>
                        </a:stretch>
                      </pic:blipFill>
                      <pic:spPr>
                        <a:xfrm>
                          <a:off x="0" y="0"/>
                          <a:ext cx="1049214" cy="57649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3413125</wp:posOffset>
                </wp:positionH>
                <wp:positionV relativeFrom="paragraph">
                  <wp:posOffset>2428875</wp:posOffset>
                </wp:positionV>
                <wp:extent cx="1044575" cy="552450"/>
                <wp:effectExtent b="0" l="0" r="0" t="0"/>
                <wp:wrapNone/>
                <wp:docPr id="43"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3413125</wp:posOffset>
                </wp:positionH>
                <wp:positionV relativeFrom="paragraph">
                  <wp:posOffset>2428875</wp:posOffset>
                </wp:positionV>
                <wp:extent cx="1044575" cy="552450"/>
                <wp:effectExtent b="0" l="0" r="0" t="0"/>
                <wp:wrapNone/>
                <wp:docPr id="43"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1044575" cy="552450"/>
                        </a:xfrm>
                        <a:prstGeom prst="rect"/>
                        <a:ln/>
                      </pic:spPr>
                    </pic:pic>
                  </a:graphicData>
                </a:graphic>
              </wp:anchor>
            </w:drawing>
          </mc:Fallback>
        </mc:AlternateContent>
      </w:r>
    </w:p>
    <w:p w:rsidR="00000000" w:rsidDel="00000000" w:rsidP="00000000" w:rsidRDefault="00000000" w:rsidRPr="00000000" w14:paraId="000004C7">
      <w:pPr>
        <w:rPr/>
      </w:pPr>
      <w:r w:rsidDel="00000000" w:rsidR="00000000" w:rsidRPr="00000000">
        <w:rPr>
          <w:rtl w:val="0"/>
        </w:rPr>
        <w:t xml:space="preserve">Pic 4.2 Logger Page (Clean with soap, refresh with air)</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“Refresh” = reloads the list with the most recent messages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“Clean” = clears the entire diagnostic message list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2"/>
        <w:numPr>
          <w:ilvl w:val="1"/>
          <w:numId w:val="2"/>
        </w:numPr>
        <w:rPr>
          <w:sz w:val="32"/>
          <w:szCs w:val="32"/>
        </w:rPr>
      </w:pPr>
      <w:bookmarkStart w:colFirst="0" w:colLast="0" w:name="_heading=h.rkomck48ebdk" w:id="86"/>
      <w:bookmarkEnd w:id="86"/>
      <w:r w:rsidDel="00000000" w:rsidR="00000000" w:rsidRPr="00000000">
        <w:rPr>
          <w:rtl w:val="0"/>
        </w:rPr>
        <w:t xml:space="preserve">9.6 Access the Jogger page for manual movement of the motors.</w:t>
      </w:r>
      <w:r w:rsidDel="00000000" w:rsidR="00000000" w:rsidRPr="00000000">
        <w:rPr>
          <w:rtl w:val="0"/>
        </w:rPr>
      </w:r>
    </w:p>
    <w:p w:rsidR="00000000" w:rsidDel="00000000" w:rsidP="00000000" w:rsidRDefault="00000000" w:rsidRPr="00000000" w14:paraId="000004CE">
      <w:pPr>
        <w:rPr/>
      </w:pPr>
      <w:r w:rsidDel="00000000" w:rsidR="00000000" w:rsidRPr="00000000">
        <w:rPr>
          <w:b w:val="1"/>
          <w:bCs w:val="1"/>
          <w:color w:val="333333"/>
        </w:rPr>
        <w:drawing>
          <wp:inline distB="114300" distT="114300" distL="114300" distR="114300">
            <wp:extent cx="4572000" cy="3048000"/>
            <wp:effectExtent b="0" l="0" r="0" t="0"/>
            <wp:docPr id="127" name="image34.jpg"/>
            <a:graphic>
              <a:graphicData uri="http://schemas.openxmlformats.org/drawingml/2006/picture">
                <pic:pic>
                  <pic:nvPicPr>
                    <pic:cNvPr id="0" name="image34.jpg"/>
                    <pic:cNvPicPr preferRelativeResize="0"/>
                  </pic:nvPicPr>
                  <pic:blipFill>
                    <a:blip r:embed="rId40"/>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2419350</wp:posOffset>
                </wp:positionH>
                <wp:positionV relativeFrom="paragraph">
                  <wp:posOffset>457200</wp:posOffset>
                </wp:positionV>
                <wp:extent cx="2076450" cy="1136833"/>
                <wp:effectExtent b="0" l="0" r="0" t="0"/>
                <wp:wrapNone/>
                <wp:docPr id="44"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2419350</wp:posOffset>
                </wp:positionH>
                <wp:positionV relativeFrom="paragraph">
                  <wp:posOffset>457200</wp:posOffset>
                </wp:positionV>
                <wp:extent cx="2076450" cy="1136833"/>
                <wp:effectExtent b="0" l="0" r="0" t="0"/>
                <wp:wrapNone/>
                <wp:docPr id="44" name="image84.png"/>
                <a:graphic>
                  <a:graphicData uri="http://schemas.openxmlformats.org/drawingml/2006/picture">
                    <pic:pic>
                      <pic:nvPicPr>
                        <pic:cNvPr id="0" name="image84.png"/>
                        <pic:cNvPicPr preferRelativeResize="0"/>
                      </pic:nvPicPr>
                      <pic:blipFill>
                        <a:blip r:embed="rId10"/>
                        <a:srcRect/>
                        <a:stretch>
                          <a:fillRect/>
                        </a:stretch>
                      </pic:blipFill>
                      <pic:spPr>
                        <a:xfrm>
                          <a:off x="0" y="0"/>
                          <a:ext cx="2076450" cy="1136833"/>
                        </a:xfrm>
                        <a:prstGeom prst="rect"/>
                        <a:ln/>
                      </pic:spPr>
                    </pic:pic>
                  </a:graphicData>
                </a:graphic>
              </wp:anchor>
            </w:drawing>
          </mc:Fallback>
        </mc:AlternateContent>
      </w:r>
    </w:p>
    <w:p w:rsidR="00000000" w:rsidDel="00000000" w:rsidP="00000000" w:rsidRDefault="00000000" w:rsidRPr="00000000" w14:paraId="000004CF">
      <w:pPr>
        <w:rPr/>
      </w:pPr>
      <w:r w:rsidDel="00000000" w:rsidR="00000000" w:rsidRPr="00000000">
        <w:rPr>
          <w:rtl w:val="0"/>
        </w:rPr>
        <w:t xml:space="preserve">Pic 5.1 (Jogger access)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Step 1: Once you've entered the diagnostics page, you can only access the Jogger page if you haven't previously started the automatic process. You'll need to wait for it to finish or be put in STOP mode before accessing it. See (Pic. 5.2)</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drawing>
          <wp:inline distB="114300" distT="114300" distL="114300" distR="114300">
            <wp:extent cx="4572000" cy="3048000"/>
            <wp:effectExtent b="0" l="0" r="0" t="0"/>
            <wp:docPr id="102" name="image7.jpg"/>
            <a:graphic>
              <a:graphicData uri="http://schemas.openxmlformats.org/drawingml/2006/picture">
                <pic:pic>
                  <pic:nvPicPr>
                    <pic:cNvPr id="0" name="image7.jpg"/>
                    <pic:cNvPicPr preferRelativeResize="0"/>
                  </pic:nvPicPr>
                  <pic:blipFill>
                    <a:blip r:embed="rId41"/>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Pic 5.2 (Jogger access denied with machine in operation)</w:t>
      </w:r>
    </w:p>
    <w:p w:rsidR="00000000" w:rsidDel="00000000" w:rsidP="00000000" w:rsidRDefault="00000000" w:rsidRPr="00000000" w14:paraId="000004D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Step 2: </w:t>
      </w:r>
      <w:r w:rsidDel="00000000" w:rsidR="00000000" w:rsidRPr="00000000">
        <w:rPr>
          <w:rtl w:val="0"/>
        </w:rPr>
        <w:t xml:space="preserve">Once you log in to the page, you will see the interface shown in the photo (Pic. 6.1).</w:t>
      </w:r>
    </w:p>
    <w:p w:rsidR="00000000" w:rsidDel="00000000" w:rsidP="00000000" w:rsidRDefault="00000000" w:rsidRPr="00000000" w14:paraId="000004D7">
      <w:pPr>
        <w:rPr/>
      </w:pPr>
      <w:r w:rsidDel="00000000" w:rsidR="00000000" w:rsidRPr="00000000">
        <w:rPr/>
        <w:drawing>
          <wp:inline distB="114300" distT="114300" distL="114300" distR="114300">
            <wp:extent cx="4572000" cy="3048000"/>
            <wp:effectExtent b="0" l="0" r="0" t="0"/>
            <wp:docPr id="142" name="image38.jpg"/>
            <a:graphic>
              <a:graphicData uri="http://schemas.openxmlformats.org/drawingml/2006/picture">
                <pic:pic>
                  <pic:nvPicPr>
                    <pic:cNvPr id="0" name="image38.jpg"/>
                    <pic:cNvPicPr preferRelativeResize="0"/>
                  </pic:nvPicPr>
                  <pic:blipFill>
                    <a:blip r:embed="rId42"/>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Pic 6.1 (Jogger initial interface)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b w:val="1"/>
          <w:bCs w:val="1"/>
          <w:rtl w:val="0"/>
        </w:rPr>
        <w:t xml:space="preserve">Enabling Motors: </w:t>
      </w:r>
      <w:r w:rsidDel="00000000" w:rsidR="00000000" w:rsidRPr="00000000">
        <w:rPr>
          <w:rtl w:val="0"/>
        </w:rPr>
        <w:t xml:space="preserve">The motors must be enabled with the “ENABLE” button (Pic. 63.2) in order to be controlled.</w:t>
      </w:r>
    </w:p>
    <w:p w:rsidR="00000000" w:rsidDel="00000000" w:rsidP="00000000" w:rsidRDefault="00000000" w:rsidRPr="00000000" w14:paraId="000004DB">
      <w:pPr>
        <w:rPr/>
      </w:pPr>
      <w:r w:rsidDel="00000000" w:rsidR="00000000" w:rsidRPr="00000000">
        <w:rPr/>
        <w:drawing>
          <wp:inline distB="114300" distT="114300" distL="114300" distR="114300">
            <wp:extent cx="4572000" cy="3048000"/>
            <wp:effectExtent b="0" l="0" r="0" t="0"/>
            <wp:docPr id="120" name="image22.jpg"/>
            <a:graphic>
              <a:graphicData uri="http://schemas.openxmlformats.org/drawingml/2006/picture">
                <pic:pic>
                  <pic:nvPicPr>
                    <pic:cNvPr id="0" name="image22.jpg"/>
                    <pic:cNvPicPr preferRelativeResize="0"/>
                  </pic:nvPicPr>
                  <pic:blipFill>
                    <a:blip r:embed="rId42"/>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4278993</wp:posOffset>
                </wp:positionH>
                <wp:positionV relativeFrom="paragraph">
                  <wp:posOffset>1476375</wp:posOffset>
                </wp:positionV>
                <wp:extent cx="788307" cy="628650"/>
                <wp:effectExtent b="0" l="0" r="0" t="0"/>
                <wp:wrapNone/>
                <wp:docPr id="23" name=""/>
                <a:graphic>
                  <a:graphicData uri="http://schemas.microsoft.com/office/word/2010/wordprocessingShape">
                    <wps:wsp>
                      <wps:cNvCnPr/>
                      <wps:spPr>
                        <a:xfrm>
                          <a:off x="1828425" y="1577525"/>
                          <a:ext cx="502200" cy="411600"/>
                        </a:xfrm>
                        <a:prstGeom prst="straightConnector1">
                          <a:avLst/>
                        </a:prstGeom>
                        <a:noFill/>
                        <a:ln cap="flat" cmpd="sng" w="38100">
                          <a:solidFill>
                            <a:srgbClr val="FF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4278993</wp:posOffset>
                </wp:positionH>
                <wp:positionV relativeFrom="paragraph">
                  <wp:posOffset>1476375</wp:posOffset>
                </wp:positionV>
                <wp:extent cx="788307" cy="628650"/>
                <wp:effectExtent b="0" l="0" r="0" t="0"/>
                <wp:wrapNone/>
                <wp:docPr id="23" name="image63.png"/>
                <a:graphic>
                  <a:graphicData uri="http://schemas.openxmlformats.org/drawingml/2006/picture">
                    <pic:pic>
                      <pic:nvPicPr>
                        <pic:cNvPr id="0" name="image63.png"/>
                        <pic:cNvPicPr preferRelativeResize="0"/>
                      </pic:nvPicPr>
                      <pic:blipFill>
                        <a:blip r:embed="rId10"/>
                        <a:srcRect/>
                        <a:stretch>
                          <a:fillRect/>
                        </a:stretch>
                      </pic:blipFill>
                      <pic:spPr>
                        <a:xfrm>
                          <a:off x="0" y="0"/>
                          <a:ext cx="788307" cy="628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3114675</wp:posOffset>
                </wp:positionH>
                <wp:positionV relativeFrom="paragraph">
                  <wp:posOffset>1278350</wp:posOffset>
                </wp:positionV>
                <wp:extent cx="1200150" cy="561975"/>
                <wp:effectExtent b="0" l="0" r="0" t="0"/>
                <wp:wrapNone/>
                <wp:docPr id="57"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762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3114675</wp:posOffset>
                </wp:positionH>
                <wp:positionV relativeFrom="paragraph">
                  <wp:posOffset>1278350</wp:posOffset>
                </wp:positionV>
                <wp:extent cx="1200150" cy="561975"/>
                <wp:effectExtent b="0" l="0" r="0" t="0"/>
                <wp:wrapNone/>
                <wp:docPr id="57" name="image99.png"/>
                <a:graphic>
                  <a:graphicData uri="http://schemas.openxmlformats.org/drawingml/2006/picture">
                    <pic:pic>
                      <pic:nvPicPr>
                        <pic:cNvPr id="0" name="image99.png"/>
                        <pic:cNvPicPr preferRelativeResize="0"/>
                      </pic:nvPicPr>
                      <pic:blipFill>
                        <a:blip r:embed="rId10"/>
                        <a:srcRect/>
                        <a:stretch>
                          <a:fillRect/>
                        </a:stretch>
                      </pic:blipFill>
                      <pic:spPr>
                        <a:xfrm>
                          <a:off x="0" y="0"/>
                          <a:ext cx="1200150" cy="5619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4619625</wp:posOffset>
                </wp:positionH>
                <wp:positionV relativeFrom="paragraph">
                  <wp:posOffset>2002250</wp:posOffset>
                </wp:positionV>
                <wp:extent cx="2060575" cy="408402"/>
                <wp:effectExtent b="0" l="0" r="0" t="0"/>
                <wp:wrapNone/>
                <wp:docPr id="74" name=""/>
                <a:graphic>
                  <a:graphicData uri="http://schemas.microsoft.com/office/word/2010/wordprocessingShape">
                    <wps:wsp>
                      <wps:cNvSpPr txBox="1"/>
                      <wps:cNvPr id="2" name="Shape 2"/>
                      <wps:spPr>
                        <a:xfrm>
                          <a:off x="2495550" y="784325"/>
                          <a:ext cx="2092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Homing </w:t>
                            </w:r>
                            <w:r w:rsidDel="00000000" w:rsidR="00000000" w:rsidRPr="00000000">
                              <w:rPr>
                                <w:rFonts w:ascii="Arial" w:cs="Arial" w:eastAsia="Arial" w:hAnsi="Arial"/>
                                <w:b w:val="0"/>
                                <w:i w:val="0"/>
                                <w:smallCaps w:val="0"/>
                                <w:strike w:val="0"/>
                                <w:color w:val="000000"/>
                                <w:sz w:val="28"/>
                                <w:vertAlign w:val="baseline"/>
                              </w:rPr>
                              <w:t xml:space="preserve">unavailable</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4619625</wp:posOffset>
                </wp:positionH>
                <wp:positionV relativeFrom="paragraph">
                  <wp:posOffset>2002250</wp:posOffset>
                </wp:positionV>
                <wp:extent cx="2060575" cy="408402"/>
                <wp:effectExtent b="0" l="0" r="0" t="0"/>
                <wp:wrapNone/>
                <wp:docPr id="74" name="image118.png"/>
                <a:graphic>
                  <a:graphicData uri="http://schemas.openxmlformats.org/drawingml/2006/picture">
                    <pic:pic>
                      <pic:nvPicPr>
                        <pic:cNvPr id="0" name="image118.png"/>
                        <pic:cNvPicPr preferRelativeResize="0"/>
                      </pic:nvPicPr>
                      <pic:blipFill>
                        <a:blip r:embed="rId10"/>
                        <a:srcRect/>
                        <a:stretch>
                          <a:fillRect/>
                        </a:stretch>
                      </pic:blipFill>
                      <pic:spPr>
                        <a:xfrm>
                          <a:off x="0" y="0"/>
                          <a:ext cx="2060575" cy="40840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2063086</wp:posOffset>
                </wp:positionV>
                <wp:extent cx="1104900" cy="632489"/>
                <wp:effectExtent b="0" l="0" r="0" t="0"/>
                <wp:wrapNone/>
                <wp:docPr id="53"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762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2063086</wp:posOffset>
                </wp:positionV>
                <wp:extent cx="1104900" cy="632489"/>
                <wp:effectExtent b="0" l="0" r="0" t="0"/>
                <wp:wrapNone/>
                <wp:docPr id="53" name="image95.png"/>
                <a:graphic>
                  <a:graphicData uri="http://schemas.openxmlformats.org/drawingml/2006/picture">
                    <pic:pic>
                      <pic:nvPicPr>
                        <pic:cNvPr id="0" name="image95.png"/>
                        <pic:cNvPicPr preferRelativeResize="0"/>
                      </pic:nvPicPr>
                      <pic:blipFill>
                        <a:blip r:embed="rId10"/>
                        <a:srcRect/>
                        <a:stretch>
                          <a:fillRect/>
                        </a:stretch>
                      </pic:blipFill>
                      <pic:spPr>
                        <a:xfrm>
                          <a:off x="0" y="0"/>
                          <a:ext cx="1104900" cy="63248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892175</wp:posOffset>
                </wp:positionH>
                <wp:positionV relativeFrom="paragraph">
                  <wp:posOffset>914400</wp:posOffset>
                </wp:positionV>
                <wp:extent cx="1047750" cy="589886"/>
                <wp:effectExtent b="0" l="0" r="0" t="0"/>
                <wp:wrapNone/>
                <wp:docPr id="76"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762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892175</wp:posOffset>
                </wp:positionH>
                <wp:positionV relativeFrom="paragraph">
                  <wp:posOffset>914400</wp:posOffset>
                </wp:positionV>
                <wp:extent cx="1047750" cy="589886"/>
                <wp:effectExtent b="0" l="0" r="0" t="0"/>
                <wp:wrapNone/>
                <wp:docPr id="76" name="image120.png"/>
                <a:graphic>
                  <a:graphicData uri="http://schemas.openxmlformats.org/drawingml/2006/picture">
                    <pic:pic>
                      <pic:nvPicPr>
                        <pic:cNvPr id="0" name="image120.png"/>
                        <pic:cNvPicPr preferRelativeResize="0"/>
                      </pic:nvPicPr>
                      <pic:blipFill>
                        <a:blip r:embed="rId10"/>
                        <a:srcRect/>
                        <a:stretch>
                          <a:fillRect/>
                        </a:stretch>
                      </pic:blipFill>
                      <pic:spPr>
                        <a:xfrm>
                          <a:off x="0" y="0"/>
                          <a:ext cx="1047750" cy="589886"/>
                        </a:xfrm>
                        <a:prstGeom prst="rect"/>
                        <a:ln/>
                      </pic:spPr>
                    </pic:pic>
                  </a:graphicData>
                </a:graphic>
              </wp:anchor>
            </w:drawing>
          </mc:Fallback>
        </mc:AlternateContent>
      </w:r>
    </w:p>
    <w:p w:rsidR="00000000" w:rsidDel="00000000" w:rsidP="00000000" w:rsidRDefault="00000000" w:rsidRPr="00000000" w14:paraId="000004DC">
      <w:pPr>
        <w:rPr/>
      </w:pPr>
      <w:r w:rsidDel="00000000" w:rsidR="00000000" w:rsidRPr="00000000">
        <w:rPr>
          <w:rtl w:val="0"/>
        </w:rPr>
        <w:t xml:space="preserve">Pic 6.2 (Enable motors)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b w:val="1"/>
          <w:bCs w:val="1"/>
          <w:color w:val="333333"/>
        </w:rPr>
        <w:drawing>
          <wp:inline distB="114300" distT="114300" distL="114300" distR="114300">
            <wp:extent cx="4572000" cy="3048000"/>
            <wp:effectExtent b="0" l="0" r="0" t="0"/>
            <wp:docPr id="122" name="image16.jpg"/>
            <a:graphic>
              <a:graphicData uri="http://schemas.openxmlformats.org/drawingml/2006/picture">
                <pic:pic>
                  <pic:nvPicPr>
                    <pic:cNvPr id="0" name="image16.jpg"/>
                    <pic:cNvPicPr preferRelativeResize="0"/>
                  </pic:nvPicPr>
                  <pic:blipFill>
                    <a:blip r:embed="rId43"/>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3114675</wp:posOffset>
                </wp:positionH>
                <wp:positionV relativeFrom="paragraph">
                  <wp:posOffset>1266825</wp:posOffset>
                </wp:positionV>
                <wp:extent cx="1200150" cy="561975"/>
                <wp:effectExtent b="0" l="0" r="0" t="0"/>
                <wp:wrapNone/>
                <wp:docPr id="16"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762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3114675</wp:posOffset>
                </wp:positionH>
                <wp:positionV relativeFrom="paragraph">
                  <wp:posOffset>1266825</wp:posOffset>
                </wp:positionV>
                <wp:extent cx="1200150" cy="561975"/>
                <wp:effectExtent b="0" l="0" r="0" t="0"/>
                <wp:wrapNone/>
                <wp:docPr id="16"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1200150" cy="561975"/>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4278993</wp:posOffset>
                </wp:positionH>
                <wp:positionV relativeFrom="paragraph">
                  <wp:posOffset>1543050</wp:posOffset>
                </wp:positionV>
                <wp:extent cx="788307" cy="628650"/>
                <wp:effectExtent b="0" l="0" r="0" t="0"/>
                <wp:wrapNone/>
                <wp:docPr id="11" name=""/>
                <a:graphic>
                  <a:graphicData uri="http://schemas.microsoft.com/office/word/2010/wordprocessingShape">
                    <wps:wsp>
                      <wps:cNvCnPr/>
                      <wps:spPr>
                        <a:xfrm>
                          <a:off x="1828425" y="1577525"/>
                          <a:ext cx="502200" cy="411600"/>
                        </a:xfrm>
                        <a:prstGeom prst="straightConnector1">
                          <a:avLst/>
                        </a:prstGeom>
                        <a:noFill/>
                        <a:ln cap="flat" cmpd="sng" w="38100">
                          <a:solidFill>
                            <a:srgbClr val="FF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4278993</wp:posOffset>
                </wp:positionH>
                <wp:positionV relativeFrom="paragraph">
                  <wp:posOffset>1543050</wp:posOffset>
                </wp:positionV>
                <wp:extent cx="788307" cy="628650"/>
                <wp:effectExtent b="0" l="0" r="0" t="0"/>
                <wp:wrapNone/>
                <wp:docPr id="11"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788307" cy="6286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2095500</wp:posOffset>
                </wp:positionV>
                <wp:extent cx="2060575" cy="408402"/>
                <wp:effectExtent b="0" l="0" r="0" t="0"/>
                <wp:wrapNone/>
                <wp:docPr id="31" name=""/>
                <a:graphic>
                  <a:graphicData uri="http://schemas.microsoft.com/office/word/2010/wordprocessingShape">
                    <wps:wsp>
                      <wps:cNvSpPr txBox="1"/>
                      <wps:cNvPr id="2" name="Shape 2"/>
                      <wps:spPr>
                        <a:xfrm>
                          <a:off x="2495550" y="784325"/>
                          <a:ext cx="2092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Homing </w:t>
                            </w:r>
                            <w:r w:rsidDel="00000000" w:rsidR="00000000" w:rsidRPr="00000000">
                              <w:rPr>
                                <w:rFonts w:ascii="Arial" w:cs="Arial" w:eastAsia="Arial" w:hAnsi="Arial"/>
                                <w:b w:val="0"/>
                                <w:i w:val="0"/>
                                <w:smallCaps w:val="0"/>
                                <w:strike w:val="0"/>
                                <w:color w:val="000000"/>
                                <w:sz w:val="28"/>
                                <w:vertAlign w:val="baseline"/>
                              </w:rPr>
                              <w:t xml:space="preserve">available</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4781550</wp:posOffset>
                </wp:positionH>
                <wp:positionV relativeFrom="paragraph">
                  <wp:posOffset>2095500</wp:posOffset>
                </wp:positionV>
                <wp:extent cx="2060575" cy="408402"/>
                <wp:effectExtent b="0" l="0" r="0" t="0"/>
                <wp:wrapNone/>
                <wp:docPr id="31" name="image71.png"/>
                <a:graphic>
                  <a:graphicData uri="http://schemas.openxmlformats.org/drawingml/2006/picture">
                    <pic:pic>
                      <pic:nvPicPr>
                        <pic:cNvPr id="0" name="image71.png"/>
                        <pic:cNvPicPr preferRelativeResize="0"/>
                      </pic:nvPicPr>
                      <pic:blipFill>
                        <a:blip r:embed="rId10"/>
                        <a:srcRect/>
                        <a:stretch>
                          <a:fillRect/>
                        </a:stretch>
                      </pic:blipFill>
                      <pic:spPr>
                        <a:xfrm>
                          <a:off x="0" y="0"/>
                          <a:ext cx="2060575" cy="408402"/>
                        </a:xfrm>
                        <a:prstGeom prst="rect"/>
                        <a:ln/>
                      </pic:spPr>
                    </pic:pic>
                  </a:graphicData>
                </a:graphic>
              </wp:anchor>
            </w:drawing>
          </mc:Fallback>
        </mc:AlternateContent>
      </w:r>
    </w:p>
    <w:p w:rsidR="00000000" w:rsidDel="00000000" w:rsidP="00000000" w:rsidRDefault="00000000" w:rsidRPr="00000000" w14:paraId="000004DF">
      <w:pPr>
        <w:rPr/>
      </w:pPr>
      <w:r w:rsidDel="00000000" w:rsidR="00000000" w:rsidRPr="00000000">
        <w:rPr>
          <w:rtl w:val="0"/>
        </w:rPr>
        <w:t xml:space="preserve">Fig. 6.3 (both motors enabled; from here you can Jog- and Jog+, or perform Homing)</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b w:val="1"/>
          <w:bCs w:val="1"/>
          <w:rtl w:val="0"/>
        </w:rPr>
        <w:t xml:space="preserve">Motor Configuration:</w:t>
      </w:r>
      <w:r w:rsidDel="00000000" w:rsidR="00000000" w:rsidRPr="00000000">
        <w:rPr>
          <w:rtl w:val="0"/>
        </w:rPr>
        <w:t xml:space="preserve"> Before performing a movement via Jog- or Jog+, you must set the "Degrees per click," or the motor's movement each time the Jog- or Jog+ button is pressed, and the desired "Speed." The maximum motor speed is 900°/s, and the punch travel from Min. to Max. Limit Switch is approximately 30 mm linear, or approximately 15 revolutions (5400°). Make sure that the punch does not collide with the drum (slewing ring) during movement.</w:t>
      </w:r>
    </w:p>
    <w:p w:rsidR="00000000" w:rsidDel="00000000" w:rsidP="00000000" w:rsidRDefault="00000000" w:rsidRPr="00000000" w14:paraId="000004E2">
      <w:pPr>
        <w:rPr/>
      </w:pPr>
      <w:r w:rsidDel="00000000" w:rsidR="00000000" w:rsidRPr="00000000">
        <w:rPr>
          <w:rtl w:val="0"/>
        </w:rPr>
        <w:t xml:space="preserve">The minimum and maximum configuration data are shown in the following table:</w:t>
      </w:r>
    </w:p>
    <w:p w:rsidR="00000000" w:rsidDel="00000000" w:rsidP="00000000" w:rsidRDefault="00000000" w:rsidRPr="00000000" w14:paraId="000004E3">
      <w:pPr>
        <w:rPr/>
      </w:pPr>
      <w:r w:rsidDel="00000000" w:rsidR="00000000" w:rsidRPr="00000000">
        <w:rPr>
          <w:rtl w:val="0"/>
        </w:rPr>
      </w:r>
    </w:p>
    <w:sdt>
      <w:sdtPr>
        <w:lock w:val="contentLocked"/>
        <w:id w:val="-1766921055"/>
        <w:tag w:val="goog_rdk_2"/>
      </w:sdtPr>
      <w:sdtContent>
        <w:tbl>
          <w:tblPr>
            <w:tblStyle w:val="Table16"/>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265"/>
            <w:gridCol w:w="1335"/>
            <w:gridCol w:w="2055"/>
            <w:gridCol w:w="2055"/>
            <w:tblGridChange w:id="0">
              <w:tblGrid>
                <w:gridCol w:w="1800"/>
                <w:gridCol w:w="2265"/>
                <w:gridCol w:w="1335"/>
                <w:gridCol w:w="205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pPr>
                <w:r w:rsidDel="00000000" w:rsidR="00000000" w:rsidRPr="00000000">
                  <w:rPr>
                    <w:rtl w:val="0"/>
                  </w:rPr>
                  <w:t xml:space="preserve">Degrees per Click</w:t>
                </w:r>
              </w:p>
              <w:p w:rsidR="00000000" w:rsidDel="00000000" w:rsidP="00000000" w:rsidRDefault="00000000" w:rsidRPr="00000000" w14:paraId="000004E6">
                <w:pPr>
                  <w:widowControl w:val="0"/>
                  <w:spacing w:line="240" w:lineRule="auto"/>
                  <w:rPr/>
                </w:pPr>
                <w:r w:rsidDel="00000000" w:rsidR="00000000" w:rsidRPr="00000000">
                  <w:rPr>
                    <w:rtl w:val="0"/>
                  </w:rPr>
                  <w:t xml:space="preserve">Drum</w:t>
                </w:r>
              </w:p>
              <w:p w:rsidR="00000000" w:rsidDel="00000000" w:rsidP="00000000" w:rsidRDefault="00000000" w:rsidRPr="00000000" w14:paraId="000004E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pPr>
                <w:r w:rsidDel="00000000" w:rsidR="00000000" w:rsidRPr="00000000">
                  <w:rPr>
                    <w:rtl w:val="0"/>
                  </w:rPr>
                  <w:t xml:space="preserve">Speed ​​[degrees/s]</w:t>
                </w:r>
              </w:p>
              <w:p w:rsidR="00000000" w:rsidDel="00000000" w:rsidP="00000000" w:rsidRDefault="00000000" w:rsidRPr="00000000" w14:paraId="000004E9">
                <w:pPr>
                  <w:widowControl w:val="0"/>
                  <w:spacing w:line="240" w:lineRule="auto"/>
                  <w:rPr/>
                </w:pPr>
                <w:r w:rsidDel="00000000" w:rsidR="00000000" w:rsidRPr="00000000">
                  <w:rPr>
                    <w:rtl w:val="0"/>
                  </w:rPr>
                  <w:t xml:space="preserve">Drum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pPr>
                <w:r w:rsidDel="00000000" w:rsidR="00000000" w:rsidRPr="00000000">
                  <w:rPr>
                    <w:rtl w:val="0"/>
                  </w:rPr>
                  <w:t xml:space="preserve">Degrees per Click</w:t>
                </w:r>
              </w:p>
              <w:p w:rsidR="00000000" w:rsidDel="00000000" w:rsidP="00000000" w:rsidRDefault="00000000" w:rsidRPr="00000000" w14:paraId="000004EB">
                <w:pPr>
                  <w:widowControl w:val="0"/>
                  <w:spacing w:line="240" w:lineRule="auto"/>
                  <w:rPr/>
                </w:pPr>
                <w:r w:rsidDel="00000000" w:rsidR="00000000" w:rsidRPr="00000000">
                  <w:rPr>
                    <w:rtl w:val="0"/>
                  </w:rPr>
                  <w:t xml:space="preserve">Punch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pPr>
                <w:r w:rsidDel="00000000" w:rsidR="00000000" w:rsidRPr="00000000">
                  <w:rPr>
                    <w:rtl w:val="0"/>
                  </w:rPr>
                  <w:t xml:space="preserve">Speed ​​[degrees/s]</w:t>
                </w:r>
              </w:p>
              <w:p w:rsidR="00000000" w:rsidDel="00000000" w:rsidP="00000000" w:rsidRDefault="00000000" w:rsidRPr="00000000" w14:paraId="000004ED">
                <w:pPr>
                  <w:widowControl w:val="0"/>
                  <w:spacing w:line="240" w:lineRule="auto"/>
                  <w:rPr/>
                </w:pPr>
                <w:r w:rsidDel="00000000" w:rsidR="00000000" w:rsidRPr="00000000">
                  <w:rPr>
                    <w:rtl w:val="0"/>
                  </w:rPr>
                  <w:t xml:space="preserve">Punch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pPr>
                <w:r w:rsidDel="00000000" w:rsidR="00000000" w:rsidRPr="00000000">
                  <w:rPr>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pPr>
                <w:r w:rsidDel="00000000" w:rsidR="00000000" w:rsidRPr="00000000">
                  <w:rPr>
                    <w:rtl w:val="0"/>
                  </w:rPr>
                  <w:t xml:space="preserve">0.0°/s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pPr>
                <w:r w:rsidDel="00000000" w:rsidR="00000000" w:rsidRPr="00000000">
                  <w:rPr>
                    <w:rtl w:val="0"/>
                  </w:rPr>
                  <w:t xml:space="preserve">0.0°/s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pPr>
                <w:r w:rsidDel="00000000" w:rsidR="00000000" w:rsidRPr="00000000">
                  <w:rPr>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pPr>
                <w:r w:rsidDel="00000000" w:rsidR="00000000" w:rsidRPr="00000000">
                  <w:rPr>
                    <w:rtl w:val="0"/>
                  </w:rPr>
                  <w:t xml:space="preserve">[(9.22337E+18) - 1]°</w:t>
                </w:r>
              </w:p>
              <w:p w:rsidR="00000000" w:rsidDel="00000000" w:rsidP="00000000" w:rsidRDefault="00000000" w:rsidRPr="00000000" w14:paraId="000004F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pPr>
                <w:r w:rsidDel="00000000" w:rsidR="00000000" w:rsidRPr="00000000">
                  <w:rPr>
                    <w:rtl w:val="0"/>
                  </w:rPr>
                  <w:t xml:space="preserve">900°/s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pPr>
                <w:r w:rsidDel="00000000" w:rsidR="00000000" w:rsidRPr="00000000">
                  <w:rPr>
                    <w:rtl w:val="0"/>
                  </w:rPr>
                  <w:t xml:space="preserve">5400°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pPr>
                <w:r w:rsidDel="00000000" w:rsidR="00000000" w:rsidRPr="00000000">
                  <w:rPr>
                    <w:rtl w:val="0"/>
                  </w:rPr>
                  <w:t xml:space="preserve">900°/s</w:t>
                </w:r>
              </w:p>
            </w:tc>
          </w:tr>
        </w:tbl>
      </w:sdtContent>
    </w:sdt>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b w:val="1"/>
          <w:bCs w:val="1"/>
          <w:color w:val="333333"/>
        </w:rPr>
      </w:pPr>
      <w:r w:rsidDel="00000000" w:rsidR="00000000" w:rsidRPr="00000000">
        <w:rPr>
          <w:b w:val="1"/>
          <w:bCs w:val="1"/>
          <w:color w:val="5b2c82"/>
          <w:rtl w:val="0"/>
        </w:rPr>
        <w:t xml:space="preserve">NOTE: </w:t>
      </w:r>
      <w:r w:rsidDel="00000000" w:rsidR="00000000" w:rsidRPr="00000000">
        <w:rPr>
          <w:b w:val="1"/>
          <w:bCs w:val="1"/>
          <w:color w:val="333333"/>
          <w:rtl w:val="0"/>
        </w:rPr>
        <w:t xml:space="preserve">The configuration data does not affect the homing speeds.</w:t>
      </w:r>
    </w:p>
    <w:p w:rsidR="00000000" w:rsidDel="00000000" w:rsidP="00000000" w:rsidRDefault="00000000" w:rsidRPr="00000000" w14:paraId="000004FB">
      <w:pPr>
        <w:rPr>
          <w:b w:val="1"/>
          <w:bCs w:val="1"/>
          <w:color w:val="5b2c82"/>
        </w:rPr>
      </w:pPr>
      <w:r w:rsidDel="00000000" w:rsidR="00000000" w:rsidRPr="00000000">
        <w:rPr>
          <w:rtl w:val="0"/>
        </w:rPr>
      </w:r>
    </w:p>
    <w:p w:rsidR="00000000" w:rsidDel="00000000" w:rsidP="00000000" w:rsidRDefault="00000000" w:rsidRPr="00000000" w14:paraId="000004FC">
      <w:pPr>
        <w:rPr>
          <w:b w:val="1"/>
          <w:bCs w:val="1"/>
          <w:color w:val="5b2c82"/>
        </w:rPr>
      </w:pPr>
      <w:r w:rsidDel="00000000" w:rsidR="00000000" w:rsidRPr="00000000">
        <w:rPr>
          <w:b w:val="1"/>
          <w:bCs w:val="1"/>
          <w:color w:val="5b2c82"/>
          <w:rtl w:val="0"/>
        </w:rPr>
        <w:t xml:space="preserve">NOTE: </w:t>
      </w:r>
      <w:r w:rsidDel="00000000" w:rsidR="00000000" w:rsidRPr="00000000">
        <w:rPr>
          <w:b w:val="1"/>
          <w:bCs w:val="1"/>
          <w:color w:val="333333"/>
          <w:rtl w:val="0"/>
        </w:rPr>
        <w:t xml:space="preserve">The settings do not take into account reductions. A reduction of 1/3 should be considered for the drum (fifth wheel) (e.g., 3 motor revolutions = 1 drum revolution) and 2 mm linear per revolution (360°) for the punch (e.g., 5 motor revolutions = 10 mm punch). Click on the box where you want to change the value</w:t>
      </w:r>
      <w:r w:rsidDel="00000000" w:rsidR="00000000" w:rsidRPr="00000000">
        <w:rPr>
          <w:b w:val="1"/>
          <w:bCs w:val="1"/>
          <w:color w:val="5b2c82"/>
          <w:rtl w:val="0"/>
        </w:rPr>
        <w:t xml:space="preserve">.</w:t>
      </w:r>
    </w:p>
    <w:p w:rsidR="00000000" w:rsidDel="00000000" w:rsidP="00000000" w:rsidRDefault="00000000" w:rsidRPr="00000000" w14:paraId="000004FD">
      <w:pPr>
        <w:rPr>
          <w:b w:val="1"/>
          <w:bCs w:val="1"/>
          <w:color w:val="5b2c82"/>
        </w:rPr>
      </w:pPr>
      <w:r w:rsidDel="00000000" w:rsidR="00000000" w:rsidRPr="00000000">
        <w:rPr>
          <w:rtl w:val="0"/>
        </w:rPr>
      </w:r>
    </w:p>
    <w:p w:rsidR="00000000" w:rsidDel="00000000" w:rsidP="00000000" w:rsidRDefault="00000000" w:rsidRPr="00000000" w14:paraId="000004FE">
      <w:pPr>
        <w:rPr>
          <w:color w:val="333333"/>
        </w:rPr>
      </w:pPr>
      <w:r w:rsidDel="00000000" w:rsidR="00000000" w:rsidRPr="00000000">
        <w:rPr>
          <w:color w:val="333333"/>
        </w:rPr>
        <w:drawing>
          <wp:inline distB="114300" distT="114300" distL="114300" distR="114300">
            <wp:extent cx="4572000" cy="3048000"/>
            <wp:effectExtent b="0" l="0" r="0" t="0"/>
            <wp:docPr id="138"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4591050</wp:posOffset>
                </wp:positionH>
                <wp:positionV relativeFrom="paragraph">
                  <wp:posOffset>1476375</wp:posOffset>
                </wp:positionV>
                <wp:extent cx="2060575" cy="826086"/>
                <wp:effectExtent b="0" l="0" r="0" t="0"/>
                <wp:wrapNone/>
                <wp:docPr id="28" name=""/>
                <a:graphic>
                  <a:graphicData uri="http://schemas.microsoft.com/office/word/2010/wordprocessingShape">
                    <wps:wsp>
                      <wps:cNvSpPr txBox="1"/>
                      <wps:cNvPr id="2" name="Shape 2"/>
                      <wps:spPr>
                        <a:xfrm>
                          <a:off x="2495550" y="784325"/>
                          <a:ext cx="20925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Press the text box to be able to change via the numeric keypad</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4591050</wp:posOffset>
                </wp:positionH>
                <wp:positionV relativeFrom="paragraph">
                  <wp:posOffset>1476375</wp:posOffset>
                </wp:positionV>
                <wp:extent cx="2060575" cy="826086"/>
                <wp:effectExtent b="0" l="0" r="0" t="0"/>
                <wp:wrapNone/>
                <wp:docPr id="28" name="image68.png"/>
                <a:graphic>
                  <a:graphicData uri="http://schemas.openxmlformats.org/drawingml/2006/picture">
                    <pic:pic>
                      <pic:nvPicPr>
                        <pic:cNvPr id="0" name="image68.png"/>
                        <pic:cNvPicPr preferRelativeResize="0"/>
                      </pic:nvPicPr>
                      <pic:blipFill>
                        <a:blip r:embed="rId10"/>
                        <a:srcRect/>
                        <a:stretch>
                          <a:fillRect/>
                        </a:stretch>
                      </pic:blipFill>
                      <pic:spPr>
                        <a:xfrm>
                          <a:off x="0" y="0"/>
                          <a:ext cx="2060575" cy="826086"/>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1228725</wp:posOffset>
                </wp:positionV>
                <wp:extent cx="1107178" cy="333487"/>
                <wp:effectExtent b="0" l="0" r="0" t="0"/>
                <wp:wrapNone/>
                <wp:docPr id="59" name=""/>
                <a:graphic>
                  <a:graphicData uri="http://schemas.microsoft.com/office/word/2010/wordprocessingShape">
                    <wps:wsp>
                      <wps:cNvCnPr/>
                      <wps:spPr>
                        <a:xfrm>
                          <a:off x="1828425" y="1577525"/>
                          <a:ext cx="647400" cy="179700"/>
                        </a:xfrm>
                        <a:prstGeom prst="straightConnector1">
                          <a:avLst/>
                        </a:prstGeom>
                        <a:noFill/>
                        <a:ln cap="flat" cmpd="sng" w="38100">
                          <a:solidFill>
                            <a:srgbClr val="FF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1228725</wp:posOffset>
                </wp:positionV>
                <wp:extent cx="1107178" cy="333487"/>
                <wp:effectExtent b="0" l="0" r="0" t="0"/>
                <wp:wrapNone/>
                <wp:docPr id="59" name="image102.png"/>
                <a:graphic>
                  <a:graphicData uri="http://schemas.openxmlformats.org/drawingml/2006/picture">
                    <pic:pic>
                      <pic:nvPicPr>
                        <pic:cNvPr id="0" name="image102.png"/>
                        <pic:cNvPicPr preferRelativeResize="0"/>
                      </pic:nvPicPr>
                      <pic:blipFill>
                        <a:blip r:embed="rId10"/>
                        <a:srcRect/>
                        <a:stretch>
                          <a:fillRect/>
                        </a:stretch>
                      </pic:blipFill>
                      <pic:spPr>
                        <a:xfrm>
                          <a:off x="0" y="0"/>
                          <a:ext cx="1107178" cy="33348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2809875</wp:posOffset>
                </wp:positionH>
                <wp:positionV relativeFrom="paragraph">
                  <wp:posOffset>904875</wp:posOffset>
                </wp:positionV>
                <wp:extent cx="900113" cy="419100"/>
                <wp:effectExtent b="0" l="0" r="0" t="0"/>
                <wp:wrapNone/>
                <wp:docPr id="22"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7620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904875</wp:posOffset>
                </wp:positionV>
                <wp:extent cx="900113" cy="419100"/>
                <wp:effectExtent b="0" l="0" r="0" t="0"/>
                <wp:wrapNone/>
                <wp:docPr id="22" name="image62.png"/>
                <a:graphic>
                  <a:graphicData uri="http://schemas.openxmlformats.org/drawingml/2006/picture">
                    <pic:pic>
                      <pic:nvPicPr>
                        <pic:cNvPr id="0" name="image62.png"/>
                        <pic:cNvPicPr preferRelativeResize="0"/>
                      </pic:nvPicPr>
                      <pic:blipFill>
                        <a:blip r:embed="rId10"/>
                        <a:srcRect/>
                        <a:stretch>
                          <a:fillRect/>
                        </a:stretch>
                      </pic:blipFill>
                      <pic:spPr>
                        <a:xfrm>
                          <a:off x="0" y="0"/>
                          <a:ext cx="900113" cy="419100"/>
                        </a:xfrm>
                        <a:prstGeom prst="rect"/>
                        <a:ln/>
                      </pic:spPr>
                    </pic:pic>
                  </a:graphicData>
                </a:graphic>
              </wp:anchor>
            </w:drawing>
          </mc:Fallback>
        </mc:AlternateContent>
      </w:r>
    </w:p>
    <w:p w:rsidR="00000000" w:rsidDel="00000000" w:rsidP="00000000" w:rsidRDefault="00000000" w:rsidRPr="00000000" w14:paraId="000004FF">
      <w:pPr>
        <w:spacing w:line="331.2" w:lineRule="auto"/>
        <w:rPr/>
      </w:pPr>
      <w:r w:rsidDel="00000000" w:rsidR="00000000" w:rsidRPr="00000000">
        <w:rPr>
          <w:rtl w:val="0"/>
        </w:rPr>
        <w:t xml:space="preserve">Pic 6.4 (Selecting movement and speed parameters)</w:t>
      </w:r>
    </w:p>
    <w:p w:rsidR="00000000" w:rsidDel="00000000" w:rsidP="00000000" w:rsidRDefault="00000000" w:rsidRPr="00000000" w14:paraId="00000500">
      <w:pPr>
        <w:spacing w:line="331.2" w:lineRule="auto"/>
        <w:rPr/>
      </w:pPr>
      <w:r w:rsidDel="00000000" w:rsidR="00000000" w:rsidRPr="00000000">
        <w:rPr>
          <w:rtl w:val="0"/>
        </w:rPr>
      </w:r>
    </w:p>
    <w:p w:rsidR="00000000" w:rsidDel="00000000" w:rsidP="00000000" w:rsidRDefault="00000000" w:rsidRPr="00000000" w14:paraId="00000501">
      <w:pPr>
        <w:spacing w:line="331.2" w:lineRule="auto"/>
        <w:rPr/>
      </w:pPr>
      <w:r w:rsidDel="00000000" w:rsidR="00000000" w:rsidRPr="00000000">
        <w:rPr>
          <w:b w:val="1"/>
          <w:bCs w:val="1"/>
          <w:rtl w:val="0"/>
        </w:rPr>
        <w:t xml:space="preserve">Movement with the Jog- and Jog+ buttons:</w:t>
      </w:r>
      <w:r w:rsidDel="00000000" w:rsidR="00000000" w:rsidRPr="00000000">
        <w:rPr>
          <w:rtl w:val="0"/>
        </w:rPr>
        <w:t xml:space="preserve"> The Jog- button (Pic 6.5) will move the motor counterclockwise, with the end of the shaft facing you. Jog+ (Pic 6.6) will move the motor clockwise.</w:t>
      </w:r>
    </w:p>
    <w:p w:rsidR="00000000" w:rsidDel="00000000" w:rsidP="00000000" w:rsidRDefault="00000000" w:rsidRPr="00000000" w14:paraId="00000502">
      <w:pPr>
        <w:spacing w:line="331.2" w:lineRule="auto"/>
        <w:rPr/>
      </w:pPr>
      <w:r w:rsidDel="00000000" w:rsidR="00000000" w:rsidRPr="00000000">
        <w:rPr>
          <w:rtl w:val="0"/>
        </w:rPr>
      </w:r>
    </w:p>
    <w:p w:rsidR="00000000" w:rsidDel="00000000" w:rsidP="00000000" w:rsidRDefault="00000000" w:rsidRPr="00000000" w14:paraId="00000503">
      <w:pPr>
        <w:spacing w:line="331.2" w:lineRule="auto"/>
        <w:rPr>
          <w:b w:val="1"/>
          <w:bCs w:val="1"/>
          <w:color w:val="333333"/>
        </w:rPr>
      </w:pPr>
      <w:r w:rsidDel="00000000" w:rsidR="00000000" w:rsidRPr="00000000">
        <w:rPr>
          <w:b w:val="1"/>
          <w:bCs w:val="1"/>
          <w:color w:val="5b2c82"/>
          <w:rtl w:val="0"/>
        </w:rPr>
        <w:t xml:space="preserve">NOTE</w:t>
      </w:r>
      <w:r w:rsidDel="00000000" w:rsidR="00000000" w:rsidRPr="00000000">
        <w:rPr>
          <w:rtl w:val="0"/>
        </w:rPr>
        <w:t xml:space="preserve">: </w:t>
      </w:r>
      <w:r w:rsidDel="00000000" w:rsidR="00000000" w:rsidRPr="00000000">
        <w:rPr>
          <w:b w:val="1"/>
          <w:bCs w:val="1"/>
          <w:color w:val="333333"/>
          <w:rtl w:val="0"/>
        </w:rPr>
        <w:t xml:space="preserve">During any movement, the LEDs next to the word "Moving" will light up green. If the motor is stopped, they will remain red.</w:t>
      </w:r>
    </w:p>
    <w:p w:rsidR="00000000" w:rsidDel="00000000" w:rsidP="00000000" w:rsidRDefault="00000000" w:rsidRPr="00000000" w14:paraId="00000504">
      <w:pPr>
        <w:spacing w:line="331.2" w:lineRule="auto"/>
        <w:rPr/>
      </w:pPr>
      <w:r w:rsidDel="00000000" w:rsidR="00000000" w:rsidRPr="00000000">
        <w:rPr>
          <w:rtl w:val="0"/>
        </w:rPr>
      </w:r>
    </w:p>
    <w:p w:rsidR="00000000" w:rsidDel="00000000" w:rsidP="00000000" w:rsidRDefault="00000000" w:rsidRPr="00000000" w14:paraId="00000505">
      <w:pPr>
        <w:spacing w:line="331.2" w:lineRule="auto"/>
        <w:rPr>
          <w:b w:val="1"/>
          <w:bCs w:val="1"/>
          <w:color w:val="333333"/>
        </w:rPr>
      </w:pPr>
      <w:r w:rsidDel="00000000" w:rsidR="00000000" w:rsidRPr="00000000">
        <w:rPr>
          <w:b w:val="1"/>
          <w:bCs w:val="1"/>
          <w:color w:val="5b2c82"/>
          <w:rtl w:val="0"/>
        </w:rPr>
        <w:t xml:space="preserve">NOTE</w:t>
      </w:r>
      <w:r w:rsidDel="00000000" w:rsidR="00000000" w:rsidRPr="00000000">
        <w:rPr>
          <w:rtl w:val="0"/>
        </w:rPr>
        <w:t xml:space="preserve">: </w:t>
      </w:r>
      <w:r w:rsidDel="00000000" w:rsidR="00000000" w:rsidRPr="00000000">
        <w:rPr>
          <w:b w:val="1"/>
          <w:bCs w:val="1"/>
          <w:color w:val="333333"/>
          <w:rtl w:val="0"/>
        </w:rPr>
        <w:t xml:space="preserve">Pressing Jog- and Jog+ repeatedly accumulates the movements, up to a maximum of 5.</w:t>
      </w:r>
    </w:p>
    <w:p w:rsidR="00000000" w:rsidDel="00000000" w:rsidP="00000000" w:rsidRDefault="00000000" w:rsidRPr="00000000" w14:paraId="00000506">
      <w:pPr>
        <w:spacing w:line="331.2" w:lineRule="auto"/>
        <w:rPr>
          <w:b w:val="1"/>
          <w:bCs w:val="1"/>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507">
      <w:pPr>
        <w:spacing w:line="331.2" w:lineRule="auto"/>
        <w:rPr>
          <w:b w:val="1"/>
          <w:bCs w:val="1"/>
          <w:color w:val="333333"/>
        </w:rPr>
      </w:pPr>
      <w:r w:rsidDel="00000000" w:rsidR="00000000" w:rsidRPr="00000000">
        <w:rPr>
          <w:b w:val="1"/>
          <w:bCs w:val="1"/>
          <w:color w:val="333333"/>
        </w:rPr>
        <w:drawing>
          <wp:inline distB="114300" distT="114300" distL="114300" distR="114300">
            <wp:extent cx="4572000" cy="3048000"/>
            <wp:effectExtent b="0" l="0" r="0" t="0"/>
            <wp:docPr id="110"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pacing w:line="331.2" w:lineRule="auto"/>
        <w:rPr/>
      </w:pPr>
      <w:r w:rsidDel="00000000" w:rsidR="00000000" w:rsidRPr="00000000">
        <w:rPr>
          <w:rtl w:val="0"/>
        </w:rPr>
        <w:t xml:space="preserve">Pic 6.5 (Jog- button pressed, counterclockwise movement)</w:t>
      </w:r>
    </w:p>
    <w:p w:rsidR="00000000" w:rsidDel="00000000" w:rsidP="00000000" w:rsidRDefault="00000000" w:rsidRPr="00000000" w14:paraId="00000509">
      <w:pPr>
        <w:spacing w:line="331.2" w:lineRule="auto"/>
        <w:rPr/>
      </w:pPr>
      <w:r w:rsidDel="00000000" w:rsidR="00000000" w:rsidRPr="00000000">
        <w:rPr>
          <w:rtl w:val="0"/>
        </w:rPr>
      </w:r>
    </w:p>
    <w:p w:rsidR="00000000" w:rsidDel="00000000" w:rsidP="00000000" w:rsidRDefault="00000000" w:rsidRPr="00000000" w14:paraId="0000050A">
      <w:pPr>
        <w:rPr>
          <w:b w:val="1"/>
          <w:bCs w:val="1"/>
          <w:color w:val="333333"/>
        </w:rPr>
      </w:pPr>
      <w:r w:rsidDel="00000000" w:rsidR="00000000" w:rsidRPr="00000000">
        <w:rPr>
          <w:b w:val="1"/>
          <w:bCs w:val="1"/>
        </w:rPr>
        <w:drawing>
          <wp:inline distB="114300" distT="114300" distL="114300" distR="114300">
            <wp:extent cx="4572000" cy="3048000"/>
            <wp:effectExtent b="0" l="0" r="0" t="0"/>
            <wp:docPr id="131" name="image35.png"/>
            <a:graphic>
              <a:graphicData uri="http://schemas.openxmlformats.org/drawingml/2006/picture">
                <pic:pic>
                  <pic:nvPicPr>
                    <pic:cNvPr id="0" name="image35.png"/>
                    <pic:cNvPicPr preferRelativeResize="0"/>
                  </pic:nvPicPr>
                  <pic:blipFill>
                    <a:blip r:embed="rId46"/>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line="331.2" w:lineRule="auto"/>
        <w:rPr>
          <w:b w:val="1"/>
          <w:bCs w:val="1"/>
        </w:rPr>
      </w:pPr>
      <w:r w:rsidDel="00000000" w:rsidR="00000000" w:rsidRPr="00000000">
        <w:rPr>
          <w:rtl w:val="0"/>
        </w:rPr>
        <w:t xml:space="preserve">Pic 6.6 (Jog+ button pressed, clockwise movement)</w:t>
      </w:r>
      <w:r w:rsidDel="00000000" w:rsidR="00000000" w:rsidRPr="00000000">
        <w:rPr>
          <w:rtl w:val="0"/>
        </w:rPr>
      </w:r>
    </w:p>
    <w:p w:rsidR="00000000" w:rsidDel="00000000" w:rsidP="00000000" w:rsidRDefault="00000000" w:rsidRPr="00000000" w14:paraId="0000050C">
      <w:pPr>
        <w:rPr>
          <w:b w:val="1"/>
          <w:bCs w:val="1"/>
        </w:rPr>
      </w:pPr>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0E">
      <w:pPr>
        <w:rPr/>
      </w:pPr>
      <w:r w:rsidDel="00000000" w:rsidR="00000000" w:rsidRPr="00000000">
        <w:rPr>
          <w:b w:val="1"/>
          <w:bCs w:val="1"/>
          <w:rtl w:val="0"/>
        </w:rPr>
        <w:t xml:space="preserve">Homing:</w:t>
      </w:r>
      <w:r w:rsidDel="00000000" w:rsidR="00000000" w:rsidRPr="00000000">
        <w:rPr>
          <w:rtl w:val="0"/>
        </w:rPr>
        <w:t xml:space="preserve"> Initially, or whenever you need to move the motors to a specific position, it is recommended to perform homing by bringing the motors to their initial position to avoid damaging the machine. To do this, enable both motors (otherwise homing will not be permitted) as shown in the figure (Pic. 6.6), then press the "Homing" button shown in the figure (Pic. 6.3) and the motors will move at a preset speed to perform this action.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b w:val="1"/>
          <w:bCs w:val="1"/>
          <w:color w:val="333333"/>
        </w:rPr>
      </w:pPr>
      <w:r w:rsidDel="00000000" w:rsidR="00000000" w:rsidRPr="00000000">
        <w:rPr>
          <w:b w:val="1"/>
          <w:bCs w:val="1"/>
          <w:color w:val="5b2c82"/>
          <w:rtl w:val="0"/>
        </w:rPr>
        <w:t xml:space="preserve">NOTE: </w:t>
      </w:r>
      <w:r w:rsidDel="00000000" w:rsidR="00000000" w:rsidRPr="00000000">
        <w:rPr>
          <w:b w:val="1"/>
          <w:bCs w:val="1"/>
          <w:color w:val="333333"/>
          <w:rtl w:val="0"/>
        </w:rPr>
        <w:t xml:space="preserve">To abort homing, you will need to press the "Homing" button again.</w:t>
      </w:r>
    </w:p>
    <w:p w:rsidR="00000000" w:rsidDel="00000000" w:rsidP="00000000" w:rsidRDefault="00000000" w:rsidRPr="00000000" w14:paraId="00000511">
      <w:pPr>
        <w:rPr>
          <w:b w:val="1"/>
          <w:bCs w:val="1"/>
          <w:color w:val="5b2c82"/>
        </w:rPr>
      </w:pPr>
      <w:r w:rsidDel="00000000" w:rsidR="00000000" w:rsidRPr="00000000">
        <w:rPr>
          <w:rtl w:val="0"/>
        </w:rPr>
      </w:r>
    </w:p>
    <w:p w:rsidR="00000000" w:rsidDel="00000000" w:rsidP="00000000" w:rsidRDefault="00000000" w:rsidRPr="00000000" w14:paraId="00000512">
      <w:pPr>
        <w:rPr>
          <w:b w:val="1"/>
          <w:bCs w:val="1"/>
          <w:color w:val="333333"/>
        </w:rPr>
      </w:pPr>
      <w:r w:rsidDel="00000000" w:rsidR="00000000" w:rsidRPr="00000000">
        <w:rPr>
          <w:b w:val="1"/>
          <w:bCs w:val="1"/>
          <w:color w:val="5b2c82"/>
          <w:rtl w:val="0"/>
        </w:rPr>
        <w:t xml:space="preserve">NOTE: </w:t>
      </w:r>
      <w:r w:rsidDel="00000000" w:rsidR="00000000" w:rsidRPr="00000000">
        <w:rPr>
          <w:b w:val="1"/>
          <w:bCs w:val="1"/>
          <w:color w:val="333333"/>
          <w:rtl w:val="0"/>
        </w:rPr>
        <w:t xml:space="preserve">During homing, you will not be able to press the "Jog-", "Jog+", or "Disable" buttons, nor will you be able to set the "Degrees per click" or "Speed ​​[degrees/s]" for either motor. However, the sensor status will still be visible during all motor movements.</w:t>
      </w:r>
    </w:p>
    <w:p w:rsidR="00000000" w:rsidDel="00000000" w:rsidP="00000000" w:rsidRDefault="00000000" w:rsidRPr="00000000" w14:paraId="00000513">
      <w:pPr>
        <w:rPr>
          <w:b w:val="1"/>
          <w:bCs w:val="1"/>
          <w:color w:val="5b2c82"/>
        </w:rPr>
      </w:pPr>
      <w:r w:rsidDel="00000000" w:rsidR="00000000" w:rsidRPr="00000000">
        <w:rPr>
          <w:rtl w:val="0"/>
        </w:rPr>
      </w:r>
    </w:p>
    <w:p w:rsidR="00000000" w:rsidDel="00000000" w:rsidP="00000000" w:rsidRDefault="00000000" w:rsidRPr="00000000" w14:paraId="00000514">
      <w:pPr>
        <w:rPr>
          <w:b w:val="1"/>
          <w:bCs w:val="1"/>
          <w:color w:val="333333"/>
        </w:rPr>
      </w:pPr>
      <w:r w:rsidDel="00000000" w:rsidR="00000000" w:rsidRPr="00000000">
        <w:rPr>
          <w:b w:val="1"/>
          <w:bCs w:val="1"/>
          <w:color w:val="5b2c82"/>
          <w:rtl w:val="0"/>
        </w:rPr>
        <w:t xml:space="preserve">NOTE: </w:t>
      </w:r>
      <w:r w:rsidDel="00000000" w:rsidR="00000000" w:rsidRPr="00000000">
        <w:rPr>
          <w:b w:val="1"/>
          <w:bCs w:val="1"/>
          <w:color w:val="333333"/>
          <w:rtl w:val="0"/>
        </w:rPr>
        <w:t xml:space="preserve">During homing, the LEDs next to the word "Moving" will light up green. If the motor is stopped, they will remain red.</w:t>
      </w:r>
    </w:p>
    <w:p w:rsidR="00000000" w:rsidDel="00000000" w:rsidP="00000000" w:rsidRDefault="00000000" w:rsidRPr="00000000" w14:paraId="00000515">
      <w:pPr>
        <w:rPr>
          <w:b w:val="1"/>
          <w:bCs w:val="1"/>
          <w:color w:val="333333"/>
        </w:rPr>
      </w:pPr>
      <w:r w:rsidDel="00000000" w:rsidR="00000000" w:rsidRPr="00000000">
        <w:rPr>
          <w:rtl w:val="0"/>
        </w:rPr>
      </w:r>
    </w:p>
    <w:p w:rsidR="00000000" w:rsidDel="00000000" w:rsidP="00000000" w:rsidRDefault="00000000" w:rsidRPr="00000000" w14:paraId="00000516">
      <w:pPr>
        <w:rPr>
          <w:b w:val="1"/>
          <w:bCs w:val="1"/>
          <w:color w:val="333333"/>
        </w:rPr>
      </w:pPr>
      <w:r w:rsidDel="00000000" w:rsidR="00000000" w:rsidRPr="00000000">
        <w:rPr>
          <w:rtl w:val="0"/>
        </w:rPr>
      </w:r>
    </w:p>
    <w:p w:rsidR="00000000" w:rsidDel="00000000" w:rsidP="00000000" w:rsidRDefault="00000000" w:rsidRPr="00000000" w14:paraId="00000517">
      <w:pPr>
        <w:rPr>
          <w:b w:val="1"/>
          <w:bCs w:val="1"/>
          <w:color w:val="333333"/>
        </w:rPr>
      </w:pPr>
      <w:r w:rsidDel="00000000" w:rsidR="00000000" w:rsidRPr="00000000">
        <w:rPr>
          <w:b w:val="1"/>
          <w:bCs w:val="1"/>
          <w:color w:val="333333"/>
        </w:rPr>
        <w:drawing>
          <wp:inline distB="114300" distT="114300" distL="114300" distR="114300">
            <wp:extent cx="4572000" cy="3048000"/>
            <wp:effectExtent b="0" l="0" r="0" t="0"/>
            <wp:docPr id="98" name="image19.jpg"/>
            <a:graphic>
              <a:graphicData uri="http://schemas.openxmlformats.org/drawingml/2006/picture">
                <pic:pic>
                  <pic:nvPicPr>
                    <pic:cNvPr id="0" name="image19.jpg"/>
                    <pic:cNvPicPr preferRelativeResize="0"/>
                  </pic:nvPicPr>
                  <pic:blipFill>
                    <a:blip r:embed="rId47"/>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Pic 6.7 (Homing with flashing yellow-orange button)</w:t>
      </w:r>
    </w:p>
    <w:p w:rsidR="00000000" w:rsidDel="00000000" w:rsidP="00000000" w:rsidRDefault="00000000" w:rsidRPr="00000000" w14:paraId="00000519">
      <w:pPr>
        <w:pStyle w:val="Heading2"/>
        <w:rPr/>
      </w:pPr>
      <w:bookmarkStart w:colFirst="0" w:colLast="0" w:name="_heading=h.gfn0viyzb9n" w:id="87"/>
      <w:bookmarkEnd w:id="87"/>
      <w:r w:rsidDel="00000000" w:rsidR="00000000" w:rsidRPr="00000000">
        <w:br w:type="page"/>
      </w:r>
      <w:r w:rsidDel="00000000" w:rsidR="00000000" w:rsidRPr="00000000">
        <w:rPr>
          <w:rtl w:val="0"/>
        </w:rPr>
      </w:r>
    </w:p>
    <w:p w:rsidR="00000000" w:rsidDel="00000000" w:rsidP="00000000" w:rsidRDefault="00000000" w:rsidRPr="00000000" w14:paraId="0000051A">
      <w:pPr>
        <w:pStyle w:val="Heading2"/>
        <w:rPr/>
      </w:pPr>
      <w:bookmarkStart w:colFirst="0" w:colLast="0" w:name="_heading=h.qs01ixpzf8t1" w:id="88"/>
      <w:bookmarkEnd w:id="88"/>
      <w:r w:rsidDel="00000000" w:rsidR="00000000" w:rsidRPr="00000000">
        <w:rPr>
          <w:rtl w:val="0"/>
        </w:rPr>
        <w:t xml:space="preserve">9.6 Accessing the WiFi settings page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drawing>
          <wp:inline distB="114300" distT="114300" distL="114300" distR="114300">
            <wp:extent cx="4572000" cy="3048000"/>
            <wp:effectExtent b="0" l="0" r="0" t="0"/>
            <wp:docPr id="100" name="image20.jpg"/>
            <a:graphic>
              <a:graphicData uri="http://schemas.openxmlformats.org/drawingml/2006/picture">
                <pic:pic>
                  <pic:nvPicPr>
                    <pic:cNvPr id="0" name="image20.jpg"/>
                    <pic:cNvPicPr preferRelativeResize="0"/>
                  </pic:nvPicPr>
                  <pic:blipFill>
                    <a:blip r:embed="rId40"/>
                    <a:srcRect b="0" l="0" r="0" t="0"/>
                    <a:stretch>
                      <a:fillRect/>
                    </a:stretch>
                  </pic:blipFill>
                  <pic:spPr>
                    <a:xfrm>
                      <a:off x="0" y="0"/>
                      <a:ext cx="4572000" cy="3048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2419350</wp:posOffset>
                </wp:positionH>
                <wp:positionV relativeFrom="paragraph">
                  <wp:posOffset>1781175</wp:posOffset>
                </wp:positionV>
                <wp:extent cx="2076450" cy="1136833"/>
                <wp:effectExtent b="0" l="0" r="0" t="0"/>
                <wp:wrapNone/>
                <wp:docPr id="39" name=""/>
                <a:graphic>
                  <a:graphicData uri="http://schemas.microsoft.com/office/word/2010/wordprocessingShape">
                    <wps:wsp>
                      <wps:cNvSpPr/>
                      <wps:cNvPr id="3" name="Shape 3"/>
                      <wps:spPr>
                        <a:xfrm>
                          <a:off x="4016550" y="3514810"/>
                          <a:ext cx="2658900" cy="530380"/>
                        </a:xfrm>
                        <a:custGeom>
                          <a:rect b="b" l="l" r="r" t="t"/>
                          <a:pathLst>
                            <a:path extrusionOk="0" h="494030" w="2622550">
                              <a:moveTo>
                                <a:pt x="64421" y="1795"/>
                              </a:moveTo>
                              <a:lnTo>
                                <a:pt x="2622190" y="1795"/>
                              </a:lnTo>
                              <a:lnTo>
                                <a:pt x="2622190" y="493670"/>
                              </a:lnTo>
                              <a:lnTo>
                                <a:pt x="0" y="493670"/>
                              </a:lnTo>
                              <a:lnTo>
                                <a:pt x="0" y="0"/>
                              </a:lnTo>
                              <a:lnTo>
                                <a:pt x="148996" y="0"/>
                              </a:lnTo>
                              <a:lnTo>
                                <a:pt x="1645436" y="0"/>
                              </a:lnTo>
                            </a:path>
                          </a:pathLst>
                        </a:custGeom>
                        <a:noFill/>
                        <a:ln cap="flat" cmpd="sng" w="36350">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2419350</wp:posOffset>
                </wp:positionH>
                <wp:positionV relativeFrom="paragraph">
                  <wp:posOffset>1781175</wp:posOffset>
                </wp:positionV>
                <wp:extent cx="2076450" cy="1136833"/>
                <wp:effectExtent b="0" l="0" r="0" t="0"/>
                <wp:wrapNone/>
                <wp:docPr id="39" name="image79.png"/>
                <a:graphic>
                  <a:graphicData uri="http://schemas.openxmlformats.org/drawingml/2006/picture">
                    <pic:pic>
                      <pic:nvPicPr>
                        <pic:cNvPr id="0" name="image79.png"/>
                        <pic:cNvPicPr preferRelativeResize="0"/>
                      </pic:nvPicPr>
                      <pic:blipFill>
                        <a:blip r:embed="rId10"/>
                        <a:srcRect/>
                        <a:stretch>
                          <a:fillRect/>
                        </a:stretch>
                      </pic:blipFill>
                      <pic:spPr>
                        <a:xfrm>
                          <a:off x="0" y="0"/>
                          <a:ext cx="2076450" cy="1136833"/>
                        </a:xfrm>
                        <a:prstGeom prst="rect"/>
                        <a:ln/>
                      </pic:spPr>
                    </pic:pic>
                  </a:graphicData>
                </a:graphic>
              </wp:anchor>
            </w:drawing>
          </mc:Fallback>
        </mc:AlternateContent>
      </w:r>
    </w:p>
    <w:p w:rsidR="00000000" w:rsidDel="00000000" w:rsidP="00000000" w:rsidRDefault="00000000" w:rsidRPr="00000000" w14:paraId="0000051D">
      <w:pPr>
        <w:rPr/>
      </w:pPr>
      <w:r w:rsidDel="00000000" w:rsidR="00000000" w:rsidRPr="00000000">
        <w:rPr>
          <w:rtl w:val="0"/>
        </w:rPr>
        <w:t xml:space="preserve">Pic 7.1 Accessing Wi-Fi settings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drawing>
          <wp:inline distB="114300" distT="114300" distL="114300" distR="114300">
            <wp:extent cx="4572000" cy="3048000"/>
            <wp:effectExtent b="0" l="0" r="0" t="0"/>
            <wp:docPr id="153" name="image94.jpg"/>
            <a:graphic>
              <a:graphicData uri="http://schemas.openxmlformats.org/drawingml/2006/picture">
                <pic:pic>
                  <pic:nvPicPr>
                    <pic:cNvPr id="0" name="image94.jpg"/>
                    <pic:cNvPicPr preferRelativeResize="0"/>
                  </pic:nvPicPr>
                  <pic:blipFill>
                    <a:blip r:embed="rId48"/>
                    <a:srcRect b="0" l="0" r="0" t="0"/>
                    <a:stretch>
                      <a:fillRect/>
                    </a:stretch>
                  </pic:blipFill>
                  <pic:spPr>
                    <a:xfrm>
                      <a:off x="0" y="0"/>
                      <a:ext cx="4572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Pic. 7.2 WiFi Settings Screen</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rtl w:val="0"/>
        </w:rPr>
        <w:t xml:space="preserve">WiFi Connection:</w:t>
      </w:r>
      <w:r w:rsidDel="00000000" w:rsidR="00000000" w:rsidRPr="00000000">
        <w:rPr>
          <w:rtl w:val="0"/>
        </w:rPr>
        <w:t xml:space="preserve"> To connect to the WiFi connection, click the Network Name and Password boxes and use the keyboard at the bottom to enter the network name and password (pic. 7.2).</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rPr>
          <w:color w:val="000000"/>
        </w:rPr>
      </w:pPr>
      <w:r w:rsidDel="00000000" w:rsidR="00000000" w:rsidRPr="00000000">
        <w:rPr>
          <w:b w:val="1"/>
          <w:bCs w:val="1"/>
          <w:color w:val="333333"/>
          <w:rtl w:val="0"/>
        </w:rPr>
        <w:tab/>
        <w:tab/>
      </w:r>
      <w:r w:rsidDel="00000000" w:rsidR="00000000" w:rsidRPr="00000000">
        <w:br w:type="page"/>
      </w:r>
      <w:r w:rsidDel="00000000" w:rsidR="00000000" w:rsidRPr="00000000">
        <w:rPr>
          <w:rtl w:val="0"/>
        </w:rPr>
      </w:r>
    </w:p>
    <w:p w:rsidR="00000000" w:rsidDel="00000000" w:rsidP="00000000" w:rsidRDefault="00000000" w:rsidRPr="00000000" w14:paraId="00000525">
      <w:pPr>
        <w:pStyle w:val="Heading1"/>
        <w:spacing w:before="0" w:lineRule="auto"/>
        <w:rPr/>
      </w:pPr>
      <w:bookmarkStart w:colFirst="0" w:colLast="0" w:name="_heading=h.6b648wffh2zn" w:id="89"/>
      <w:bookmarkEnd w:id="89"/>
      <w:r w:rsidDel="00000000" w:rsidR="00000000" w:rsidRPr="00000000">
        <w:rPr>
          <w:rtl w:val="0"/>
        </w:rPr>
        <w:t xml:space="preserve">10. EMERGENCY MANAGEMENT</w:t>
      </w:r>
    </w:p>
    <w:p w:rsidR="00000000" w:rsidDel="00000000" w:rsidP="00000000" w:rsidRDefault="00000000" w:rsidRPr="00000000" w14:paraId="00000526">
      <w:pPr>
        <w:pBdr>
          <w:top w:space="0" w:sz="0" w:val="nil"/>
          <w:left w:space="0" w:sz="0" w:val="nil"/>
          <w:bottom w:space="0" w:sz="0" w:val="nil"/>
          <w:right w:space="0" w:sz="0" w:val="nil"/>
          <w:between w:space="0" w:sz="0" w:val="nil"/>
        </w:pBdr>
        <w:ind w:firstLine="720"/>
        <w:jc w:val="both"/>
        <w:rPr>
          <w:color w:val="000000"/>
        </w:rPr>
      </w:pPr>
      <w:r w:rsidDel="00000000" w:rsidR="00000000" w:rsidRPr="00000000">
        <w:rPr>
          <w:color w:val="000000"/>
          <w:rtl w:val="0"/>
        </w:rPr>
        <w:t xml:space="preserve">In case of blockage or anomaly:</w:t>
      </w:r>
    </w:p>
    <w:p w:rsidR="00000000" w:rsidDel="00000000" w:rsidP="00000000" w:rsidRDefault="00000000" w:rsidRPr="00000000" w14:paraId="0000052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1418" w:right="0" w:hanging="28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Stop: Stop all movement commands when opening the panel, make sure the fuses are not left in the fuse holder;</w:t>
      </w:r>
    </w:p>
    <w:p w:rsidR="00000000" w:rsidDel="00000000" w:rsidP="00000000" w:rsidRDefault="00000000" w:rsidRPr="00000000" w14:paraId="0000052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Off: Turn off general power;</w:t>
      </w:r>
    </w:p>
    <w:p w:rsidR="00000000" w:rsidDel="00000000" w:rsidP="00000000" w:rsidRDefault="00000000" w:rsidRPr="00000000" w14:paraId="0000052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Identify the obstacle or mechanical failure before restarting.</w:t>
      </w:r>
    </w:p>
    <w:p w:rsidR="00000000" w:rsidDel="00000000" w:rsidP="00000000" w:rsidRDefault="00000000" w:rsidRPr="00000000" w14:paraId="0000052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2C">
      <w:pPr>
        <w:pStyle w:val="Heading1"/>
        <w:rPr/>
      </w:pPr>
      <w:bookmarkStart w:colFirst="0" w:colLast="0" w:name="_heading=h.3yv4z20t0eb" w:id="90"/>
      <w:bookmarkEnd w:id="90"/>
      <w:r w:rsidDel="00000000" w:rsidR="00000000" w:rsidRPr="00000000">
        <w:rPr>
          <w:rtl w:val="0"/>
        </w:rPr>
        <w:t xml:space="preserve">11. MAINTENANCE LOG</w:t>
      </w:r>
    </w:p>
    <w:p w:rsidR="00000000" w:rsidDel="00000000" w:rsidP="00000000" w:rsidRDefault="00000000" w:rsidRPr="00000000" w14:paraId="0000052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tbl>
      <w:tblPr>
        <w:tblStyle w:val="Table17"/>
        <w:tblW w:w="9026.0" w:type="dxa"/>
        <w:jc w:val="left"/>
        <w:tblInd w:w="-100.0" w:type="dxa"/>
        <w:tblLayout w:type="fixed"/>
        <w:tblLook w:val="0400"/>
      </w:tblPr>
      <w:tblGrid>
        <w:gridCol w:w="2271"/>
        <w:gridCol w:w="2241"/>
        <w:gridCol w:w="1696"/>
        <w:gridCol w:w="2818"/>
        <w:tblGridChange w:id="0">
          <w:tblGrid>
            <w:gridCol w:w="2271"/>
            <w:gridCol w:w="2241"/>
            <w:gridCol w:w="1696"/>
            <w:gridCol w:w="2818"/>
          </w:tblGrid>
        </w:tblGridChange>
      </w:tblGrid>
      <w:tr>
        <w:trPr>
          <w:cantSplit w:val="0"/>
          <w:tblHeader w:val="1"/>
        </w:trPr>
        <w:tc>
          <w:tcPr>
            <w:tcBorders>
              <w:top w:color="000000" w:space="0" w:sz="4" w:val="single"/>
              <w:bottom w:color="000000" w:space="0" w:sz="4" w:val="single"/>
            </w:tcBorders>
            <w:vAlign w:val="center"/>
          </w:tcPr>
          <w:p w:rsidR="00000000" w:rsidDel="00000000" w:rsidP="00000000" w:rsidRDefault="00000000" w:rsidRPr="00000000" w14:paraId="0000052F">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Component</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530">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Intervention Type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531">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Frequency</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532">
            <w:pPr>
              <w:widowControl w:val="0"/>
              <w:pBdr>
                <w:top w:space="0" w:sz="0" w:val="nil"/>
                <w:left w:space="0" w:sz="0" w:val="nil"/>
                <w:bottom w:space="0" w:sz="0" w:val="nil"/>
                <w:right w:space="0" w:sz="0" w:val="nil"/>
                <w:between w:space="0" w:sz="0" w:val="nil"/>
              </w:pBdr>
              <w:spacing w:line="274" w:lineRule="auto"/>
              <w:rPr>
                <w:color w:val="000000"/>
              </w:rPr>
            </w:pPr>
            <w:r w:rsidDel="00000000" w:rsidR="00000000" w:rsidRPr="00000000">
              <w:rPr>
                <w:rFonts w:ascii="Google Sans" w:cs="Google Sans" w:eastAsia="Google Sans" w:hAnsi="Google Sans"/>
                <w:b w:val="1"/>
                <w:bCs w:val="1"/>
                <w:color w:val="000000"/>
                <w:rtl w:val="0"/>
              </w:rPr>
              <w:t xml:space="preserve">Method</w:t>
            </w:r>
            <w:r w:rsidDel="00000000" w:rsidR="00000000" w:rsidRPr="00000000">
              <w:rPr>
                <w:rtl w:val="0"/>
              </w:rPr>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533">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Tub Organic Residues</w:t>
            </w:r>
          </w:p>
        </w:tc>
        <w:tc>
          <w:tcPr>
            <w:tcBorders>
              <w:top w:color="000000" w:space="0" w:sz="4" w:val="single"/>
              <w:bottom w:color="000000" w:space="0" w:sz="4" w:val="single"/>
            </w:tcBorders>
            <w:vAlign w:val="center"/>
          </w:tcPr>
          <w:p w:rsidR="00000000" w:rsidDel="00000000" w:rsidP="00000000" w:rsidRDefault="00000000" w:rsidRPr="00000000" w14:paraId="00000534">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Emptying and washing</w:t>
            </w:r>
          </w:p>
        </w:tc>
        <w:tc>
          <w:tcPr>
            <w:tcBorders>
              <w:top w:color="000000" w:space="0" w:sz="4" w:val="single"/>
              <w:bottom w:color="000000" w:space="0" w:sz="4" w:val="single"/>
            </w:tcBorders>
            <w:vAlign w:val="center"/>
          </w:tcPr>
          <w:p w:rsidR="00000000" w:rsidDel="00000000" w:rsidP="00000000" w:rsidRDefault="00000000" w:rsidRPr="00000000" w14:paraId="00000535">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Every 10 cycles</w:t>
            </w:r>
          </w:p>
        </w:tc>
        <w:tc>
          <w:tcPr>
            <w:tcBorders>
              <w:top w:color="000000" w:space="0" w:sz="4" w:val="single"/>
              <w:bottom w:color="000000" w:space="0" w:sz="4" w:val="single"/>
            </w:tcBorders>
            <w:vAlign w:val="center"/>
          </w:tcPr>
          <w:p w:rsidR="00000000" w:rsidDel="00000000" w:rsidP="00000000" w:rsidRDefault="00000000" w:rsidRPr="00000000" w14:paraId="00000536">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Neutral soap and water</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537">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Positioning Drum </w:t>
            </w:r>
          </w:p>
        </w:tc>
        <w:tc>
          <w:tcPr>
            <w:tcBorders>
              <w:top w:color="000000" w:space="0" w:sz="4" w:val="single"/>
              <w:bottom w:color="000000" w:space="0" w:sz="4" w:val="single"/>
            </w:tcBorders>
            <w:vAlign w:val="center"/>
          </w:tcPr>
          <w:p w:rsidR="00000000" w:rsidDel="00000000" w:rsidP="00000000" w:rsidRDefault="00000000" w:rsidRPr="00000000" w14:paraId="00000538">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Crusted Dust Removal</w:t>
            </w:r>
          </w:p>
        </w:tc>
        <w:tc>
          <w:tcPr>
            <w:tcBorders>
              <w:top w:color="000000" w:space="0" w:sz="4" w:val="single"/>
              <w:bottom w:color="000000" w:space="0" w:sz="4" w:val="single"/>
            </w:tcBorders>
            <w:vAlign w:val="center"/>
          </w:tcPr>
          <w:p w:rsidR="00000000" w:rsidDel="00000000" w:rsidP="00000000" w:rsidRDefault="00000000" w:rsidRPr="00000000" w14:paraId="00000539">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Bristle</w:t>
            </w:r>
          </w:p>
        </w:tc>
        <w:tc>
          <w:tcPr>
            <w:tcBorders>
              <w:top w:color="000000" w:space="0" w:sz="4" w:val="single"/>
              <w:bottom w:color="000000" w:space="0" w:sz="4" w:val="single"/>
            </w:tcBorders>
            <w:vAlign w:val="center"/>
          </w:tcPr>
          <w:p w:rsidR="00000000" w:rsidDel="00000000" w:rsidP="00000000" w:rsidRDefault="00000000" w:rsidRPr="00000000" w14:paraId="0000053A">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Brush or Compressed Air</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53B">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Punch and Scraper</w:t>
            </w:r>
          </w:p>
        </w:tc>
        <w:tc>
          <w:tcPr>
            <w:tcBorders>
              <w:top w:color="000000" w:space="0" w:sz="4" w:val="single"/>
              <w:bottom w:color="000000" w:space="0" w:sz="4" w:val="single"/>
            </w:tcBorders>
            <w:vAlign w:val="center"/>
          </w:tcPr>
          <w:p w:rsidR="00000000" w:rsidDel="00000000" w:rsidP="00000000" w:rsidRDefault="00000000" w:rsidRPr="00000000" w14:paraId="0000053C">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Check plastic residue</w:t>
            </w:r>
          </w:p>
        </w:tc>
        <w:tc>
          <w:tcPr>
            <w:tcBorders>
              <w:top w:color="000000" w:space="0" w:sz="4" w:val="single"/>
              <w:bottom w:color="000000" w:space="0" w:sz="4" w:val="single"/>
            </w:tcBorders>
            <w:vAlign w:val="center"/>
          </w:tcPr>
          <w:p w:rsidR="00000000" w:rsidDel="00000000" w:rsidP="00000000" w:rsidRDefault="00000000" w:rsidRPr="00000000" w14:paraId="0000053D">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Monthly</w:t>
            </w:r>
          </w:p>
        </w:tc>
        <w:tc>
          <w:tcPr>
            <w:tcBorders>
              <w:top w:color="000000" w:space="0" w:sz="4" w:val="single"/>
              <w:bottom w:color="000000" w:space="0" w:sz="4" w:val="single"/>
            </w:tcBorders>
            <w:vAlign w:val="center"/>
          </w:tcPr>
          <w:p w:rsidR="00000000" w:rsidDel="00000000" w:rsidP="00000000" w:rsidRDefault="00000000" w:rsidRPr="00000000" w14:paraId="0000053E">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Microfiber wet cloth</w:t>
            </w:r>
          </w:p>
        </w:tc>
      </w:tr>
      <w:tr>
        <w:trPr>
          <w:cantSplit w:val="0"/>
          <w:tblHeader w:val="0"/>
        </w:trPr>
        <w:tc>
          <w:tcPr>
            <w:tcBorders>
              <w:top w:color="000000" w:space="0" w:sz="4" w:val="single"/>
              <w:bottom w:color="000000" w:space="0" w:sz="4" w:val="single"/>
            </w:tcBorders>
            <w:vAlign w:val="center"/>
          </w:tcPr>
          <w:p w:rsidR="00000000" w:rsidDel="00000000" w:rsidP="00000000" w:rsidRDefault="00000000" w:rsidRPr="00000000" w14:paraId="0000053F">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Fan Cooling</w:t>
            </w:r>
          </w:p>
        </w:tc>
        <w:tc>
          <w:tcPr>
            <w:tcBorders>
              <w:top w:color="000000" w:space="0" w:sz="4" w:val="single"/>
              <w:bottom w:color="000000" w:space="0" w:sz="4" w:val="single"/>
            </w:tcBorders>
            <w:vAlign w:val="center"/>
          </w:tcPr>
          <w:p w:rsidR="00000000" w:rsidDel="00000000" w:rsidP="00000000" w:rsidRDefault="00000000" w:rsidRPr="00000000" w14:paraId="00000540">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Control dust obstruction</w:t>
            </w:r>
          </w:p>
        </w:tc>
        <w:tc>
          <w:tcPr>
            <w:tcBorders>
              <w:top w:color="000000" w:space="0" w:sz="4" w:val="single"/>
              <w:bottom w:color="000000" w:space="0" w:sz="4" w:val="single"/>
            </w:tcBorders>
            <w:vAlign w:val="center"/>
          </w:tcPr>
          <w:p w:rsidR="00000000" w:rsidDel="00000000" w:rsidP="00000000" w:rsidRDefault="00000000" w:rsidRPr="00000000" w14:paraId="00000541">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Monthly</w:t>
            </w:r>
          </w:p>
        </w:tc>
        <w:tc>
          <w:tcPr>
            <w:tcBorders>
              <w:top w:color="000000" w:space="0" w:sz="4" w:val="single"/>
              <w:bottom w:color="000000" w:space="0" w:sz="4" w:val="single"/>
            </w:tcBorders>
            <w:vAlign w:val="center"/>
          </w:tcPr>
          <w:p w:rsidR="00000000" w:rsidDel="00000000" w:rsidP="00000000" w:rsidRDefault="00000000" w:rsidRPr="00000000" w14:paraId="00000542">
            <w:pPr>
              <w:widowControl w:val="0"/>
              <w:pBdr>
                <w:top w:space="0" w:sz="0" w:val="nil"/>
                <w:left w:space="0" w:sz="0" w:val="nil"/>
                <w:bottom w:space="0" w:sz="0" w:val="nil"/>
                <w:right w:space="0" w:sz="0" w:val="nil"/>
                <w:between w:space="0" w:sz="0" w:val="nil"/>
              </w:pBdr>
              <w:spacing w:after="140" w:line="274"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External suction</w:t>
            </w:r>
          </w:p>
        </w:tc>
      </w:tr>
    </w:tbl>
    <w:p w:rsidR="00000000" w:rsidDel="00000000" w:rsidP="00000000" w:rsidRDefault="00000000" w:rsidRPr="00000000" w14:paraId="0000054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52">
      <w:pPr>
        <w:pStyle w:val="Heading1"/>
        <w:rPr/>
      </w:pPr>
      <w:bookmarkStart w:colFirst="0" w:colLast="0" w:name="_heading=h.kk0wavp4dcmf" w:id="91"/>
      <w:bookmarkEnd w:id="91"/>
      <w:r w:rsidDel="00000000" w:rsidR="00000000" w:rsidRPr="00000000">
        <w:rPr>
          <w:rtl w:val="0"/>
        </w:rPr>
        <w:t xml:space="preserve">12. DISPOSAL</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spacing w:after="120" w:lineRule="auto"/>
        <w:rPr/>
      </w:pPr>
      <w:r w:rsidDel="00000000" w:rsidR="00000000" w:rsidRPr="00000000">
        <w:rPr>
          <w:color w:val="333333"/>
          <w:rtl w:val="0"/>
        </w:rPr>
        <w:t xml:space="preserve">At the end of the product's useful life, follow the disposal instructions below in compliance with current environmental regulations.</w:t>
      </w:r>
      <w:r w:rsidDel="00000000" w:rsidR="00000000" w:rsidRPr="00000000">
        <w:rPr>
          <w:rtl w:val="0"/>
        </w:rPr>
      </w:r>
    </w:p>
    <w:p w:rsidR="00000000" w:rsidDel="00000000" w:rsidP="00000000" w:rsidRDefault="00000000" w:rsidRPr="00000000" w14:paraId="00000555">
      <w:pPr>
        <w:pStyle w:val="Heading2"/>
        <w:numPr>
          <w:ilvl w:val="1"/>
          <w:numId w:val="2"/>
        </w:numPr>
        <w:ind w:left="0" w:firstLine="0"/>
        <w:rPr/>
      </w:pPr>
      <w:bookmarkStart w:colFirst="0" w:colLast="0" w:name="_heading=h.vcxyks9hcl4e" w:id="92"/>
      <w:bookmarkEnd w:id="92"/>
      <w:r w:rsidDel="00000000" w:rsidR="00000000" w:rsidRPr="00000000">
        <w:rPr>
          <w:rtl w:val="0"/>
        </w:rPr>
        <w:t xml:space="preserve">12.1 Dismantling procedure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Remove the backup battery from its housing before any other operation.</w:t>
      </w:r>
    </w:p>
    <w:p w:rsidR="00000000" w:rsidDel="00000000" w:rsidP="00000000" w:rsidRDefault="00000000" w:rsidRPr="00000000" w14:paraId="0000055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Identify reusable or recoverable components: motors, circuit boards, structural profiles, sensors, power supply.</w:t>
      </w:r>
      <w:r w:rsidDel="00000000" w:rsidR="00000000" w:rsidRPr="00000000">
        <w:rPr>
          <w:rtl w:val="0"/>
        </w:rPr>
      </w:r>
    </w:p>
    <w:p w:rsidR="00000000" w:rsidDel="00000000" w:rsidP="00000000" w:rsidRDefault="00000000" w:rsidRPr="00000000" w14:paraId="00000559">
      <w:pPr>
        <w:pStyle w:val="Heading2"/>
        <w:numPr>
          <w:ilvl w:val="1"/>
          <w:numId w:val="2"/>
        </w:numPr>
        <w:ind w:left="0" w:firstLine="0"/>
        <w:rPr>
          <w:sz w:val="40"/>
          <w:szCs w:val="40"/>
        </w:rPr>
      </w:pPr>
      <w:bookmarkStart w:colFirst="0" w:colLast="0" w:name="_heading=h.8j79c4unjejk" w:id="93"/>
      <w:bookmarkEnd w:id="93"/>
      <w:r w:rsidDel="00000000" w:rsidR="00000000" w:rsidRPr="00000000">
        <w:rPr>
          <w:rtl w:val="0"/>
        </w:rPr>
        <w:t xml:space="preserve">12.2 </w:t>
      </w:r>
      <w:r w:rsidDel="00000000" w:rsidR="00000000" w:rsidRPr="00000000">
        <w:rPr>
          <w:sz w:val="40"/>
          <w:szCs w:val="40"/>
          <w:rtl w:val="0"/>
        </w:rPr>
        <w:t xml:space="preserve">Recycling of materials</w:t>
      </w:r>
    </w:p>
    <w:p w:rsidR="00000000" w:rsidDel="00000000" w:rsidP="00000000" w:rsidRDefault="00000000" w:rsidRPr="00000000" w14:paraId="0000055A">
      <w:pPr>
        <w:rPr/>
      </w:pPr>
      <w:r w:rsidDel="00000000" w:rsidR="00000000" w:rsidRPr="00000000">
        <w:rPr>
          <w:rtl w:val="0"/>
        </w:rPr>
      </w:r>
    </w:p>
    <w:tbl>
      <w:tblPr>
        <w:tblStyle w:val="Table18"/>
        <w:tblW w:w="9030.0" w:type="dxa"/>
        <w:jc w:val="left"/>
        <w:tblInd w:w="122.0" w:type="dxa"/>
        <w:tblLayout w:type="fixed"/>
        <w:tblLook w:val="0400"/>
      </w:tblPr>
      <w:tblGrid>
        <w:gridCol w:w="3001"/>
        <w:gridCol w:w="6029"/>
        <w:tblGridChange w:id="0">
          <w:tblGrid>
            <w:gridCol w:w="3001"/>
            <w:gridCol w:w="602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55B">
            <w:pPr>
              <w:rPr/>
            </w:pPr>
            <w:r w:rsidDel="00000000" w:rsidR="00000000" w:rsidRPr="00000000">
              <w:rPr>
                <w:b w:val="1"/>
                <w:bCs w:val="1"/>
                <w:rtl w:val="0"/>
              </w:rPr>
              <w:t xml:space="preserve">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5C">
            <w:pPr>
              <w:rPr/>
            </w:pPr>
            <w:r w:rsidDel="00000000" w:rsidR="00000000" w:rsidRPr="00000000">
              <w:rPr>
                <w:b w:val="1"/>
                <w:bCs w:val="1"/>
                <w:rtl w:val="0"/>
              </w:rPr>
              <w:t xml:space="preserve">DESTINATION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5D">
            <w:pPr>
              <w:rPr/>
            </w:pPr>
            <w:r w:rsidDel="00000000" w:rsidR="00000000" w:rsidRPr="00000000">
              <w:rPr>
                <w:b w:val="1"/>
                <w:bCs w:val="1"/>
                <w:color w:val="333333"/>
                <w:rtl w:val="0"/>
              </w:rPr>
              <w:t xml:space="preserve">Plastic / Aluminum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5E">
            <w:pPr>
              <w:rPr/>
            </w:pPr>
            <w:r w:rsidDel="00000000" w:rsidR="00000000" w:rsidRPr="00000000">
              <w:rPr>
                <w:rtl w:val="0"/>
              </w:rPr>
              <w:t xml:space="preserve">Separate collection according to local regulations.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5F">
            <w:pPr>
              <w:rPr/>
            </w:pPr>
            <w:r w:rsidDel="00000000" w:rsidR="00000000" w:rsidRPr="00000000">
              <w:rPr>
                <w:b w:val="1"/>
                <w:bCs w:val="1"/>
                <w:color w:val="333333"/>
                <w:rtl w:val="0"/>
              </w:rPr>
              <w:t xml:space="preserve">Electronic Components (RAEE)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60">
            <w:pPr>
              <w:rPr/>
            </w:pPr>
            <w:r w:rsidDel="00000000" w:rsidR="00000000" w:rsidRPr="00000000">
              <w:rPr>
                <w:color w:val="333333"/>
                <w:rtl w:val="0"/>
              </w:rPr>
              <w:t xml:space="preserve">Confer at authorized disposal centers for electronic waste (RAEE).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61">
            <w:pPr>
              <w:rPr/>
            </w:pPr>
            <w:r w:rsidDel="00000000" w:rsidR="00000000" w:rsidRPr="00000000">
              <w:rPr>
                <w:b w:val="1"/>
                <w:bCs w:val="1"/>
                <w:color w:val="333333"/>
                <w:rtl w:val="0"/>
              </w:rPr>
              <w:t xml:space="preserve">Battery Li-MnO</w:t>
            </w:r>
            <w:r w:rsidDel="00000000" w:rsidR="00000000" w:rsidRPr="00000000">
              <w:rPr>
                <w:rFonts w:ascii="Cambria Math" w:cs="Cambria Math" w:eastAsia="Cambria Math" w:hAnsi="Cambria Math"/>
                <w:b w:val="1"/>
                <w:bCs w:val="1"/>
                <w:color w:val="333333"/>
                <w:rtl w:val="0"/>
              </w:rPr>
              <w:t xml:space="preserve">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Pr>
          <w:p w:rsidR="00000000" w:rsidDel="00000000" w:rsidP="00000000" w:rsidRDefault="00000000" w:rsidRPr="00000000" w14:paraId="00000562">
            <w:pPr>
              <w:rPr/>
            </w:pPr>
            <w:r w:rsidDel="00000000" w:rsidR="00000000" w:rsidRPr="00000000">
              <w:rPr>
                <w:color w:val="333333"/>
                <w:rtl w:val="0"/>
              </w:rPr>
              <w:t xml:space="preserve">Special disposal at the point of collection of spent batteries (not in municipal waste).</w:t>
            </w:r>
            <w:r w:rsidDel="00000000" w:rsidR="00000000" w:rsidRPr="00000000">
              <w:rPr>
                <w:rtl w:val="0"/>
              </w:rPr>
            </w:r>
          </w:p>
        </w:tc>
      </w:tr>
    </w:tbl>
    <w:p w:rsidR="00000000" w:rsidDel="00000000" w:rsidP="00000000" w:rsidRDefault="00000000" w:rsidRPr="00000000" w14:paraId="0000056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68">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align>center</wp:align>
            </wp:positionH>
            <wp:positionV relativeFrom="margin">
              <wp:align>bottom</wp:align>
            </wp:positionV>
            <wp:extent cx="1524000" cy="1524000"/>
            <wp:effectExtent b="0" l="0" r="0" t="0"/>
            <wp:wrapSquare wrapText="bothSides" distB="0" distT="0" distL="114300" distR="114300"/>
            <wp:docPr id="107" name="image23.jpg"/>
            <a:graphic>
              <a:graphicData uri="http://schemas.openxmlformats.org/drawingml/2006/picture">
                <pic:pic>
                  <pic:nvPicPr>
                    <pic:cNvPr id="0" name="image23.jpg"/>
                    <pic:cNvPicPr preferRelativeResize="0"/>
                  </pic:nvPicPr>
                  <pic:blipFill>
                    <a:blip r:embed="rId49"/>
                    <a:srcRect b="0" l="0" r="0" t="0"/>
                    <a:stretch>
                      <a:fillRect/>
                    </a:stretch>
                  </pic:blipFill>
                  <pic:spPr>
                    <a:xfrm>
                      <a:off x="0" y="0"/>
                      <a:ext cx="1524000" cy="1524000"/>
                    </a:xfrm>
                    <a:prstGeom prst="rect"/>
                    <a:ln/>
                  </pic:spPr>
                </pic:pic>
              </a:graphicData>
            </a:graphic>
          </wp:anchor>
        </w:drawing>
      </w: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5019675</wp:posOffset>
            </wp:positionH>
            <wp:positionV relativeFrom="margin">
              <wp:posOffset>7352030</wp:posOffset>
            </wp:positionV>
            <wp:extent cx="781050" cy="713740"/>
            <wp:effectExtent b="0" l="0" r="0" t="0"/>
            <wp:wrapSquare wrapText="bothSides" distB="0" distT="0" distL="114300" distR="114300"/>
            <wp:docPr id="121"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781050" cy="713740"/>
                    </a:xfrm>
                    <a:prstGeom prst="rect"/>
                    <a:ln/>
                  </pic:spPr>
                </pic:pic>
              </a:graphicData>
            </a:graphic>
          </wp:anchor>
        </w:drawing>
      </w: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sectPr>
      <w:type w:val="continuous"/>
      <w:pgSz w:h="16838" w:w="11906" w:orient="portrait"/>
      <w:pgMar w:bottom="1700.7874015748032" w:top="1417.3228346456694" w:left="1440.0000000000002" w:right="1440.0000000000002" w:header="1440"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Asif"/>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iberation Serif"/>
  <w:font w:name="Cambria Math">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pBdr>
        <w:top w:space="0" w:sz="0" w:val="nil"/>
        <w:left w:space="0" w:sz="0" w:val="nil"/>
        <w:bottom w:space="0" w:sz="0" w:val="nil"/>
        <w:right w:space="0" w:sz="0" w:val="nil"/>
        <w:between w:space="0" w:sz="0" w:val="nil"/>
      </w:pBdr>
      <w:tabs>
        <w:tab w:val="center" w:leader="none" w:pos="4513"/>
        <w:tab w:val="right" w:leader="none" w:pos="9026"/>
      </w:tabs>
      <w:rPr/>
    </w:pPr>
    <w:r w:rsidDel="00000000" w:rsidR="00000000" w:rsidRPr="00000000">
      <w:rPr>
        <w:b w:val="1"/>
        <w:bCs w:val="1"/>
        <w:sz w:val="28"/>
        <w:szCs w:val="28"/>
        <w:rtl w:val="0"/>
      </w:rPr>
      <w:t xml:space="preserve">23</w:t>
    </w:r>
    <w:r w:rsidDel="00000000" w:rsidR="00000000" w:rsidRPr="00000000">
      <w:rPr>
        <w:b w:val="1"/>
        <w:bCs w:val="1"/>
        <w:color w:val="000000"/>
        <w:sz w:val="28"/>
        <w:szCs w:val="28"/>
        <w:rtl w:val="0"/>
      </w:rPr>
      <w:t xml:space="preserve">/0</w:t>
    </w:r>
    <w:r w:rsidDel="00000000" w:rsidR="00000000" w:rsidRPr="00000000">
      <w:rPr>
        <w:b w:val="1"/>
        <w:bCs w:val="1"/>
        <w:sz w:val="28"/>
        <w:szCs w:val="28"/>
        <w:rtl w:val="0"/>
      </w:rPr>
      <w:t xml:space="preserve">6</w:t>
    </w:r>
    <w:r w:rsidDel="00000000" w:rsidR="00000000" w:rsidRPr="00000000">
      <w:rPr>
        <w:b w:val="1"/>
        <w:bCs w:val="1"/>
        <w:color w:val="000000"/>
        <w:sz w:val="28"/>
        <w:szCs w:val="28"/>
        <w:rtl w:val="0"/>
      </w:rPr>
      <w:t xml:space="preserve">/26 REV.00.</w:t>
    </w:r>
    <w:r w:rsidDel="00000000" w:rsidR="00000000" w:rsidRPr="00000000">
      <w:rPr>
        <w:b w:val="1"/>
        <w:bCs w:val="1"/>
        <w:sz w:val="28"/>
        <w:szCs w:val="28"/>
        <w:rtl w:val="0"/>
      </w:rPr>
      <w:t xml:space="preserve">2</w:t>
    </w:r>
    <w:r w:rsidDel="00000000" w:rsidR="00000000" w:rsidRPr="00000000">
      <w:rPr>
        <w:rtl w:val="0"/>
      </w:rPr>
      <w:tab/>
      <w:tab/>
      <w:t xml:space="preserve">Pag.</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pBdr>
        <w:top w:space="0" w:sz="0" w:val="nil"/>
        <w:left w:space="0" w:sz="0" w:val="nil"/>
        <w:bottom w:space="0" w:sz="0" w:val="nil"/>
        <w:right w:space="0" w:sz="0" w:val="nil"/>
        <w:between w:space="0" w:sz="0" w:val="nil"/>
      </w:pBdr>
      <w:tabs>
        <w:tab w:val="center" w:leader="none" w:pos="4513"/>
        <w:tab w:val="right" w:leader="none" w:pos="9026"/>
      </w:tabs>
      <w:rPr/>
    </w:pPr>
    <w:r w:rsidDel="00000000" w:rsidR="00000000" w:rsidRPr="00000000">
      <w:rPr>
        <w:b w:val="1"/>
        <w:bCs w:val="1"/>
        <w:sz w:val="28"/>
        <w:szCs w:val="28"/>
        <w:rtl w:val="0"/>
      </w:rPr>
      <w:t xml:space="preserve">23</w:t>
    </w:r>
    <w:r w:rsidDel="00000000" w:rsidR="00000000" w:rsidRPr="00000000">
      <w:rPr>
        <w:b w:val="1"/>
        <w:bCs w:val="1"/>
        <w:color w:val="000000"/>
        <w:sz w:val="28"/>
        <w:szCs w:val="28"/>
        <w:rtl w:val="0"/>
      </w:rPr>
      <w:t xml:space="preserve">/0</w:t>
    </w:r>
    <w:r w:rsidDel="00000000" w:rsidR="00000000" w:rsidRPr="00000000">
      <w:rPr>
        <w:b w:val="1"/>
        <w:bCs w:val="1"/>
        <w:sz w:val="28"/>
        <w:szCs w:val="28"/>
        <w:rtl w:val="0"/>
      </w:rPr>
      <w:t xml:space="preserve">06</w:t>
    </w:r>
    <w:r w:rsidDel="00000000" w:rsidR="00000000" w:rsidRPr="00000000">
      <w:rPr>
        <w:b w:val="1"/>
        <w:bCs w:val="1"/>
        <w:color w:val="000000"/>
        <w:sz w:val="28"/>
        <w:szCs w:val="28"/>
        <w:rtl w:val="0"/>
      </w:rPr>
      <w:t xml:space="preserve">/26 REV.00.</w:t>
    </w:r>
    <w:r w:rsidDel="00000000" w:rsidR="00000000" w:rsidRPr="00000000">
      <w:rPr>
        <w:b w:val="1"/>
        <w:bCs w:val="1"/>
        <w:sz w:val="28"/>
        <w:szCs w:val="28"/>
        <w:rtl w:val="0"/>
      </w:rPr>
      <w:t xml:space="preserve">2</w:t>
    </w:r>
    <w:r w:rsidDel="00000000" w:rsidR="00000000" w:rsidRPr="00000000">
      <w:rPr>
        <w:b w:val="1"/>
        <w:bCs w:val="1"/>
        <w:color w:val="000000"/>
        <w:sz w:val="28"/>
        <w:szCs w:val="28"/>
        <w:rtl w:val="0"/>
      </w:rPr>
      <w:tab/>
      <w:tab/>
      <w:tab/>
      <w:tab/>
      <w:tab/>
      <w:tab/>
    </w:r>
    <w:r w:rsidDel="00000000" w:rsidR="00000000" w:rsidRPr="00000000">
      <w:rPr>
        <w:rtl w:val="0"/>
      </w:rPr>
      <w:t xml:space="preserve">Pag.</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3322320</wp:posOffset>
          </wp:positionH>
          <wp:positionV relativeFrom="paragraph">
            <wp:posOffset>-683258</wp:posOffset>
          </wp:positionV>
          <wp:extent cx="3517265" cy="793115"/>
          <wp:effectExtent b="0" l="0" r="0" t="0"/>
          <wp:wrapSquare wrapText="bothSides" distB="0" distT="0" distL="0" distR="0"/>
          <wp:docPr id="141"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3517265" cy="79311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6">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6457950</wp:posOffset>
          </wp:positionH>
          <wp:positionV relativeFrom="paragraph">
            <wp:posOffset>-44449</wp:posOffset>
          </wp:positionV>
          <wp:extent cx="3517265" cy="793115"/>
          <wp:effectExtent b="0" l="0" r="0" t="0"/>
          <wp:wrapSquare wrapText="bothSides" distB="0" distT="0" distL="0" distR="0"/>
          <wp:docPr id="92"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3517265" cy="7931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9">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Letter"/>
      <w:lvlText w:val="%1)"/>
      <w:lvlJc w:val="left"/>
      <w:pPr>
        <w:ind w:left="780" w:hanging="360"/>
      </w:pPr>
      <w:rPr/>
    </w:lvl>
    <w:lvl w:ilvl="1">
      <w:start w:val="1"/>
      <w:numFmt w:val="lowerLetter"/>
      <w:lvlText w:val="%2."/>
      <w:lvlJc w:val="left"/>
      <w:pPr>
        <w:ind w:left="1500" w:hanging="360"/>
      </w:pPr>
      <w:rPr/>
    </w:lvl>
    <w:lvl w:ilvl="2">
      <w:start w:val="1"/>
      <w:numFmt w:val="lowerRoman"/>
      <w:lvlText w:val="%3."/>
      <w:lvlJc w:val="lef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lef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left"/>
      <w:pPr>
        <w:ind w:left="6540" w:hanging="180"/>
      </w:pPr>
      <w:rPr/>
    </w:lvl>
  </w:abstractNum>
  <w:abstractNum w:abstractNumId="1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3">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lef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lef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left"/>
      <w:pPr>
        <w:ind w:left="7920" w:hanging="180"/>
      </w:pPr>
      <w:rPr/>
    </w:lvl>
  </w:abstractNum>
  <w:abstractNum w:abstractNumId="14">
    <w:lvl w:ilvl="0">
      <w:start w:val="1"/>
      <w:numFmt w:val="bullet"/>
      <w:lvlText w:val="●"/>
      <w:lvlJc w:val="left"/>
      <w:pPr>
        <w:ind w:left="2563" w:hanging="360"/>
      </w:pPr>
      <w:rPr>
        <w:rFonts w:ascii="Noto Sans Symbols" w:cs="Noto Sans Symbols" w:eastAsia="Noto Sans Symbols" w:hAnsi="Noto Sans Symbols"/>
      </w:rPr>
    </w:lvl>
    <w:lvl w:ilvl="1">
      <w:start w:val="1"/>
      <w:numFmt w:val="bullet"/>
      <w:lvlText w:val="o"/>
      <w:lvlJc w:val="left"/>
      <w:pPr>
        <w:ind w:left="3283" w:hanging="360"/>
      </w:pPr>
      <w:rPr>
        <w:rFonts w:ascii="Courier New" w:cs="Courier New" w:eastAsia="Courier New" w:hAnsi="Courier New"/>
      </w:rPr>
    </w:lvl>
    <w:lvl w:ilvl="2">
      <w:start w:val="1"/>
      <w:numFmt w:val="bullet"/>
      <w:lvlText w:val="▪"/>
      <w:lvlJc w:val="left"/>
      <w:pPr>
        <w:ind w:left="4003" w:hanging="360"/>
      </w:pPr>
      <w:rPr>
        <w:rFonts w:ascii="Noto Sans Symbols" w:cs="Noto Sans Symbols" w:eastAsia="Noto Sans Symbols" w:hAnsi="Noto Sans Symbols"/>
      </w:rPr>
    </w:lvl>
    <w:lvl w:ilvl="3">
      <w:start w:val="1"/>
      <w:numFmt w:val="bullet"/>
      <w:lvlText w:val="●"/>
      <w:lvlJc w:val="left"/>
      <w:pPr>
        <w:ind w:left="4723" w:hanging="360"/>
      </w:pPr>
      <w:rPr>
        <w:rFonts w:ascii="Noto Sans Symbols" w:cs="Noto Sans Symbols" w:eastAsia="Noto Sans Symbols" w:hAnsi="Noto Sans Symbols"/>
      </w:rPr>
    </w:lvl>
    <w:lvl w:ilvl="4">
      <w:start w:val="1"/>
      <w:numFmt w:val="bullet"/>
      <w:lvlText w:val="o"/>
      <w:lvlJc w:val="left"/>
      <w:pPr>
        <w:ind w:left="5443" w:hanging="360"/>
      </w:pPr>
      <w:rPr>
        <w:rFonts w:ascii="Courier New" w:cs="Courier New" w:eastAsia="Courier New" w:hAnsi="Courier New"/>
      </w:rPr>
    </w:lvl>
    <w:lvl w:ilvl="5">
      <w:start w:val="1"/>
      <w:numFmt w:val="bullet"/>
      <w:lvlText w:val="▪"/>
      <w:lvlJc w:val="left"/>
      <w:pPr>
        <w:ind w:left="6163" w:hanging="360"/>
      </w:pPr>
      <w:rPr>
        <w:rFonts w:ascii="Noto Sans Symbols" w:cs="Noto Sans Symbols" w:eastAsia="Noto Sans Symbols" w:hAnsi="Noto Sans Symbols"/>
      </w:rPr>
    </w:lvl>
    <w:lvl w:ilvl="6">
      <w:start w:val="1"/>
      <w:numFmt w:val="bullet"/>
      <w:lvlText w:val="●"/>
      <w:lvlJc w:val="left"/>
      <w:pPr>
        <w:ind w:left="6883" w:hanging="360"/>
      </w:pPr>
      <w:rPr>
        <w:rFonts w:ascii="Noto Sans Symbols" w:cs="Noto Sans Symbols" w:eastAsia="Noto Sans Symbols" w:hAnsi="Noto Sans Symbols"/>
      </w:rPr>
    </w:lvl>
    <w:lvl w:ilvl="7">
      <w:start w:val="1"/>
      <w:numFmt w:val="bullet"/>
      <w:lvlText w:val="o"/>
      <w:lvlJc w:val="left"/>
      <w:pPr>
        <w:ind w:left="7603" w:hanging="360"/>
      </w:pPr>
      <w:rPr>
        <w:rFonts w:ascii="Courier New" w:cs="Courier New" w:eastAsia="Courier New" w:hAnsi="Courier New"/>
      </w:rPr>
    </w:lvl>
    <w:lvl w:ilvl="8">
      <w:start w:val="1"/>
      <w:numFmt w:val="bullet"/>
      <w:lvlText w:val="▪"/>
      <w:lvlJc w:val="left"/>
      <w:pPr>
        <w:ind w:left="8323" w:hanging="360"/>
      </w:pPr>
      <w:rPr>
        <w:rFonts w:ascii="Noto Sans Symbols" w:cs="Noto Sans Symbols" w:eastAsia="Noto Sans Symbols" w:hAnsi="Noto Sans Symbols"/>
      </w:rPr>
    </w:lvl>
  </w:abstractNum>
  <w:abstractNum w:abstractNumId="15">
    <w:lvl w:ilvl="0">
      <w:start w:val="1"/>
      <w:numFmt w:val="decimal"/>
      <w:lvlText w:val="%1."/>
      <w:lvlJc w:val="left"/>
      <w:pPr>
        <w:ind w:left="1440" w:hanging="360"/>
      </w:pPr>
      <w:rPr>
        <w:sz w:val="20"/>
        <w:szCs w:val="20"/>
        <w:u w:val="none"/>
      </w:rPr>
    </w:lvl>
    <w:lvl w:ilvl="1">
      <w:start w:val="1"/>
      <w:numFmt w:val="lowerLetter"/>
      <w:lvlText w:val="%2."/>
      <w:lvlJc w:val="left"/>
      <w:pPr>
        <w:ind w:left="2160" w:hanging="360"/>
      </w:pPr>
      <w:rPr>
        <w:sz w:val="20"/>
        <w:szCs w:val="20"/>
        <w:u w:val="none"/>
      </w:rPr>
    </w:lvl>
    <w:lvl w:ilvl="2">
      <w:start w:val="1"/>
      <w:numFmt w:val="lowerRoman"/>
      <w:lvlText w:val="%3."/>
      <w:lvlJc w:val="left"/>
      <w:pPr>
        <w:ind w:left="2880" w:hanging="360"/>
      </w:pPr>
      <w:rPr>
        <w:sz w:val="20"/>
        <w:szCs w:val="20"/>
        <w:u w:val="none"/>
      </w:rPr>
    </w:lvl>
    <w:lvl w:ilvl="3">
      <w:start w:val="1"/>
      <w:numFmt w:val="decimal"/>
      <w:lvlText w:val="%4."/>
      <w:lvlJc w:val="left"/>
      <w:pPr>
        <w:ind w:left="3600" w:hanging="360"/>
      </w:pPr>
      <w:rPr>
        <w:sz w:val="20"/>
        <w:szCs w:val="20"/>
        <w:u w:val="none"/>
      </w:rPr>
    </w:lvl>
    <w:lvl w:ilvl="4">
      <w:start w:val="1"/>
      <w:numFmt w:val="lowerLetter"/>
      <w:lvlText w:val="%5."/>
      <w:lvlJc w:val="left"/>
      <w:pPr>
        <w:ind w:left="4320" w:hanging="360"/>
      </w:pPr>
      <w:rPr>
        <w:sz w:val="20"/>
        <w:szCs w:val="20"/>
        <w:u w:val="none"/>
      </w:rPr>
    </w:lvl>
    <w:lvl w:ilvl="5">
      <w:start w:val="1"/>
      <w:numFmt w:val="lowerRoman"/>
      <w:lvlText w:val="%6."/>
      <w:lvlJc w:val="left"/>
      <w:pPr>
        <w:ind w:left="5040" w:hanging="360"/>
      </w:pPr>
      <w:rPr>
        <w:sz w:val="20"/>
        <w:szCs w:val="20"/>
        <w:u w:val="none"/>
      </w:rPr>
    </w:lvl>
    <w:lvl w:ilvl="6">
      <w:start w:val="1"/>
      <w:numFmt w:val="decimal"/>
      <w:lvlText w:val="%7."/>
      <w:lvlJc w:val="left"/>
      <w:pPr>
        <w:ind w:left="5760" w:hanging="360"/>
      </w:pPr>
      <w:rPr>
        <w:sz w:val="20"/>
        <w:szCs w:val="20"/>
        <w:u w:val="none"/>
      </w:rPr>
    </w:lvl>
    <w:lvl w:ilvl="7">
      <w:start w:val="1"/>
      <w:numFmt w:val="lowerLetter"/>
      <w:lvlText w:val="%8."/>
      <w:lvlJc w:val="left"/>
      <w:pPr>
        <w:ind w:left="6480" w:hanging="360"/>
      </w:pPr>
      <w:rPr>
        <w:sz w:val="20"/>
        <w:szCs w:val="20"/>
        <w:u w:val="none"/>
      </w:rPr>
    </w:lvl>
    <w:lvl w:ilvl="8">
      <w:start w:val="1"/>
      <w:numFmt w:val="lowerRoman"/>
      <w:lvlText w:val="%9."/>
      <w:lvlJc w:val="left"/>
      <w:pPr>
        <w:ind w:left="7200" w:hanging="360"/>
      </w:pPr>
      <w:rPr>
        <w:sz w:val="20"/>
        <w:szCs w:val="20"/>
        <w:u w:val="none"/>
      </w:rPr>
    </w:lvl>
  </w:abstractNum>
  <w:abstractNum w:abstractNumId="16">
    <w:lvl w:ilvl="0">
      <w:start w:val="1"/>
      <w:numFmt w:val="decimal"/>
      <w:lvlText w:val="%1."/>
      <w:lvlJc w:val="left"/>
      <w:pPr>
        <w:ind w:left="1440" w:hanging="360"/>
      </w:pPr>
      <w:rPr>
        <w:sz w:val="20"/>
        <w:szCs w:val="20"/>
        <w:u w:val="none"/>
      </w:rPr>
    </w:lvl>
    <w:lvl w:ilvl="1">
      <w:start w:val="1"/>
      <w:numFmt w:val="lowerLetter"/>
      <w:lvlText w:val="%2."/>
      <w:lvlJc w:val="left"/>
      <w:pPr>
        <w:ind w:left="2160" w:hanging="360"/>
      </w:pPr>
      <w:rPr>
        <w:sz w:val="20"/>
        <w:szCs w:val="20"/>
        <w:u w:val="none"/>
      </w:rPr>
    </w:lvl>
    <w:lvl w:ilvl="2">
      <w:start w:val="1"/>
      <w:numFmt w:val="lowerRoman"/>
      <w:lvlText w:val="%3."/>
      <w:lvlJc w:val="left"/>
      <w:pPr>
        <w:ind w:left="2880" w:hanging="360"/>
      </w:pPr>
      <w:rPr>
        <w:sz w:val="20"/>
        <w:szCs w:val="20"/>
        <w:u w:val="none"/>
      </w:rPr>
    </w:lvl>
    <w:lvl w:ilvl="3">
      <w:start w:val="1"/>
      <w:numFmt w:val="decimal"/>
      <w:lvlText w:val="%4."/>
      <w:lvlJc w:val="left"/>
      <w:pPr>
        <w:ind w:left="3600" w:hanging="360"/>
      </w:pPr>
      <w:rPr>
        <w:sz w:val="20"/>
        <w:szCs w:val="20"/>
        <w:u w:val="none"/>
      </w:rPr>
    </w:lvl>
    <w:lvl w:ilvl="4">
      <w:start w:val="1"/>
      <w:numFmt w:val="lowerLetter"/>
      <w:lvlText w:val="%5."/>
      <w:lvlJc w:val="left"/>
      <w:pPr>
        <w:ind w:left="4320" w:hanging="360"/>
      </w:pPr>
      <w:rPr>
        <w:sz w:val="20"/>
        <w:szCs w:val="20"/>
        <w:u w:val="none"/>
      </w:rPr>
    </w:lvl>
    <w:lvl w:ilvl="5">
      <w:start w:val="1"/>
      <w:numFmt w:val="lowerRoman"/>
      <w:lvlText w:val="%6."/>
      <w:lvlJc w:val="left"/>
      <w:pPr>
        <w:ind w:left="5040" w:hanging="360"/>
      </w:pPr>
      <w:rPr>
        <w:sz w:val="20"/>
        <w:szCs w:val="20"/>
        <w:u w:val="none"/>
      </w:rPr>
    </w:lvl>
    <w:lvl w:ilvl="6">
      <w:start w:val="1"/>
      <w:numFmt w:val="decimal"/>
      <w:lvlText w:val="%7."/>
      <w:lvlJc w:val="left"/>
      <w:pPr>
        <w:ind w:left="5760" w:hanging="360"/>
      </w:pPr>
      <w:rPr>
        <w:sz w:val="20"/>
        <w:szCs w:val="20"/>
        <w:u w:val="none"/>
      </w:rPr>
    </w:lvl>
    <w:lvl w:ilvl="7">
      <w:start w:val="1"/>
      <w:numFmt w:val="lowerLetter"/>
      <w:lvlText w:val="%8."/>
      <w:lvlJc w:val="left"/>
      <w:pPr>
        <w:ind w:left="6480" w:hanging="360"/>
      </w:pPr>
      <w:rPr>
        <w:sz w:val="20"/>
        <w:szCs w:val="20"/>
        <w:u w:val="none"/>
      </w:rPr>
    </w:lvl>
    <w:lvl w:ilvl="8">
      <w:start w:val="1"/>
      <w:numFmt w:val="lowerRoman"/>
      <w:lvlText w:val="%9."/>
      <w:lvlJc w:val="left"/>
      <w:pPr>
        <w:ind w:left="7200" w:hanging="360"/>
      </w:pPr>
      <w:rPr>
        <w:sz w:val="20"/>
        <w:szCs w:val="20"/>
        <w:u w:val="none"/>
      </w:rPr>
    </w:lvl>
  </w:abstractNum>
  <w:abstractNum w:abstractNumId="17">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870" w:hanging="360"/>
      </w:pPr>
      <w:rPr>
        <w:rFonts w:ascii="Noto Sans Symbols" w:cs="Noto Sans Symbols" w:eastAsia="Noto Sans Symbols" w:hAnsi="Noto Sans Symbols"/>
      </w:rPr>
    </w:lvl>
    <w:lvl w:ilvl="1">
      <w:start w:val="1"/>
      <w:numFmt w:val="bullet"/>
      <w:lvlText w:val="o"/>
      <w:lvlJc w:val="left"/>
      <w:pPr>
        <w:ind w:left="1590" w:hanging="360"/>
      </w:pPr>
      <w:rPr>
        <w:rFonts w:ascii="Courier New" w:cs="Courier New" w:eastAsia="Courier New" w:hAnsi="Courier New"/>
      </w:rPr>
    </w:lvl>
    <w:lvl w:ilvl="2">
      <w:start w:val="1"/>
      <w:numFmt w:val="bullet"/>
      <w:lvlText w:val="▪"/>
      <w:lvlJc w:val="left"/>
      <w:pPr>
        <w:ind w:left="2310" w:hanging="360"/>
      </w:pPr>
      <w:rPr>
        <w:rFonts w:ascii="Noto Sans Symbols" w:cs="Noto Sans Symbols" w:eastAsia="Noto Sans Symbols" w:hAnsi="Noto Sans Symbols"/>
      </w:rPr>
    </w:lvl>
    <w:lvl w:ilvl="3">
      <w:start w:val="1"/>
      <w:numFmt w:val="bullet"/>
      <w:lvlText w:val="●"/>
      <w:lvlJc w:val="left"/>
      <w:pPr>
        <w:ind w:left="3030" w:hanging="360"/>
      </w:pPr>
      <w:rPr>
        <w:rFonts w:ascii="Noto Sans Symbols" w:cs="Noto Sans Symbols" w:eastAsia="Noto Sans Symbols" w:hAnsi="Noto Sans Symbols"/>
      </w:rPr>
    </w:lvl>
    <w:lvl w:ilvl="4">
      <w:start w:val="1"/>
      <w:numFmt w:val="bullet"/>
      <w:lvlText w:val="o"/>
      <w:lvlJc w:val="left"/>
      <w:pPr>
        <w:ind w:left="3750" w:hanging="360"/>
      </w:pPr>
      <w:rPr>
        <w:rFonts w:ascii="Courier New" w:cs="Courier New" w:eastAsia="Courier New" w:hAnsi="Courier New"/>
      </w:rPr>
    </w:lvl>
    <w:lvl w:ilvl="5">
      <w:start w:val="1"/>
      <w:numFmt w:val="bullet"/>
      <w:lvlText w:val="▪"/>
      <w:lvlJc w:val="left"/>
      <w:pPr>
        <w:ind w:left="4470" w:hanging="360"/>
      </w:pPr>
      <w:rPr>
        <w:rFonts w:ascii="Noto Sans Symbols" w:cs="Noto Sans Symbols" w:eastAsia="Noto Sans Symbols" w:hAnsi="Noto Sans Symbols"/>
      </w:rPr>
    </w:lvl>
    <w:lvl w:ilvl="6">
      <w:start w:val="1"/>
      <w:numFmt w:val="bullet"/>
      <w:lvlText w:val="●"/>
      <w:lvlJc w:val="left"/>
      <w:pPr>
        <w:ind w:left="5190" w:hanging="360"/>
      </w:pPr>
      <w:rPr>
        <w:rFonts w:ascii="Noto Sans Symbols" w:cs="Noto Sans Symbols" w:eastAsia="Noto Sans Symbols" w:hAnsi="Noto Sans Symbols"/>
      </w:rPr>
    </w:lvl>
    <w:lvl w:ilvl="7">
      <w:start w:val="1"/>
      <w:numFmt w:val="bullet"/>
      <w:lvlText w:val="o"/>
      <w:lvlJc w:val="left"/>
      <w:pPr>
        <w:ind w:left="5910" w:hanging="360"/>
      </w:pPr>
      <w:rPr>
        <w:rFonts w:ascii="Courier New" w:cs="Courier New" w:eastAsia="Courier New" w:hAnsi="Courier New"/>
      </w:rPr>
    </w:lvl>
    <w:lvl w:ilvl="8">
      <w:start w:val="1"/>
      <w:numFmt w:val="bullet"/>
      <w:lvlText w:val="▪"/>
      <w:lvlJc w:val="left"/>
      <w:pPr>
        <w:ind w:left="6630" w:hanging="360"/>
      </w:pPr>
      <w:rPr>
        <w:rFonts w:ascii="Noto Sans Symbols" w:cs="Noto Sans Symbols" w:eastAsia="Noto Sans Symbols" w:hAnsi="Noto Sans Symbols"/>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1">
    <w:lvl w:ilvl="0">
      <w:start w:val="1"/>
      <w:numFmt w:val="decimal"/>
      <w:lvlText w:val="%1."/>
      <w:lvlJc w:val="left"/>
      <w:pPr>
        <w:ind w:left="1440" w:hanging="360"/>
      </w:pPr>
      <w:rPr>
        <w:sz w:val="20"/>
        <w:szCs w:val="20"/>
        <w:u w:val="none"/>
      </w:rPr>
    </w:lvl>
    <w:lvl w:ilvl="1">
      <w:start w:val="1"/>
      <w:numFmt w:val="lowerLetter"/>
      <w:lvlText w:val="%2."/>
      <w:lvlJc w:val="left"/>
      <w:pPr>
        <w:ind w:left="2160" w:hanging="360"/>
      </w:pPr>
      <w:rPr>
        <w:sz w:val="20"/>
        <w:szCs w:val="20"/>
        <w:u w:val="none"/>
      </w:rPr>
    </w:lvl>
    <w:lvl w:ilvl="2">
      <w:start w:val="1"/>
      <w:numFmt w:val="lowerRoman"/>
      <w:lvlText w:val="%3."/>
      <w:lvlJc w:val="left"/>
      <w:pPr>
        <w:ind w:left="2880" w:hanging="360"/>
      </w:pPr>
      <w:rPr>
        <w:sz w:val="20"/>
        <w:szCs w:val="20"/>
        <w:u w:val="none"/>
      </w:rPr>
    </w:lvl>
    <w:lvl w:ilvl="3">
      <w:start w:val="1"/>
      <w:numFmt w:val="decimal"/>
      <w:lvlText w:val="%4."/>
      <w:lvlJc w:val="left"/>
      <w:pPr>
        <w:ind w:left="3600" w:hanging="360"/>
      </w:pPr>
      <w:rPr>
        <w:sz w:val="20"/>
        <w:szCs w:val="20"/>
        <w:u w:val="none"/>
      </w:rPr>
    </w:lvl>
    <w:lvl w:ilvl="4">
      <w:start w:val="1"/>
      <w:numFmt w:val="lowerLetter"/>
      <w:lvlText w:val="%5."/>
      <w:lvlJc w:val="left"/>
      <w:pPr>
        <w:ind w:left="4320" w:hanging="360"/>
      </w:pPr>
      <w:rPr>
        <w:sz w:val="20"/>
        <w:szCs w:val="20"/>
        <w:u w:val="none"/>
      </w:rPr>
    </w:lvl>
    <w:lvl w:ilvl="5">
      <w:start w:val="1"/>
      <w:numFmt w:val="lowerRoman"/>
      <w:lvlText w:val="%6."/>
      <w:lvlJc w:val="left"/>
      <w:pPr>
        <w:ind w:left="5040" w:hanging="360"/>
      </w:pPr>
      <w:rPr>
        <w:sz w:val="20"/>
        <w:szCs w:val="20"/>
        <w:u w:val="none"/>
      </w:rPr>
    </w:lvl>
    <w:lvl w:ilvl="6">
      <w:start w:val="1"/>
      <w:numFmt w:val="decimal"/>
      <w:lvlText w:val="%7."/>
      <w:lvlJc w:val="left"/>
      <w:pPr>
        <w:ind w:left="5760" w:hanging="360"/>
      </w:pPr>
      <w:rPr>
        <w:sz w:val="20"/>
        <w:szCs w:val="20"/>
        <w:u w:val="none"/>
      </w:rPr>
    </w:lvl>
    <w:lvl w:ilvl="7">
      <w:start w:val="1"/>
      <w:numFmt w:val="lowerLetter"/>
      <w:lvlText w:val="%8."/>
      <w:lvlJc w:val="left"/>
      <w:pPr>
        <w:ind w:left="6480" w:hanging="360"/>
      </w:pPr>
      <w:rPr>
        <w:sz w:val="20"/>
        <w:szCs w:val="20"/>
        <w:u w:val="none"/>
      </w:rPr>
    </w:lvl>
    <w:lvl w:ilvl="8">
      <w:start w:val="1"/>
      <w:numFmt w:val="lowerRoman"/>
      <w:lvlText w:val="%9."/>
      <w:lvlJc w:val="left"/>
      <w:pPr>
        <w:ind w:left="7200" w:hanging="360"/>
      </w:pPr>
      <w:rPr>
        <w:sz w:val="20"/>
        <w:szCs w:val="20"/>
        <w:u w:val="none"/>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8">
    <w:lvl w:ilvl="0">
      <w:start w:val="1"/>
      <w:numFmt w:val="bullet"/>
      <w:lvlText w:val="●"/>
      <w:lvlJc w:val="left"/>
      <w:pPr>
        <w:ind w:left="1996" w:hanging="360"/>
      </w:pPr>
      <w:rPr>
        <w:rFonts w:ascii="Noto Sans Symbols" w:cs="Noto Sans Symbols" w:eastAsia="Noto Sans Symbols" w:hAnsi="Noto Sans Symbols"/>
      </w:rPr>
    </w:lvl>
    <w:lvl w:ilvl="1">
      <w:start w:val="1"/>
      <w:numFmt w:val="bullet"/>
      <w:lvlText w:val="o"/>
      <w:lvlJc w:val="left"/>
      <w:pPr>
        <w:ind w:left="2716" w:hanging="360"/>
      </w:pPr>
      <w:rPr>
        <w:rFonts w:ascii="Courier New" w:cs="Courier New" w:eastAsia="Courier New" w:hAnsi="Courier New"/>
      </w:rPr>
    </w:lvl>
    <w:lvl w:ilvl="2">
      <w:start w:val="1"/>
      <w:numFmt w:val="bullet"/>
      <w:lvlText w:val="▪"/>
      <w:lvlJc w:val="left"/>
      <w:pPr>
        <w:ind w:left="3436" w:hanging="360"/>
      </w:pPr>
      <w:rPr>
        <w:rFonts w:ascii="Noto Sans Symbols" w:cs="Noto Sans Symbols" w:eastAsia="Noto Sans Symbols" w:hAnsi="Noto Sans Symbols"/>
      </w:rPr>
    </w:lvl>
    <w:lvl w:ilvl="3">
      <w:start w:val="1"/>
      <w:numFmt w:val="bullet"/>
      <w:lvlText w:val="●"/>
      <w:lvlJc w:val="left"/>
      <w:pPr>
        <w:ind w:left="4156" w:hanging="360"/>
      </w:pPr>
      <w:rPr>
        <w:rFonts w:ascii="Noto Sans Symbols" w:cs="Noto Sans Symbols" w:eastAsia="Noto Sans Symbols" w:hAnsi="Noto Sans Symbols"/>
      </w:rPr>
    </w:lvl>
    <w:lvl w:ilvl="4">
      <w:start w:val="1"/>
      <w:numFmt w:val="bullet"/>
      <w:lvlText w:val="o"/>
      <w:lvlJc w:val="left"/>
      <w:pPr>
        <w:ind w:left="4876" w:hanging="360"/>
      </w:pPr>
      <w:rPr>
        <w:rFonts w:ascii="Courier New" w:cs="Courier New" w:eastAsia="Courier New" w:hAnsi="Courier New"/>
      </w:rPr>
    </w:lvl>
    <w:lvl w:ilvl="5">
      <w:start w:val="1"/>
      <w:numFmt w:val="bullet"/>
      <w:lvlText w:val="▪"/>
      <w:lvlJc w:val="left"/>
      <w:pPr>
        <w:ind w:left="5596" w:hanging="360"/>
      </w:pPr>
      <w:rPr>
        <w:rFonts w:ascii="Noto Sans Symbols" w:cs="Noto Sans Symbols" w:eastAsia="Noto Sans Symbols" w:hAnsi="Noto Sans Symbols"/>
      </w:rPr>
    </w:lvl>
    <w:lvl w:ilvl="6">
      <w:start w:val="1"/>
      <w:numFmt w:val="bullet"/>
      <w:lvlText w:val="●"/>
      <w:lvlJc w:val="left"/>
      <w:pPr>
        <w:ind w:left="6316" w:hanging="360"/>
      </w:pPr>
      <w:rPr>
        <w:rFonts w:ascii="Noto Sans Symbols" w:cs="Noto Sans Symbols" w:eastAsia="Noto Sans Symbols" w:hAnsi="Noto Sans Symbols"/>
      </w:rPr>
    </w:lvl>
    <w:lvl w:ilvl="7">
      <w:start w:val="1"/>
      <w:numFmt w:val="bullet"/>
      <w:lvlText w:val="o"/>
      <w:lvlJc w:val="left"/>
      <w:pPr>
        <w:ind w:left="7036" w:hanging="360"/>
      </w:pPr>
      <w:rPr>
        <w:rFonts w:ascii="Courier New" w:cs="Courier New" w:eastAsia="Courier New" w:hAnsi="Courier New"/>
      </w:rPr>
    </w:lvl>
    <w:lvl w:ilvl="8">
      <w:start w:val="1"/>
      <w:numFmt w:val="bullet"/>
      <w:lvlText w:val="▪"/>
      <w:lvlJc w:val="left"/>
      <w:pPr>
        <w:ind w:left="7756" w:hanging="360"/>
      </w:pPr>
      <w:rPr>
        <w:rFonts w:ascii="Noto Sans Symbols" w:cs="Noto Sans Symbols" w:eastAsia="Noto Sans Symbols" w:hAnsi="Noto Sans Symbols"/>
      </w:rPr>
    </w:lvl>
  </w:abstractNum>
  <w:abstractNum w:abstractNumId="29">
    <w:lvl w:ilvl="0">
      <w:start w:val="1"/>
      <w:numFmt w:val="bullet"/>
      <w:lvlText w:val="●"/>
      <w:lvlJc w:val="left"/>
      <w:pPr>
        <w:ind w:left="1996" w:hanging="360"/>
      </w:pPr>
      <w:rPr>
        <w:rFonts w:ascii="Noto Sans Symbols" w:cs="Noto Sans Symbols" w:eastAsia="Noto Sans Symbols" w:hAnsi="Noto Sans Symbols"/>
      </w:rPr>
    </w:lvl>
    <w:lvl w:ilvl="1">
      <w:start w:val="1"/>
      <w:numFmt w:val="bullet"/>
      <w:lvlText w:val="o"/>
      <w:lvlJc w:val="left"/>
      <w:pPr>
        <w:ind w:left="2716" w:hanging="360"/>
      </w:pPr>
      <w:rPr>
        <w:rFonts w:ascii="Courier New" w:cs="Courier New" w:eastAsia="Courier New" w:hAnsi="Courier New"/>
      </w:rPr>
    </w:lvl>
    <w:lvl w:ilvl="2">
      <w:start w:val="1"/>
      <w:numFmt w:val="bullet"/>
      <w:lvlText w:val="▪"/>
      <w:lvlJc w:val="left"/>
      <w:pPr>
        <w:ind w:left="3436" w:hanging="360"/>
      </w:pPr>
      <w:rPr>
        <w:rFonts w:ascii="Noto Sans Symbols" w:cs="Noto Sans Symbols" w:eastAsia="Noto Sans Symbols" w:hAnsi="Noto Sans Symbols"/>
      </w:rPr>
    </w:lvl>
    <w:lvl w:ilvl="3">
      <w:start w:val="1"/>
      <w:numFmt w:val="bullet"/>
      <w:lvlText w:val="●"/>
      <w:lvlJc w:val="left"/>
      <w:pPr>
        <w:ind w:left="4156" w:hanging="360"/>
      </w:pPr>
      <w:rPr>
        <w:rFonts w:ascii="Noto Sans Symbols" w:cs="Noto Sans Symbols" w:eastAsia="Noto Sans Symbols" w:hAnsi="Noto Sans Symbols"/>
      </w:rPr>
    </w:lvl>
    <w:lvl w:ilvl="4">
      <w:start w:val="1"/>
      <w:numFmt w:val="bullet"/>
      <w:lvlText w:val="o"/>
      <w:lvlJc w:val="left"/>
      <w:pPr>
        <w:ind w:left="4876" w:hanging="360"/>
      </w:pPr>
      <w:rPr>
        <w:rFonts w:ascii="Courier New" w:cs="Courier New" w:eastAsia="Courier New" w:hAnsi="Courier New"/>
      </w:rPr>
    </w:lvl>
    <w:lvl w:ilvl="5">
      <w:start w:val="1"/>
      <w:numFmt w:val="bullet"/>
      <w:lvlText w:val="▪"/>
      <w:lvlJc w:val="left"/>
      <w:pPr>
        <w:ind w:left="5596" w:hanging="360"/>
      </w:pPr>
      <w:rPr>
        <w:rFonts w:ascii="Noto Sans Symbols" w:cs="Noto Sans Symbols" w:eastAsia="Noto Sans Symbols" w:hAnsi="Noto Sans Symbols"/>
      </w:rPr>
    </w:lvl>
    <w:lvl w:ilvl="6">
      <w:start w:val="1"/>
      <w:numFmt w:val="bullet"/>
      <w:lvlText w:val="●"/>
      <w:lvlJc w:val="left"/>
      <w:pPr>
        <w:ind w:left="6316" w:hanging="360"/>
      </w:pPr>
      <w:rPr>
        <w:rFonts w:ascii="Noto Sans Symbols" w:cs="Noto Sans Symbols" w:eastAsia="Noto Sans Symbols" w:hAnsi="Noto Sans Symbols"/>
      </w:rPr>
    </w:lvl>
    <w:lvl w:ilvl="7">
      <w:start w:val="1"/>
      <w:numFmt w:val="bullet"/>
      <w:lvlText w:val="o"/>
      <w:lvlJc w:val="left"/>
      <w:pPr>
        <w:ind w:left="7036" w:hanging="360"/>
      </w:pPr>
      <w:rPr>
        <w:rFonts w:ascii="Courier New" w:cs="Courier New" w:eastAsia="Courier New" w:hAnsi="Courier New"/>
      </w:rPr>
    </w:lvl>
    <w:lvl w:ilvl="8">
      <w:start w:val="1"/>
      <w:numFmt w:val="bullet"/>
      <w:lvlText w:val="▪"/>
      <w:lvlJc w:val="left"/>
      <w:pPr>
        <w:ind w:left="7756" w:hanging="360"/>
      </w:pPr>
      <w:rPr>
        <w:rFonts w:ascii="Noto Sans Symbols" w:cs="Noto Sans Symbols" w:eastAsia="Noto Sans Symbols" w:hAnsi="Noto Sans Symbols"/>
      </w:rPr>
    </w:lvl>
  </w:abstractNum>
  <w:abstractNum w:abstractNumId="3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1">
    <w:lvl w:ilvl="0">
      <w:start w:val="1"/>
      <w:numFmt w:val="bullet"/>
      <w:lvlText w:val="●"/>
      <w:lvlJc w:val="left"/>
      <w:pPr>
        <w:ind w:left="1996" w:hanging="360"/>
      </w:pPr>
      <w:rPr>
        <w:rFonts w:ascii="Noto Sans Symbols" w:cs="Noto Sans Symbols" w:eastAsia="Noto Sans Symbols" w:hAnsi="Noto Sans Symbols"/>
      </w:rPr>
    </w:lvl>
    <w:lvl w:ilvl="1">
      <w:start w:val="1"/>
      <w:numFmt w:val="bullet"/>
      <w:lvlText w:val="o"/>
      <w:lvlJc w:val="left"/>
      <w:pPr>
        <w:ind w:left="2716" w:hanging="360"/>
      </w:pPr>
      <w:rPr>
        <w:rFonts w:ascii="Courier New" w:cs="Courier New" w:eastAsia="Courier New" w:hAnsi="Courier New"/>
      </w:rPr>
    </w:lvl>
    <w:lvl w:ilvl="2">
      <w:start w:val="1"/>
      <w:numFmt w:val="bullet"/>
      <w:lvlText w:val="▪"/>
      <w:lvlJc w:val="left"/>
      <w:pPr>
        <w:ind w:left="3436" w:hanging="360"/>
      </w:pPr>
      <w:rPr>
        <w:rFonts w:ascii="Noto Sans Symbols" w:cs="Noto Sans Symbols" w:eastAsia="Noto Sans Symbols" w:hAnsi="Noto Sans Symbols"/>
      </w:rPr>
    </w:lvl>
    <w:lvl w:ilvl="3">
      <w:start w:val="1"/>
      <w:numFmt w:val="bullet"/>
      <w:lvlText w:val="●"/>
      <w:lvlJc w:val="left"/>
      <w:pPr>
        <w:ind w:left="4156" w:hanging="360"/>
      </w:pPr>
      <w:rPr>
        <w:rFonts w:ascii="Noto Sans Symbols" w:cs="Noto Sans Symbols" w:eastAsia="Noto Sans Symbols" w:hAnsi="Noto Sans Symbols"/>
      </w:rPr>
    </w:lvl>
    <w:lvl w:ilvl="4">
      <w:start w:val="1"/>
      <w:numFmt w:val="bullet"/>
      <w:lvlText w:val="o"/>
      <w:lvlJc w:val="left"/>
      <w:pPr>
        <w:ind w:left="4876" w:hanging="360"/>
      </w:pPr>
      <w:rPr>
        <w:rFonts w:ascii="Courier New" w:cs="Courier New" w:eastAsia="Courier New" w:hAnsi="Courier New"/>
      </w:rPr>
    </w:lvl>
    <w:lvl w:ilvl="5">
      <w:start w:val="1"/>
      <w:numFmt w:val="bullet"/>
      <w:lvlText w:val="▪"/>
      <w:lvlJc w:val="left"/>
      <w:pPr>
        <w:ind w:left="5596" w:hanging="360"/>
      </w:pPr>
      <w:rPr>
        <w:rFonts w:ascii="Noto Sans Symbols" w:cs="Noto Sans Symbols" w:eastAsia="Noto Sans Symbols" w:hAnsi="Noto Sans Symbols"/>
      </w:rPr>
    </w:lvl>
    <w:lvl w:ilvl="6">
      <w:start w:val="1"/>
      <w:numFmt w:val="bullet"/>
      <w:lvlText w:val="●"/>
      <w:lvlJc w:val="left"/>
      <w:pPr>
        <w:ind w:left="6316" w:hanging="360"/>
      </w:pPr>
      <w:rPr>
        <w:rFonts w:ascii="Noto Sans Symbols" w:cs="Noto Sans Symbols" w:eastAsia="Noto Sans Symbols" w:hAnsi="Noto Sans Symbols"/>
      </w:rPr>
    </w:lvl>
    <w:lvl w:ilvl="7">
      <w:start w:val="1"/>
      <w:numFmt w:val="bullet"/>
      <w:lvlText w:val="o"/>
      <w:lvlJc w:val="left"/>
      <w:pPr>
        <w:ind w:left="7036" w:hanging="360"/>
      </w:pPr>
      <w:rPr>
        <w:rFonts w:ascii="Courier New" w:cs="Courier New" w:eastAsia="Courier New" w:hAnsi="Courier New"/>
      </w:rPr>
    </w:lvl>
    <w:lvl w:ilvl="8">
      <w:start w:val="1"/>
      <w:numFmt w:val="bullet"/>
      <w:lvlText w:val="▪"/>
      <w:lvlJc w:val="left"/>
      <w:pPr>
        <w:ind w:left="7756" w:hanging="360"/>
      </w:pPr>
      <w:rPr>
        <w:rFonts w:ascii="Noto Sans Symbols" w:cs="Noto Sans Symbols" w:eastAsia="Noto Sans Symbols" w:hAnsi="Noto Sans Symbols"/>
      </w:rPr>
    </w:lvl>
  </w:abstractNum>
  <w:abstractNum w:abstractNumId="3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3">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7">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lowerLetter"/>
      <w:lvlText w:val="%1)"/>
      <w:lvlJc w:val="left"/>
      <w:pPr>
        <w:ind w:left="1500" w:hanging="360"/>
      </w:pPr>
      <w:rPr/>
    </w:lvl>
    <w:lvl w:ilvl="1">
      <w:start w:val="1"/>
      <w:numFmt w:val="lowerLetter"/>
      <w:lvlText w:val="%2."/>
      <w:lvlJc w:val="left"/>
      <w:pPr>
        <w:ind w:left="2220" w:hanging="360"/>
      </w:pPr>
      <w:rPr/>
    </w:lvl>
    <w:lvl w:ilvl="2">
      <w:start w:val="1"/>
      <w:numFmt w:val="lowerRoman"/>
      <w:lvlText w:val="%3."/>
      <w:lvlJc w:val="right"/>
      <w:pPr>
        <w:ind w:left="2940" w:hanging="180"/>
      </w:pPr>
      <w:rPr/>
    </w:lvl>
    <w:lvl w:ilvl="3">
      <w:start w:val="1"/>
      <w:numFmt w:val="decimal"/>
      <w:lvlText w:val="%4."/>
      <w:lvlJc w:val="left"/>
      <w:pPr>
        <w:ind w:left="3660" w:hanging="360"/>
      </w:pPr>
      <w:rPr/>
    </w:lvl>
    <w:lvl w:ilvl="4">
      <w:start w:val="1"/>
      <w:numFmt w:val="lowerLetter"/>
      <w:lvlText w:val="%5."/>
      <w:lvlJc w:val="left"/>
      <w:pPr>
        <w:ind w:left="4380" w:hanging="360"/>
      </w:pPr>
      <w:rPr/>
    </w:lvl>
    <w:lvl w:ilvl="5">
      <w:start w:val="1"/>
      <w:numFmt w:val="lowerRoman"/>
      <w:lvlText w:val="%6."/>
      <w:lvlJc w:val="right"/>
      <w:pPr>
        <w:ind w:left="5100" w:hanging="180"/>
      </w:pPr>
      <w:rPr/>
    </w:lvl>
    <w:lvl w:ilvl="6">
      <w:start w:val="1"/>
      <w:numFmt w:val="decimal"/>
      <w:lvlText w:val="%7."/>
      <w:lvlJc w:val="left"/>
      <w:pPr>
        <w:ind w:left="5820" w:hanging="360"/>
      </w:pPr>
      <w:rPr/>
    </w:lvl>
    <w:lvl w:ilvl="7">
      <w:start w:val="1"/>
      <w:numFmt w:val="lowerLetter"/>
      <w:lvlText w:val="%8."/>
      <w:lvlJc w:val="left"/>
      <w:pPr>
        <w:ind w:left="6540" w:hanging="360"/>
      </w:pPr>
      <w:rPr/>
    </w:lvl>
    <w:lvl w:ilvl="8">
      <w:start w:val="1"/>
      <w:numFmt w:val="lowerRoman"/>
      <w:lvlText w:val="%9."/>
      <w:lvlJc w:val="right"/>
      <w:pPr>
        <w:ind w:left="7260" w:hanging="18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bullet"/>
      <w:lvlText w:val="🌕"/>
      <w:lvlJc w:val="left"/>
      <w:pPr>
        <w:ind w:left="2880" w:hanging="360"/>
      </w:pPr>
      <w:rPr>
        <w:rFonts w:ascii="Noto Sans Symbols" w:cs="Noto Sans Symbols" w:eastAsia="Noto Sans Symbols" w:hAnsi="Noto Sans Symbols"/>
        <w:u w:val="none"/>
      </w:rPr>
    </w:lvl>
    <w:lvl w:ilvl="2">
      <w:start w:val="1"/>
      <w:numFmt w:val="bullet"/>
      <w:lvlText w:val="■"/>
      <w:lvlJc w:val="left"/>
      <w:pPr>
        <w:ind w:left="3600" w:hanging="360"/>
      </w:pPr>
      <w:rPr>
        <w:rFonts w:ascii="Noto Sans Symbols" w:cs="Noto Sans Symbols" w:eastAsia="Noto Sans Symbols" w:hAnsi="Noto Sans Symbols"/>
        <w:u w:val="none"/>
      </w:rPr>
    </w:lvl>
    <w:lvl w:ilvl="3">
      <w:start w:val="1"/>
      <w:numFmt w:val="bullet"/>
      <w:lvlText w:val="●"/>
      <w:lvlJc w:val="left"/>
      <w:pPr>
        <w:ind w:left="4320" w:hanging="360"/>
      </w:pPr>
      <w:rPr>
        <w:rFonts w:ascii="Noto Sans Symbols" w:cs="Noto Sans Symbols" w:eastAsia="Noto Sans Symbols" w:hAnsi="Noto Sans Symbols"/>
        <w:u w:val="none"/>
      </w:rPr>
    </w:lvl>
    <w:lvl w:ilvl="4">
      <w:start w:val="1"/>
      <w:numFmt w:val="bullet"/>
      <w:lvlText w:val="🌕"/>
      <w:lvlJc w:val="left"/>
      <w:pPr>
        <w:ind w:left="5040" w:hanging="360"/>
      </w:pPr>
      <w:rPr>
        <w:rFonts w:ascii="Noto Sans Symbols" w:cs="Noto Sans Symbols" w:eastAsia="Noto Sans Symbols" w:hAnsi="Noto Sans Symbols"/>
        <w:u w:val="none"/>
      </w:rPr>
    </w:lvl>
    <w:lvl w:ilvl="5">
      <w:start w:val="1"/>
      <w:numFmt w:val="bullet"/>
      <w:lvlText w:val="■"/>
      <w:lvlJc w:val="left"/>
      <w:pPr>
        <w:ind w:left="5760" w:hanging="360"/>
      </w:pPr>
      <w:rPr>
        <w:rFonts w:ascii="Noto Sans Symbols" w:cs="Noto Sans Symbols" w:eastAsia="Noto Sans Symbols" w:hAnsi="Noto Sans Symbols"/>
        <w:u w:val="none"/>
      </w:rPr>
    </w:lvl>
    <w:lvl w:ilvl="6">
      <w:start w:val="1"/>
      <w:numFmt w:val="bullet"/>
      <w:lvlText w:val="●"/>
      <w:lvlJc w:val="left"/>
      <w:pPr>
        <w:ind w:left="6480" w:hanging="360"/>
      </w:pPr>
      <w:rPr>
        <w:rFonts w:ascii="Noto Sans Symbols" w:cs="Noto Sans Symbols" w:eastAsia="Noto Sans Symbols" w:hAnsi="Noto Sans Symbols"/>
        <w:u w:val="none"/>
      </w:rPr>
    </w:lvl>
    <w:lvl w:ilvl="7">
      <w:start w:val="1"/>
      <w:numFmt w:val="bullet"/>
      <w:lvlText w:val="🌕"/>
      <w:lvlJc w:val="left"/>
      <w:pPr>
        <w:ind w:left="7200" w:hanging="360"/>
      </w:pPr>
      <w:rPr>
        <w:rFonts w:ascii="Noto Sans Symbols" w:cs="Noto Sans Symbols" w:eastAsia="Noto Sans Symbols" w:hAnsi="Noto Sans Symbols"/>
        <w:u w:val="none"/>
      </w:rPr>
    </w:lvl>
    <w:lvl w:ilvl="8">
      <w:start w:val="1"/>
      <w:numFmt w:val="bullet"/>
      <w:lvlText w:val="■"/>
      <w:lvlJc w:val="left"/>
      <w:pPr>
        <w:ind w:left="7920" w:hanging="360"/>
      </w:pPr>
      <w:rPr>
        <w:rFonts w:ascii="Noto Sans Symbols" w:cs="Noto Sans Symbols" w:eastAsia="Noto Sans Symbols" w:hAnsi="Noto Sans Symbols"/>
        <w:u w:val="none"/>
      </w:rPr>
    </w:lvl>
  </w:abstractNum>
  <w:abstractNum w:abstractNumId="52">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5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3960" w:hanging="360"/>
      </w:pPr>
      <w:rPr>
        <w:rFonts w:ascii="Noto Sans Symbols" w:cs="Noto Sans Symbols" w:eastAsia="Noto Sans Symbols" w:hAnsi="Noto Sans Symbols"/>
      </w:rPr>
    </w:lvl>
    <w:lvl w:ilvl="7">
      <w:start w:val="1"/>
      <w:numFmt w:val="bullet"/>
      <w:lvlText w:val="◦"/>
      <w:lvlJc w:val="left"/>
      <w:pPr>
        <w:ind w:left="4320" w:hanging="360"/>
      </w:pPr>
      <w:rPr>
        <w:rFonts w:ascii="Noto Sans Symbols" w:cs="Noto Sans Symbols" w:eastAsia="Noto Sans Symbols" w:hAnsi="Noto Sans Symbols"/>
      </w:rPr>
    </w:lvl>
    <w:lvl w:ilvl="8">
      <w:start w:val="1"/>
      <w:numFmt w:val="bullet"/>
      <w:lvlText w:val="▪"/>
      <w:lvlJc w:val="left"/>
      <w:pPr>
        <w:ind w:left="4680" w:hanging="360"/>
      </w:pPr>
      <w:rPr>
        <w:rFonts w:ascii="Noto Sans Symbols" w:cs="Noto Sans Symbols" w:eastAsia="Noto Sans Symbols" w:hAnsi="Noto Sans Symbols"/>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00" w:line="240" w:lineRule="auto"/>
    </w:pPr>
    <w:rPr>
      <w:color w:val="000000"/>
      <w:sz w:val="40"/>
      <w:szCs w:val="4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360" w:line="240" w:lineRule="auto"/>
    </w:pPr>
    <w:rPr>
      <w:color w:val="000000"/>
      <w:sz w:val="32"/>
      <w:szCs w:val="32"/>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320" w:line="240" w:lineRule="auto"/>
    </w:pPr>
    <w:rPr>
      <w:color w:val="434343"/>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80" w:before="280" w:line="240" w:lineRule="auto"/>
    </w:pPr>
    <w:rPr>
      <w:color w:val="666666"/>
      <w:sz w:val="24"/>
      <w:szCs w:val="24"/>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80" w:before="240" w:line="240" w:lineRule="auto"/>
    </w:pPr>
    <w:rPr>
      <w:color w:val="666666"/>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80" w:before="240" w:line="240" w:lineRule="auto"/>
    </w:pPr>
    <w:rPr>
      <w:i w:val="1"/>
      <w:iCs w:val="1"/>
      <w:color w:val="666666"/>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60" w:before="240" w:line="240" w:lineRule="auto"/>
    </w:pPr>
    <w:rPr>
      <w:color w:val="000000"/>
      <w:sz w:val="52"/>
      <w:szCs w:val="52"/>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24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28.0" w:type="dxa"/>
        <w:left w:w="100.0" w:type="dxa"/>
        <w:bottom w:w="28.0" w:type="dxa"/>
        <w:right w:w="100.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120.0" w:type="dxa"/>
        <w:left w:w="115.0" w:type="dxa"/>
        <w:bottom w:w="12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28.0" w:type="dxa"/>
        <w:left w:w="100.0" w:type="dxa"/>
        <w:bottom w:w="28.0" w:type="dxa"/>
        <w:right w:w="10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28.0" w:type="dxa"/>
        <w:left w:w="100.0" w:type="dxa"/>
        <w:bottom w:w="28.0" w:type="dxa"/>
        <w:right w:w="100.0" w:type="dxa"/>
      </w:tblCellMar>
    </w:tblPr>
  </w:style>
  <w:style w:type="table" w:styleId="Table13">
    <w:basedOn w:val="TableNormal"/>
    <w:tblPr>
      <w:tblStyleRowBandSize w:val="1"/>
      <w:tblStyleColBandSize w:val="1"/>
      <w:tblCellMar>
        <w:top w:w="80.0" w:type="dxa"/>
        <w:left w:w="115.0" w:type="dxa"/>
        <w:bottom w:w="80.0" w:type="dxa"/>
        <w:right w:w="115.0" w:type="dxa"/>
      </w:tblCellMar>
    </w:tblPr>
  </w:style>
  <w:style w:type="table" w:styleId="Table14">
    <w:basedOn w:val="TableNormal"/>
    <w:tblPr>
      <w:tblStyleRowBandSize w:val="1"/>
      <w:tblStyleColBandSize w:val="1"/>
      <w:tblCellMar>
        <w:top w:w="120.0" w:type="dxa"/>
        <w:left w:w="115.0" w:type="dxa"/>
        <w:bottom w:w="120.0" w:type="dxa"/>
        <w:right w:w="115.0" w:type="dxa"/>
      </w:tblCellMar>
    </w:tblPr>
  </w:style>
  <w:style w:type="table" w:styleId="Table15">
    <w:basedOn w:val="TableNormal"/>
    <w:tblPr>
      <w:tblStyleRowBandSize w:val="1"/>
      <w:tblStyleColBandSize w:val="1"/>
      <w:tblCellMar>
        <w:top w:w="80.0" w:type="dxa"/>
        <w:left w:w="115.0" w:type="dxa"/>
        <w:bottom w:w="80.0" w:type="dxa"/>
        <w:right w:w="115.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28.0" w:type="dxa"/>
        <w:left w:w="100.0" w:type="dxa"/>
        <w:bottom w:w="28.0" w:type="dxa"/>
        <w:right w:w="100.0" w:type="dxa"/>
      </w:tblCellMar>
    </w:tblPr>
  </w:style>
  <w:style w:type="table" w:styleId="Table1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jpg"/><Relationship Id="rId42" Type="http://schemas.openxmlformats.org/officeDocument/2006/relationships/image" Target="media/image38.jpg"/><Relationship Id="rId41" Type="http://schemas.openxmlformats.org/officeDocument/2006/relationships/image" Target="media/image7.jpg"/><Relationship Id="rId44" Type="http://schemas.openxmlformats.org/officeDocument/2006/relationships/image" Target="media/image39.png"/><Relationship Id="rId43" Type="http://schemas.openxmlformats.org/officeDocument/2006/relationships/image" Target="media/image16.jpg"/><Relationship Id="rId46" Type="http://schemas.openxmlformats.org/officeDocument/2006/relationships/image" Target="media/image35.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94.jpg"/><Relationship Id="rId47" Type="http://schemas.openxmlformats.org/officeDocument/2006/relationships/image" Target="media/image19.jpg"/><Relationship Id="rId49" Type="http://schemas.openxmlformats.org/officeDocument/2006/relationships/image" Target="media/image2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9.png"/><Relationship Id="rId8" Type="http://schemas.openxmlformats.org/officeDocument/2006/relationships/image" Target="media/image36.png"/><Relationship Id="rId31" Type="http://schemas.openxmlformats.org/officeDocument/2006/relationships/image" Target="media/image18.png"/><Relationship Id="rId30" Type="http://schemas.openxmlformats.org/officeDocument/2006/relationships/image" Target="media/image5.png"/><Relationship Id="rId33" Type="http://schemas.openxmlformats.org/officeDocument/2006/relationships/image" Target="media/image9.png"/><Relationship Id="rId32" Type="http://schemas.openxmlformats.org/officeDocument/2006/relationships/image" Target="media/image93.png"/><Relationship Id="rId35" Type="http://schemas.openxmlformats.org/officeDocument/2006/relationships/image" Target="media/image2.png"/><Relationship Id="rId34" Type="http://schemas.openxmlformats.org/officeDocument/2006/relationships/image" Target="media/image21.png"/><Relationship Id="rId37" Type="http://schemas.openxmlformats.org/officeDocument/2006/relationships/image" Target="media/image15.png"/><Relationship Id="rId36" Type="http://schemas.openxmlformats.org/officeDocument/2006/relationships/image" Target="media/image107.png"/><Relationship Id="rId39" Type="http://schemas.openxmlformats.org/officeDocument/2006/relationships/image" Target="media/image100.png"/><Relationship Id="rId38" Type="http://schemas.openxmlformats.org/officeDocument/2006/relationships/image" Target="media/image33.png"/><Relationship Id="rId20" Type="http://schemas.openxmlformats.org/officeDocument/2006/relationships/image" Target="media/image13.png"/><Relationship Id="rId22" Type="http://schemas.openxmlformats.org/officeDocument/2006/relationships/image" Target="media/image26.png"/><Relationship Id="rId21" Type="http://schemas.openxmlformats.org/officeDocument/2006/relationships/image" Target="media/image25.png"/><Relationship Id="rId24" Type="http://schemas.openxmlformats.org/officeDocument/2006/relationships/image" Target="media/image14.png"/><Relationship Id="rId23" Type="http://schemas.openxmlformats.org/officeDocument/2006/relationships/image" Target="media/image37.png"/><Relationship Id="rId26" Type="http://schemas.openxmlformats.org/officeDocument/2006/relationships/image" Target="media/image30.png"/><Relationship Id="rId25" Type="http://schemas.openxmlformats.org/officeDocument/2006/relationships/image" Target="media/image40.png"/><Relationship Id="rId28" Type="http://schemas.openxmlformats.org/officeDocument/2006/relationships/image" Target="media/image8.jpg"/><Relationship Id="rId27" Type="http://schemas.openxmlformats.org/officeDocument/2006/relationships/image" Target="media/image17.jpg"/><Relationship Id="rId29" Type="http://schemas.openxmlformats.org/officeDocument/2006/relationships/image" Target="media/image12.png"/><Relationship Id="rId51" Type="http://schemas.openxmlformats.org/officeDocument/2006/relationships/image" Target="media/image6.png"/><Relationship Id="rId50" Type="http://schemas.openxmlformats.org/officeDocument/2006/relationships/image" Target="media/image4.png"/><Relationship Id="rId11" Type="http://schemas.openxmlformats.org/officeDocument/2006/relationships/header" Target="header2.xml"/><Relationship Id="rId10" Type="http://schemas.openxmlformats.org/officeDocument/2006/relationships/image" Target="media/image48.png"/><Relationship Id="rId13" Type="http://schemas.openxmlformats.org/officeDocument/2006/relationships/header" Target="header1.xml"/><Relationship Id="rId12" Type="http://schemas.openxmlformats.org/officeDocument/2006/relationships/header" Target="header3.xm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image" Target="media/image3.png"/><Relationship Id="rId16" Type="http://schemas.openxmlformats.org/officeDocument/2006/relationships/footer" Target="footer1.xml"/><Relationship Id="rId19" Type="http://schemas.openxmlformats.org/officeDocument/2006/relationships/image" Target="media/image1.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CambriaMath-regular.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vFQ8tCboJV5nMGmLzF0mz9t0A==">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