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E68E5F" w14:textId="77777777" w:rsidR="00CA3999" w:rsidRDefault="00000000">
      <w:pPr>
        <w:pStyle w:val="Textoindependiente"/>
        <w:spacing w:before="6"/>
        <w:rPr>
          <w:rFonts w:ascii="Times New Roman"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3E4BEB8" wp14:editId="79753BE8">
                <wp:simplePos x="0" y="0"/>
                <wp:positionH relativeFrom="page">
                  <wp:posOffset>1132332</wp:posOffset>
                </wp:positionH>
                <wp:positionV relativeFrom="page">
                  <wp:posOffset>5742432</wp:posOffset>
                </wp:positionV>
                <wp:extent cx="428625" cy="6762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676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40"/>
                            </w:tblGrid>
                            <w:tr w:rsidR="00CA3999" w14:paraId="25F43E06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540" w:type="dxa"/>
                                </w:tcPr>
                                <w:p w14:paraId="77161A1A" w14:textId="77777777" w:rsidR="00CA3999" w:rsidRDefault="00CA39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A3999" w14:paraId="582E5579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540" w:type="dxa"/>
                                </w:tcPr>
                                <w:p w14:paraId="25FC3948" w14:textId="77777777" w:rsidR="00CA3999" w:rsidRDefault="00000000">
                                  <w:pPr>
                                    <w:pStyle w:val="TableParagraph"/>
                                    <w:spacing w:before="3" w:line="224" w:lineRule="exact"/>
                                    <w:ind w:left="16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CA3999" w14:paraId="6C403F3A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540" w:type="dxa"/>
                                </w:tcPr>
                                <w:p w14:paraId="0491E664" w14:textId="77777777" w:rsidR="00CA3999" w:rsidRDefault="00CA39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A3999" w14:paraId="13D2059E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540" w:type="dxa"/>
                                </w:tcPr>
                                <w:p w14:paraId="77C6770C" w14:textId="77777777" w:rsidR="00CA3999" w:rsidRDefault="00CA39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2E346B" w14:textId="77777777" w:rsidR="00CA3999" w:rsidRDefault="00CA399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E4BEB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9.15pt;margin-top:452.15pt;width:33.75pt;height:53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40"/>
                      </w:tblGrid>
                      <w:tr w:rsidR="00CA3999" w14:paraId="25F43E06" w14:textId="77777777">
                        <w:trPr>
                          <w:trHeight w:val="249"/>
                        </w:trPr>
                        <w:tc>
                          <w:tcPr>
                            <w:tcW w:w="540" w:type="dxa"/>
                          </w:tcPr>
                          <w:p w14:paraId="77161A1A" w14:textId="77777777" w:rsidR="00CA3999" w:rsidRDefault="00CA39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A3999" w14:paraId="582E5579" w14:textId="77777777">
                        <w:trPr>
                          <w:trHeight w:val="246"/>
                        </w:trPr>
                        <w:tc>
                          <w:tcPr>
                            <w:tcW w:w="540" w:type="dxa"/>
                          </w:tcPr>
                          <w:p w14:paraId="25FC3948" w14:textId="77777777" w:rsidR="00CA3999" w:rsidRDefault="00000000">
                            <w:pPr>
                              <w:pStyle w:val="TableParagraph"/>
                              <w:spacing w:before="3" w:line="224" w:lineRule="exact"/>
                              <w:ind w:left="16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X</w:t>
                            </w:r>
                          </w:p>
                        </w:tc>
                      </w:tr>
                      <w:tr w:rsidR="00CA3999" w14:paraId="6C403F3A" w14:textId="77777777">
                        <w:trPr>
                          <w:trHeight w:val="249"/>
                        </w:trPr>
                        <w:tc>
                          <w:tcPr>
                            <w:tcW w:w="540" w:type="dxa"/>
                          </w:tcPr>
                          <w:p w14:paraId="0491E664" w14:textId="77777777" w:rsidR="00CA3999" w:rsidRDefault="00CA39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A3999" w14:paraId="13D2059E" w14:textId="77777777">
                        <w:trPr>
                          <w:trHeight w:val="246"/>
                        </w:trPr>
                        <w:tc>
                          <w:tcPr>
                            <w:tcW w:w="540" w:type="dxa"/>
                          </w:tcPr>
                          <w:p w14:paraId="77C6770C" w14:textId="77777777" w:rsidR="00CA3999" w:rsidRDefault="00CA3999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7B2E346B" w14:textId="77777777" w:rsidR="00CA3999" w:rsidRDefault="00CA3999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18833C9" wp14:editId="01376D48">
                <wp:simplePos x="0" y="0"/>
                <wp:positionH relativeFrom="page">
                  <wp:posOffset>1132331</wp:posOffset>
                </wp:positionH>
                <wp:positionV relativeFrom="page">
                  <wp:posOffset>6821423</wp:posOffset>
                </wp:positionV>
                <wp:extent cx="1294130" cy="51054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4130" cy="510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53"/>
                              <w:gridCol w:w="1350"/>
                            </w:tblGrid>
                            <w:tr w:rsidR="00CA3999" w14:paraId="5478C11E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553" w:type="dxa"/>
                                </w:tcPr>
                                <w:p w14:paraId="63662608" w14:textId="77777777" w:rsidR="00CA3999" w:rsidRDefault="00CA39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60CDDBDE" w14:textId="77777777" w:rsidR="00CA3999" w:rsidRDefault="00000000">
                                  <w:pPr>
                                    <w:pStyle w:val="TableParagraph"/>
                                    <w:spacing w:before="6" w:line="222" w:lineRule="exact"/>
                                    <w:ind w:left="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Iniciación</w:t>
                                  </w:r>
                                </w:p>
                              </w:tc>
                            </w:tr>
                            <w:tr w:rsidR="00CA3999" w14:paraId="7E335C2A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553" w:type="dxa"/>
                                </w:tcPr>
                                <w:p w14:paraId="37958433" w14:textId="77777777" w:rsidR="00CA3999" w:rsidRDefault="00CA39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7DFD6C5E" w14:textId="77777777" w:rsidR="00CA3999" w:rsidRDefault="00000000">
                                  <w:pPr>
                                    <w:pStyle w:val="TableParagraph"/>
                                    <w:spacing w:before="4" w:line="222" w:lineRule="exact"/>
                                    <w:ind w:left="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Transición</w:t>
                                  </w:r>
                                </w:p>
                              </w:tc>
                            </w:tr>
                            <w:tr w:rsidR="00CA3999" w14:paraId="0A4EE593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553" w:type="dxa"/>
                                </w:tcPr>
                                <w:p w14:paraId="1363A794" w14:textId="77777777" w:rsidR="00CA3999" w:rsidRDefault="00000000">
                                  <w:pPr>
                                    <w:pStyle w:val="TableParagraph"/>
                                    <w:spacing w:before="6" w:line="222" w:lineRule="exact"/>
                                    <w:ind w:left="1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71209707" w14:textId="77777777" w:rsidR="00CA3999" w:rsidRDefault="00000000">
                                  <w:pPr>
                                    <w:pStyle w:val="TableParagraph"/>
                                    <w:spacing w:before="6" w:line="222" w:lineRule="exact"/>
                                    <w:ind w:left="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Autonomía</w:t>
                                  </w:r>
                                </w:p>
                              </w:tc>
                            </w:tr>
                          </w:tbl>
                          <w:p w14:paraId="0FC9FFF6" w14:textId="77777777" w:rsidR="00CA3999" w:rsidRDefault="00CA399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833C9" id="Textbox 2" o:spid="_x0000_s1027" type="#_x0000_t202" style="position:absolute;margin-left:89.15pt;margin-top:537.1pt;width:101.9pt;height:40.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53"/>
                        <w:gridCol w:w="1350"/>
                      </w:tblGrid>
                      <w:tr w:rsidR="00CA3999" w14:paraId="5478C11E" w14:textId="77777777">
                        <w:trPr>
                          <w:trHeight w:val="249"/>
                        </w:trPr>
                        <w:tc>
                          <w:tcPr>
                            <w:tcW w:w="553" w:type="dxa"/>
                          </w:tcPr>
                          <w:p w14:paraId="63662608" w14:textId="77777777" w:rsidR="00CA3999" w:rsidRDefault="00CA39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50" w:type="dxa"/>
                          </w:tcPr>
                          <w:p w14:paraId="60CDDBDE" w14:textId="77777777" w:rsidR="00CA3999" w:rsidRDefault="00000000">
                            <w:pPr>
                              <w:pStyle w:val="TableParagraph"/>
                              <w:spacing w:before="6" w:line="222" w:lineRule="exact"/>
                              <w:ind w:left="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Iniciación</w:t>
                            </w:r>
                          </w:p>
                        </w:tc>
                      </w:tr>
                      <w:tr w:rsidR="00CA3999" w14:paraId="7E335C2A" w14:textId="77777777">
                        <w:trPr>
                          <w:trHeight w:val="246"/>
                        </w:trPr>
                        <w:tc>
                          <w:tcPr>
                            <w:tcW w:w="553" w:type="dxa"/>
                          </w:tcPr>
                          <w:p w14:paraId="37958433" w14:textId="77777777" w:rsidR="00CA3999" w:rsidRDefault="00CA3999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0" w:type="dxa"/>
                          </w:tcPr>
                          <w:p w14:paraId="7DFD6C5E" w14:textId="77777777" w:rsidR="00CA3999" w:rsidRDefault="00000000">
                            <w:pPr>
                              <w:pStyle w:val="TableParagraph"/>
                              <w:spacing w:before="4" w:line="222" w:lineRule="exact"/>
                              <w:ind w:left="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Transición</w:t>
                            </w:r>
                          </w:p>
                        </w:tc>
                      </w:tr>
                      <w:tr w:rsidR="00CA3999" w14:paraId="0A4EE593" w14:textId="77777777">
                        <w:trPr>
                          <w:trHeight w:val="249"/>
                        </w:trPr>
                        <w:tc>
                          <w:tcPr>
                            <w:tcW w:w="553" w:type="dxa"/>
                          </w:tcPr>
                          <w:p w14:paraId="1363A794" w14:textId="77777777" w:rsidR="00CA3999" w:rsidRDefault="00000000">
                            <w:pPr>
                              <w:pStyle w:val="TableParagraph"/>
                              <w:spacing w:before="6" w:line="222" w:lineRule="exact"/>
                              <w:ind w:left="1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71209707" w14:textId="77777777" w:rsidR="00CA3999" w:rsidRDefault="00000000">
                            <w:pPr>
                              <w:pStyle w:val="TableParagraph"/>
                              <w:spacing w:before="6" w:line="222" w:lineRule="exact"/>
                              <w:ind w:left="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Autonomía</w:t>
                            </w:r>
                          </w:p>
                        </w:tc>
                      </w:tr>
                    </w:tbl>
                    <w:p w14:paraId="0FC9FFF6" w14:textId="77777777" w:rsidR="00CA3999" w:rsidRDefault="00CA3999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6680CAB" wp14:editId="20BAC7BA">
                <wp:simplePos x="0" y="0"/>
                <wp:positionH relativeFrom="page">
                  <wp:posOffset>1132332</wp:posOffset>
                </wp:positionH>
                <wp:positionV relativeFrom="page">
                  <wp:posOffset>8018526</wp:posOffset>
                </wp:positionV>
                <wp:extent cx="428625" cy="134048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34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40"/>
                            </w:tblGrid>
                            <w:tr w:rsidR="00CA3999" w14:paraId="4FBD9556" w14:textId="77777777">
                              <w:trPr>
                                <w:trHeight w:val="247"/>
                              </w:trPr>
                              <w:tc>
                                <w:tcPr>
                                  <w:tcW w:w="540" w:type="dxa"/>
                                </w:tcPr>
                                <w:p w14:paraId="2219B83C" w14:textId="77777777" w:rsidR="00CA3999" w:rsidRDefault="00000000">
                                  <w:pPr>
                                    <w:pStyle w:val="TableParagraph"/>
                                    <w:spacing w:before="3" w:line="225" w:lineRule="exact"/>
                                    <w:ind w:left="1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CA3999" w14:paraId="03809B3C" w14:textId="77777777">
                              <w:trPr>
                                <w:trHeight w:val="247"/>
                              </w:trPr>
                              <w:tc>
                                <w:tcPr>
                                  <w:tcW w:w="540" w:type="dxa"/>
                                </w:tcPr>
                                <w:p w14:paraId="3716DF48" w14:textId="77777777" w:rsidR="00CA3999" w:rsidRDefault="00CA39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A3999" w14:paraId="0333FD42" w14:textId="77777777">
                              <w:trPr>
                                <w:trHeight w:val="247"/>
                              </w:trPr>
                              <w:tc>
                                <w:tcPr>
                                  <w:tcW w:w="540" w:type="dxa"/>
                                </w:tcPr>
                                <w:p w14:paraId="77D00A9C" w14:textId="77777777" w:rsidR="00CA3999" w:rsidRDefault="00CA39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A3999" w14:paraId="764928F3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540" w:type="dxa"/>
                                </w:tcPr>
                                <w:p w14:paraId="7C8786BE" w14:textId="77777777" w:rsidR="00CA3999" w:rsidRDefault="00000000">
                                  <w:pPr>
                                    <w:pStyle w:val="TableParagraph"/>
                                    <w:spacing w:before="4" w:line="222" w:lineRule="exact"/>
                                    <w:ind w:left="1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CA3999" w14:paraId="09490725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540" w:type="dxa"/>
                                </w:tcPr>
                                <w:p w14:paraId="6FB4E1D8" w14:textId="77777777" w:rsidR="00CA3999" w:rsidRDefault="00CA39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A3999" w14:paraId="13A2CCC1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540" w:type="dxa"/>
                                </w:tcPr>
                                <w:p w14:paraId="51A3CAAA" w14:textId="77777777" w:rsidR="00CA3999" w:rsidRDefault="00000000">
                                  <w:pPr>
                                    <w:pStyle w:val="TableParagraph"/>
                                    <w:spacing w:before="4" w:line="222" w:lineRule="exact"/>
                                    <w:ind w:left="1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CA3999" w14:paraId="75CBE737" w14:textId="77777777">
                              <w:trPr>
                                <w:trHeight w:val="248"/>
                              </w:trPr>
                              <w:tc>
                                <w:tcPr>
                                  <w:tcW w:w="540" w:type="dxa"/>
                                </w:tcPr>
                                <w:p w14:paraId="6795B84A" w14:textId="77777777" w:rsidR="00CA3999" w:rsidRDefault="00CA39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A3999" w14:paraId="76FF14B3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540" w:type="dxa"/>
                                </w:tcPr>
                                <w:p w14:paraId="2A721E3F" w14:textId="77777777" w:rsidR="00CA3999" w:rsidRDefault="00CA39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CA119C" w14:textId="77777777" w:rsidR="00CA3999" w:rsidRDefault="00CA399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80CAB" id="Textbox 3" o:spid="_x0000_s1028" type="#_x0000_t202" style="position:absolute;margin-left:89.15pt;margin-top:631.4pt;width:33.75pt;height:105.5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40"/>
                      </w:tblGrid>
                      <w:tr w:rsidR="00CA3999" w14:paraId="4FBD9556" w14:textId="77777777">
                        <w:trPr>
                          <w:trHeight w:val="247"/>
                        </w:trPr>
                        <w:tc>
                          <w:tcPr>
                            <w:tcW w:w="540" w:type="dxa"/>
                          </w:tcPr>
                          <w:p w14:paraId="2219B83C" w14:textId="77777777" w:rsidR="00CA3999" w:rsidRDefault="00000000">
                            <w:pPr>
                              <w:pStyle w:val="TableParagraph"/>
                              <w:spacing w:before="3" w:line="225" w:lineRule="exact"/>
                              <w:ind w:left="1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X</w:t>
                            </w:r>
                          </w:p>
                        </w:tc>
                      </w:tr>
                      <w:tr w:rsidR="00CA3999" w14:paraId="03809B3C" w14:textId="77777777">
                        <w:trPr>
                          <w:trHeight w:val="247"/>
                        </w:trPr>
                        <w:tc>
                          <w:tcPr>
                            <w:tcW w:w="540" w:type="dxa"/>
                          </w:tcPr>
                          <w:p w14:paraId="3716DF48" w14:textId="77777777" w:rsidR="00CA3999" w:rsidRDefault="00CA39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A3999" w14:paraId="0333FD42" w14:textId="77777777">
                        <w:trPr>
                          <w:trHeight w:val="247"/>
                        </w:trPr>
                        <w:tc>
                          <w:tcPr>
                            <w:tcW w:w="540" w:type="dxa"/>
                          </w:tcPr>
                          <w:p w14:paraId="77D00A9C" w14:textId="77777777" w:rsidR="00CA3999" w:rsidRDefault="00CA39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A3999" w14:paraId="764928F3" w14:textId="77777777">
                        <w:trPr>
                          <w:trHeight w:val="246"/>
                        </w:trPr>
                        <w:tc>
                          <w:tcPr>
                            <w:tcW w:w="540" w:type="dxa"/>
                          </w:tcPr>
                          <w:p w14:paraId="7C8786BE" w14:textId="77777777" w:rsidR="00CA3999" w:rsidRDefault="00000000">
                            <w:pPr>
                              <w:pStyle w:val="TableParagraph"/>
                              <w:spacing w:before="4" w:line="222" w:lineRule="exact"/>
                              <w:ind w:left="1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X</w:t>
                            </w:r>
                          </w:p>
                        </w:tc>
                      </w:tr>
                      <w:tr w:rsidR="00CA3999" w14:paraId="09490725" w14:textId="77777777">
                        <w:trPr>
                          <w:trHeight w:val="249"/>
                        </w:trPr>
                        <w:tc>
                          <w:tcPr>
                            <w:tcW w:w="540" w:type="dxa"/>
                          </w:tcPr>
                          <w:p w14:paraId="6FB4E1D8" w14:textId="77777777" w:rsidR="00CA3999" w:rsidRDefault="00CA39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A3999" w14:paraId="13A2CCC1" w14:textId="77777777">
                        <w:trPr>
                          <w:trHeight w:val="246"/>
                        </w:trPr>
                        <w:tc>
                          <w:tcPr>
                            <w:tcW w:w="540" w:type="dxa"/>
                          </w:tcPr>
                          <w:p w14:paraId="51A3CAAA" w14:textId="77777777" w:rsidR="00CA3999" w:rsidRDefault="00000000">
                            <w:pPr>
                              <w:pStyle w:val="TableParagraph"/>
                              <w:spacing w:before="4" w:line="222" w:lineRule="exact"/>
                              <w:ind w:left="1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X</w:t>
                            </w:r>
                          </w:p>
                        </w:tc>
                      </w:tr>
                      <w:tr w:rsidR="00CA3999" w14:paraId="75CBE737" w14:textId="77777777">
                        <w:trPr>
                          <w:trHeight w:val="248"/>
                        </w:trPr>
                        <w:tc>
                          <w:tcPr>
                            <w:tcW w:w="540" w:type="dxa"/>
                          </w:tcPr>
                          <w:p w14:paraId="6795B84A" w14:textId="77777777" w:rsidR="00CA3999" w:rsidRDefault="00CA39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A3999" w14:paraId="76FF14B3" w14:textId="77777777">
                        <w:trPr>
                          <w:trHeight w:val="246"/>
                        </w:trPr>
                        <w:tc>
                          <w:tcPr>
                            <w:tcW w:w="540" w:type="dxa"/>
                          </w:tcPr>
                          <w:p w14:paraId="2A721E3F" w14:textId="77777777" w:rsidR="00CA3999" w:rsidRDefault="00CA3999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32CA119C" w14:textId="77777777" w:rsidR="00CA3999" w:rsidRDefault="00CA3999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4F0CB4C" w14:textId="77777777" w:rsidR="00CA3999" w:rsidRDefault="00000000">
      <w:pPr>
        <w:pStyle w:val="Textoindependiente"/>
        <w:ind w:left="1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88CF413" wp14:editId="127C5E03">
                <wp:extent cx="5896610" cy="1586865"/>
                <wp:effectExtent l="9525" t="0" r="0" b="3809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6610" cy="1586865"/>
                          <a:chOff x="0" y="0"/>
                          <a:chExt cx="5896610" cy="15868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6" y="7620"/>
                            <a:ext cx="146177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770" h="1495425">
                                <a:moveTo>
                                  <a:pt x="1461515" y="1495044"/>
                                </a:moveTo>
                                <a:lnTo>
                                  <a:pt x="0" y="1495044"/>
                                </a:lnTo>
                                <a:lnTo>
                                  <a:pt x="0" y="0"/>
                                </a:lnTo>
                                <a:lnTo>
                                  <a:pt x="1461515" y="0"/>
                                </a:lnTo>
                                <a:lnTo>
                                  <a:pt x="1461515" y="1495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472" y="1310640"/>
                            <a:ext cx="65531" cy="275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467612" y="7620"/>
                            <a:ext cx="441960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495425">
                                <a:moveTo>
                                  <a:pt x="4419600" y="1495044"/>
                                </a:moveTo>
                                <a:lnTo>
                                  <a:pt x="0" y="1495044"/>
                                </a:lnTo>
                                <a:lnTo>
                                  <a:pt x="0" y="0"/>
                                </a:lnTo>
                                <a:lnTo>
                                  <a:pt x="4419600" y="0"/>
                                </a:lnTo>
                                <a:lnTo>
                                  <a:pt x="4419600" y="1495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192" y="592836"/>
                            <a:ext cx="4067555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8" y="252984"/>
                            <a:ext cx="1203960" cy="1045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4572" y="4572"/>
                            <a:ext cx="5887720" cy="150241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70B5367" w14:textId="77777777" w:rsidR="00CA3999" w:rsidRDefault="00CA3999">
                              <w:pPr>
                                <w:rPr>
                                  <w:rFonts w:ascii="Times New Roman"/>
                                  <w:sz w:val="35"/>
                                </w:rPr>
                              </w:pPr>
                            </w:p>
                            <w:p w14:paraId="288B488C" w14:textId="77777777" w:rsidR="00CA3999" w:rsidRDefault="00CA3999">
                              <w:pPr>
                                <w:spacing w:before="122"/>
                                <w:rPr>
                                  <w:rFonts w:ascii="Times New Roman"/>
                                  <w:sz w:val="35"/>
                                </w:rPr>
                              </w:pPr>
                            </w:p>
                            <w:p w14:paraId="026AEA32" w14:textId="77777777" w:rsidR="00CA3999" w:rsidRDefault="00000000">
                              <w:pPr>
                                <w:ind w:left="4663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5"/>
                                </w:rPr>
                                <w:t>SYLLABUS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8CF413" id="Group 4" o:spid="_x0000_s1029" style="width:464.3pt;height:124.95pt;mso-position-horizontal-relative:char;mso-position-vertical-relative:line" coordsize="58966,15868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">
                <v:shape id="Graphic 5" o:spid="_x0000_s1030" style="position:absolute;left:60;top:76;width:14618;height:14954;visibility:visible;mso-wrap-style:square;v-text-anchor:top" coordsize="1461770,1495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" path="m1461515,1495044l,1495044,,,1461515,r,1495044xe" fillcolor="#f2f2f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7284;top:13106;width:656;height:27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">
                  <v:imagedata r:id="rId8" o:title=""/>
                </v:shape>
                <v:shape id="Graphic 7" o:spid="_x0000_s1032" style="position:absolute;left:14676;top:76;width:44196;height:14954;visibility:visible;mso-wrap-style:square;v-text-anchor:top" coordsize="4419600,1495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" path="m4419600,1495044l,1495044,,,4419600,r,1495044xe" fillcolor="#f2f2f2" stroked="f">
                  <v:path arrowok="t"/>
                </v:shape>
                <v:shape id="Image 8" o:spid="_x0000_s1033" type="#_x0000_t75" style="position:absolute;left:15361;top:5928;width:40676;height:42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">
                  <v:imagedata r:id="rId9" o:title=""/>
                </v:shape>
                <v:shape id="Image 9" o:spid="_x0000_s1034" type="#_x0000_t75" style="position:absolute;left:2316;top:2529;width:12040;height:104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">
                  <v:imagedata r:id="rId10" o:title=""/>
                </v:shape>
                <v:shape id="Textbox 10" o:spid="_x0000_s1035" type="#_x0000_t202" style="position:absolute;left:45;top:45;width:58877;height:150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" filled="f" strokeweight=".72pt">
                  <v:textbox inset="0,0,0,0">
                    <w:txbxContent>
                      <w:p w14:paraId="170B5367" w14:textId="77777777" w:rsidR="00CA3999" w:rsidRDefault="00CA3999">
                        <w:pPr>
                          <w:rPr>
                            <w:rFonts w:ascii="Times New Roman"/>
                            <w:sz w:val="35"/>
                          </w:rPr>
                        </w:pPr>
                      </w:p>
                      <w:p w14:paraId="288B488C" w14:textId="77777777" w:rsidR="00CA3999" w:rsidRDefault="00CA3999">
                        <w:pPr>
                          <w:spacing w:before="122"/>
                          <w:rPr>
                            <w:rFonts w:ascii="Times New Roman"/>
                            <w:sz w:val="35"/>
                          </w:rPr>
                        </w:pPr>
                      </w:p>
                      <w:p w14:paraId="026AEA32" w14:textId="77777777" w:rsidR="00CA3999" w:rsidRDefault="00000000">
                        <w:pPr>
                          <w:ind w:left="4663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spacing w:val="-2"/>
                            <w:sz w:val="35"/>
                          </w:rPr>
                          <w:t>SYLLABUS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B3F4F5" w14:textId="77777777" w:rsidR="00CA3999" w:rsidRDefault="00CA3999">
      <w:pPr>
        <w:pStyle w:val="Textoindependiente"/>
        <w:spacing w:before="62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86"/>
      </w:tblGrid>
      <w:tr w:rsidR="00CA3999" w14:paraId="7DD24D19" w14:textId="77777777">
        <w:trPr>
          <w:trHeight w:val="273"/>
        </w:trPr>
        <w:tc>
          <w:tcPr>
            <w:tcW w:w="9386" w:type="dxa"/>
            <w:tcBorders>
              <w:bottom w:val="nil"/>
            </w:tcBorders>
            <w:shd w:val="clear" w:color="auto" w:fill="DADADB"/>
          </w:tcPr>
          <w:p w14:paraId="56C92661" w14:textId="77777777" w:rsidR="00CA3999" w:rsidRDefault="00000000">
            <w:pPr>
              <w:pStyle w:val="TableParagraph"/>
              <w:spacing w:before="2" w:line="251" w:lineRule="exact"/>
              <w:ind w:left="103"/>
              <w:rPr>
                <w:sz w:val="23"/>
              </w:rPr>
            </w:pPr>
            <w:r>
              <w:rPr>
                <w:sz w:val="23"/>
              </w:rPr>
              <w:t>I.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DATOS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DEL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CURSO</w:t>
            </w:r>
          </w:p>
        </w:tc>
      </w:tr>
      <w:tr w:rsidR="00CA3999" w14:paraId="0991E922" w14:textId="77777777">
        <w:trPr>
          <w:trHeight w:val="2690"/>
        </w:trPr>
        <w:tc>
          <w:tcPr>
            <w:tcW w:w="9386" w:type="dxa"/>
            <w:tcBorders>
              <w:top w:val="nil"/>
            </w:tcBorders>
          </w:tcPr>
          <w:p w14:paraId="07E4AD93" w14:textId="0F2B1385" w:rsidR="00CA3999" w:rsidRDefault="00000000">
            <w:pPr>
              <w:pStyle w:val="TableParagraph"/>
              <w:spacing w:before="2"/>
              <w:ind w:left="103"/>
              <w:rPr>
                <w:sz w:val="23"/>
              </w:rPr>
            </w:pPr>
            <w:r>
              <w:rPr>
                <w:sz w:val="23"/>
              </w:rPr>
              <w:t>Periodo:</w:t>
            </w:r>
            <w:r>
              <w:rPr>
                <w:spacing w:val="10"/>
                <w:sz w:val="23"/>
              </w:rPr>
              <w:t xml:space="preserve"> </w:t>
            </w:r>
            <w:r w:rsidR="00CD1F84">
              <w:rPr>
                <w:spacing w:val="10"/>
                <w:sz w:val="23"/>
              </w:rPr>
              <w:t>OTOÑO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202</w:t>
            </w:r>
            <w:r w:rsidR="001A7FB5">
              <w:rPr>
                <w:spacing w:val="-4"/>
                <w:sz w:val="23"/>
              </w:rPr>
              <w:t>6</w:t>
            </w:r>
          </w:p>
          <w:p w14:paraId="6AE38CAF" w14:textId="329C1BB6" w:rsidR="00CA3999" w:rsidRDefault="00000000">
            <w:pPr>
              <w:pStyle w:val="TableParagraph"/>
              <w:tabs>
                <w:tab w:val="left" w:pos="6762"/>
              </w:tabs>
              <w:spacing w:before="5" w:line="244" w:lineRule="auto"/>
              <w:ind w:left="103" w:right="1115"/>
              <w:rPr>
                <w:sz w:val="23"/>
              </w:rPr>
            </w:pPr>
            <w:r>
              <w:rPr>
                <w:sz w:val="23"/>
              </w:rPr>
              <w:t>Asignatura: Estrategias Industriales</w:t>
            </w:r>
            <w:r>
              <w:rPr>
                <w:sz w:val="23"/>
              </w:rPr>
              <w:tab/>
              <w:t>Sigla: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 xml:space="preserve">LIII1204 </w:t>
            </w:r>
            <w:r>
              <w:rPr>
                <w:spacing w:val="-2"/>
                <w:sz w:val="23"/>
              </w:rPr>
              <w:t>Salón:</w:t>
            </w:r>
            <w:r w:rsidR="00E54744">
              <w:rPr>
                <w:spacing w:val="-2"/>
                <w:sz w:val="23"/>
              </w:rPr>
              <w:t xml:space="preserve"> </w:t>
            </w:r>
            <w:r w:rsidR="00CD1F84">
              <w:rPr>
                <w:spacing w:val="-2"/>
                <w:sz w:val="23"/>
              </w:rPr>
              <w:t>D</w:t>
            </w:r>
            <w:r w:rsidR="001A7FB5">
              <w:rPr>
                <w:spacing w:val="-2"/>
                <w:sz w:val="23"/>
              </w:rPr>
              <w:t>104</w:t>
            </w:r>
          </w:p>
          <w:p w14:paraId="3698FCD4" w14:textId="1D9E379C" w:rsidR="00CA3999" w:rsidRDefault="00000000">
            <w:pPr>
              <w:pStyle w:val="TableParagraph"/>
              <w:spacing w:line="263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Horario:</w:t>
            </w:r>
            <w:r w:rsidR="00E54744">
              <w:rPr>
                <w:spacing w:val="-2"/>
                <w:sz w:val="23"/>
              </w:rPr>
              <w:t xml:space="preserve"> </w:t>
            </w:r>
            <w:r w:rsidR="003D31D3">
              <w:rPr>
                <w:spacing w:val="-2"/>
                <w:sz w:val="23"/>
              </w:rPr>
              <w:t>cada</w:t>
            </w:r>
            <w:r w:rsidR="001A7FB5">
              <w:rPr>
                <w:spacing w:val="-2"/>
                <w:sz w:val="23"/>
              </w:rPr>
              <w:t xml:space="preserve"> </w:t>
            </w:r>
            <w:r w:rsidR="00CD1F84">
              <w:rPr>
                <w:spacing w:val="-2"/>
                <w:sz w:val="23"/>
              </w:rPr>
              <w:t>MIÉRCOLES</w:t>
            </w:r>
            <w:r w:rsidR="00E54744">
              <w:rPr>
                <w:spacing w:val="-2"/>
                <w:sz w:val="23"/>
              </w:rPr>
              <w:t xml:space="preserve"> </w:t>
            </w:r>
            <w:r w:rsidR="00CD1F84">
              <w:rPr>
                <w:spacing w:val="-2"/>
                <w:sz w:val="23"/>
              </w:rPr>
              <w:t>17</w:t>
            </w:r>
            <w:r w:rsidR="00E54744">
              <w:rPr>
                <w:spacing w:val="-2"/>
                <w:sz w:val="23"/>
              </w:rPr>
              <w:t>:00 a 1</w:t>
            </w:r>
            <w:r w:rsidR="00CD1F84">
              <w:rPr>
                <w:spacing w:val="-2"/>
                <w:sz w:val="23"/>
              </w:rPr>
              <w:t>9</w:t>
            </w:r>
            <w:r w:rsidR="00E54744">
              <w:rPr>
                <w:spacing w:val="-2"/>
                <w:sz w:val="23"/>
              </w:rPr>
              <w:t xml:space="preserve">:00 </w:t>
            </w:r>
            <w:proofErr w:type="spellStart"/>
            <w:r w:rsidR="00E54744">
              <w:rPr>
                <w:spacing w:val="-2"/>
                <w:sz w:val="23"/>
              </w:rPr>
              <w:t>hrs</w:t>
            </w:r>
            <w:proofErr w:type="spellEnd"/>
            <w:r w:rsidR="00E54744">
              <w:rPr>
                <w:spacing w:val="-2"/>
                <w:sz w:val="23"/>
              </w:rPr>
              <w:t>.</w:t>
            </w:r>
          </w:p>
          <w:p w14:paraId="2628102F" w14:textId="70680038" w:rsidR="00CA3999" w:rsidRDefault="00000000">
            <w:pPr>
              <w:pStyle w:val="TableParagraph"/>
              <w:spacing w:before="4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Prerrequisito(s):</w:t>
            </w:r>
            <w:r w:rsidR="00E54744">
              <w:rPr>
                <w:spacing w:val="-2"/>
                <w:sz w:val="23"/>
              </w:rPr>
              <w:t xml:space="preserve"> Dominio del idioma inglés</w:t>
            </w:r>
          </w:p>
          <w:p w14:paraId="6A019345" w14:textId="77777777" w:rsidR="00CA3999" w:rsidRDefault="00000000">
            <w:pPr>
              <w:pStyle w:val="TableParagraph"/>
              <w:spacing w:before="4" w:line="244" w:lineRule="auto"/>
              <w:ind w:left="103" w:right="2836"/>
              <w:rPr>
                <w:sz w:val="23"/>
              </w:rPr>
            </w:pPr>
            <w:r>
              <w:rPr>
                <w:sz w:val="23"/>
              </w:rPr>
              <w:t>Programa(s) al(os) que se imparte: INGENIERÍA INDUSTRIAL Semestre(s): 8o semestre</w:t>
            </w:r>
          </w:p>
          <w:p w14:paraId="597BA0BF" w14:textId="77777777" w:rsidR="00CA3999" w:rsidRDefault="00000000">
            <w:pPr>
              <w:pStyle w:val="TableParagraph"/>
              <w:ind w:left="103" w:right="2836"/>
              <w:rPr>
                <w:sz w:val="23"/>
              </w:rPr>
            </w:pPr>
            <w:r>
              <w:rPr>
                <w:sz w:val="23"/>
              </w:rPr>
              <w:t>Nombre del o la docente: José Luis Hernández Martínez Correo electrónico:</w:t>
            </w:r>
            <w:r>
              <w:rPr>
                <w:spacing w:val="40"/>
                <w:sz w:val="23"/>
              </w:rPr>
              <w:t xml:space="preserve"> </w:t>
            </w:r>
            <w:hyperlink r:id="rId11">
              <w:r w:rsidR="00CA3999">
                <w:rPr>
                  <w:sz w:val="23"/>
                </w:rPr>
                <w:t>joseluis.hernandez2@iberopuebla.mx</w:t>
              </w:r>
            </w:hyperlink>
          </w:p>
          <w:p w14:paraId="76D2A1B1" w14:textId="4BFD31E8" w:rsidR="00CA3999" w:rsidRDefault="00000000">
            <w:pPr>
              <w:pStyle w:val="TableParagraph"/>
              <w:spacing w:before="5" w:line="251" w:lineRule="exact"/>
              <w:ind w:left="103"/>
              <w:rPr>
                <w:sz w:val="23"/>
              </w:rPr>
            </w:pPr>
            <w:r>
              <w:rPr>
                <w:sz w:val="23"/>
              </w:rPr>
              <w:t>Escenarios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académicos: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Aula</w:t>
            </w:r>
            <w:r w:rsidR="00E54744">
              <w:rPr>
                <w:spacing w:val="-4"/>
                <w:sz w:val="23"/>
              </w:rPr>
              <w:t xml:space="preserve"> virtual (</w:t>
            </w:r>
            <w:proofErr w:type="spellStart"/>
            <w:r w:rsidR="00E54744">
              <w:rPr>
                <w:spacing w:val="-4"/>
                <w:sz w:val="23"/>
              </w:rPr>
              <w:t>teams</w:t>
            </w:r>
            <w:proofErr w:type="spellEnd"/>
            <w:r w:rsidR="00E54744">
              <w:rPr>
                <w:spacing w:val="-4"/>
                <w:sz w:val="23"/>
              </w:rPr>
              <w:t>)</w:t>
            </w:r>
            <w:r w:rsidR="00E54744">
              <w:rPr>
                <w:lang w:val="es-MX"/>
              </w:rPr>
              <w:t>, trabajo independiente, trabajo de campo</w:t>
            </w:r>
          </w:p>
        </w:tc>
      </w:tr>
    </w:tbl>
    <w:p w14:paraId="3DA96B22" w14:textId="77777777" w:rsidR="00CA3999" w:rsidRDefault="00CA3999">
      <w:pPr>
        <w:pStyle w:val="Textoindependiente"/>
        <w:spacing w:before="171"/>
        <w:rPr>
          <w:rFonts w:ascii="Times New Roman"/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9"/>
      </w:tblGrid>
      <w:tr w:rsidR="00CA3999" w14:paraId="6D6F37A2" w14:textId="77777777">
        <w:trPr>
          <w:trHeight w:val="268"/>
        </w:trPr>
        <w:tc>
          <w:tcPr>
            <w:tcW w:w="9359" w:type="dxa"/>
            <w:shd w:val="clear" w:color="auto" w:fill="E6E6E6"/>
          </w:tcPr>
          <w:p w14:paraId="277FD085" w14:textId="77777777" w:rsidR="00CA3999" w:rsidRDefault="00000000">
            <w:pPr>
              <w:pStyle w:val="TableParagraph"/>
              <w:spacing w:before="2" w:line="246" w:lineRule="exact"/>
              <w:ind w:left="6"/>
              <w:rPr>
                <w:sz w:val="23"/>
              </w:rPr>
            </w:pPr>
            <w:r>
              <w:rPr>
                <w:sz w:val="23"/>
              </w:rPr>
              <w:t>II.-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EJE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TRANSVERSAL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Y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COMPETENCIAS</w:t>
            </w:r>
          </w:p>
        </w:tc>
      </w:tr>
      <w:tr w:rsidR="00CA3999" w14:paraId="67D13C61" w14:textId="77777777">
        <w:trPr>
          <w:trHeight w:val="1640"/>
        </w:trPr>
        <w:tc>
          <w:tcPr>
            <w:tcW w:w="9359" w:type="dxa"/>
          </w:tcPr>
          <w:p w14:paraId="5EB64054" w14:textId="77777777" w:rsidR="00CA3999" w:rsidRDefault="00000000">
            <w:pPr>
              <w:pStyle w:val="TableParagraph"/>
              <w:spacing w:before="4"/>
              <w:ind w:left="6"/>
              <w:rPr>
                <w:b/>
                <w:sz w:val="21"/>
              </w:rPr>
            </w:pPr>
            <w:r>
              <w:rPr>
                <w:b/>
                <w:sz w:val="21"/>
              </w:rPr>
              <w:t>Eje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transversal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que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atiende</w:t>
            </w:r>
          </w:p>
          <w:p w14:paraId="10CEC7BC" w14:textId="77777777" w:rsidR="00CA3999" w:rsidRDefault="00000000">
            <w:pPr>
              <w:pStyle w:val="TableParagraph"/>
              <w:spacing w:before="219" w:line="261" w:lineRule="auto"/>
              <w:ind w:left="986" w:right="5285"/>
              <w:rPr>
                <w:sz w:val="21"/>
              </w:rPr>
            </w:pPr>
            <w:r>
              <w:rPr>
                <w:sz w:val="21"/>
              </w:rPr>
              <w:t xml:space="preserve">Derechos Humanos Interculturalidad e inclusión Perspectiva de género </w:t>
            </w:r>
            <w:r>
              <w:rPr>
                <w:spacing w:val="-2"/>
                <w:sz w:val="21"/>
              </w:rPr>
              <w:t>Sustentabilidad</w:t>
            </w:r>
          </w:p>
        </w:tc>
      </w:tr>
      <w:tr w:rsidR="00CA3999" w14:paraId="480084A4" w14:textId="77777777">
        <w:trPr>
          <w:trHeight w:val="1914"/>
        </w:trPr>
        <w:tc>
          <w:tcPr>
            <w:tcW w:w="9359" w:type="dxa"/>
          </w:tcPr>
          <w:p w14:paraId="61064135" w14:textId="77777777" w:rsidR="00CA3999" w:rsidRDefault="00000000">
            <w:pPr>
              <w:pStyle w:val="TableParagraph"/>
              <w:spacing w:before="4"/>
              <w:ind w:left="6"/>
              <w:rPr>
                <w:b/>
                <w:sz w:val="21"/>
              </w:rPr>
            </w:pPr>
            <w:r>
              <w:rPr>
                <w:b/>
                <w:sz w:val="21"/>
              </w:rPr>
              <w:t>Nivel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logro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las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competencias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en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el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que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encuentra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asignatura</w:t>
            </w:r>
          </w:p>
        </w:tc>
      </w:tr>
      <w:tr w:rsidR="00CA3999" w14:paraId="59111754" w14:textId="77777777">
        <w:trPr>
          <w:trHeight w:val="2879"/>
        </w:trPr>
        <w:tc>
          <w:tcPr>
            <w:tcW w:w="9359" w:type="dxa"/>
          </w:tcPr>
          <w:p w14:paraId="56ED611E" w14:textId="77777777" w:rsidR="00CA3999" w:rsidRDefault="00000000">
            <w:pPr>
              <w:pStyle w:val="TableParagraph"/>
              <w:spacing w:before="4"/>
              <w:ind w:left="6"/>
              <w:rPr>
                <w:b/>
                <w:sz w:val="21"/>
              </w:rPr>
            </w:pPr>
            <w:r>
              <w:rPr>
                <w:b/>
                <w:sz w:val="21"/>
              </w:rPr>
              <w:t>Competencias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genéricas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que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priorizan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en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asignatura</w:t>
            </w:r>
          </w:p>
          <w:p w14:paraId="6BB3980F" w14:textId="77777777" w:rsidR="00CA3999" w:rsidRDefault="00000000">
            <w:pPr>
              <w:pStyle w:val="TableParagraph"/>
              <w:spacing w:before="219" w:line="261" w:lineRule="auto"/>
              <w:ind w:left="986" w:right="5285"/>
              <w:rPr>
                <w:sz w:val="21"/>
              </w:rPr>
            </w:pPr>
            <w:r>
              <w:rPr>
                <w:sz w:val="21"/>
              </w:rPr>
              <w:t>Liderazgo socio profesional Trabajo colaborativo Compromiso humanista</w:t>
            </w:r>
          </w:p>
          <w:p w14:paraId="63DD6152" w14:textId="77777777" w:rsidR="00CA3999" w:rsidRDefault="00000000">
            <w:pPr>
              <w:pStyle w:val="TableParagraph"/>
              <w:spacing w:line="259" w:lineRule="auto"/>
              <w:ind w:left="986" w:right="3136"/>
              <w:rPr>
                <w:sz w:val="21"/>
              </w:rPr>
            </w:pPr>
            <w:r>
              <w:rPr>
                <w:sz w:val="21"/>
              </w:rPr>
              <w:t>Creatividad, innovación y emprendimiento Comunicación oral y escrita</w:t>
            </w:r>
          </w:p>
          <w:p w14:paraId="3EEB79F4" w14:textId="77777777" w:rsidR="00CA3999" w:rsidRDefault="00000000">
            <w:pPr>
              <w:pStyle w:val="TableParagraph"/>
              <w:spacing w:before="4" w:line="259" w:lineRule="auto"/>
              <w:ind w:left="986" w:right="5285"/>
              <w:rPr>
                <w:sz w:val="21"/>
              </w:rPr>
            </w:pPr>
            <w:r>
              <w:rPr>
                <w:sz w:val="21"/>
              </w:rPr>
              <w:t>Competencia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digital </w:t>
            </w:r>
            <w:r>
              <w:rPr>
                <w:spacing w:val="-2"/>
                <w:sz w:val="21"/>
              </w:rPr>
              <w:t>Sustentabilidad</w:t>
            </w:r>
          </w:p>
          <w:p w14:paraId="6AB26672" w14:textId="77777777" w:rsidR="00CA3999" w:rsidRDefault="00000000">
            <w:pPr>
              <w:pStyle w:val="TableParagraph"/>
              <w:spacing w:before="4"/>
              <w:ind w:left="986"/>
              <w:rPr>
                <w:sz w:val="21"/>
              </w:rPr>
            </w:pPr>
            <w:r>
              <w:rPr>
                <w:sz w:val="21"/>
              </w:rPr>
              <w:t>Discernimiento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responsabilidad</w:t>
            </w:r>
          </w:p>
        </w:tc>
      </w:tr>
    </w:tbl>
    <w:p w14:paraId="7FB8CB47" w14:textId="77777777" w:rsidR="00CA3999" w:rsidRDefault="00CA3999">
      <w:pPr>
        <w:rPr>
          <w:sz w:val="21"/>
        </w:rPr>
        <w:sectPr w:rsidR="00CA3999" w:rsidSect="001F7050">
          <w:type w:val="continuous"/>
          <w:pgSz w:w="11910" w:h="16840"/>
          <w:pgMar w:top="1920" w:right="980" w:bottom="280" w:left="1280" w:header="720" w:footer="720" w:gutter="0"/>
          <w:cols w:space="720"/>
        </w:sectPr>
      </w:pPr>
    </w:p>
    <w:p w14:paraId="6F5B53DB" w14:textId="77777777" w:rsidR="00CA3999" w:rsidRDefault="00CA3999">
      <w:pPr>
        <w:pStyle w:val="Textoindependiente"/>
        <w:spacing w:before="4"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1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0"/>
      </w:tblGrid>
      <w:tr w:rsidR="00CA3999" w14:paraId="375711B0" w14:textId="77777777">
        <w:trPr>
          <w:trHeight w:val="4127"/>
        </w:trPr>
        <w:tc>
          <w:tcPr>
            <w:tcW w:w="9360" w:type="dxa"/>
          </w:tcPr>
          <w:p w14:paraId="1DACFC82" w14:textId="77777777" w:rsidR="00CA3999" w:rsidRDefault="00000000">
            <w:pPr>
              <w:pStyle w:val="TableParagraph"/>
              <w:spacing w:before="4"/>
              <w:ind w:left="6"/>
              <w:rPr>
                <w:b/>
                <w:sz w:val="21"/>
              </w:rPr>
            </w:pPr>
            <w:r>
              <w:rPr>
                <w:b/>
                <w:sz w:val="21"/>
              </w:rPr>
              <w:t>Competencias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específicas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que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priorizan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en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asignatura.</w:t>
            </w:r>
          </w:p>
          <w:p w14:paraId="105FDC20" w14:textId="77777777" w:rsidR="00CA3999" w:rsidRDefault="00CA3999">
            <w:pPr>
              <w:pStyle w:val="TableParagraph"/>
              <w:spacing w:before="119"/>
              <w:rPr>
                <w:rFonts w:ascii="Times New Roman"/>
                <w:sz w:val="21"/>
              </w:rPr>
            </w:pPr>
          </w:p>
          <w:p w14:paraId="488C6362" w14:textId="77777777" w:rsidR="00CA3999" w:rsidRDefault="00000000">
            <w:pPr>
              <w:pStyle w:val="TableParagraph"/>
              <w:spacing w:line="244" w:lineRule="auto"/>
              <w:ind w:left="554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16992" behindDoc="1" locked="0" layoutInCell="1" allowOverlap="1" wp14:anchorId="482F5C27" wp14:editId="5BEF0D72">
                      <wp:simplePos x="0" y="0"/>
                      <wp:positionH relativeFrom="column">
                        <wp:posOffset>56387</wp:posOffset>
                      </wp:positionH>
                      <wp:positionV relativeFrom="paragraph">
                        <wp:posOffset>27544</wp:posOffset>
                      </wp:positionV>
                      <wp:extent cx="254635" cy="23177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31775"/>
                                <a:chOff x="0" y="0"/>
                                <a:chExt cx="254635" cy="23177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72" y="4572"/>
                                  <a:ext cx="245745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22885">
                                      <a:moveTo>
                                        <a:pt x="0" y="0"/>
                                      </a:moveTo>
                                      <a:lnTo>
                                        <a:pt x="245364" y="0"/>
                                      </a:lnTo>
                                      <a:lnTo>
                                        <a:pt x="245364" y="222503"/>
                                      </a:lnTo>
                                      <a:lnTo>
                                        <a:pt x="0" y="2225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E7EB0D" id="Group 11" o:spid="_x0000_s1026" style="position:absolute;margin-left:4.45pt;margin-top:2.15pt;width:20.05pt;height:18.25pt;z-index:-15999488;mso-wrap-distance-left:0;mso-wrap-distance-right:0" coordsize="254635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">
                      <v:shape id="Graphic 12" o:spid="_x0000_s1027" style="position:absolute;left:4572;top:4572;width:245745;height:222885;visibility:visible;mso-wrap-style:square;v-text-anchor:top" coordsize="24574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" path="m,l245364,r,222503l,222503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1"/>
              </w:rPr>
              <w:t>Implementa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z w:val="21"/>
              </w:rPr>
              <w:t>sistemas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manufactura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z w:val="21"/>
              </w:rPr>
              <w:t>partir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z w:val="21"/>
              </w:rPr>
              <w:t>manejo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z w:val="21"/>
              </w:rPr>
              <w:t>materiales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z w:val="21"/>
              </w:rPr>
              <w:t>la sistematización de los procesos.</w:t>
            </w:r>
          </w:p>
          <w:p w14:paraId="4CCD8370" w14:textId="77777777" w:rsidR="00CA3999" w:rsidRDefault="00CA3999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03383B8E" w14:textId="77777777" w:rsidR="00CA3999" w:rsidRDefault="00000000">
            <w:pPr>
              <w:pStyle w:val="TableParagraph"/>
              <w:spacing w:before="1" w:line="244" w:lineRule="auto"/>
              <w:ind w:left="554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17504" behindDoc="1" locked="0" layoutInCell="1" allowOverlap="1" wp14:anchorId="7CE3C0FA" wp14:editId="486F2C9B">
                      <wp:simplePos x="0" y="0"/>
                      <wp:positionH relativeFrom="column">
                        <wp:posOffset>57912</wp:posOffset>
                      </wp:positionH>
                      <wp:positionV relativeFrom="paragraph">
                        <wp:posOffset>-14492</wp:posOffset>
                      </wp:positionV>
                      <wp:extent cx="254635" cy="23177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31775"/>
                                <a:chOff x="0" y="0"/>
                                <a:chExt cx="254635" cy="23177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245745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22885">
                                      <a:moveTo>
                                        <a:pt x="0" y="0"/>
                                      </a:moveTo>
                                      <a:lnTo>
                                        <a:pt x="245363" y="0"/>
                                      </a:lnTo>
                                      <a:lnTo>
                                        <a:pt x="245363" y="222504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E26273" id="Group 13" o:spid="_x0000_s1026" style="position:absolute;margin-left:4.55pt;margin-top:-1.15pt;width:20.05pt;height:18.25pt;z-index:-15998976;mso-wrap-distance-left:0;mso-wrap-distance-right:0" coordsize="254635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">
                      <v:shape id="Graphic 14" o:spid="_x0000_s1027" style="position:absolute;left:4572;top:4572;width:245745;height:222885;visibility:visible;mso-wrap-style:square;v-text-anchor:top" coordsize="24574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" path="m,l245363,r,222504l,222504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1"/>
              </w:rPr>
              <w:t>Optimiza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producción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partir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integración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sistemas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calidad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 xml:space="preserve">procesos </w:t>
            </w:r>
            <w:r>
              <w:rPr>
                <w:spacing w:val="-2"/>
                <w:sz w:val="21"/>
              </w:rPr>
              <w:t>industriales.</w:t>
            </w:r>
          </w:p>
          <w:p w14:paraId="1F515E3A" w14:textId="77777777" w:rsidR="00CA3999" w:rsidRDefault="00CA3999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0F988DEC" w14:textId="77777777" w:rsidR="00CA3999" w:rsidRDefault="00000000">
            <w:pPr>
              <w:pStyle w:val="TableParagraph"/>
              <w:tabs>
                <w:tab w:val="left" w:pos="554"/>
              </w:tabs>
              <w:spacing w:before="1"/>
              <w:ind w:left="242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16480" behindDoc="1" locked="0" layoutInCell="1" allowOverlap="1" wp14:anchorId="6C0F24D3" wp14:editId="1C04AFC9">
                      <wp:simplePos x="0" y="0"/>
                      <wp:positionH relativeFrom="column">
                        <wp:posOffset>56387</wp:posOffset>
                      </wp:positionH>
                      <wp:positionV relativeFrom="paragraph">
                        <wp:posOffset>-11444</wp:posOffset>
                      </wp:positionV>
                      <wp:extent cx="254635" cy="23177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31775"/>
                                <a:chOff x="0" y="0"/>
                                <a:chExt cx="254635" cy="23177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572" y="4572"/>
                                  <a:ext cx="245745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22885">
                                      <a:moveTo>
                                        <a:pt x="0" y="0"/>
                                      </a:moveTo>
                                      <a:lnTo>
                                        <a:pt x="245364" y="0"/>
                                      </a:lnTo>
                                      <a:lnTo>
                                        <a:pt x="245364" y="222503"/>
                                      </a:lnTo>
                                      <a:lnTo>
                                        <a:pt x="0" y="2225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63454C" id="Group 15" o:spid="_x0000_s1026" style="position:absolute;margin-left:4.45pt;margin-top:-.9pt;width:20.05pt;height:18.25pt;z-index:-16000000;mso-wrap-distance-left:0;mso-wrap-distance-right:0" coordsize="254635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">
                      <v:shape id="Graphic 16" o:spid="_x0000_s1027" style="position:absolute;left:4572;top:4572;width:245745;height:222885;visibility:visible;mso-wrap-style:square;v-text-anchor:top" coordsize="24574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" path="m,l245364,r,222503l,222503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pacing w:val="-10"/>
                <w:position w:val="-6"/>
                <w:sz w:val="21"/>
              </w:rPr>
              <w:t>X</w:t>
            </w:r>
            <w:r>
              <w:rPr>
                <w:rFonts w:ascii="Calibri" w:hAnsi="Calibri"/>
                <w:position w:val="-6"/>
                <w:sz w:val="21"/>
              </w:rPr>
              <w:tab/>
            </w:r>
            <w:r>
              <w:rPr>
                <w:sz w:val="21"/>
              </w:rPr>
              <w:t>Administra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las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operaciones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industriales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hacerlas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más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eficientes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seguras.</w:t>
            </w:r>
          </w:p>
          <w:p w14:paraId="6A895FB6" w14:textId="77777777" w:rsidR="00CA3999" w:rsidRDefault="00CA3999">
            <w:pPr>
              <w:pStyle w:val="TableParagraph"/>
              <w:spacing w:before="174"/>
              <w:rPr>
                <w:rFonts w:ascii="Times New Roman"/>
                <w:sz w:val="21"/>
              </w:rPr>
            </w:pPr>
          </w:p>
          <w:p w14:paraId="3329C62C" w14:textId="77777777" w:rsidR="00CA3999" w:rsidRDefault="00000000">
            <w:pPr>
              <w:pStyle w:val="TableParagraph"/>
              <w:spacing w:line="242" w:lineRule="auto"/>
              <w:ind w:left="554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18016" behindDoc="1" locked="0" layoutInCell="1" allowOverlap="1" wp14:anchorId="7AD872AE" wp14:editId="5CB4740C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-30367</wp:posOffset>
                      </wp:positionV>
                      <wp:extent cx="254635" cy="23177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31775"/>
                                <a:chOff x="0" y="0"/>
                                <a:chExt cx="254635" cy="23177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245745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22885">
                                      <a:moveTo>
                                        <a:pt x="0" y="0"/>
                                      </a:moveTo>
                                      <a:lnTo>
                                        <a:pt x="245364" y="0"/>
                                      </a:lnTo>
                                      <a:lnTo>
                                        <a:pt x="245364" y="222504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B55C95" id="Group 17" o:spid="_x0000_s1026" style="position:absolute;margin-left:3pt;margin-top:-2.4pt;width:20.05pt;height:18.25pt;z-index:-15998464;mso-wrap-distance-left:0;mso-wrap-distance-right:0" coordsize="254635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">
                      <v:shape id="Graphic 18" o:spid="_x0000_s1027" style="position:absolute;left:4572;top:4572;width:245745;height:222885;visibility:visible;mso-wrap-style:square;v-text-anchor:top" coordsize="24574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" path="m,l245364,r,222504l,222504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1"/>
              </w:rPr>
              <w:t xml:space="preserve">Implementa proyectos de mejora en procesos productivos y de servicios para elevar su </w:t>
            </w:r>
            <w:r>
              <w:rPr>
                <w:spacing w:val="-2"/>
                <w:sz w:val="21"/>
              </w:rPr>
              <w:t>eficiencia.</w:t>
            </w:r>
          </w:p>
          <w:p w14:paraId="64A465E4" w14:textId="77777777" w:rsidR="00CA3999" w:rsidRDefault="00CA3999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11E5C8DA" w14:textId="77777777" w:rsidR="00CA3999" w:rsidRDefault="00000000">
            <w:pPr>
              <w:pStyle w:val="TableParagraph"/>
              <w:spacing w:before="1" w:line="242" w:lineRule="auto"/>
              <w:ind w:left="554" w:right="549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18528" behindDoc="1" locked="0" layoutInCell="1" allowOverlap="1" wp14:anchorId="11D4CD80" wp14:editId="2BDC5283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14463</wp:posOffset>
                      </wp:positionV>
                      <wp:extent cx="254635" cy="23177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31775"/>
                                <a:chOff x="0" y="0"/>
                                <a:chExt cx="254635" cy="23177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245745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22885">
                                      <a:moveTo>
                                        <a:pt x="0" y="0"/>
                                      </a:moveTo>
                                      <a:lnTo>
                                        <a:pt x="245364" y="0"/>
                                      </a:lnTo>
                                      <a:lnTo>
                                        <a:pt x="245364" y="222504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D30A68" id="Group 19" o:spid="_x0000_s1026" style="position:absolute;margin-left:3.95pt;margin-top:1.15pt;width:20.05pt;height:18.25pt;z-index:-15997952;mso-wrap-distance-left:0;mso-wrap-distance-right:0" coordsize="254635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">
                      <v:shape id="Graphic 20" o:spid="_x0000_s1027" style="position:absolute;left:4572;top:4572;width:245745;height:222885;visibility:visible;mso-wrap-style:square;v-text-anchor:top" coordsize="24574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" path="m,l245364,r,222504l,222504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1"/>
              </w:rPr>
              <w:t>Evalúa la factibilidad tecnológica, viabilidad económica y el impacto social y ambiental de proyectos innovadores de ingeniería industrial para su implementación.</w:t>
            </w:r>
          </w:p>
        </w:tc>
      </w:tr>
    </w:tbl>
    <w:p w14:paraId="224E5326" w14:textId="77777777" w:rsidR="00CA3999" w:rsidRDefault="00CA3999">
      <w:pPr>
        <w:pStyle w:val="Textoindependiente"/>
        <w:rPr>
          <w:rFonts w:ascii="Times New Roman"/>
          <w:sz w:val="20"/>
        </w:rPr>
      </w:pPr>
    </w:p>
    <w:p w14:paraId="31D893D9" w14:textId="77777777" w:rsidR="00CA3999" w:rsidRDefault="00CA3999">
      <w:pPr>
        <w:pStyle w:val="Textoindependiente"/>
        <w:spacing w:before="34"/>
        <w:rPr>
          <w:rFonts w:ascii="Times New Roman"/>
          <w:sz w:val="20"/>
        </w:rPr>
      </w:pPr>
    </w:p>
    <w:tbl>
      <w:tblPr>
        <w:tblStyle w:val="TableNormal"/>
        <w:tblW w:w="0" w:type="auto"/>
        <w:tblInd w:w="1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07"/>
      </w:tblGrid>
      <w:tr w:rsidR="00CA3999" w14:paraId="6BEBA05C" w14:textId="77777777">
        <w:trPr>
          <w:trHeight w:val="292"/>
        </w:trPr>
        <w:tc>
          <w:tcPr>
            <w:tcW w:w="9407" w:type="dxa"/>
            <w:shd w:val="clear" w:color="auto" w:fill="E6E6E6"/>
          </w:tcPr>
          <w:p w14:paraId="5CACCAC4" w14:textId="77777777" w:rsidR="00CA3999" w:rsidRDefault="00000000">
            <w:pPr>
              <w:pStyle w:val="TableParagraph"/>
              <w:spacing w:before="4"/>
              <w:ind w:left="6"/>
              <w:rPr>
                <w:sz w:val="23"/>
              </w:rPr>
            </w:pPr>
            <w:r>
              <w:rPr>
                <w:sz w:val="23"/>
              </w:rPr>
              <w:t>III.-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FINES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APRENDIZAJE</w:t>
            </w:r>
          </w:p>
        </w:tc>
      </w:tr>
      <w:tr w:rsidR="00CA3999" w14:paraId="7D04C5D2" w14:textId="77777777">
        <w:trPr>
          <w:trHeight w:val="292"/>
        </w:trPr>
        <w:tc>
          <w:tcPr>
            <w:tcW w:w="9407" w:type="dxa"/>
          </w:tcPr>
          <w:p w14:paraId="4973DD7C" w14:textId="77777777" w:rsidR="00CA3999" w:rsidRDefault="00000000">
            <w:pPr>
              <w:pStyle w:val="TableParagraph"/>
              <w:spacing w:before="4"/>
              <w:ind w:left="6"/>
              <w:rPr>
                <w:sz w:val="23"/>
              </w:rPr>
            </w:pPr>
            <w:r>
              <w:rPr>
                <w:sz w:val="23"/>
              </w:rPr>
              <w:t>Fines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aprendizaje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generales</w:t>
            </w:r>
          </w:p>
        </w:tc>
      </w:tr>
      <w:tr w:rsidR="00CA3999" w14:paraId="4B5B82C1" w14:textId="77777777" w:rsidTr="00E655EC">
        <w:trPr>
          <w:trHeight w:val="2368"/>
        </w:trPr>
        <w:tc>
          <w:tcPr>
            <w:tcW w:w="9407" w:type="dxa"/>
          </w:tcPr>
          <w:p w14:paraId="3B25F915" w14:textId="77777777" w:rsidR="00CA3999" w:rsidRDefault="00CA3999">
            <w:pPr>
              <w:pStyle w:val="TableParagraph"/>
              <w:spacing w:before="5"/>
              <w:rPr>
                <w:rFonts w:ascii="Times New Roman"/>
                <w:sz w:val="23"/>
              </w:rPr>
            </w:pPr>
          </w:p>
          <w:p w14:paraId="3AD174C5" w14:textId="77777777" w:rsidR="00CA3999" w:rsidRPr="00E655EC" w:rsidRDefault="00000000" w:rsidP="00C031DC">
            <w:pPr>
              <w:pStyle w:val="TableParagraph"/>
              <w:numPr>
                <w:ilvl w:val="0"/>
                <w:numId w:val="1"/>
              </w:numPr>
              <w:tabs>
                <w:tab w:val="left" w:pos="705"/>
                <w:tab w:val="left" w:pos="707"/>
              </w:tabs>
              <w:ind w:right="-15"/>
              <w:jc w:val="both"/>
            </w:pPr>
            <w:r w:rsidRPr="00E655EC">
              <w:t>Analizar los tipos de innovación que llevan a cabo diferentes organizaciones, con la finalidad de dimensionar las estrategias que implementan para mejorar sus</w:t>
            </w:r>
            <w:r w:rsidRPr="00E655EC">
              <w:rPr>
                <w:spacing w:val="40"/>
              </w:rPr>
              <w:t xml:space="preserve"> </w:t>
            </w:r>
            <w:r w:rsidRPr="00E655EC">
              <w:t>productos y procesos.</w:t>
            </w:r>
          </w:p>
          <w:p w14:paraId="107970C0" w14:textId="77777777" w:rsidR="00CA3999" w:rsidRPr="00E655EC" w:rsidRDefault="00000000" w:rsidP="00C031DC">
            <w:pPr>
              <w:pStyle w:val="TableParagraph"/>
              <w:numPr>
                <w:ilvl w:val="0"/>
                <w:numId w:val="1"/>
              </w:numPr>
              <w:tabs>
                <w:tab w:val="left" w:pos="705"/>
                <w:tab w:val="left" w:pos="707"/>
              </w:tabs>
              <w:spacing w:before="5"/>
              <w:ind w:right="-15"/>
              <w:jc w:val="both"/>
            </w:pPr>
            <w:r w:rsidRPr="00E655EC">
              <w:t xml:space="preserve">Formular estrategias que permitan incrementar la competitividad de las organizaciones, a nivel global, nacional y empresarial, aplicando la metodología </w:t>
            </w:r>
            <w:r w:rsidRPr="00E655EC">
              <w:rPr>
                <w:spacing w:val="-2"/>
              </w:rPr>
              <w:t>pertinente.</w:t>
            </w:r>
          </w:p>
          <w:p w14:paraId="1DE73EA8" w14:textId="77777777" w:rsidR="00CA3999" w:rsidRDefault="00000000" w:rsidP="00C031DC">
            <w:pPr>
              <w:pStyle w:val="TableParagraph"/>
              <w:numPr>
                <w:ilvl w:val="0"/>
                <w:numId w:val="1"/>
              </w:numPr>
              <w:tabs>
                <w:tab w:val="left" w:pos="707"/>
              </w:tabs>
              <w:spacing w:before="4"/>
              <w:ind w:right="-15"/>
              <w:jc w:val="both"/>
              <w:rPr>
                <w:sz w:val="23"/>
              </w:rPr>
            </w:pPr>
            <w:r w:rsidRPr="00E655EC">
              <w:t>Evaluar</w:t>
            </w:r>
            <w:r w:rsidRPr="00E655EC">
              <w:rPr>
                <w:spacing w:val="-5"/>
              </w:rPr>
              <w:t xml:space="preserve"> </w:t>
            </w:r>
            <w:r w:rsidRPr="00E655EC">
              <w:t>los</w:t>
            </w:r>
            <w:r w:rsidRPr="00E655EC">
              <w:rPr>
                <w:spacing w:val="-2"/>
              </w:rPr>
              <w:t xml:space="preserve"> </w:t>
            </w:r>
            <w:r w:rsidRPr="00E655EC">
              <w:t>resultados</w:t>
            </w:r>
            <w:r w:rsidRPr="00E655EC">
              <w:rPr>
                <w:spacing w:val="-5"/>
              </w:rPr>
              <w:t xml:space="preserve"> </w:t>
            </w:r>
            <w:r w:rsidRPr="00E655EC">
              <w:t>de</w:t>
            </w:r>
            <w:r w:rsidRPr="00E655EC">
              <w:rPr>
                <w:spacing w:val="-1"/>
              </w:rPr>
              <w:t xml:space="preserve"> </w:t>
            </w:r>
            <w:r w:rsidRPr="00E655EC">
              <w:t>las</w:t>
            </w:r>
            <w:r w:rsidRPr="00E655EC">
              <w:rPr>
                <w:spacing w:val="-2"/>
              </w:rPr>
              <w:t xml:space="preserve"> </w:t>
            </w:r>
            <w:r w:rsidRPr="00E655EC">
              <w:t>estrategias</w:t>
            </w:r>
            <w:r w:rsidRPr="00E655EC">
              <w:rPr>
                <w:spacing w:val="-2"/>
              </w:rPr>
              <w:t xml:space="preserve"> </w:t>
            </w:r>
            <w:r w:rsidRPr="00E655EC">
              <w:t>actuales</w:t>
            </w:r>
            <w:r w:rsidRPr="00E655EC">
              <w:rPr>
                <w:spacing w:val="-2"/>
              </w:rPr>
              <w:t xml:space="preserve"> </w:t>
            </w:r>
            <w:r w:rsidRPr="00E655EC">
              <w:t>de</w:t>
            </w:r>
            <w:r w:rsidRPr="00E655EC">
              <w:rPr>
                <w:spacing w:val="-1"/>
              </w:rPr>
              <w:t xml:space="preserve"> </w:t>
            </w:r>
            <w:r w:rsidRPr="00E655EC">
              <w:t>una industria,</w:t>
            </w:r>
            <w:r w:rsidRPr="00E655EC">
              <w:rPr>
                <w:spacing w:val="-1"/>
              </w:rPr>
              <w:t xml:space="preserve"> </w:t>
            </w:r>
            <w:r w:rsidRPr="00E655EC">
              <w:t>para</w:t>
            </w:r>
            <w:r w:rsidRPr="00E655EC">
              <w:rPr>
                <w:spacing w:val="-1"/>
              </w:rPr>
              <w:t xml:space="preserve"> </w:t>
            </w:r>
            <w:r w:rsidRPr="00E655EC">
              <w:t>proponer</w:t>
            </w:r>
            <w:r w:rsidRPr="00E655EC">
              <w:rPr>
                <w:spacing w:val="-5"/>
              </w:rPr>
              <w:t xml:space="preserve"> </w:t>
            </w:r>
            <w:r w:rsidRPr="00E655EC">
              <w:t>los cambios necesarios en búsqueda de mejorar sus resultados.</w:t>
            </w:r>
          </w:p>
        </w:tc>
      </w:tr>
      <w:tr w:rsidR="00CA3999" w14:paraId="65F5F3B9" w14:textId="77777777">
        <w:trPr>
          <w:trHeight w:val="289"/>
        </w:trPr>
        <w:tc>
          <w:tcPr>
            <w:tcW w:w="9407" w:type="dxa"/>
          </w:tcPr>
          <w:p w14:paraId="10B40A25" w14:textId="77777777" w:rsidR="00CA3999" w:rsidRDefault="00000000">
            <w:pPr>
              <w:pStyle w:val="TableParagraph"/>
              <w:spacing w:before="2"/>
              <w:ind w:left="6"/>
              <w:rPr>
                <w:sz w:val="23"/>
              </w:rPr>
            </w:pPr>
            <w:r>
              <w:rPr>
                <w:sz w:val="23"/>
              </w:rPr>
              <w:t>Fines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aprendizaje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específicos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la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asignatura</w:t>
            </w:r>
          </w:p>
        </w:tc>
      </w:tr>
      <w:tr w:rsidR="00CA3999" w14:paraId="0D35DB16" w14:textId="77777777">
        <w:trPr>
          <w:trHeight w:val="1852"/>
        </w:trPr>
        <w:tc>
          <w:tcPr>
            <w:tcW w:w="9407" w:type="dxa"/>
          </w:tcPr>
          <w:p w14:paraId="596574DD" w14:textId="77777777" w:rsidR="000F266B" w:rsidRDefault="000F266B" w:rsidP="000F266B">
            <w:pPr>
              <w:pStyle w:val="TableParagraph"/>
              <w:tabs>
                <w:tab w:val="left" w:pos="705"/>
                <w:tab w:val="left" w:pos="707"/>
              </w:tabs>
              <w:spacing w:before="5" w:line="242" w:lineRule="auto"/>
              <w:ind w:right="-15"/>
              <w:jc w:val="both"/>
            </w:pPr>
          </w:p>
          <w:p w14:paraId="0356A7D7" w14:textId="7DE1C592" w:rsidR="000F266B" w:rsidRDefault="000F266B" w:rsidP="00E655EC">
            <w:pPr>
              <w:pStyle w:val="TableParagraph"/>
              <w:numPr>
                <w:ilvl w:val="0"/>
                <w:numId w:val="1"/>
              </w:numPr>
              <w:tabs>
                <w:tab w:val="left" w:pos="705"/>
                <w:tab w:val="left" w:pos="707"/>
              </w:tabs>
              <w:spacing w:before="5" w:line="242" w:lineRule="auto"/>
              <w:ind w:right="-15"/>
              <w:jc w:val="both"/>
            </w:pPr>
            <w:r>
              <w:t>Diseñar estrategias empresariales que resuelvan de manera innovadora problemas y necesidades a partir de la identificación de oportunidades para contribuir a la transformación del entorno actual.</w:t>
            </w:r>
          </w:p>
          <w:p w14:paraId="67F3903D" w14:textId="43D5FCF9" w:rsidR="00E54744" w:rsidRPr="00E655EC" w:rsidRDefault="00E54744" w:rsidP="00E655EC">
            <w:pPr>
              <w:pStyle w:val="TableParagraph"/>
              <w:numPr>
                <w:ilvl w:val="0"/>
                <w:numId w:val="1"/>
              </w:numPr>
              <w:tabs>
                <w:tab w:val="left" w:pos="705"/>
                <w:tab w:val="left" w:pos="707"/>
              </w:tabs>
              <w:spacing w:before="5" w:line="242" w:lineRule="auto"/>
              <w:ind w:right="-15"/>
              <w:jc w:val="both"/>
            </w:pPr>
            <w:r w:rsidRPr="00E655EC">
              <w:t>Elegir el tipo de innovación más conveniente para mejorar los productos y procesos de las empresas.</w:t>
            </w:r>
          </w:p>
          <w:p w14:paraId="54EA4183" w14:textId="77777777" w:rsidR="00CA3999" w:rsidRPr="00C031DC" w:rsidRDefault="000F266B" w:rsidP="00E655EC">
            <w:pPr>
              <w:pStyle w:val="TableParagraph"/>
              <w:numPr>
                <w:ilvl w:val="0"/>
                <w:numId w:val="1"/>
              </w:numPr>
              <w:tabs>
                <w:tab w:val="left" w:pos="705"/>
                <w:tab w:val="left" w:pos="707"/>
              </w:tabs>
              <w:spacing w:before="5" w:line="242" w:lineRule="auto"/>
              <w:ind w:right="-15"/>
              <w:jc w:val="both"/>
              <w:rPr>
                <w:lang w:val="es-MX"/>
              </w:rPr>
            </w:pPr>
            <w:r>
              <w:t xml:space="preserve">Desarrollar </w:t>
            </w:r>
            <w:proofErr w:type="spellStart"/>
            <w:r>
              <w:t>KPI´s</w:t>
            </w:r>
            <w:proofErr w:type="spellEnd"/>
            <w:r>
              <w:t xml:space="preserve"> (</w:t>
            </w:r>
            <w:r w:rsidRPr="00F27463">
              <w:rPr>
                <w:i/>
                <w:iCs/>
              </w:rPr>
              <w:t xml:space="preserve">Key Performance </w:t>
            </w:r>
            <w:proofErr w:type="spellStart"/>
            <w:r w:rsidRPr="00F27463">
              <w:rPr>
                <w:i/>
                <w:iCs/>
              </w:rPr>
              <w:t>Indicators</w:t>
            </w:r>
            <w:proofErr w:type="spellEnd"/>
            <w:r>
              <w:t>) o indicadores de alto impacto que evalué y de seguimiento a las estrategias empresariales propuestas.</w:t>
            </w:r>
          </w:p>
          <w:p w14:paraId="704E76F0" w14:textId="511A6D59" w:rsidR="00C031DC" w:rsidRPr="00E54744" w:rsidRDefault="00C031DC" w:rsidP="00C031DC">
            <w:pPr>
              <w:pStyle w:val="TableParagraph"/>
              <w:tabs>
                <w:tab w:val="left" w:pos="705"/>
                <w:tab w:val="left" w:pos="707"/>
              </w:tabs>
              <w:spacing w:before="5" w:line="242" w:lineRule="auto"/>
              <w:ind w:left="707" w:right="-15"/>
              <w:jc w:val="both"/>
              <w:rPr>
                <w:lang w:val="es-MX"/>
              </w:rPr>
            </w:pPr>
          </w:p>
        </w:tc>
      </w:tr>
    </w:tbl>
    <w:p w14:paraId="6622A53E" w14:textId="77777777" w:rsidR="00CA3999" w:rsidRDefault="00CA3999">
      <w:pPr>
        <w:pStyle w:val="Textoindependiente"/>
        <w:spacing w:before="213"/>
        <w:rPr>
          <w:rFonts w:ascii="Times New Roman"/>
          <w:sz w:val="20"/>
        </w:rPr>
      </w:pPr>
    </w:p>
    <w:tbl>
      <w:tblPr>
        <w:tblStyle w:val="TableNormal"/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82"/>
      </w:tblGrid>
      <w:tr w:rsidR="00CA3999" w14:paraId="214ABFDB" w14:textId="77777777">
        <w:trPr>
          <w:trHeight w:val="273"/>
        </w:trPr>
        <w:tc>
          <w:tcPr>
            <w:tcW w:w="9382" w:type="dxa"/>
            <w:tcBorders>
              <w:bottom w:val="nil"/>
            </w:tcBorders>
            <w:shd w:val="clear" w:color="auto" w:fill="DADADB"/>
          </w:tcPr>
          <w:p w14:paraId="5A2A3BF3" w14:textId="77777777" w:rsidR="00CA3999" w:rsidRDefault="00000000">
            <w:pPr>
              <w:pStyle w:val="TableParagraph"/>
              <w:spacing w:before="2" w:line="251" w:lineRule="exact"/>
              <w:ind w:left="105"/>
              <w:rPr>
                <w:sz w:val="23"/>
              </w:rPr>
            </w:pPr>
            <w:r>
              <w:rPr>
                <w:sz w:val="23"/>
              </w:rPr>
              <w:t>IV.-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REQUISITOS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ACREDITACIÓN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Y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POLÍTICAS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CLASE</w:t>
            </w:r>
          </w:p>
        </w:tc>
      </w:tr>
      <w:tr w:rsidR="00CA3999" w14:paraId="13DCA6D8" w14:textId="77777777" w:rsidTr="00E64C22">
        <w:trPr>
          <w:trHeight w:val="1276"/>
        </w:trPr>
        <w:tc>
          <w:tcPr>
            <w:tcW w:w="9382" w:type="dxa"/>
            <w:tcBorders>
              <w:top w:val="nil"/>
            </w:tcBorders>
          </w:tcPr>
          <w:p w14:paraId="132D8388" w14:textId="77777777" w:rsidR="00E655EC" w:rsidRDefault="00E655EC" w:rsidP="00E655EC">
            <w:pPr>
              <w:widowControl/>
              <w:autoSpaceDE/>
              <w:autoSpaceDN/>
              <w:contextualSpacing/>
            </w:pPr>
          </w:p>
          <w:p w14:paraId="03B766F0" w14:textId="77777777" w:rsidR="009E1E19" w:rsidRDefault="009E1E19" w:rsidP="009E1E19">
            <w:pPr>
              <w:ind w:firstLine="709"/>
              <w:rPr>
                <w:b/>
                <w:bCs/>
                <w:sz w:val="24"/>
                <w:szCs w:val="24"/>
              </w:rPr>
            </w:pPr>
            <w:r w:rsidRPr="00353A7B">
              <w:rPr>
                <w:b/>
                <w:bCs/>
                <w:sz w:val="24"/>
                <w:szCs w:val="24"/>
              </w:rPr>
              <w:t>REQUISITOS DE ACREDITACIÓN</w:t>
            </w:r>
          </w:p>
          <w:p w14:paraId="2DF4B033" w14:textId="77777777" w:rsidR="009E1E19" w:rsidRDefault="009E1E19" w:rsidP="009E1E19">
            <w:pPr>
              <w:ind w:firstLine="709"/>
              <w:rPr>
                <w:b/>
                <w:bCs/>
                <w:sz w:val="24"/>
                <w:szCs w:val="24"/>
              </w:rPr>
            </w:pPr>
          </w:p>
          <w:p w14:paraId="1F18520C" w14:textId="77777777" w:rsidR="009E1E19" w:rsidRPr="00BE03ED" w:rsidRDefault="009E1E19" w:rsidP="009E1E19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jc w:val="both"/>
            </w:pPr>
            <w:r w:rsidRPr="00BE03ED">
              <w:t>Se requiere un mínimo del 80% de asistencia a la clase. Después del pase de lista el acceso no será permitido y la ausencia será injustificada (tolerancia de 10 minutos). El docente no está facultado para justificar inasistencias dentro del curso.</w:t>
            </w:r>
          </w:p>
          <w:p w14:paraId="03104EB6" w14:textId="77777777" w:rsidR="009E1E19" w:rsidRDefault="009E1E19" w:rsidP="009E1E19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jc w:val="both"/>
            </w:pPr>
            <w:r w:rsidRPr="009920DA">
              <w:t xml:space="preserve">El promedio de exámenes departamentales deberá corresponder a una calificación mínima de 6.0 para acreditar la materia. </w:t>
            </w:r>
          </w:p>
          <w:p w14:paraId="4D5F166F" w14:textId="0D321FEF" w:rsidR="009E1E19" w:rsidRDefault="009E1E19" w:rsidP="009E1E19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jc w:val="both"/>
            </w:pPr>
            <w:r w:rsidRPr="00BE03ED">
              <w:t xml:space="preserve">La nota final será redondeada, exclusivamente aprobatoria, </w:t>
            </w:r>
            <w:r>
              <w:t>a partir de 0.6.</w:t>
            </w:r>
          </w:p>
          <w:p w14:paraId="53EC743E" w14:textId="77777777" w:rsidR="009E1E19" w:rsidRPr="009920DA" w:rsidRDefault="009E1E19" w:rsidP="009E1E19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</w:pPr>
            <w:r w:rsidRPr="009920DA">
              <w:t>Favor de revisar</w:t>
            </w:r>
            <w:r>
              <w:t xml:space="preserve"> el r</w:t>
            </w:r>
            <w:r w:rsidRPr="001E7F19">
              <w:t>eglamento de alumnos de Licenciatur</w:t>
            </w:r>
            <w:r>
              <w:t>a</w:t>
            </w:r>
            <w:r w:rsidRPr="001E7F19">
              <w:t xml:space="preserve"> de la Universidad que está disponible en la página oficial (</w:t>
            </w:r>
            <w:hyperlink r:id="rId12" w:tgtFrame="_blank" w:tooltip="https://repo.iberopuebla.mx/normativa/basicos/CO229.pdf" w:history="1">
              <w:r w:rsidRPr="001E7F19">
                <w:rPr>
                  <w:rStyle w:val="Hipervnculo"/>
                </w:rPr>
                <w:t>https://repo.iberopuebla.mx/normativa/basicos/CO229.pdf</w:t>
              </w:r>
            </w:hyperlink>
          </w:p>
          <w:p w14:paraId="31345926" w14:textId="77777777" w:rsidR="009E1E19" w:rsidRPr="009920DA" w:rsidRDefault="009E1E19" w:rsidP="009E1E19">
            <w:pPr>
              <w:pStyle w:val="Prrafodelista"/>
              <w:spacing w:after="160" w:line="259" w:lineRule="auto"/>
              <w:ind w:left="855"/>
              <w:jc w:val="both"/>
            </w:pPr>
          </w:p>
          <w:p w14:paraId="404CCC7D" w14:textId="77777777" w:rsidR="009E1E19" w:rsidRDefault="009E1E19" w:rsidP="009E1E19">
            <w:pPr>
              <w:ind w:firstLine="7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POLÍTICAS DE LA CLASE</w:t>
            </w:r>
          </w:p>
          <w:p w14:paraId="5D4DAE67" w14:textId="77777777" w:rsidR="009E1E19" w:rsidRDefault="009E1E19" w:rsidP="009E1E19">
            <w:pPr>
              <w:pStyle w:val="Prrafodelista"/>
              <w:spacing w:after="160" w:line="259" w:lineRule="auto"/>
              <w:ind w:left="855"/>
              <w:jc w:val="both"/>
            </w:pPr>
          </w:p>
          <w:p w14:paraId="08287AD7" w14:textId="77777777" w:rsidR="009E1E19" w:rsidRPr="00BE03ED" w:rsidRDefault="009E1E19" w:rsidP="009E1E19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jc w:val="both"/>
            </w:pPr>
            <w:r w:rsidRPr="00BE03ED">
              <w:t>Todos los estudiantes deben leer y seguir el código de conducta de la Universidad.</w:t>
            </w:r>
          </w:p>
          <w:p w14:paraId="13FD4048" w14:textId="77777777" w:rsidR="009E1E19" w:rsidRPr="00554AC8" w:rsidRDefault="009E1E19" w:rsidP="009E1E19">
            <w:pPr>
              <w:pStyle w:val="Prrafodelista"/>
              <w:spacing w:after="160" w:line="259" w:lineRule="auto"/>
              <w:ind w:left="855"/>
              <w:jc w:val="both"/>
              <w:rPr>
                <w:u w:val="single"/>
              </w:rPr>
            </w:pPr>
            <w:r w:rsidRPr="00554AC8">
              <w:rPr>
                <w:color w:val="244061" w:themeColor="accent1" w:themeShade="80"/>
                <w:u w:val="single"/>
              </w:rPr>
              <w:t>264_codigoEtica.pdf (iberopuebla.mx)</w:t>
            </w:r>
          </w:p>
          <w:p w14:paraId="7597CA24" w14:textId="77777777" w:rsidR="009E1E19" w:rsidRPr="00BE03ED" w:rsidRDefault="009E1E19" w:rsidP="009E1E19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jc w:val="both"/>
            </w:pPr>
            <w:r w:rsidRPr="00BE03ED">
              <w:t>Las actividades planeadas durante el curso deben entregarse en la fecha establecida por el profesor a través de Moodle. Cualquier trabajo entregado posteriormente se considera extemporáneo y recibe calificación de cero.</w:t>
            </w:r>
          </w:p>
          <w:p w14:paraId="5B32CBED" w14:textId="77777777" w:rsidR="009E1E19" w:rsidRPr="00BE03ED" w:rsidRDefault="009E1E19" w:rsidP="009E1E19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jc w:val="both"/>
            </w:pPr>
            <w:r w:rsidRPr="00BE03ED">
              <w:t>Los trabajos entregados deben estar escritos de forma clara, con buena redacción, adecuada ortografía y claramente referenciado.</w:t>
            </w:r>
          </w:p>
          <w:p w14:paraId="46C61EE2" w14:textId="77777777" w:rsidR="009E1E19" w:rsidRDefault="009E1E19" w:rsidP="009E1E19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jc w:val="both"/>
            </w:pPr>
            <w:r w:rsidRPr="00BE03ED">
              <w:t>Las actividades en equipo deben desarrollarse de manera colaborativa por todos los integrantes, se realizará una coevaluación durante cada parcial para determinar la nota individual y en caso de que se informe de algún integrante no trabajo en los entregables no se le asignará calificación aprobatoria.</w:t>
            </w:r>
          </w:p>
          <w:p w14:paraId="399BB17F" w14:textId="77777777" w:rsidR="009E1E19" w:rsidRPr="00344A63" w:rsidRDefault="009E1E19" w:rsidP="009E1E19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contextualSpacing/>
            </w:pPr>
            <w:r w:rsidRPr="00344A63">
              <w:t>Durante el curso se recomienda el uso de la Inteligencia Artificial (IA) únicamente como una herramienta que permita buscar conocimientos, siendo honestos consigo mismos y con los demás. El uso indiscriminado de esta herramienta se considerará como una forma de deshonestidad académica lo cual será sancionado la primera vez con 0 (cero) en la calificación de la actividad y, en caso de reincidencia, el alumno recibirá calificación de 0 (cero) en el curso.</w:t>
            </w:r>
          </w:p>
          <w:p w14:paraId="1FA79CF9" w14:textId="77777777" w:rsidR="009E1E19" w:rsidRDefault="009E1E19" w:rsidP="009E1E19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jc w:val="both"/>
            </w:pPr>
            <w:r w:rsidRPr="00BE03ED">
              <w:t xml:space="preserve">Plagio es el uso y/o apropiación de las ideas, palabras o trabajos de otra persona como propios. Si se utiliza la obra, palabras o ideas de otro, debe darse el reconocimiento de la fuente original a través de prácticas de referencia reconocidas (formato APA7). Trabajos plagiados recibirán calificación de </w:t>
            </w:r>
            <w:r>
              <w:t>0 (</w:t>
            </w:r>
            <w:r w:rsidRPr="00BE03ED">
              <w:t>cero</w:t>
            </w:r>
            <w:r>
              <w:t>)</w:t>
            </w:r>
            <w:r w:rsidRPr="00BE03ED">
              <w:t>.</w:t>
            </w:r>
          </w:p>
          <w:p w14:paraId="75236347" w14:textId="77777777" w:rsidR="002859ED" w:rsidRDefault="009E1E19" w:rsidP="009E1E19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jc w:val="both"/>
            </w:pPr>
            <w:r w:rsidRPr="00BE03ED">
              <w:t xml:space="preserve">Toda la comunicación se realizará a través de la plataforma institucional (correo, Moodle y </w:t>
            </w:r>
            <w:proofErr w:type="spellStart"/>
            <w:r w:rsidRPr="00BE03ED">
              <w:t>Teams</w:t>
            </w:r>
            <w:proofErr w:type="spellEnd"/>
            <w:r w:rsidRPr="00BE03ED">
              <w:t>)</w:t>
            </w:r>
            <w:r>
              <w:t xml:space="preserve"> en un horario disponible de 9:00 a 5:00 pm</w:t>
            </w:r>
            <w:r w:rsidRPr="00BE03ED">
              <w:t>. Es responsabilidad de cada alumno estar atentos y consultar semanalmente los mensajes e indicaciones publicados por el profesor.</w:t>
            </w:r>
          </w:p>
          <w:p w14:paraId="3E38D18C" w14:textId="77777777" w:rsidR="00CD1F84" w:rsidRPr="00256DA6" w:rsidRDefault="00CD1F84" w:rsidP="00CD1F8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color w:val="000000" w:themeColor="text1"/>
                <w:sz w:val="24"/>
                <w:szCs w:val="24"/>
              </w:rPr>
            </w:pPr>
            <w:r w:rsidRPr="00B1633B">
              <w:rPr>
                <w:color w:val="000000" w:themeColor="text1"/>
                <w:sz w:val="24"/>
                <w:szCs w:val="24"/>
              </w:rPr>
              <w:t>Atributos de CACEI a desarrollar y evaluar</w:t>
            </w:r>
          </w:p>
          <w:p w14:paraId="24CBC419" w14:textId="77777777" w:rsidR="00CD1F84" w:rsidRPr="00CD1F84" w:rsidRDefault="00CD1F84" w:rsidP="00CD1F84">
            <w:pPr>
              <w:pStyle w:val="Prrafodelista"/>
              <w:numPr>
                <w:ilvl w:val="0"/>
                <w:numId w:val="12"/>
              </w:numPr>
              <w:suppressAutoHyphens/>
              <w:overflowPunct w:val="0"/>
              <w:adjustRightInd w:val="0"/>
              <w:contextualSpacing/>
              <w:rPr>
                <w:color w:val="000000" w:themeColor="text1"/>
              </w:rPr>
            </w:pPr>
            <w:r w:rsidRPr="00CD1F84">
              <w:rPr>
                <w:color w:val="000000" w:themeColor="text1"/>
              </w:rPr>
              <w:t>Identificar, formular y resolver problemas complejos de ingeniería aplicando los principios de las ciencias básicas e ingeniería.</w:t>
            </w:r>
          </w:p>
          <w:p w14:paraId="382EBD90" w14:textId="77777777" w:rsidR="00CD1F84" w:rsidRPr="00CD1F84" w:rsidRDefault="00CD1F84" w:rsidP="00CD1F84">
            <w:pPr>
              <w:pStyle w:val="Prrafodelista"/>
              <w:numPr>
                <w:ilvl w:val="0"/>
                <w:numId w:val="12"/>
              </w:numPr>
              <w:suppressAutoHyphens/>
              <w:overflowPunct w:val="0"/>
              <w:adjustRightInd w:val="0"/>
              <w:contextualSpacing/>
              <w:rPr>
                <w:color w:val="000000" w:themeColor="text1"/>
              </w:rPr>
            </w:pPr>
            <w:r w:rsidRPr="00CD1F84">
              <w:rPr>
                <w:color w:val="000000" w:themeColor="text1"/>
              </w:rPr>
              <w:t>Aplicar, analizar y sintetizar procesos de diseño de ingeniería que resulten en proyectos que cumplen las necesidades especificadas.</w:t>
            </w:r>
          </w:p>
          <w:p w14:paraId="742B05EA" w14:textId="77777777" w:rsidR="00CD1F84" w:rsidRPr="00CD1F84" w:rsidRDefault="00CD1F84" w:rsidP="00CD1F84">
            <w:pPr>
              <w:pStyle w:val="Prrafodelista"/>
              <w:numPr>
                <w:ilvl w:val="0"/>
                <w:numId w:val="12"/>
              </w:numPr>
              <w:suppressAutoHyphens/>
              <w:overflowPunct w:val="0"/>
              <w:adjustRightInd w:val="0"/>
              <w:contextualSpacing/>
              <w:rPr>
                <w:color w:val="000000" w:themeColor="text1"/>
              </w:rPr>
            </w:pPr>
            <w:r w:rsidRPr="00CD1F84">
              <w:rPr>
                <w:color w:val="000000" w:themeColor="text1"/>
              </w:rPr>
              <w:t>Desarrollar y conducir experimentación adecuada; analizar e interpretar datos y utilizar el juicio ingenieril para establecer conclusiones.</w:t>
            </w:r>
          </w:p>
          <w:p w14:paraId="318EE296" w14:textId="77777777" w:rsidR="00CD1F84" w:rsidRPr="00CD1F84" w:rsidRDefault="00CD1F84" w:rsidP="00CD1F84">
            <w:pPr>
              <w:pStyle w:val="Prrafodelista"/>
              <w:numPr>
                <w:ilvl w:val="0"/>
                <w:numId w:val="12"/>
              </w:numPr>
              <w:suppressAutoHyphens/>
              <w:overflowPunct w:val="0"/>
              <w:adjustRightInd w:val="0"/>
              <w:contextualSpacing/>
              <w:rPr>
                <w:color w:val="000000" w:themeColor="text1"/>
              </w:rPr>
            </w:pPr>
            <w:r w:rsidRPr="00CD1F84">
              <w:rPr>
                <w:color w:val="000000" w:themeColor="text1"/>
              </w:rPr>
              <w:t>Comunicarse efectivamente con diferentes audiencias.</w:t>
            </w:r>
          </w:p>
          <w:p w14:paraId="519762A4" w14:textId="77777777" w:rsidR="00CD1F84" w:rsidRPr="00CD1F84" w:rsidRDefault="00CD1F84" w:rsidP="00CD1F84">
            <w:pPr>
              <w:pStyle w:val="Prrafodelista"/>
              <w:numPr>
                <w:ilvl w:val="0"/>
                <w:numId w:val="12"/>
              </w:numPr>
              <w:suppressAutoHyphens/>
              <w:overflowPunct w:val="0"/>
              <w:adjustRightInd w:val="0"/>
              <w:contextualSpacing/>
              <w:rPr>
                <w:color w:val="000000" w:themeColor="text1"/>
              </w:rPr>
            </w:pPr>
            <w:r w:rsidRPr="00CD1F84">
              <w:rPr>
                <w:color w:val="000000" w:themeColor="text1"/>
              </w:rPr>
              <w:t>Reconocer sus responsabilidades éticas y profesionales en situaciones relevantes y realizar juicios informados que consideran el impacto de las soluciones en los contextos global, económico, ambiental y social.</w:t>
            </w:r>
          </w:p>
          <w:p w14:paraId="37B018BA" w14:textId="77777777" w:rsidR="00CD1F84" w:rsidRPr="00CD1F84" w:rsidRDefault="00CD1F84" w:rsidP="00CD1F84">
            <w:pPr>
              <w:pStyle w:val="Prrafodelista"/>
              <w:numPr>
                <w:ilvl w:val="0"/>
                <w:numId w:val="12"/>
              </w:numPr>
              <w:suppressAutoHyphens/>
              <w:overflowPunct w:val="0"/>
              <w:adjustRightInd w:val="0"/>
              <w:contextualSpacing/>
              <w:rPr>
                <w:color w:val="000000" w:themeColor="text1"/>
              </w:rPr>
            </w:pPr>
            <w:r w:rsidRPr="00CD1F84">
              <w:rPr>
                <w:color w:val="000000" w:themeColor="text1"/>
              </w:rPr>
              <w:t>Reconocer la necesidad permanente de conocimiento adicional y tener la habilidad para localizar, evaluar, integrar y aplicar este conocimiento adecuadamente.</w:t>
            </w:r>
          </w:p>
          <w:p w14:paraId="79B167AA" w14:textId="77777777" w:rsidR="00CD1F84" w:rsidRPr="00CD1F84" w:rsidRDefault="00CD1F84" w:rsidP="00CD1F84">
            <w:pPr>
              <w:pStyle w:val="Prrafodelista"/>
              <w:numPr>
                <w:ilvl w:val="0"/>
                <w:numId w:val="12"/>
              </w:numPr>
              <w:suppressAutoHyphens/>
              <w:overflowPunct w:val="0"/>
              <w:adjustRightInd w:val="0"/>
              <w:contextualSpacing/>
              <w:rPr>
                <w:color w:val="000000" w:themeColor="text1"/>
              </w:rPr>
            </w:pPr>
            <w:r w:rsidRPr="00CD1F84">
              <w:rPr>
                <w:color w:val="000000" w:themeColor="text1"/>
              </w:rPr>
              <w:t>Trabajar efectivamente en equipos que establecen metas, planean tareas, cumplen fechas límite y analizan riesgos e incertidumbre.</w:t>
            </w:r>
          </w:p>
          <w:p w14:paraId="25E2EBA1" w14:textId="77777777" w:rsidR="00CD1F84" w:rsidRPr="00256DA6" w:rsidRDefault="00CD1F84" w:rsidP="00CD1F84">
            <w:pPr>
              <w:spacing w:line="257" w:lineRule="auto"/>
              <w:jc w:val="both"/>
              <w:rPr>
                <w:rStyle w:val="normaltextrun"/>
                <w:sz w:val="24"/>
                <w:szCs w:val="24"/>
              </w:rPr>
            </w:pPr>
          </w:p>
          <w:p w14:paraId="4BAF0196" w14:textId="7E83C19D" w:rsidR="00CD1F84" w:rsidRPr="00794480" w:rsidRDefault="00CD1F84" w:rsidP="00CD1F84">
            <w:pPr>
              <w:widowControl/>
              <w:autoSpaceDE/>
              <w:autoSpaceDN/>
              <w:spacing w:after="160" w:line="259" w:lineRule="auto"/>
              <w:ind w:left="495"/>
              <w:contextualSpacing/>
              <w:jc w:val="both"/>
            </w:pPr>
          </w:p>
        </w:tc>
      </w:tr>
    </w:tbl>
    <w:p w14:paraId="12F96DA9" w14:textId="77777777" w:rsidR="00CA3999" w:rsidRDefault="00CA3999">
      <w:pPr>
        <w:spacing w:line="244" w:lineRule="auto"/>
        <w:rPr>
          <w:sz w:val="21"/>
        </w:rPr>
        <w:sectPr w:rsidR="00CA3999" w:rsidSect="001F7050">
          <w:pgSz w:w="11910" w:h="16840"/>
          <w:pgMar w:top="1920" w:right="980" w:bottom="280" w:left="1280" w:header="720" w:footer="720" w:gutter="0"/>
          <w:cols w:space="720"/>
        </w:sectPr>
      </w:pPr>
    </w:p>
    <w:tbl>
      <w:tblPr>
        <w:tblStyle w:val="TableNormal"/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1"/>
        <w:gridCol w:w="1883"/>
        <w:gridCol w:w="1824"/>
        <w:gridCol w:w="2177"/>
        <w:gridCol w:w="1872"/>
      </w:tblGrid>
      <w:tr w:rsidR="00CA3999" w14:paraId="57BFF5DE" w14:textId="77777777">
        <w:trPr>
          <w:trHeight w:val="280"/>
        </w:trPr>
        <w:tc>
          <w:tcPr>
            <w:tcW w:w="7505" w:type="dxa"/>
            <w:gridSpan w:val="4"/>
            <w:shd w:val="clear" w:color="auto" w:fill="DADADB"/>
          </w:tcPr>
          <w:p w14:paraId="7B5A3DDF" w14:textId="77777777" w:rsidR="00CA3999" w:rsidRDefault="00000000">
            <w:pPr>
              <w:pStyle w:val="TableParagraph"/>
              <w:spacing w:before="5" w:line="256" w:lineRule="exact"/>
              <w:ind w:left="64"/>
              <w:rPr>
                <w:sz w:val="23"/>
              </w:rPr>
            </w:pPr>
            <w:r>
              <w:rPr>
                <w:sz w:val="23"/>
              </w:rPr>
              <w:lastRenderedPageBreak/>
              <w:t>V.-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PROGRAMACIÓN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LOS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TEMAS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POR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SESIONES</w:t>
            </w:r>
          </w:p>
        </w:tc>
        <w:tc>
          <w:tcPr>
            <w:tcW w:w="1872" w:type="dxa"/>
            <w:shd w:val="clear" w:color="auto" w:fill="DADADB"/>
          </w:tcPr>
          <w:p w14:paraId="5004806F" w14:textId="77777777" w:rsidR="00CA3999" w:rsidRDefault="00CA399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A3999" w14:paraId="43E40E78" w14:textId="77777777">
        <w:trPr>
          <w:trHeight w:val="902"/>
        </w:trPr>
        <w:tc>
          <w:tcPr>
            <w:tcW w:w="1621" w:type="dxa"/>
            <w:shd w:val="clear" w:color="auto" w:fill="F2F2F2"/>
          </w:tcPr>
          <w:p w14:paraId="7A4833CA" w14:textId="77777777" w:rsidR="00CA3999" w:rsidRDefault="00CA3999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3EF7CD09" w14:textId="77777777" w:rsidR="00CA3999" w:rsidRDefault="00000000">
            <w:pPr>
              <w:pStyle w:val="TableParagraph"/>
              <w:spacing w:line="244" w:lineRule="auto"/>
              <w:ind w:left="390" w:right="382" w:hanging="3"/>
              <w:rPr>
                <w:b/>
                <w:sz w:val="19"/>
              </w:rPr>
            </w:pPr>
            <w:r>
              <w:rPr>
                <w:b/>
                <w:sz w:val="19"/>
              </w:rPr>
              <w:t>Fechas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o </w:t>
            </w:r>
            <w:r>
              <w:rPr>
                <w:b/>
                <w:spacing w:val="-2"/>
                <w:sz w:val="19"/>
              </w:rPr>
              <w:t>sesiones</w:t>
            </w:r>
          </w:p>
        </w:tc>
        <w:tc>
          <w:tcPr>
            <w:tcW w:w="1883" w:type="dxa"/>
            <w:shd w:val="clear" w:color="auto" w:fill="F2F2F2"/>
          </w:tcPr>
          <w:p w14:paraId="4381A777" w14:textId="77777777" w:rsidR="00CA3999" w:rsidRDefault="00CA3999">
            <w:pPr>
              <w:pStyle w:val="TableParagraph"/>
              <w:spacing w:before="123"/>
              <w:rPr>
                <w:rFonts w:ascii="Times New Roman"/>
                <w:sz w:val="19"/>
              </w:rPr>
            </w:pPr>
          </w:p>
          <w:p w14:paraId="600247DC" w14:textId="77777777" w:rsidR="00CA3999" w:rsidRDefault="00000000">
            <w:pPr>
              <w:pStyle w:val="TableParagraph"/>
              <w:spacing w:before="1"/>
              <w:ind w:left="7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Tema</w:t>
            </w:r>
          </w:p>
        </w:tc>
        <w:tc>
          <w:tcPr>
            <w:tcW w:w="1824" w:type="dxa"/>
            <w:shd w:val="clear" w:color="auto" w:fill="F2F2F2"/>
          </w:tcPr>
          <w:p w14:paraId="528BB5A3" w14:textId="77777777" w:rsidR="00CA3999" w:rsidRDefault="00CA3999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54C40B93" w14:textId="77777777" w:rsidR="00CA3999" w:rsidRDefault="00000000">
            <w:pPr>
              <w:pStyle w:val="TableParagraph"/>
              <w:spacing w:line="244" w:lineRule="auto"/>
              <w:ind w:left="151" w:right="77"/>
              <w:rPr>
                <w:b/>
                <w:sz w:val="19"/>
              </w:rPr>
            </w:pPr>
            <w:proofErr w:type="gramStart"/>
            <w:r>
              <w:rPr>
                <w:b/>
                <w:sz w:val="19"/>
              </w:rPr>
              <w:t>Actividades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 </w:t>
            </w:r>
            <w:r>
              <w:rPr>
                <w:b/>
                <w:spacing w:val="-2"/>
                <w:sz w:val="19"/>
              </w:rPr>
              <w:t>desarrollar</w:t>
            </w:r>
            <w:proofErr w:type="gramEnd"/>
          </w:p>
        </w:tc>
        <w:tc>
          <w:tcPr>
            <w:tcW w:w="2177" w:type="dxa"/>
            <w:shd w:val="clear" w:color="auto" w:fill="F2F2F2"/>
          </w:tcPr>
          <w:p w14:paraId="7FFCECAD" w14:textId="77777777" w:rsidR="00CA3999" w:rsidRDefault="00000000">
            <w:pPr>
              <w:pStyle w:val="TableParagraph"/>
              <w:spacing w:before="116" w:line="247" w:lineRule="auto"/>
              <w:ind w:left="455" w:right="433" w:firstLine="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Productos o evidencias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de </w:t>
            </w:r>
            <w:r>
              <w:rPr>
                <w:b/>
                <w:spacing w:val="-2"/>
                <w:sz w:val="19"/>
              </w:rPr>
              <w:t>desempeño</w:t>
            </w:r>
          </w:p>
        </w:tc>
        <w:tc>
          <w:tcPr>
            <w:tcW w:w="1872" w:type="dxa"/>
            <w:shd w:val="clear" w:color="auto" w:fill="F2F2F2"/>
          </w:tcPr>
          <w:p w14:paraId="2510A6BB" w14:textId="77777777" w:rsidR="00CA3999" w:rsidRDefault="00000000">
            <w:pPr>
              <w:pStyle w:val="TableParagraph"/>
              <w:spacing w:before="8" w:line="244" w:lineRule="auto"/>
              <w:ind w:left="69" w:right="49" w:firstLine="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Competencia a la que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se relaciona el producto de</w:t>
            </w:r>
          </w:p>
          <w:p w14:paraId="0AD90D68" w14:textId="77777777" w:rsidR="00CA3999" w:rsidRDefault="00000000">
            <w:pPr>
              <w:pStyle w:val="TableParagraph"/>
              <w:spacing w:before="2" w:line="204" w:lineRule="exact"/>
              <w:ind w:left="1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aprendizaje</w:t>
            </w:r>
          </w:p>
        </w:tc>
      </w:tr>
      <w:tr w:rsidR="00CA3999" w14:paraId="4C7030FA" w14:textId="77777777" w:rsidTr="00A8738A">
        <w:trPr>
          <w:trHeight w:val="4609"/>
        </w:trPr>
        <w:tc>
          <w:tcPr>
            <w:tcW w:w="1621" w:type="dxa"/>
          </w:tcPr>
          <w:p w14:paraId="1F0BFA92" w14:textId="3CEEA982" w:rsidR="00CA3999" w:rsidRPr="006458D3" w:rsidRDefault="009F6F70">
            <w:pPr>
              <w:pStyle w:val="TableParagraph"/>
              <w:spacing w:before="4" w:line="244" w:lineRule="auto"/>
              <w:ind w:left="64" w:right="184"/>
            </w:pPr>
            <w:r w:rsidRPr="006458D3">
              <w:t>3 sesiones</w:t>
            </w:r>
          </w:p>
        </w:tc>
        <w:tc>
          <w:tcPr>
            <w:tcW w:w="1883" w:type="dxa"/>
          </w:tcPr>
          <w:p w14:paraId="73F67DCC" w14:textId="77777777" w:rsidR="00CA3999" w:rsidRPr="006458D3" w:rsidRDefault="009F6F70" w:rsidP="009F6F70">
            <w:pPr>
              <w:pStyle w:val="TableParagraph"/>
              <w:numPr>
                <w:ilvl w:val="0"/>
                <w:numId w:val="5"/>
              </w:numPr>
              <w:spacing w:before="4" w:line="244" w:lineRule="auto"/>
              <w:ind w:right="18"/>
            </w:pPr>
            <w:r w:rsidRPr="006458D3">
              <w:t>Introducción</w:t>
            </w:r>
          </w:p>
          <w:p w14:paraId="06AD0722" w14:textId="77777777" w:rsidR="009F6F70" w:rsidRPr="006458D3" w:rsidRDefault="009F6F70" w:rsidP="009F6F70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 w:rsidRPr="006458D3">
              <w:t>Desarrollo histórico</w:t>
            </w:r>
          </w:p>
          <w:p w14:paraId="1B17C6BA" w14:textId="77777777" w:rsidR="009F6F70" w:rsidRPr="006458D3" w:rsidRDefault="009F6F70" w:rsidP="009F6F70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 w:rsidRPr="006458D3">
              <w:t>Ventaja competitiva</w:t>
            </w:r>
          </w:p>
          <w:p w14:paraId="299878E0" w14:textId="5B907C5D" w:rsidR="009F6F70" w:rsidRPr="006458D3" w:rsidRDefault="009F6F70" w:rsidP="009F6F70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 w:rsidRPr="006458D3">
              <w:t>Creación de valor compartido</w:t>
            </w:r>
          </w:p>
        </w:tc>
        <w:tc>
          <w:tcPr>
            <w:tcW w:w="1824" w:type="dxa"/>
          </w:tcPr>
          <w:p w14:paraId="4197E28C" w14:textId="59331FC7" w:rsidR="00A8738A" w:rsidRPr="006458D3" w:rsidRDefault="00A8738A" w:rsidP="00A8738A">
            <w:pPr>
              <w:ind w:left="1"/>
            </w:pPr>
            <w:r w:rsidRPr="006458D3">
              <w:t>Exposición y revisión de los diferentes documentos requeridos en la introducción, desarrollo y clasificación de la estrategia por parte del docente.</w:t>
            </w:r>
          </w:p>
          <w:p w14:paraId="7ADADF56" w14:textId="77777777" w:rsidR="00A8738A" w:rsidRPr="006458D3" w:rsidRDefault="00A8738A" w:rsidP="00A8738A">
            <w:pPr>
              <w:ind w:left="1"/>
            </w:pPr>
          </w:p>
          <w:p w14:paraId="0D131DDC" w14:textId="7BA158F6" w:rsidR="00CA3999" w:rsidRPr="006458D3" w:rsidRDefault="00A8738A" w:rsidP="006458D3">
            <w:pPr>
              <w:ind w:left="1"/>
            </w:pPr>
            <w:r w:rsidRPr="006458D3">
              <w:t xml:space="preserve">De forma independiente el </w:t>
            </w:r>
            <w:r w:rsidR="008F0815">
              <w:t>estudiante</w:t>
            </w:r>
            <w:r w:rsidRPr="006458D3">
              <w:t xml:space="preserve"> deberá investigar y analizar estrategias empresariales.</w:t>
            </w:r>
          </w:p>
        </w:tc>
        <w:tc>
          <w:tcPr>
            <w:tcW w:w="2177" w:type="dxa"/>
          </w:tcPr>
          <w:p w14:paraId="277E4026" w14:textId="62C14AB6" w:rsidR="00A8738A" w:rsidRPr="006458D3" w:rsidRDefault="00A8738A" w:rsidP="00A8738A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Mapa mental de lecturas dirigidas</w:t>
            </w:r>
          </w:p>
          <w:p w14:paraId="316FA85B" w14:textId="3CCD48A9" w:rsidR="00A8738A" w:rsidRPr="006458D3" w:rsidRDefault="00A8738A" w:rsidP="00A8738A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Foros en línea</w:t>
            </w:r>
          </w:p>
          <w:p w14:paraId="3B4B73A9" w14:textId="45A812E0" w:rsidR="00A8738A" w:rsidRPr="006458D3" w:rsidRDefault="00A8738A" w:rsidP="00A8738A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Análisis de casos</w:t>
            </w:r>
          </w:p>
          <w:p w14:paraId="5D4AD45B" w14:textId="0E6395B3" w:rsidR="00A8738A" w:rsidRPr="006458D3" w:rsidRDefault="00A8738A" w:rsidP="00A8738A">
            <w:pPr>
              <w:pStyle w:val="Prrafodelista"/>
              <w:widowControl/>
              <w:autoSpaceDE/>
              <w:autoSpaceDN/>
              <w:ind w:left="360"/>
              <w:contextualSpacing/>
            </w:pPr>
          </w:p>
          <w:p w14:paraId="316D39DE" w14:textId="1D72AACD" w:rsidR="00CA3999" w:rsidRPr="006458D3" w:rsidRDefault="00CA3999" w:rsidP="00A8738A">
            <w:pPr>
              <w:widowControl/>
              <w:autoSpaceDE/>
              <w:autoSpaceDN/>
              <w:contextualSpacing/>
            </w:pPr>
          </w:p>
        </w:tc>
        <w:tc>
          <w:tcPr>
            <w:tcW w:w="1872" w:type="dxa"/>
          </w:tcPr>
          <w:p w14:paraId="0315866E" w14:textId="77777777" w:rsidR="00F27463" w:rsidRPr="006458D3" w:rsidRDefault="00F27463" w:rsidP="00F27463">
            <w:pPr>
              <w:ind w:left="1"/>
            </w:pPr>
            <w:r w:rsidRPr="006458D3">
              <w:t xml:space="preserve">Competencias genéricas: </w:t>
            </w:r>
          </w:p>
          <w:p w14:paraId="11807AA5" w14:textId="0FF802CF" w:rsidR="00F27463" w:rsidRPr="006458D3" w:rsidRDefault="00F27463" w:rsidP="00F27463">
            <w:pPr>
              <w:ind w:left="1"/>
            </w:pPr>
            <w:r w:rsidRPr="006458D3">
              <w:t>Creatividad, Innovación y emprendimiento.</w:t>
            </w:r>
          </w:p>
          <w:p w14:paraId="06C21557" w14:textId="28445CF7" w:rsidR="006458D3" w:rsidRPr="006458D3" w:rsidRDefault="006458D3" w:rsidP="00F27463">
            <w:pPr>
              <w:ind w:left="1"/>
            </w:pPr>
            <w:r w:rsidRPr="006458D3">
              <w:t>Competencia digital.</w:t>
            </w:r>
          </w:p>
          <w:p w14:paraId="08EDBC93" w14:textId="77777777" w:rsidR="00F27463" w:rsidRPr="006458D3" w:rsidRDefault="00F27463" w:rsidP="00F27463">
            <w:pPr>
              <w:ind w:left="1"/>
            </w:pPr>
          </w:p>
          <w:p w14:paraId="23680276" w14:textId="77777777" w:rsidR="00F27463" w:rsidRPr="006458D3" w:rsidRDefault="00F27463" w:rsidP="00F27463">
            <w:pPr>
              <w:ind w:left="1"/>
            </w:pPr>
            <w:r w:rsidRPr="006458D3">
              <w:t>Competencias específicas:</w:t>
            </w:r>
          </w:p>
          <w:p w14:paraId="4651D549" w14:textId="2BF24D58" w:rsidR="00CA3999" w:rsidRPr="006458D3" w:rsidRDefault="006458D3" w:rsidP="006458D3">
            <w:pPr>
              <w:pStyle w:val="TableParagraph"/>
              <w:spacing w:before="4" w:line="244" w:lineRule="auto"/>
              <w:ind w:right="125"/>
            </w:pPr>
            <w:r w:rsidRPr="006458D3">
              <w:t>Administra las operaciones industriales para hacerlas más eficientes y seguras</w:t>
            </w:r>
          </w:p>
        </w:tc>
      </w:tr>
      <w:tr w:rsidR="009F6F70" w14:paraId="2BE80F8F" w14:textId="77777777">
        <w:trPr>
          <w:trHeight w:val="294"/>
        </w:trPr>
        <w:tc>
          <w:tcPr>
            <w:tcW w:w="1621" w:type="dxa"/>
          </w:tcPr>
          <w:p w14:paraId="0713D066" w14:textId="21DDD5A1" w:rsidR="009F6F70" w:rsidRDefault="009F6F70" w:rsidP="009F6F70">
            <w:pPr>
              <w:pStyle w:val="TableParagraph"/>
              <w:rPr>
                <w:rFonts w:ascii="Times New Roman"/>
                <w:sz w:val="20"/>
              </w:rPr>
            </w:pPr>
            <w:r>
              <w:t>3 sesiones</w:t>
            </w:r>
          </w:p>
        </w:tc>
        <w:tc>
          <w:tcPr>
            <w:tcW w:w="1883" w:type="dxa"/>
          </w:tcPr>
          <w:p w14:paraId="56594599" w14:textId="45C10BBA" w:rsidR="009F6F70" w:rsidRDefault="009F6F70" w:rsidP="009F6F70">
            <w:pPr>
              <w:pStyle w:val="TableParagraph"/>
              <w:numPr>
                <w:ilvl w:val="0"/>
                <w:numId w:val="5"/>
              </w:numPr>
              <w:spacing w:before="4" w:line="244" w:lineRule="auto"/>
              <w:ind w:right="18"/>
            </w:pPr>
            <w:r>
              <w:t>Innovación</w:t>
            </w:r>
          </w:p>
          <w:p w14:paraId="39CFDCB1" w14:textId="1227B75D" w:rsidR="009F6F70" w:rsidRDefault="00F27463" w:rsidP="009F6F70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>
              <w:t>Evolución</w:t>
            </w:r>
          </w:p>
          <w:p w14:paraId="06C3A50C" w14:textId="561F2E5C" w:rsidR="00F27463" w:rsidRDefault="00F27463" w:rsidP="009F6F70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>
              <w:t>Incremental</w:t>
            </w:r>
          </w:p>
          <w:p w14:paraId="5F331C51" w14:textId="562E55CC" w:rsidR="00F27463" w:rsidRDefault="00F27463" w:rsidP="009F6F70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>
              <w:t>Disruptiva</w:t>
            </w:r>
          </w:p>
          <w:p w14:paraId="36795242" w14:textId="7E9BF961" w:rsidR="00F27463" w:rsidRDefault="00F27463" w:rsidP="009F6F70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>
              <w:t>Tecnológica</w:t>
            </w:r>
          </w:p>
          <w:p w14:paraId="5FCE91A9" w14:textId="093BEE4B" w:rsidR="00F27463" w:rsidRDefault="00F27463" w:rsidP="009F6F70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>
              <w:t>Social</w:t>
            </w:r>
          </w:p>
          <w:p w14:paraId="115877B8" w14:textId="6F5D8AF3" w:rsidR="00F27463" w:rsidRDefault="00F27463" w:rsidP="009F6F70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>
              <w:t>Gestión</w:t>
            </w:r>
          </w:p>
          <w:p w14:paraId="1E2E89E9" w14:textId="3BFF0719" w:rsidR="009F6F70" w:rsidRDefault="009F6F70" w:rsidP="009F6F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4" w:type="dxa"/>
          </w:tcPr>
          <w:p w14:paraId="6337A6B3" w14:textId="570EE2B5" w:rsidR="006458D3" w:rsidRPr="006458D3" w:rsidRDefault="006458D3" w:rsidP="006458D3">
            <w:pPr>
              <w:ind w:left="1"/>
            </w:pPr>
            <w:r w:rsidRPr="006458D3">
              <w:t xml:space="preserve">Exposición y revisión de los diferentes documentos requeridos </w:t>
            </w:r>
            <w:r>
              <w:t>para determinar los elementos de la Innovación empresarial y tipología</w:t>
            </w:r>
            <w:r w:rsidRPr="006458D3">
              <w:t xml:space="preserve"> por parte del docente.</w:t>
            </w:r>
          </w:p>
          <w:p w14:paraId="6903146A" w14:textId="77777777" w:rsidR="006458D3" w:rsidRPr="006458D3" w:rsidRDefault="006458D3" w:rsidP="006458D3">
            <w:pPr>
              <w:ind w:left="1"/>
            </w:pPr>
          </w:p>
          <w:p w14:paraId="09B00D29" w14:textId="35FE54B7" w:rsidR="009F6F70" w:rsidRDefault="006458D3" w:rsidP="006458D3">
            <w:pPr>
              <w:pStyle w:val="TableParagraph"/>
            </w:pPr>
            <w:r w:rsidRPr="006458D3">
              <w:t xml:space="preserve">De forma independiente el </w:t>
            </w:r>
            <w:r w:rsidR="008F0815">
              <w:t>estudiante</w:t>
            </w:r>
            <w:r w:rsidRPr="006458D3">
              <w:t xml:space="preserve"> deberá investigar y analizar estrategias </w:t>
            </w:r>
            <w:r>
              <w:t>que fomenten a la innovación</w:t>
            </w:r>
            <w:r w:rsidRPr="006458D3">
              <w:t>.</w:t>
            </w:r>
          </w:p>
          <w:p w14:paraId="7A6D739A" w14:textId="726C61F2" w:rsidR="00623EB8" w:rsidRDefault="00623EB8" w:rsidP="006458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7" w:type="dxa"/>
          </w:tcPr>
          <w:p w14:paraId="24BE82B3" w14:textId="77777777" w:rsidR="006458D3" w:rsidRPr="006458D3" w:rsidRDefault="006458D3" w:rsidP="006458D3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Mapa mental de lecturas dirigidas</w:t>
            </w:r>
          </w:p>
          <w:p w14:paraId="3BA8CE37" w14:textId="77777777" w:rsidR="006458D3" w:rsidRPr="006458D3" w:rsidRDefault="006458D3" w:rsidP="006458D3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Foros en línea</w:t>
            </w:r>
          </w:p>
          <w:p w14:paraId="55FBEEDE" w14:textId="77777777" w:rsidR="006458D3" w:rsidRDefault="006458D3" w:rsidP="006458D3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Análisis de casos</w:t>
            </w:r>
          </w:p>
          <w:p w14:paraId="1DCFA01A" w14:textId="7AE43DA4" w:rsidR="006458D3" w:rsidRPr="006458D3" w:rsidRDefault="006458D3" w:rsidP="006458D3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>
              <w:t>Reporte de mejores prácticas organizacionales que fomenten a la innovación.</w:t>
            </w:r>
          </w:p>
          <w:p w14:paraId="3D07A127" w14:textId="77777777" w:rsidR="006458D3" w:rsidRPr="006458D3" w:rsidRDefault="006458D3" w:rsidP="006458D3">
            <w:pPr>
              <w:pStyle w:val="Prrafodelista"/>
              <w:widowControl/>
              <w:autoSpaceDE/>
              <w:autoSpaceDN/>
              <w:ind w:left="360"/>
              <w:contextualSpacing/>
            </w:pPr>
          </w:p>
          <w:p w14:paraId="53F8D17B" w14:textId="77777777" w:rsidR="009F6F70" w:rsidRDefault="009F6F70" w:rsidP="009F6F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2" w:type="dxa"/>
          </w:tcPr>
          <w:p w14:paraId="033B16AB" w14:textId="77777777" w:rsidR="006458D3" w:rsidRPr="006458D3" w:rsidRDefault="006458D3" w:rsidP="006458D3">
            <w:pPr>
              <w:ind w:left="1"/>
            </w:pPr>
            <w:r w:rsidRPr="006458D3">
              <w:t xml:space="preserve">Competencias genéricas: </w:t>
            </w:r>
          </w:p>
          <w:p w14:paraId="0CE152E0" w14:textId="77777777" w:rsidR="006458D3" w:rsidRPr="006458D3" w:rsidRDefault="006458D3" w:rsidP="006458D3">
            <w:pPr>
              <w:ind w:left="1"/>
            </w:pPr>
            <w:r w:rsidRPr="006458D3">
              <w:t>Creatividad, Innovación y emprendimiento.</w:t>
            </w:r>
          </w:p>
          <w:p w14:paraId="3B350A0F" w14:textId="77777777" w:rsidR="006458D3" w:rsidRPr="006458D3" w:rsidRDefault="006458D3" w:rsidP="006458D3">
            <w:pPr>
              <w:ind w:left="1"/>
            </w:pPr>
            <w:r w:rsidRPr="006458D3">
              <w:t>Competencia digital.</w:t>
            </w:r>
          </w:p>
          <w:p w14:paraId="7CCFB222" w14:textId="77777777" w:rsidR="006458D3" w:rsidRPr="006458D3" w:rsidRDefault="006458D3" w:rsidP="006458D3">
            <w:pPr>
              <w:ind w:left="1"/>
            </w:pPr>
          </w:p>
          <w:p w14:paraId="46F1CB52" w14:textId="77777777" w:rsidR="006458D3" w:rsidRPr="006458D3" w:rsidRDefault="006458D3" w:rsidP="006458D3">
            <w:pPr>
              <w:ind w:left="1"/>
            </w:pPr>
            <w:r w:rsidRPr="006458D3">
              <w:t>Competencias específicas:</w:t>
            </w:r>
          </w:p>
          <w:p w14:paraId="0B894350" w14:textId="7FF57871" w:rsidR="009F6F70" w:rsidRDefault="00431164" w:rsidP="006458D3">
            <w:pPr>
              <w:pStyle w:val="TableParagraph"/>
              <w:rPr>
                <w:rFonts w:ascii="Times New Roman"/>
                <w:sz w:val="20"/>
              </w:rPr>
            </w:pPr>
            <w:r w:rsidRPr="00431164">
              <w:t>Incorpora elementos innovadores en sus propuestas.</w:t>
            </w:r>
          </w:p>
        </w:tc>
      </w:tr>
      <w:tr w:rsidR="00623EB8" w14:paraId="684E7ADB" w14:textId="77777777">
        <w:trPr>
          <w:trHeight w:val="290"/>
        </w:trPr>
        <w:tc>
          <w:tcPr>
            <w:tcW w:w="1621" w:type="dxa"/>
          </w:tcPr>
          <w:p w14:paraId="00A99CF9" w14:textId="1835D7DF" w:rsidR="00623EB8" w:rsidRDefault="00623EB8" w:rsidP="00623EB8">
            <w:pPr>
              <w:pStyle w:val="TableParagraph"/>
              <w:rPr>
                <w:rFonts w:ascii="Times New Roman"/>
                <w:sz w:val="20"/>
              </w:rPr>
            </w:pPr>
            <w:r>
              <w:t>3 sesiones</w:t>
            </w:r>
          </w:p>
        </w:tc>
        <w:tc>
          <w:tcPr>
            <w:tcW w:w="1883" w:type="dxa"/>
          </w:tcPr>
          <w:p w14:paraId="64A74E9E" w14:textId="08A3F365" w:rsidR="00623EB8" w:rsidRDefault="00623EB8" w:rsidP="00623EB8">
            <w:pPr>
              <w:pStyle w:val="TableParagraph"/>
              <w:numPr>
                <w:ilvl w:val="0"/>
                <w:numId w:val="5"/>
              </w:numPr>
              <w:spacing w:before="4" w:line="244" w:lineRule="auto"/>
              <w:ind w:right="18"/>
            </w:pPr>
            <w:r>
              <w:t>Planeación y gestión</w:t>
            </w:r>
          </w:p>
          <w:p w14:paraId="017FDD9E" w14:textId="39D8B10F" w:rsidR="00623EB8" w:rsidRDefault="00623EB8" w:rsidP="00623EB8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>
              <w:t>Planeación global</w:t>
            </w:r>
          </w:p>
          <w:p w14:paraId="212B614A" w14:textId="5A831DDB" w:rsidR="00623EB8" w:rsidRDefault="00623EB8" w:rsidP="00623EB8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>
              <w:t>Planeación industrial</w:t>
            </w:r>
          </w:p>
          <w:p w14:paraId="4624940D" w14:textId="2200DA37" w:rsidR="00623EB8" w:rsidRDefault="00623EB8" w:rsidP="00623EB8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>
              <w:t>Planeación corporativa</w:t>
            </w:r>
          </w:p>
          <w:p w14:paraId="5CE5A28B" w14:textId="73059CAF" w:rsidR="00623EB8" w:rsidRDefault="00623EB8" w:rsidP="00623EB8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</w:pPr>
            <w:r>
              <w:t>Planeación empresarial</w:t>
            </w:r>
          </w:p>
          <w:p w14:paraId="05F79C88" w14:textId="7CD9BA7F" w:rsidR="00623EB8" w:rsidRDefault="00623EB8" w:rsidP="00623EB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4" w:type="dxa"/>
          </w:tcPr>
          <w:p w14:paraId="0E6945CE" w14:textId="447CF771" w:rsidR="00623EB8" w:rsidRPr="006458D3" w:rsidRDefault="00623EB8" w:rsidP="00623EB8">
            <w:pPr>
              <w:ind w:left="1"/>
            </w:pPr>
            <w:r w:rsidRPr="006458D3">
              <w:t xml:space="preserve">Exposición y revisión de los diferentes documentos requeridos </w:t>
            </w:r>
            <w:r>
              <w:t>para determinar los diferentes niveles de la planeación y gestión</w:t>
            </w:r>
            <w:r w:rsidRPr="006458D3">
              <w:t xml:space="preserve"> por parte del docente.</w:t>
            </w:r>
          </w:p>
          <w:p w14:paraId="77A797EB" w14:textId="77777777" w:rsidR="00623EB8" w:rsidRPr="006458D3" w:rsidRDefault="00623EB8" w:rsidP="00623EB8">
            <w:pPr>
              <w:ind w:left="1"/>
            </w:pPr>
          </w:p>
          <w:p w14:paraId="073CB6FF" w14:textId="718713E5" w:rsidR="00623EB8" w:rsidRDefault="00623EB8" w:rsidP="00623EB8">
            <w:pPr>
              <w:pStyle w:val="TableParagraph"/>
              <w:rPr>
                <w:rFonts w:ascii="Times New Roman"/>
                <w:sz w:val="20"/>
              </w:rPr>
            </w:pPr>
            <w:r w:rsidRPr="006458D3">
              <w:t xml:space="preserve">De forma independiente el </w:t>
            </w:r>
            <w:r w:rsidR="008F0815">
              <w:lastRenderedPageBreak/>
              <w:t>estudiante</w:t>
            </w:r>
            <w:r w:rsidRPr="006458D3">
              <w:t xml:space="preserve"> deberá investigar y analizar </w:t>
            </w:r>
            <w:r>
              <w:t>la planeación estratégica empresarial</w:t>
            </w:r>
            <w:r w:rsidRPr="006458D3">
              <w:t>.</w:t>
            </w:r>
          </w:p>
        </w:tc>
        <w:tc>
          <w:tcPr>
            <w:tcW w:w="2177" w:type="dxa"/>
          </w:tcPr>
          <w:p w14:paraId="651C230D" w14:textId="77777777" w:rsidR="00623EB8" w:rsidRPr="006458D3" w:rsidRDefault="00623EB8" w:rsidP="00623EB8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lastRenderedPageBreak/>
              <w:t>Mapa mental de lecturas dirigidas</w:t>
            </w:r>
          </w:p>
          <w:p w14:paraId="03798763" w14:textId="77777777" w:rsidR="00623EB8" w:rsidRPr="006458D3" w:rsidRDefault="00623EB8" w:rsidP="00623EB8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Foros en línea</w:t>
            </w:r>
          </w:p>
          <w:p w14:paraId="684B9663" w14:textId="77777777" w:rsidR="00623EB8" w:rsidRDefault="00623EB8" w:rsidP="00623EB8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Análisis de casos</w:t>
            </w:r>
          </w:p>
          <w:p w14:paraId="36D5415C" w14:textId="52500332" w:rsidR="00623EB8" w:rsidRPr="006458D3" w:rsidRDefault="00181E09" w:rsidP="00623EB8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>
              <w:t>Avance de p</w:t>
            </w:r>
            <w:r w:rsidR="00623EB8">
              <w:t xml:space="preserve">royecto </w:t>
            </w:r>
            <w:r>
              <w:t>integrador – Planeación estratégica</w:t>
            </w:r>
          </w:p>
          <w:p w14:paraId="3F450C57" w14:textId="77777777" w:rsidR="00623EB8" w:rsidRDefault="00623EB8" w:rsidP="00623EB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2" w:type="dxa"/>
          </w:tcPr>
          <w:p w14:paraId="0E8ACE63" w14:textId="77777777" w:rsidR="00623EB8" w:rsidRPr="006458D3" w:rsidRDefault="00623EB8" w:rsidP="00623EB8">
            <w:pPr>
              <w:ind w:left="1"/>
            </w:pPr>
            <w:r w:rsidRPr="006458D3">
              <w:t xml:space="preserve">Competencias genéricas: </w:t>
            </w:r>
          </w:p>
          <w:p w14:paraId="7E1C6BF3" w14:textId="0329BBD2" w:rsidR="00623EB8" w:rsidRPr="006458D3" w:rsidRDefault="00623EB8" w:rsidP="00623EB8">
            <w:pPr>
              <w:ind w:left="1"/>
            </w:pPr>
            <w:r>
              <w:t>Liderazgo socio profesional</w:t>
            </w:r>
            <w:r w:rsidRPr="006458D3">
              <w:t>.</w:t>
            </w:r>
          </w:p>
          <w:p w14:paraId="23664E21" w14:textId="77777777" w:rsidR="00623EB8" w:rsidRPr="006458D3" w:rsidRDefault="00623EB8" w:rsidP="00623EB8">
            <w:pPr>
              <w:ind w:left="1"/>
            </w:pPr>
            <w:r w:rsidRPr="006458D3">
              <w:t>Competencia digital.</w:t>
            </w:r>
          </w:p>
          <w:p w14:paraId="26CFFD6A" w14:textId="77777777" w:rsidR="00623EB8" w:rsidRPr="006458D3" w:rsidRDefault="00623EB8" w:rsidP="00623EB8">
            <w:pPr>
              <w:ind w:left="1"/>
            </w:pPr>
          </w:p>
          <w:p w14:paraId="1439928B" w14:textId="77777777" w:rsidR="00623EB8" w:rsidRPr="006458D3" w:rsidRDefault="00623EB8" w:rsidP="00623EB8">
            <w:pPr>
              <w:ind w:left="1"/>
            </w:pPr>
            <w:r w:rsidRPr="006458D3">
              <w:t>Competencias específicas:</w:t>
            </w:r>
          </w:p>
          <w:p w14:paraId="56F74CE9" w14:textId="1D63B09B" w:rsidR="00623EB8" w:rsidRDefault="00FB2A56" w:rsidP="00623EB8">
            <w:pPr>
              <w:pStyle w:val="TableParagraph"/>
              <w:rPr>
                <w:rFonts w:ascii="Times New Roman"/>
                <w:sz w:val="20"/>
              </w:rPr>
            </w:pPr>
            <w:r w:rsidRPr="00FB2A56">
              <w:t xml:space="preserve">Explica fenómenos de la realidad usando conceptos y modelos </w:t>
            </w:r>
            <w:r w:rsidRPr="00FB2A56">
              <w:lastRenderedPageBreak/>
              <w:t>teóricos.</w:t>
            </w:r>
          </w:p>
        </w:tc>
      </w:tr>
      <w:tr w:rsidR="00181E09" w14:paraId="36D64A98" w14:textId="77777777">
        <w:trPr>
          <w:trHeight w:val="292"/>
        </w:trPr>
        <w:tc>
          <w:tcPr>
            <w:tcW w:w="1621" w:type="dxa"/>
          </w:tcPr>
          <w:p w14:paraId="25CC1933" w14:textId="640DD07D" w:rsidR="00181E09" w:rsidRDefault="00181E09" w:rsidP="00181E09">
            <w:pPr>
              <w:pStyle w:val="TableParagraph"/>
              <w:rPr>
                <w:rFonts w:ascii="Times New Roman"/>
                <w:sz w:val="20"/>
              </w:rPr>
            </w:pPr>
            <w:r>
              <w:lastRenderedPageBreak/>
              <w:t>3 sesiones</w:t>
            </w:r>
          </w:p>
        </w:tc>
        <w:tc>
          <w:tcPr>
            <w:tcW w:w="1883" w:type="dxa"/>
          </w:tcPr>
          <w:p w14:paraId="01043B35" w14:textId="5B614985" w:rsidR="00181E09" w:rsidRDefault="00181E09" w:rsidP="00181E09">
            <w:pPr>
              <w:pStyle w:val="TableParagraph"/>
              <w:numPr>
                <w:ilvl w:val="0"/>
                <w:numId w:val="5"/>
              </w:numPr>
              <w:spacing w:before="4" w:line="244" w:lineRule="auto"/>
              <w:ind w:right="18"/>
            </w:pPr>
            <w:r>
              <w:t>Implementación</w:t>
            </w:r>
          </w:p>
          <w:p w14:paraId="1A601408" w14:textId="34F5AEA3" w:rsidR="00181E09" w:rsidRPr="009877CB" w:rsidRDefault="00181E09" w:rsidP="00181E09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  <w:rPr>
                <w:rFonts w:ascii="Times New Roman"/>
                <w:sz w:val="20"/>
              </w:rPr>
            </w:pPr>
            <w:r>
              <w:t>Objetivos estratégicos</w:t>
            </w:r>
          </w:p>
          <w:p w14:paraId="46B64852" w14:textId="46163B6E" w:rsidR="00181E09" w:rsidRPr="00F27463" w:rsidRDefault="00181E09" w:rsidP="00181E09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  <w:rPr>
                <w:rFonts w:ascii="Times New Roman"/>
                <w:sz w:val="20"/>
              </w:rPr>
            </w:pPr>
            <w:r>
              <w:t>Metas</w:t>
            </w:r>
          </w:p>
          <w:p w14:paraId="47324A19" w14:textId="22ECC57F" w:rsidR="00181E09" w:rsidRPr="006458D3" w:rsidRDefault="00181E09" w:rsidP="00181E09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  <w:rPr>
                <w:rFonts w:ascii="Times New Roman"/>
                <w:sz w:val="20"/>
              </w:rPr>
            </w:pPr>
            <w:r>
              <w:t>Actividades</w:t>
            </w:r>
          </w:p>
          <w:p w14:paraId="21EF73C0" w14:textId="7659296D" w:rsidR="00181E09" w:rsidRPr="006458D3" w:rsidRDefault="00181E09" w:rsidP="00181E09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  <w:rPr>
                <w:rFonts w:ascii="Times New Roman"/>
                <w:sz w:val="20"/>
              </w:rPr>
            </w:pPr>
            <w:r>
              <w:t>Presupuesto</w:t>
            </w:r>
          </w:p>
        </w:tc>
        <w:tc>
          <w:tcPr>
            <w:tcW w:w="1824" w:type="dxa"/>
          </w:tcPr>
          <w:p w14:paraId="7D17F913" w14:textId="280F4675" w:rsidR="00181E09" w:rsidRPr="006458D3" w:rsidRDefault="00181E09" w:rsidP="00181E09">
            <w:pPr>
              <w:ind w:left="1"/>
            </w:pPr>
            <w:r w:rsidRPr="006458D3">
              <w:t xml:space="preserve">Exposición y revisión de los diferentes documentos requeridos </w:t>
            </w:r>
            <w:r>
              <w:t>para la implementación de la planeación estratégica</w:t>
            </w:r>
            <w:r w:rsidRPr="006458D3">
              <w:t xml:space="preserve"> por parte del docente.</w:t>
            </w:r>
          </w:p>
          <w:p w14:paraId="1BBB4CB8" w14:textId="77777777" w:rsidR="00181E09" w:rsidRPr="006458D3" w:rsidRDefault="00181E09" w:rsidP="00181E09">
            <w:pPr>
              <w:ind w:left="1"/>
            </w:pPr>
          </w:p>
          <w:p w14:paraId="7A384564" w14:textId="25168C4B" w:rsidR="00181E09" w:rsidRDefault="00181E09" w:rsidP="00181E09">
            <w:pPr>
              <w:pStyle w:val="TableParagraph"/>
              <w:rPr>
                <w:rFonts w:ascii="Times New Roman"/>
                <w:sz w:val="20"/>
              </w:rPr>
            </w:pPr>
            <w:r w:rsidRPr="006458D3">
              <w:t xml:space="preserve">De forma independiente el </w:t>
            </w:r>
            <w:r w:rsidR="008F0815">
              <w:t>estudiante</w:t>
            </w:r>
            <w:r w:rsidRPr="006458D3">
              <w:t xml:space="preserve"> deberá investigar y analizar </w:t>
            </w:r>
            <w:r>
              <w:t>la planeación estratégica empresarial</w:t>
            </w:r>
            <w:r w:rsidRPr="006458D3">
              <w:t>.</w:t>
            </w:r>
          </w:p>
        </w:tc>
        <w:tc>
          <w:tcPr>
            <w:tcW w:w="2177" w:type="dxa"/>
          </w:tcPr>
          <w:p w14:paraId="362C1FBC" w14:textId="77777777" w:rsidR="00181E09" w:rsidRPr="006458D3" w:rsidRDefault="00181E09" w:rsidP="00181E09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Mapa mental de lecturas dirigidas</w:t>
            </w:r>
          </w:p>
          <w:p w14:paraId="55CA4709" w14:textId="77777777" w:rsidR="00181E09" w:rsidRPr="006458D3" w:rsidRDefault="00181E09" w:rsidP="00181E09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Foros en línea</w:t>
            </w:r>
          </w:p>
          <w:p w14:paraId="4C141902" w14:textId="77777777" w:rsidR="00181E09" w:rsidRDefault="00181E09" w:rsidP="00181E09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Análisis de casos</w:t>
            </w:r>
          </w:p>
          <w:p w14:paraId="3A103B6B" w14:textId="1A24E169" w:rsidR="00181E09" w:rsidRPr="006458D3" w:rsidRDefault="00181E09" w:rsidP="00181E09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>
              <w:t>Avance de proyecto integrador – Balance Score Card.</w:t>
            </w:r>
          </w:p>
          <w:p w14:paraId="5BCB19D1" w14:textId="77777777" w:rsidR="00181E09" w:rsidRDefault="00181E09" w:rsidP="00181E0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2" w:type="dxa"/>
          </w:tcPr>
          <w:p w14:paraId="1BC43B9C" w14:textId="77777777" w:rsidR="00181E09" w:rsidRPr="006458D3" w:rsidRDefault="00181E09" w:rsidP="00181E09">
            <w:pPr>
              <w:ind w:left="1"/>
            </w:pPr>
            <w:r w:rsidRPr="006458D3">
              <w:t xml:space="preserve">Competencias genéricas: </w:t>
            </w:r>
          </w:p>
          <w:p w14:paraId="522F8AF0" w14:textId="77777777" w:rsidR="00181E09" w:rsidRPr="006458D3" w:rsidRDefault="00181E09" w:rsidP="00181E09">
            <w:pPr>
              <w:ind w:left="1"/>
            </w:pPr>
            <w:r>
              <w:t>Liderazgo socio profesional</w:t>
            </w:r>
            <w:r w:rsidRPr="006458D3">
              <w:t>.</w:t>
            </w:r>
          </w:p>
          <w:p w14:paraId="04F20D08" w14:textId="77777777" w:rsidR="00181E09" w:rsidRPr="006458D3" w:rsidRDefault="00181E09" w:rsidP="00181E09">
            <w:pPr>
              <w:ind w:left="1"/>
            </w:pPr>
            <w:r w:rsidRPr="006458D3">
              <w:t>Competencia digital.</w:t>
            </w:r>
          </w:p>
          <w:p w14:paraId="54EA9856" w14:textId="77777777" w:rsidR="00181E09" w:rsidRPr="006458D3" w:rsidRDefault="00181E09" w:rsidP="00181E09">
            <w:pPr>
              <w:ind w:left="1"/>
            </w:pPr>
          </w:p>
          <w:p w14:paraId="46E3106E" w14:textId="77777777" w:rsidR="00181E09" w:rsidRPr="006458D3" w:rsidRDefault="00181E09" w:rsidP="00181E09">
            <w:pPr>
              <w:ind w:left="1"/>
            </w:pPr>
            <w:r w:rsidRPr="006458D3">
              <w:t>Competencias específicas:</w:t>
            </w:r>
          </w:p>
          <w:p w14:paraId="19AA56F2" w14:textId="7619AF4F" w:rsidR="00181E09" w:rsidRDefault="00FB2A56" w:rsidP="00181E09">
            <w:pPr>
              <w:pStyle w:val="TableParagraph"/>
              <w:rPr>
                <w:rFonts w:ascii="Times New Roman"/>
                <w:sz w:val="20"/>
              </w:rPr>
            </w:pPr>
            <w:r w:rsidRPr="00FB2A56">
              <w:t>Evalúa la utilidad de la información y los recursos obtenidos en la red.</w:t>
            </w:r>
          </w:p>
        </w:tc>
      </w:tr>
      <w:tr w:rsidR="00181E09" w14:paraId="0F03EABA" w14:textId="77777777">
        <w:trPr>
          <w:trHeight w:val="290"/>
        </w:trPr>
        <w:tc>
          <w:tcPr>
            <w:tcW w:w="1621" w:type="dxa"/>
          </w:tcPr>
          <w:p w14:paraId="55F88A66" w14:textId="69780E1F" w:rsidR="00181E09" w:rsidRDefault="00181E09" w:rsidP="00181E09">
            <w:pPr>
              <w:pStyle w:val="TableParagraph"/>
              <w:rPr>
                <w:rFonts w:ascii="Times New Roman"/>
                <w:sz w:val="20"/>
              </w:rPr>
            </w:pPr>
            <w:r>
              <w:t>3 sesiones</w:t>
            </w:r>
          </w:p>
        </w:tc>
        <w:tc>
          <w:tcPr>
            <w:tcW w:w="1883" w:type="dxa"/>
          </w:tcPr>
          <w:p w14:paraId="3DC2A6C9" w14:textId="08F953A4" w:rsidR="00181E09" w:rsidRDefault="00181E09" w:rsidP="00181E09">
            <w:pPr>
              <w:pStyle w:val="TableParagraph"/>
              <w:numPr>
                <w:ilvl w:val="0"/>
                <w:numId w:val="5"/>
              </w:numPr>
              <w:spacing w:before="4" w:line="244" w:lineRule="auto"/>
              <w:ind w:right="18"/>
            </w:pPr>
            <w:r>
              <w:t>Evaluación de estrategias</w:t>
            </w:r>
          </w:p>
          <w:p w14:paraId="6F853998" w14:textId="378BCEB6" w:rsidR="00181E09" w:rsidRPr="009877CB" w:rsidRDefault="00181E09" w:rsidP="00181E09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  <w:rPr>
                <w:rFonts w:ascii="Times New Roman"/>
                <w:sz w:val="20"/>
              </w:rPr>
            </w:pPr>
            <w:r>
              <w:t>Metodologías</w:t>
            </w:r>
          </w:p>
          <w:p w14:paraId="152C71B1" w14:textId="77777777" w:rsidR="00181E09" w:rsidRDefault="00181E09" w:rsidP="00181E09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  <w:rPr>
                <w:rFonts w:ascii="Times New Roman"/>
                <w:sz w:val="20"/>
              </w:rPr>
            </w:pPr>
            <w:r>
              <w:t>Medición del desempeño</w:t>
            </w:r>
          </w:p>
          <w:p w14:paraId="75109F5F" w14:textId="77777777" w:rsidR="00181E09" w:rsidRPr="00181E09" w:rsidRDefault="00181E09" w:rsidP="00181E09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  <w:rPr>
                <w:rFonts w:ascii="Times New Roman"/>
                <w:sz w:val="20"/>
              </w:rPr>
            </w:pPr>
            <w:r>
              <w:t>Sistemas estratégicos de soporte de decisiones.</w:t>
            </w:r>
          </w:p>
          <w:p w14:paraId="3AE25B73" w14:textId="1E1EDA36" w:rsidR="00181E09" w:rsidRPr="00181E09" w:rsidRDefault="00181E09" w:rsidP="00181E09">
            <w:pPr>
              <w:pStyle w:val="TableParagraph"/>
              <w:numPr>
                <w:ilvl w:val="1"/>
                <w:numId w:val="5"/>
              </w:numPr>
              <w:spacing w:before="4" w:line="244" w:lineRule="auto"/>
              <w:ind w:right="18"/>
              <w:rPr>
                <w:rFonts w:ascii="Times New Roman"/>
                <w:sz w:val="20"/>
              </w:rPr>
            </w:pPr>
            <w:r>
              <w:t>Ejemplos en la industria</w:t>
            </w:r>
          </w:p>
        </w:tc>
        <w:tc>
          <w:tcPr>
            <w:tcW w:w="1824" w:type="dxa"/>
          </w:tcPr>
          <w:p w14:paraId="0E372DE4" w14:textId="7EF20081" w:rsidR="00181E09" w:rsidRPr="006458D3" w:rsidRDefault="00181E09" w:rsidP="00181E09">
            <w:pPr>
              <w:ind w:left="1"/>
            </w:pPr>
            <w:r w:rsidRPr="006458D3">
              <w:t xml:space="preserve">Exposición y revisión de los diferentes documentos requeridos </w:t>
            </w:r>
            <w:r>
              <w:t>para la evaluación de estrategias</w:t>
            </w:r>
            <w:r w:rsidRPr="006458D3">
              <w:t xml:space="preserve"> por parte del docente.</w:t>
            </w:r>
          </w:p>
          <w:p w14:paraId="75E82C70" w14:textId="77777777" w:rsidR="00181E09" w:rsidRPr="006458D3" w:rsidRDefault="00181E09" w:rsidP="00181E09">
            <w:pPr>
              <w:ind w:left="1"/>
            </w:pPr>
          </w:p>
          <w:p w14:paraId="18DB0FF0" w14:textId="648533EF" w:rsidR="00181E09" w:rsidRDefault="00181E09" w:rsidP="00181E09">
            <w:pPr>
              <w:pStyle w:val="TableParagraph"/>
              <w:rPr>
                <w:rFonts w:ascii="Times New Roman"/>
                <w:sz w:val="20"/>
              </w:rPr>
            </w:pPr>
            <w:r w:rsidRPr="006458D3">
              <w:t xml:space="preserve">De forma independiente el </w:t>
            </w:r>
            <w:r w:rsidR="008F0815">
              <w:t>estudiante</w:t>
            </w:r>
            <w:r w:rsidRPr="006458D3">
              <w:t xml:space="preserve"> deberá investigar y analizar </w:t>
            </w:r>
            <w:r>
              <w:t xml:space="preserve">las metodologías de evaluación de estrategias </w:t>
            </w:r>
            <w:r w:rsidR="005F0C07">
              <w:t>empresariales.</w:t>
            </w:r>
          </w:p>
        </w:tc>
        <w:tc>
          <w:tcPr>
            <w:tcW w:w="2177" w:type="dxa"/>
          </w:tcPr>
          <w:p w14:paraId="2D4C950C" w14:textId="77777777" w:rsidR="00181E09" w:rsidRPr="006458D3" w:rsidRDefault="00181E09" w:rsidP="00181E09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Mapa mental de lecturas dirigidas</w:t>
            </w:r>
          </w:p>
          <w:p w14:paraId="6DFEB297" w14:textId="77777777" w:rsidR="00181E09" w:rsidRPr="006458D3" w:rsidRDefault="00181E09" w:rsidP="00181E09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Foros en línea</w:t>
            </w:r>
          </w:p>
          <w:p w14:paraId="5F1644C3" w14:textId="77777777" w:rsidR="00181E09" w:rsidRDefault="00181E09" w:rsidP="00181E09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 w:rsidRPr="006458D3">
              <w:t>Análisis de casos</w:t>
            </w:r>
          </w:p>
          <w:p w14:paraId="7458DB0E" w14:textId="2EAC3DC9" w:rsidR="00181E09" w:rsidRPr="006458D3" w:rsidRDefault="00181E09" w:rsidP="00181E09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contextualSpacing/>
            </w:pPr>
            <w:r>
              <w:t>Proyecto final integrador.</w:t>
            </w:r>
          </w:p>
          <w:p w14:paraId="26FF36C4" w14:textId="77777777" w:rsidR="00181E09" w:rsidRDefault="00181E09" w:rsidP="00181E0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2" w:type="dxa"/>
          </w:tcPr>
          <w:p w14:paraId="0FD8AFB6" w14:textId="77777777" w:rsidR="00181E09" w:rsidRPr="006458D3" w:rsidRDefault="00181E09" w:rsidP="00181E09">
            <w:pPr>
              <w:ind w:left="1"/>
            </w:pPr>
            <w:r w:rsidRPr="006458D3">
              <w:t xml:space="preserve">Competencias genéricas: </w:t>
            </w:r>
          </w:p>
          <w:p w14:paraId="06D983E8" w14:textId="77777777" w:rsidR="00181E09" w:rsidRDefault="00181E09" w:rsidP="00181E09">
            <w:pPr>
              <w:ind w:left="1"/>
            </w:pPr>
            <w:r>
              <w:t>Liderazgo socio profesional</w:t>
            </w:r>
            <w:r w:rsidRPr="006458D3">
              <w:t>.</w:t>
            </w:r>
          </w:p>
          <w:p w14:paraId="2B632C28" w14:textId="25060875" w:rsidR="00181E09" w:rsidRPr="006458D3" w:rsidRDefault="00181E09" w:rsidP="00181E09">
            <w:pPr>
              <w:ind w:left="1"/>
            </w:pPr>
            <w:r>
              <w:t>Creatividad, innovación y emprendimiento.</w:t>
            </w:r>
          </w:p>
          <w:p w14:paraId="61A603E4" w14:textId="77777777" w:rsidR="00181E09" w:rsidRPr="006458D3" w:rsidRDefault="00181E09" w:rsidP="00181E09">
            <w:pPr>
              <w:ind w:left="1"/>
            </w:pPr>
            <w:r w:rsidRPr="006458D3">
              <w:t>Competencia digital.</w:t>
            </w:r>
          </w:p>
          <w:p w14:paraId="38F02CE7" w14:textId="77777777" w:rsidR="00181E09" w:rsidRPr="006458D3" w:rsidRDefault="00181E09" w:rsidP="00181E09">
            <w:pPr>
              <w:ind w:left="1"/>
            </w:pPr>
          </w:p>
          <w:p w14:paraId="70F7630C" w14:textId="77777777" w:rsidR="00181E09" w:rsidRPr="006458D3" w:rsidRDefault="00181E09" w:rsidP="00181E09">
            <w:pPr>
              <w:ind w:left="1"/>
            </w:pPr>
            <w:r w:rsidRPr="006458D3">
              <w:t>Competencias específicas:</w:t>
            </w:r>
          </w:p>
          <w:p w14:paraId="27E4C91B" w14:textId="7470EADF" w:rsidR="00181E09" w:rsidRDefault="00FB2A56" w:rsidP="00181E09">
            <w:pPr>
              <w:pStyle w:val="TableParagraph"/>
              <w:rPr>
                <w:rFonts w:ascii="Times New Roman"/>
                <w:sz w:val="20"/>
              </w:rPr>
            </w:pPr>
            <w:r w:rsidRPr="00FB2A56">
              <w:t>Evalúa los resultados de sus productos y propuestas.</w:t>
            </w:r>
          </w:p>
        </w:tc>
      </w:tr>
    </w:tbl>
    <w:p w14:paraId="767552C1" w14:textId="77777777" w:rsidR="00CA3999" w:rsidRDefault="00CA3999">
      <w:pPr>
        <w:pStyle w:val="Textoindependiente"/>
        <w:spacing w:before="31"/>
        <w:rPr>
          <w:rFonts w:ascii="Times New Roman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6"/>
        <w:gridCol w:w="3548"/>
        <w:gridCol w:w="2943"/>
      </w:tblGrid>
      <w:tr w:rsidR="00CA3999" w14:paraId="5BF6EE9F" w14:textId="77777777">
        <w:trPr>
          <w:trHeight w:val="270"/>
        </w:trPr>
        <w:tc>
          <w:tcPr>
            <w:tcW w:w="9237" w:type="dxa"/>
            <w:gridSpan w:val="3"/>
            <w:shd w:val="clear" w:color="auto" w:fill="DADADB"/>
          </w:tcPr>
          <w:p w14:paraId="0D359738" w14:textId="77777777" w:rsidR="00CA3999" w:rsidRDefault="00000000">
            <w:pPr>
              <w:pStyle w:val="TableParagraph"/>
              <w:spacing w:before="5" w:line="246" w:lineRule="exact"/>
              <w:ind w:left="105"/>
              <w:rPr>
                <w:sz w:val="23"/>
              </w:rPr>
            </w:pPr>
            <w:r>
              <w:rPr>
                <w:sz w:val="23"/>
              </w:rPr>
              <w:t>VI.-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DESCRIPCIÓN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LOS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CRITERIOS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Y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PORCENTAJES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EVALUACIÓN</w:t>
            </w:r>
          </w:p>
        </w:tc>
      </w:tr>
      <w:tr w:rsidR="00CA3999" w14:paraId="10B3ED7C" w14:textId="77777777" w:rsidTr="00CF5F56">
        <w:trPr>
          <w:trHeight w:val="534"/>
        </w:trPr>
        <w:tc>
          <w:tcPr>
            <w:tcW w:w="2746" w:type="dxa"/>
            <w:tcBorders>
              <w:bottom w:val="single" w:sz="4" w:space="0" w:color="auto"/>
            </w:tcBorders>
            <w:shd w:val="clear" w:color="auto" w:fill="DADADB"/>
          </w:tcPr>
          <w:p w14:paraId="2B2D3B34" w14:textId="77777777" w:rsidR="00CA3999" w:rsidRDefault="00000000">
            <w:pPr>
              <w:pStyle w:val="TableParagraph"/>
              <w:spacing w:before="2"/>
              <w:ind w:left="105"/>
              <w:rPr>
                <w:sz w:val="23"/>
              </w:rPr>
            </w:pPr>
            <w:r>
              <w:rPr>
                <w:spacing w:val="-2"/>
                <w:sz w:val="23"/>
              </w:rPr>
              <w:t>Porcentaje</w:t>
            </w:r>
          </w:p>
        </w:tc>
        <w:tc>
          <w:tcPr>
            <w:tcW w:w="3548" w:type="dxa"/>
            <w:tcBorders>
              <w:bottom w:val="single" w:sz="4" w:space="0" w:color="auto"/>
            </w:tcBorders>
            <w:shd w:val="clear" w:color="auto" w:fill="DADADB"/>
          </w:tcPr>
          <w:p w14:paraId="014513E2" w14:textId="77777777" w:rsidR="00CA3999" w:rsidRDefault="00000000">
            <w:pPr>
              <w:pStyle w:val="TableParagraph"/>
              <w:spacing w:line="268" w:lineRule="exact"/>
              <w:ind w:left="102"/>
              <w:rPr>
                <w:sz w:val="23"/>
              </w:rPr>
            </w:pPr>
            <w:r>
              <w:rPr>
                <w:sz w:val="23"/>
              </w:rPr>
              <w:t xml:space="preserve">Producto o evidencia de </w:t>
            </w:r>
            <w:r>
              <w:rPr>
                <w:spacing w:val="-2"/>
                <w:sz w:val="23"/>
              </w:rPr>
              <w:t>desempeño</w:t>
            </w:r>
          </w:p>
        </w:tc>
        <w:tc>
          <w:tcPr>
            <w:tcW w:w="2943" w:type="dxa"/>
            <w:tcBorders>
              <w:bottom w:val="single" w:sz="4" w:space="0" w:color="auto"/>
            </w:tcBorders>
            <w:shd w:val="clear" w:color="auto" w:fill="DADADB"/>
          </w:tcPr>
          <w:p w14:paraId="52187E59" w14:textId="77777777" w:rsidR="00CA3999" w:rsidRDefault="00000000">
            <w:pPr>
              <w:pStyle w:val="TableParagraph"/>
              <w:spacing w:before="2"/>
              <w:ind w:left="101"/>
              <w:rPr>
                <w:sz w:val="23"/>
              </w:rPr>
            </w:pPr>
            <w:r>
              <w:rPr>
                <w:sz w:val="23"/>
              </w:rPr>
              <w:t>Tipo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Evaluación</w:t>
            </w:r>
          </w:p>
        </w:tc>
      </w:tr>
      <w:tr w:rsidR="00CF5F56" w14:paraId="1E8654D8" w14:textId="77777777" w:rsidTr="00CF5F56">
        <w:trPr>
          <w:trHeight w:val="248"/>
        </w:trPr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621F" w14:textId="0E19519B" w:rsidR="00CF5F56" w:rsidRDefault="00CF5F56" w:rsidP="00CF5F56">
            <w:pPr>
              <w:pStyle w:val="TableParagraph"/>
              <w:spacing w:before="3" w:line="225" w:lineRule="exact"/>
              <w:ind w:left="105"/>
              <w:rPr>
                <w:sz w:val="21"/>
              </w:rPr>
            </w:pPr>
            <w:r>
              <w:t>40%</w:t>
            </w:r>
          </w:p>
        </w:tc>
        <w:tc>
          <w:tcPr>
            <w:tcW w:w="3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53E3" w14:textId="77777777" w:rsidR="00CF5F56" w:rsidRDefault="00CF5F56" w:rsidP="00CF5F56">
            <w:r>
              <w:t>Evaluaciones</w:t>
            </w:r>
          </w:p>
          <w:p w14:paraId="07C03650" w14:textId="30ECD498" w:rsidR="00CF5F56" w:rsidRDefault="00CF5F56" w:rsidP="009E1E19">
            <w:pPr>
              <w:pStyle w:val="Prrafodelista"/>
              <w:numPr>
                <w:ilvl w:val="0"/>
                <w:numId w:val="11"/>
              </w:numPr>
            </w:pPr>
            <w:r>
              <w:t>1er. Parcial (</w:t>
            </w:r>
            <w:r w:rsidR="00CD1F84">
              <w:t>23</w:t>
            </w:r>
            <w:r>
              <w:t xml:space="preserve"> de </w:t>
            </w:r>
            <w:r w:rsidR="00CD1F84">
              <w:t>septiembre</w:t>
            </w:r>
            <w:r>
              <w:t>)</w:t>
            </w:r>
          </w:p>
          <w:p w14:paraId="73F03E80" w14:textId="3E2CAD93" w:rsidR="00CF5F56" w:rsidRDefault="00CF5F56" w:rsidP="009E1E19">
            <w:pPr>
              <w:pStyle w:val="Prrafodelista"/>
              <w:numPr>
                <w:ilvl w:val="0"/>
                <w:numId w:val="11"/>
              </w:numPr>
            </w:pPr>
            <w:r>
              <w:t>2º. Parcial (</w:t>
            </w:r>
            <w:r w:rsidR="009E1E19">
              <w:t>2</w:t>
            </w:r>
            <w:r w:rsidR="00CD1F84">
              <w:t>1</w:t>
            </w:r>
            <w:r w:rsidR="001A7FB5">
              <w:t xml:space="preserve"> </w:t>
            </w:r>
            <w:r w:rsidR="00BC4876">
              <w:t xml:space="preserve">de </w:t>
            </w:r>
            <w:r w:rsidR="00CD1F84">
              <w:t>octubre</w:t>
            </w:r>
            <w:r>
              <w:t>)</w:t>
            </w:r>
          </w:p>
          <w:p w14:paraId="60832251" w14:textId="69C3C34B" w:rsidR="00CF5F56" w:rsidRDefault="00CF5F56" w:rsidP="00CF5F56">
            <w:pPr>
              <w:pStyle w:val="TableParagraph"/>
              <w:spacing w:before="3" w:line="225" w:lineRule="exact"/>
              <w:rPr>
                <w:sz w:val="21"/>
              </w:rPr>
            </w:pPr>
            <w:r>
              <w:t xml:space="preserve">Visita empresarial (del </w:t>
            </w:r>
            <w:r w:rsidR="00CD1F84">
              <w:t>09</w:t>
            </w:r>
            <w:r>
              <w:t xml:space="preserve"> al</w:t>
            </w:r>
            <w:r w:rsidR="00BC4876">
              <w:t xml:space="preserve"> </w:t>
            </w:r>
            <w:r w:rsidR="009E1E19">
              <w:t>1</w:t>
            </w:r>
            <w:r w:rsidR="00CD1F84">
              <w:t>3</w:t>
            </w:r>
            <w:r>
              <w:t xml:space="preserve"> de</w:t>
            </w:r>
            <w:r w:rsidR="00932BD4">
              <w:t xml:space="preserve"> </w:t>
            </w:r>
            <w:r w:rsidR="00CD1F84">
              <w:t>noviembre</w:t>
            </w:r>
            <w:r>
              <w:t>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5C36" w14:textId="492D88E7" w:rsidR="00CF5F56" w:rsidRDefault="00CF5F56" w:rsidP="00CF5F56">
            <w:pPr>
              <w:pStyle w:val="TableParagraph"/>
              <w:spacing w:before="3" w:line="225" w:lineRule="exact"/>
              <w:ind w:left="101"/>
              <w:rPr>
                <w:sz w:val="21"/>
              </w:rPr>
            </w:pPr>
            <w:r>
              <w:t>Heteroevaluación</w:t>
            </w:r>
          </w:p>
        </w:tc>
      </w:tr>
      <w:tr w:rsidR="00CF5F56" w14:paraId="027FEEDD" w14:textId="77777777" w:rsidTr="00CF5F56">
        <w:trPr>
          <w:trHeight w:val="245"/>
        </w:trPr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920D" w14:textId="12D214CA" w:rsidR="00CF5F56" w:rsidRDefault="00CF5F56" w:rsidP="00CF5F56">
            <w:pPr>
              <w:pStyle w:val="TableParagraph"/>
              <w:spacing w:line="226" w:lineRule="exact"/>
              <w:ind w:left="105"/>
              <w:rPr>
                <w:sz w:val="21"/>
              </w:rPr>
            </w:pPr>
            <w:r>
              <w:t>30%</w:t>
            </w:r>
          </w:p>
        </w:tc>
        <w:tc>
          <w:tcPr>
            <w:tcW w:w="3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A72F" w14:textId="77777777" w:rsidR="00CF5F56" w:rsidRDefault="00CF5F56" w:rsidP="00CF5F56">
            <w:r>
              <w:t>Proyecto aplicativo</w:t>
            </w:r>
          </w:p>
          <w:p w14:paraId="07201C2E" w14:textId="38793966" w:rsidR="009E1E19" w:rsidRDefault="009E1E19" w:rsidP="009E1E19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contextualSpacing/>
            </w:pPr>
            <w:r w:rsidRPr="00E4497B">
              <w:t xml:space="preserve">Avance – </w:t>
            </w:r>
            <w:r w:rsidR="001A7FB5">
              <w:t>0</w:t>
            </w:r>
            <w:r w:rsidR="00CD1F84">
              <w:t>4</w:t>
            </w:r>
            <w:r w:rsidRPr="00E4497B">
              <w:t xml:space="preserve"> de </w:t>
            </w:r>
            <w:r w:rsidR="00CD1F84">
              <w:t>noviembre</w:t>
            </w:r>
          </w:p>
          <w:p w14:paraId="79FCBD4F" w14:textId="58E4BFAB" w:rsidR="00CF5F56" w:rsidRPr="009E1E19" w:rsidRDefault="009E1E19" w:rsidP="009E1E19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contextualSpacing/>
            </w:pPr>
            <w:r w:rsidRPr="00E4497B">
              <w:t xml:space="preserve">Presentación final – </w:t>
            </w:r>
            <w:r w:rsidR="00CD1F84">
              <w:t>02</w:t>
            </w:r>
            <w:r w:rsidR="001A7FB5">
              <w:t xml:space="preserve"> </w:t>
            </w:r>
            <w:r w:rsidR="00CD1F84">
              <w:t xml:space="preserve">de </w:t>
            </w:r>
            <w:r w:rsidRPr="00E4497B">
              <w:t>d</w:t>
            </w:r>
            <w:r w:rsidR="00CD1F84">
              <w:t>iciembre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6F91" w14:textId="53E5B039" w:rsidR="00CF5F56" w:rsidRDefault="00CF5F56" w:rsidP="00CF5F56">
            <w:pPr>
              <w:pStyle w:val="TableParagraph"/>
              <w:spacing w:line="226" w:lineRule="exact"/>
              <w:ind w:left="101"/>
              <w:rPr>
                <w:sz w:val="21"/>
              </w:rPr>
            </w:pPr>
            <w:r>
              <w:t>Heteroevaluación y Coevaluación</w:t>
            </w:r>
          </w:p>
        </w:tc>
      </w:tr>
      <w:tr w:rsidR="00CF5F56" w14:paraId="43B76EA8" w14:textId="77777777" w:rsidTr="00CF5F56">
        <w:trPr>
          <w:trHeight w:val="247"/>
        </w:trPr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B3808" w14:textId="64D91475" w:rsidR="00CF5F56" w:rsidRDefault="00CF5F56" w:rsidP="00CF5F56">
            <w:pPr>
              <w:pStyle w:val="TableParagraph"/>
              <w:spacing w:before="1" w:line="226" w:lineRule="exact"/>
              <w:ind w:left="105"/>
              <w:rPr>
                <w:sz w:val="21"/>
              </w:rPr>
            </w:pPr>
            <w:r>
              <w:t>30%</w:t>
            </w:r>
          </w:p>
        </w:tc>
        <w:tc>
          <w:tcPr>
            <w:tcW w:w="3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BA6E" w14:textId="77777777" w:rsidR="00CF5F56" w:rsidRDefault="00CF5F56" w:rsidP="00CF5F56">
            <w:r>
              <w:t>Productos de desempeño</w:t>
            </w:r>
          </w:p>
          <w:p w14:paraId="40A130AC" w14:textId="1E77C755" w:rsidR="00CF5F56" w:rsidRDefault="00CF5F56" w:rsidP="004E191F">
            <w:pPr>
              <w:pStyle w:val="TableParagraph"/>
              <w:spacing w:before="1" w:line="226" w:lineRule="exact"/>
              <w:rPr>
                <w:sz w:val="21"/>
              </w:rPr>
            </w:pPr>
            <w:r>
              <w:t>Semanales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515F1" w14:textId="2FF250D7" w:rsidR="00CF5F56" w:rsidRDefault="00CF5F56" w:rsidP="00CF5F56">
            <w:pPr>
              <w:pStyle w:val="TableParagraph"/>
              <w:spacing w:before="1" w:line="226" w:lineRule="exact"/>
              <w:ind w:left="101"/>
              <w:rPr>
                <w:sz w:val="21"/>
              </w:rPr>
            </w:pPr>
            <w:r>
              <w:t>Heteroevaluación</w:t>
            </w:r>
          </w:p>
        </w:tc>
      </w:tr>
    </w:tbl>
    <w:p w14:paraId="640DE3B0" w14:textId="1E0C9DEE" w:rsidR="00CA3999" w:rsidRDefault="00000000">
      <w:pPr>
        <w:pStyle w:val="Textoindependiente"/>
        <w:spacing w:before="15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2448" behindDoc="1" locked="0" layoutInCell="1" allowOverlap="1" wp14:anchorId="3E56291B" wp14:editId="60647E76">
                <wp:simplePos x="0" y="0"/>
                <wp:positionH relativeFrom="page">
                  <wp:posOffset>885825</wp:posOffset>
                </wp:positionH>
                <wp:positionV relativeFrom="paragraph">
                  <wp:posOffset>171450</wp:posOffset>
                </wp:positionV>
                <wp:extent cx="5876925" cy="8105775"/>
                <wp:effectExtent l="0" t="0" r="9525" b="9525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6925" cy="8105775"/>
                          <a:chOff x="0" y="0"/>
                          <a:chExt cx="5876925" cy="1590040"/>
                        </a:xfrm>
                      </wpg:grpSpPr>
                      <wps:wsp>
                        <wps:cNvPr id="22" name="Textbox 22"/>
                        <wps:cNvSpPr txBox="1"/>
                        <wps:spPr>
                          <a:xfrm>
                            <a:off x="6095" y="6096"/>
                            <a:ext cx="5864860" cy="42828"/>
                          </a:xfrm>
                          <a:prstGeom prst="rect">
                            <a:avLst/>
                          </a:prstGeom>
                          <a:solidFill>
                            <a:srgbClr val="DADADB"/>
                          </a:solidFill>
                        </wps:spPr>
                        <wps:txbx>
                          <w:txbxContent>
                            <w:p w14:paraId="5B01F16D" w14:textId="77777777" w:rsidR="00CA3999" w:rsidRDefault="00000000">
                              <w:pPr>
                                <w:spacing w:before="2"/>
                                <w:ind w:left="100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z w:val="23"/>
                                </w:rPr>
                                <w:t>VII.-</w:t>
                              </w:r>
                              <w:r>
                                <w:rPr>
                                  <w:color w:val="000000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3"/>
                                </w:rPr>
                                <w:t>BIBLIOGRAFÍA</w:t>
                              </w:r>
                              <w:r>
                                <w:rPr>
                                  <w:color w:val="000000"/>
                                  <w:spacing w:val="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3"/>
                                </w:rPr>
                                <w:t>GENERAL</w:t>
                              </w:r>
                              <w:r>
                                <w:rPr>
                                  <w:color w:val="000000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3"/>
                                </w:rPr>
                                <w:t>APOYOS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3"/>
                                </w:rPr>
                                <w:t>DIDÁCTICOS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876925" cy="159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1590040">
                                <a:moveTo>
                                  <a:pt x="5876544" y="0"/>
                                </a:moveTo>
                                <a:lnTo>
                                  <a:pt x="5871959" y="0"/>
                                </a:lnTo>
                                <a:lnTo>
                                  <a:pt x="5871959" y="6096"/>
                                </a:lnTo>
                                <a:lnTo>
                                  <a:pt x="5871959" y="179832"/>
                                </a:lnTo>
                                <a:lnTo>
                                  <a:pt x="5871959" y="1583436"/>
                                </a:lnTo>
                                <a:lnTo>
                                  <a:pt x="6096" y="1583436"/>
                                </a:lnTo>
                                <a:lnTo>
                                  <a:pt x="6096" y="179832"/>
                                </a:lnTo>
                                <a:lnTo>
                                  <a:pt x="6096" y="6096"/>
                                </a:lnTo>
                                <a:lnTo>
                                  <a:pt x="5871959" y="6096"/>
                                </a:lnTo>
                                <a:lnTo>
                                  <a:pt x="5871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9832"/>
                                </a:lnTo>
                                <a:lnTo>
                                  <a:pt x="0" y="1583436"/>
                                </a:lnTo>
                                <a:lnTo>
                                  <a:pt x="0" y="1589532"/>
                                </a:lnTo>
                                <a:lnTo>
                                  <a:pt x="6096" y="1589532"/>
                                </a:lnTo>
                                <a:lnTo>
                                  <a:pt x="5871959" y="1589532"/>
                                </a:lnTo>
                                <a:lnTo>
                                  <a:pt x="5876544" y="1589532"/>
                                </a:lnTo>
                                <a:lnTo>
                                  <a:pt x="5876544" y="1583436"/>
                                </a:lnTo>
                                <a:lnTo>
                                  <a:pt x="5876544" y="179832"/>
                                </a:lnTo>
                                <a:lnTo>
                                  <a:pt x="5876544" y="6096"/>
                                </a:lnTo>
                                <a:lnTo>
                                  <a:pt x="5876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1053" y="52939"/>
                            <a:ext cx="5457190" cy="139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DDD21" w14:textId="77777777" w:rsidR="00CA3999" w:rsidRDefault="00CA3999">
                              <w:pPr>
                                <w:spacing w:before="2"/>
                                <w:rPr>
                                  <w:sz w:val="21"/>
                                </w:rPr>
                              </w:pPr>
                            </w:p>
                            <w:p w14:paraId="0258F776" w14:textId="77777777" w:rsidR="00CA3999" w:rsidRDefault="00000000">
                              <w:pPr>
                                <w:rPr>
                                  <w:b/>
                                  <w:spacing w:val="-2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Bibliografía</w:t>
                              </w:r>
                              <w:r>
                                <w:rPr>
                                  <w:b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básica</w:t>
                              </w:r>
                              <w:r>
                                <w:rPr>
                                  <w:b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apoyos</w:t>
                              </w:r>
                              <w:r>
                                <w:rPr>
                                  <w:b/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didácticos.</w:t>
                              </w:r>
                            </w:p>
                            <w:p w14:paraId="00444109" w14:textId="77777777" w:rsidR="000B5CD5" w:rsidRDefault="000B5CD5">
                              <w:pPr>
                                <w:rPr>
                                  <w:b/>
                                  <w:spacing w:val="-2"/>
                                  <w:sz w:val="21"/>
                                </w:rPr>
                              </w:pPr>
                            </w:p>
                            <w:p w14:paraId="4E900177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0B5CD5">
                                <w:rPr>
                                  <w:lang w:val="en-US"/>
                                </w:rPr>
                                <w:t xml:space="preserve">Immelt, J. R. (2017). How I Remade Ge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And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What I Learned Along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The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Way. </w:t>
                              </w:r>
                              <w:r w:rsidRPr="007B4955">
                                <w:rPr>
                                  <w:lang w:val="es-MX"/>
                                </w:rPr>
                                <w:t>Harvard Business Review, 95(5), 42-51.</w:t>
                              </w:r>
                            </w:p>
                            <w:p w14:paraId="05951D3B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</w:pPr>
                              <w:r w:rsidRPr="007B4955">
                                <w:rPr>
                                  <w:lang w:val="de-DE"/>
                                </w:rPr>
                                <w:t xml:space="preserve">Mortensen, M., &amp; Gardner, H. R. (2017). </w:t>
                              </w:r>
                              <w:r w:rsidRPr="000B5CD5">
                                <w:rPr>
                                  <w:lang w:val="en-US"/>
                                </w:rPr>
                                <w:t xml:space="preserve">The Overcommitted Organization. </w:t>
                              </w:r>
                              <w:r w:rsidRPr="007B4955">
                                <w:t xml:space="preserve">Harvard Business </w:t>
                              </w:r>
                              <w:proofErr w:type="spellStart"/>
                              <w:r w:rsidRPr="007B4955">
                                <w:t>Review</w:t>
                              </w:r>
                              <w:proofErr w:type="spellEnd"/>
                              <w:r w:rsidRPr="007B4955">
                                <w:t>, 95(5), 58-65.</w:t>
                              </w:r>
                            </w:p>
                            <w:p w14:paraId="448F2298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0B5CD5">
                                <w:rPr>
                                  <w:lang w:val="en-US"/>
                                </w:rPr>
                                <w:t xml:space="preserve">Mcgrath, R. G. (2017). Old Habits Die Hard, But They Do Die. </w:t>
                              </w:r>
                              <w:r w:rsidRPr="007B4955">
                                <w:rPr>
                                  <w:lang w:val="es-MX"/>
                                </w:rPr>
                                <w:t>Harvard Business Review, 95(5), 54-57.</w:t>
                              </w:r>
                            </w:p>
                            <w:p w14:paraId="422F09F8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proofErr w:type="spellStart"/>
                              <w:r w:rsidRPr="00EA564A">
                                <w:rPr>
                                  <w:lang w:val="pt-BR"/>
                                </w:rPr>
                                <w:t>Hagiu</w:t>
                              </w:r>
                              <w:proofErr w:type="spellEnd"/>
                              <w:r w:rsidRPr="00EA564A">
                                <w:rPr>
                                  <w:lang w:val="pt-BR"/>
                                </w:rPr>
                                <w:t xml:space="preserve">, A., &amp; Altman, E. J. (2017). </w:t>
                              </w:r>
                              <w:r w:rsidRPr="000B5CD5">
                                <w:rPr>
                                  <w:lang w:val="en-US"/>
                                </w:rPr>
                                <w:t xml:space="preserve">Finding The Platform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In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Your Product Four Strategies That Can Reveal Hidden Value. </w:t>
                              </w:r>
                              <w:r w:rsidRPr="007B4955">
                                <w:rPr>
                                  <w:lang w:val="es-MX"/>
                                </w:rPr>
                                <w:t>Harvard Business Review, 95(4), 94-100.</w:t>
                              </w:r>
                            </w:p>
                            <w:p w14:paraId="219E4663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7B4955">
                                <w:rPr>
                                  <w:lang w:val="de-DE"/>
                                </w:rPr>
                                <w:t xml:space="preserve">John, L. K., Mochon, D., Emrich, O., &amp; Schwartz, J. (2017). </w:t>
                              </w:r>
                              <w:r w:rsidRPr="000B5CD5">
                                <w:rPr>
                                  <w:lang w:val="en-US"/>
                                </w:rPr>
                                <w:t xml:space="preserve">What’s the Value of a Like. </w:t>
                              </w:r>
                              <w:r w:rsidRPr="007B4955">
                                <w:rPr>
                                  <w:lang w:val="es-MX"/>
                                </w:rPr>
                                <w:t>Harvard Business Review. 95(2), 108-115.</w:t>
                              </w:r>
                            </w:p>
                            <w:p w14:paraId="4FFF0EE4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0B5CD5">
                                <w:rPr>
                                  <w:lang w:val="en-US"/>
                                </w:rPr>
                                <w:t xml:space="preserve">Finkelstein, S. (2016). Secrets of the </w:t>
                              </w:r>
                              <w:proofErr w:type="spellStart"/>
                              <w:r w:rsidRPr="000B5CD5">
                                <w:rPr>
                                  <w:lang w:val="en-US"/>
                                </w:rPr>
                                <w:t>superbosses</w:t>
                              </w:r>
                              <w:proofErr w:type="spellEnd"/>
                              <w:r w:rsidRPr="000B5CD5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7B4955">
                                <w:rPr>
                                  <w:lang w:val="es-MX"/>
                                </w:rPr>
                                <w:t>Harvard Business Review, 94(1), 21.</w:t>
                              </w:r>
                            </w:p>
                            <w:p w14:paraId="06EB333F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7B4955">
                                <w:rPr>
                                  <w:lang w:val="de-DE"/>
                                </w:rPr>
                                <w:t xml:space="preserve">Whitler, K. A., &amp; Morgan, N. (2017). </w:t>
                              </w:r>
                              <w:r w:rsidRPr="000B5CD5">
                                <w:rPr>
                                  <w:lang w:val="en-US"/>
                                </w:rPr>
                                <w:t xml:space="preserve">Why CMOs Never Last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And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What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To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Do About It. </w:t>
                              </w:r>
                              <w:r w:rsidRPr="007B4955">
                                <w:rPr>
                                  <w:lang w:val="es-MX"/>
                                </w:rPr>
                                <w:t xml:space="preserve">Harvard Business Review, 95(4), 95 Issue 4, 46-54. </w:t>
                              </w:r>
                            </w:p>
                            <w:p w14:paraId="0819B961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0B5CD5">
                                <w:rPr>
                                  <w:lang w:val="en-US"/>
                                </w:rPr>
                                <w:t xml:space="preserve">Martin, R. L., &amp; Golsby-Smith, T. (2017). Management Is Much More Than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A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Science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The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Limits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Of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Data-Driven Decision Making. </w:t>
                              </w:r>
                              <w:r w:rsidRPr="007B4955">
                                <w:rPr>
                                  <w:lang w:val="es-MX"/>
                                </w:rPr>
                                <w:t>Harvard Business Review, 95(5), 128-135.</w:t>
                              </w:r>
                            </w:p>
                            <w:p w14:paraId="5DE96846" w14:textId="77777777" w:rsidR="000B5CD5" w:rsidRPr="00FA0A5B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</w:pPr>
                              <w:r w:rsidRPr="000B5CD5">
                                <w:rPr>
                                  <w:lang w:val="en-US"/>
                                </w:rPr>
                                <w:t xml:space="preserve">Weiss, M. (2016). Case Study Stick to the or Make the Sale? </w:t>
                              </w:r>
                              <w:r w:rsidRPr="00FA0A5B">
                                <w:t xml:space="preserve">Harvard Business </w:t>
                              </w:r>
                              <w:proofErr w:type="spellStart"/>
                              <w:r w:rsidRPr="00FA0A5B">
                                <w:t>Review</w:t>
                              </w:r>
                              <w:proofErr w:type="spellEnd"/>
                              <w:r w:rsidRPr="00FA0A5B">
                                <w:t>, 94(7-8), 119-124.</w:t>
                              </w:r>
                            </w:p>
                            <w:p w14:paraId="5E521B72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EA564A">
                                <w:rPr>
                                  <w:lang w:val="pt-BR"/>
                                </w:rPr>
                                <w:t xml:space="preserve">Bertini, M., &amp; </w:t>
                              </w:r>
                              <w:proofErr w:type="spellStart"/>
                              <w:r w:rsidRPr="00EA564A">
                                <w:rPr>
                                  <w:lang w:val="pt-BR"/>
                                </w:rPr>
                                <w:t>Tavassoli</w:t>
                              </w:r>
                              <w:proofErr w:type="spellEnd"/>
                              <w:r w:rsidRPr="00EA564A">
                                <w:rPr>
                                  <w:lang w:val="pt-BR"/>
                                </w:rPr>
                                <w:t xml:space="preserve">, N. T. (2017). </w:t>
                              </w:r>
                              <w:r w:rsidRPr="000B5CD5">
                                <w:rPr>
                                  <w:lang w:val="en-US"/>
                                </w:rPr>
                                <w:t xml:space="preserve">When It's Time to Expand beyond the Base. </w:t>
                              </w:r>
                              <w:r w:rsidRPr="007B4955">
                                <w:rPr>
                                  <w:lang w:val="es-MX"/>
                                </w:rPr>
                                <w:t xml:space="preserve">Harvard Business </w:t>
                              </w:r>
                              <w:proofErr w:type="spellStart"/>
                              <w:r w:rsidRPr="007B4955">
                                <w:t>Strategy</w:t>
                              </w:r>
                              <w:proofErr w:type="spellEnd"/>
                              <w:r w:rsidRPr="007B4955">
                                <w:t xml:space="preserve"> </w:t>
                              </w:r>
                              <w:r w:rsidRPr="007B4955">
                                <w:rPr>
                                  <w:lang w:val="es-MX"/>
                                </w:rPr>
                                <w:t>Review, 95(5), 143-147.</w:t>
                              </w:r>
                            </w:p>
                            <w:p w14:paraId="0EF3D256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0B5CD5">
                                <w:rPr>
                                  <w:lang w:val="en-US"/>
                                </w:rPr>
                                <w:t xml:space="preserve">Sucher, S., &amp; Preble, M. (2017). Case Study Follow Dubious Orders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Or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Speak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Up?.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7B4955">
                                <w:rPr>
                                  <w:lang w:val="es-MX"/>
                                </w:rPr>
                                <w:t>Harvard Business Review, 95(4), 139-143.</w:t>
                              </w:r>
                            </w:p>
                            <w:p w14:paraId="3AD8F2A0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0B5CD5">
                                <w:rPr>
                                  <w:lang w:val="en-US"/>
                                </w:rPr>
                                <w:t xml:space="preserve">Healy, P. (2017). Case Study How Much Change Can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A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New CEO Demand? </w:t>
                              </w:r>
                              <w:r w:rsidRPr="007B4955">
                                <w:rPr>
                                  <w:lang w:val="es-MX"/>
                                </w:rPr>
                                <w:t>Harvard Business Review, 95(1), 157-161.</w:t>
                              </w:r>
                            </w:p>
                            <w:p w14:paraId="2FE0C59C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0B5CD5">
                                <w:rPr>
                                  <w:lang w:val="en-US"/>
                                </w:rPr>
                                <w:t xml:space="preserve">Ofek, E., &amp; Avery, J. (2014). Case Study Second Thoughts About a Strategy Shift. </w:t>
                              </w:r>
                              <w:r w:rsidRPr="007B4955">
                                <w:rPr>
                                  <w:lang w:val="es-MX"/>
                                </w:rPr>
                                <w:t>Harvard Business Review, 92(12), 125-127.</w:t>
                              </w:r>
                            </w:p>
                            <w:p w14:paraId="5D09B136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0B5CD5">
                                <w:rPr>
                                  <w:lang w:val="en-US"/>
                                </w:rPr>
                                <w:t xml:space="preserve">Beard A., Barnett, S., &amp; Gibson, M. J. (2017). Case Study Spread Too Thin. </w:t>
                              </w:r>
                              <w:r w:rsidRPr="007B4955">
                                <w:rPr>
                                  <w:lang w:val="es-MX"/>
                                </w:rPr>
                                <w:t>Harvard Business Review, 95(6), 157-161.</w:t>
                              </w:r>
                            </w:p>
                            <w:p w14:paraId="57E03FA7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0B5CD5">
                                <w:rPr>
                                  <w:lang w:val="en-US"/>
                                </w:rPr>
                                <w:t xml:space="preserve">Nayak, Sunanda; Bhatnagar, Jyotsna. (2018) Case Study: Are Our Customer Liaisons Helping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Or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Hurting? </w:t>
                              </w:r>
                              <w:r w:rsidRPr="007B4955">
                                <w:rPr>
                                  <w:lang w:val="es-MX"/>
                                </w:rPr>
                                <w:t>Harvard Business Review. 96(1), 147-151</w:t>
                              </w:r>
                            </w:p>
                            <w:p w14:paraId="50F6DE1B" w14:textId="77777777" w:rsidR="000B5CD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s-MX"/>
                                </w:rPr>
                              </w:pPr>
                              <w:r w:rsidRPr="00C812CF">
                                <w:rPr>
                                  <w:lang w:val="es-MX"/>
                                </w:rPr>
                                <w:t xml:space="preserve">Roelofsen, Erik; Yue, Tao; Van Mierlo, Peter; Noteboom, Ben. </w:t>
                              </w:r>
                              <w:r w:rsidRPr="000B5CD5">
                                <w:rPr>
                                  <w:lang w:val="en-US"/>
                                </w:rPr>
                                <w:t xml:space="preserve">Case Study: Is Holacracy </w:t>
                              </w:r>
                              <w:proofErr w:type="gramStart"/>
                              <w:r w:rsidRPr="000B5CD5">
                                <w:rPr>
                                  <w:lang w:val="en-US"/>
                                </w:rPr>
                                <w:t>For</w:t>
                              </w:r>
                              <w:proofErr w:type="gramEnd"/>
                              <w:r w:rsidRPr="000B5CD5">
                                <w:rPr>
                                  <w:lang w:val="en-US"/>
                                </w:rPr>
                                <w:t xml:space="preserve"> Us? </w:t>
                              </w:r>
                              <w:r w:rsidRPr="007B4955">
                                <w:rPr>
                                  <w:lang w:val="es-MX"/>
                                </w:rPr>
                                <w:t xml:space="preserve">Harvard Business Review. 95(2), 151-155 </w:t>
                              </w:r>
                            </w:p>
                            <w:p w14:paraId="29B395FD" w14:textId="77777777" w:rsidR="000B5CD5" w:rsidRPr="007B495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</w:pPr>
                              <w:r w:rsidRPr="000B5CD5">
                                <w:rPr>
                                  <w:lang w:val="en-US"/>
                                </w:rPr>
                                <w:t xml:space="preserve">Olson, Aaron K. &amp; Simerson, Keith B. (2015) “Leading with Strategic Thinking”. </w:t>
                              </w:r>
                              <w:proofErr w:type="spellStart"/>
                              <w:proofErr w:type="gramStart"/>
                              <w:r w:rsidRPr="007B4955">
                                <w:t>Wiley,USA</w:t>
                              </w:r>
                              <w:proofErr w:type="spellEnd"/>
                              <w:proofErr w:type="gramEnd"/>
                              <w:r w:rsidRPr="007B4955">
                                <w:t>.</w:t>
                              </w:r>
                            </w:p>
                            <w:p w14:paraId="48E06D4A" w14:textId="77777777" w:rsidR="000B5CD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n-US"/>
                                </w:rPr>
                              </w:pPr>
                              <w:r w:rsidRPr="000B5CD5">
                                <w:rPr>
                                  <w:lang w:val="en-US"/>
                                </w:rPr>
                                <w:t>Porter, M. E., Collins, J., Porras, J., Johnson, M., Christensen, C., Kagermann, H., &amp; Blenko, M. (2011). “HBR’s 10 must reads on strategy”. Harvard Business Review Press, Harvard.</w:t>
                              </w:r>
                            </w:p>
                            <w:p w14:paraId="26BA27A7" w14:textId="12AB18BB" w:rsidR="000B5CD5" w:rsidRPr="000B5CD5" w:rsidRDefault="000B5CD5" w:rsidP="000B5CD5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uppressAutoHyphens/>
                                <w:overflowPunct w:val="0"/>
                                <w:adjustRightInd w:val="0"/>
                                <w:contextualSpacing/>
                                <w:rPr>
                                  <w:lang w:val="en-US"/>
                                </w:rPr>
                              </w:pPr>
                              <w:r w:rsidRPr="000B5CD5">
                                <w:rPr>
                                  <w:lang w:val="en-US"/>
                                </w:rPr>
                                <w:t xml:space="preserve">Simerson Keith, B. (2011). “Strategic Planning”. </w:t>
                              </w:r>
                              <w:r w:rsidRPr="000B5CD5">
                                <w:rPr>
                                  <w:lang w:val="es-MX"/>
                                </w:rPr>
                                <w:t>Greenwood. California, USA.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56291B" id="Group 21" o:spid="_x0000_s1036" style="position:absolute;margin-left:69.75pt;margin-top:13.5pt;width:462.75pt;height:638.25pt;z-index:-15724032;mso-wrap-distance-left:0;mso-wrap-distance-right:0;mso-position-horizontal-relative:page;mso-position-vertical-relative:text;mso-height-relative:margin" coordsize="58769,159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">
                <v:shape id="Textbox 22" o:spid="_x0000_s1037" type="#_x0000_t202" style="position:absolute;left:60;top:60;width:58649;height: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" fillcolor="#dadadb" stroked="f">
                  <v:textbox inset="0,0,0,0">
                    <w:txbxContent>
                      <w:p w14:paraId="5B01F16D" w14:textId="77777777" w:rsidR="00CA3999" w:rsidRDefault="00000000">
                        <w:pPr>
                          <w:spacing w:before="2"/>
                          <w:ind w:left="100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sz w:val="23"/>
                          </w:rPr>
                          <w:t>VII.-</w:t>
                        </w:r>
                        <w:r>
                          <w:rPr>
                            <w:color w:val="000000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3"/>
                          </w:rPr>
                          <w:t>BIBLIOGRAFÍA</w:t>
                        </w:r>
                        <w:r>
                          <w:rPr>
                            <w:color w:val="000000"/>
                            <w:spacing w:val="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3"/>
                          </w:rPr>
                          <w:t>GENERAL</w:t>
                        </w:r>
                        <w:r>
                          <w:rPr>
                            <w:color w:val="000000"/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3"/>
                          </w:rPr>
                          <w:t>Y</w:t>
                        </w:r>
                        <w:r>
                          <w:rPr>
                            <w:color w:val="000000"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3"/>
                          </w:rPr>
                          <w:t>APOYOS</w:t>
                        </w:r>
                        <w:r>
                          <w:rPr>
                            <w:color w:val="000000"/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3"/>
                          </w:rPr>
                          <w:t>DIDÁCTICOS</w:t>
                        </w:r>
                      </w:p>
                    </w:txbxContent>
                  </v:textbox>
                </v:shape>
                <v:shape id="Graphic 23" o:spid="_x0000_s1038" style="position:absolute;width:58769;height:15900;visibility:visible;mso-wrap-style:square;v-text-anchor:top" coordsize="5876925,159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" path="m5876544,r-4585,l5871959,6096r,173736l5871959,1583436r-5865863,l6096,179832r,-173736l5871959,6096r,-6096l,,,6096,,179832,,1583436r,6096l6096,1589532r5865863,l5876544,1589532r,-6096l5876544,179832r,-173736l5876544,xe" fillcolor="black" stroked="f">
                  <v:path arrowok="t"/>
                </v:shape>
                <v:shape id="Textbox 25" o:spid="_x0000_s1039" type="#_x0000_t202" style="position:absolute;left:510;top:529;width:54572;height:139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NgU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D5QNgUyAAAAOAA&#13;&#10;AAAPAAAAAAAAAAAAAAAAAAcCAABkcnMvZG93bnJldi54bWxQSwUGAAAAAAMAAwC3AAAA/AIAAAAA&#13;&#10;" filled="f" stroked="f">
                  <v:textbox inset="0,0,0,0">
                    <w:txbxContent>
                      <w:p w14:paraId="0A3DDD21" w14:textId="77777777" w:rsidR="00CA3999" w:rsidRDefault="00CA3999">
                        <w:pPr>
                          <w:spacing w:before="2"/>
                          <w:rPr>
                            <w:sz w:val="21"/>
                          </w:rPr>
                        </w:pPr>
                      </w:p>
                      <w:p w14:paraId="0258F776" w14:textId="77777777" w:rsidR="00CA3999" w:rsidRDefault="00000000">
                        <w:pPr>
                          <w:rPr>
                            <w:b/>
                            <w:spacing w:val="-2"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Bibliografía</w:t>
                        </w:r>
                        <w:r>
                          <w:rPr>
                            <w:b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básica</w:t>
                        </w:r>
                        <w:r>
                          <w:rPr>
                            <w:b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y</w:t>
                        </w:r>
                        <w:r>
                          <w:rPr>
                            <w:b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apoyos</w:t>
                        </w:r>
                        <w:r>
                          <w:rPr>
                            <w:b/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1"/>
                          </w:rPr>
                          <w:t>didácticos.</w:t>
                        </w:r>
                      </w:p>
                      <w:p w14:paraId="00444109" w14:textId="77777777" w:rsidR="000B5CD5" w:rsidRDefault="000B5CD5">
                        <w:pPr>
                          <w:rPr>
                            <w:b/>
                            <w:spacing w:val="-2"/>
                            <w:sz w:val="21"/>
                          </w:rPr>
                        </w:pPr>
                      </w:p>
                      <w:p w14:paraId="4E900177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0B5CD5">
                          <w:rPr>
                            <w:lang w:val="en-US"/>
                          </w:rPr>
                          <w:t xml:space="preserve">Immelt, J. R. (2017). How I Remade Ge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And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What I Learned Along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The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Way. </w:t>
                        </w:r>
                        <w:r w:rsidRPr="007B4955">
                          <w:rPr>
                            <w:lang w:val="es-MX"/>
                          </w:rPr>
                          <w:t>Harvard Business Review, 95(5), 42-51.</w:t>
                        </w:r>
                      </w:p>
                      <w:p w14:paraId="05951D3B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</w:pPr>
                        <w:r w:rsidRPr="007B4955">
                          <w:rPr>
                            <w:lang w:val="de-DE"/>
                          </w:rPr>
                          <w:t xml:space="preserve">Mortensen, M., &amp; Gardner, H. R. (2017). </w:t>
                        </w:r>
                        <w:r w:rsidRPr="000B5CD5">
                          <w:rPr>
                            <w:lang w:val="en-US"/>
                          </w:rPr>
                          <w:t xml:space="preserve">The Overcommitted Organization. </w:t>
                        </w:r>
                        <w:r w:rsidRPr="007B4955">
                          <w:t xml:space="preserve">Harvard Business </w:t>
                        </w:r>
                        <w:proofErr w:type="spellStart"/>
                        <w:r w:rsidRPr="007B4955">
                          <w:t>Review</w:t>
                        </w:r>
                        <w:proofErr w:type="spellEnd"/>
                        <w:r w:rsidRPr="007B4955">
                          <w:t>, 95(5), 58-65.</w:t>
                        </w:r>
                      </w:p>
                      <w:p w14:paraId="448F2298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0B5CD5">
                          <w:rPr>
                            <w:lang w:val="en-US"/>
                          </w:rPr>
                          <w:t xml:space="preserve">Mcgrath, R. G. (2017). Old Habits Die Hard, But They Do Die. </w:t>
                        </w:r>
                        <w:r w:rsidRPr="007B4955">
                          <w:rPr>
                            <w:lang w:val="es-MX"/>
                          </w:rPr>
                          <w:t>Harvard Business Review, 95(5), 54-57.</w:t>
                        </w:r>
                      </w:p>
                      <w:p w14:paraId="422F09F8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proofErr w:type="spellStart"/>
                        <w:r w:rsidRPr="00EA564A">
                          <w:rPr>
                            <w:lang w:val="pt-BR"/>
                          </w:rPr>
                          <w:t>Hagiu</w:t>
                        </w:r>
                        <w:proofErr w:type="spellEnd"/>
                        <w:r w:rsidRPr="00EA564A">
                          <w:rPr>
                            <w:lang w:val="pt-BR"/>
                          </w:rPr>
                          <w:t xml:space="preserve">, A., &amp; Altman, E. J. (2017). </w:t>
                        </w:r>
                        <w:r w:rsidRPr="000B5CD5">
                          <w:rPr>
                            <w:lang w:val="en-US"/>
                          </w:rPr>
                          <w:t xml:space="preserve">Finding The Platform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In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Your Product Four Strategies That Can Reveal Hidden Value. </w:t>
                        </w:r>
                        <w:r w:rsidRPr="007B4955">
                          <w:rPr>
                            <w:lang w:val="es-MX"/>
                          </w:rPr>
                          <w:t>Harvard Business Review, 95(4), 94-100.</w:t>
                        </w:r>
                      </w:p>
                      <w:p w14:paraId="219E4663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7B4955">
                          <w:rPr>
                            <w:lang w:val="de-DE"/>
                          </w:rPr>
                          <w:t xml:space="preserve">John, L. K., Mochon, D., Emrich, O., &amp; Schwartz, J. (2017). </w:t>
                        </w:r>
                        <w:r w:rsidRPr="000B5CD5">
                          <w:rPr>
                            <w:lang w:val="en-US"/>
                          </w:rPr>
                          <w:t xml:space="preserve">What’s the Value of a Like. </w:t>
                        </w:r>
                        <w:r w:rsidRPr="007B4955">
                          <w:rPr>
                            <w:lang w:val="es-MX"/>
                          </w:rPr>
                          <w:t>Harvard Business Review. 95(2), 108-115.</w:t>
                        </w:r>
                      </w:p>
                      <w:p w14:paraId="4FFF0EE4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0B5CD5">
                          <w:rPr>
                            <w:lang w:val="en-US"/>
                          </w:rPr>
                          <w:t xml:space="preserve">Finkelstein, S. (2016). Secrets of the </w:t>
                        </w:r>
                        <w:proofErr w:type="spellStart"/>
                        <w:r w:rsidRPr="000B5CD5">
                          <w:rPr>
                            <w:lang w:val="en-US"/>
                          </w:rPr>
                          <w:t>superbosses</w:t>
                        </w:r>
                        <w:proofErr w:type="spellEnd"/>
                        <w:r w:rsidRPr="000B5CD5">
                          <w:rPr>
                            <w:lang w:val="en-US"/>
                          </w:rPr>
                          <w:t xml:space="preserve">. </w:t>
                        </w:r>
                        <w:r w:rsidRPr="007B4955">
                          <w:rPr>
                            <w:lang w:val="es-MX"/>
                          </w:rPr>
                          <w:t>Harvard Business Review, 94(1), 21.</w:t>
                        </w:r>
                      </w:p>
                      <w:p w14:paraId="06EB333F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7B4955">
                          <w:rPr>
                            <w:lang w:val="de-DE"/>
                          </w:rPr>
                          <w:t xml:space="preserve">Whitler, K. A., &amp; Morgan, N. (2017). </w:t>
                        </w:r>
                        <w:r w:rsidRPr="000B5CD5">
                          <w:rPr>
                            <w:lang w:val="en-US"/>
                          </w:rPr>
                          <w:t xml:space="preserve">Why CMOs Never Last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And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What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To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Do About It. </w:t>
                        </w:r>
                        <w:r w:rsidRPr="007B4955">
                          <w:rPr>
                            <w:lang w:val="es-MX"/>
                          </w:rPr>
                          <w:t xml:space="preserve">Harvard Business Review, 95(4), 95 Issue 4, 46-54. </w:t>
                        </w:r>
                      </w:p>
                      <w:p w14:paraId="0819B961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0B5CD5">
                          <w:rPr>
                            <w:lang w:val="en-US"/>
                          </w:rPr>
                          <w:t xml:space="preserve">Martin, R. L., &amp; Golsby-Smith, T. (2017). Management Is Much More Than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A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Science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The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Limits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Of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Data-Driven Decision Making. </w:t>
                        </w:r>
                        <w:r w:rsidRPr="007B4955">
                          <w:rPr>
                            <w:lang w:val="es-MX"/>
                          </w:rPr>
                          <w:t>Harvard Business Review, 95(5), 128-135.</w:t>
                        </w:r>
                      </w:p>
                      <w:p w14:paraId="5DE96846" w14:textId="77777777" w:rsidR="000B5CD5" w:rsidRPr="00FA0A5B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</w:pPr>
                        <w:r w:rsidRPr="000B5CD5">
                          <w:rPr>
                            <w:lang w:val="en-US"/>
                          </w:rPr>
                          <w:t xml:space="preserve">Weiss, M. (2016). Case Study Stick to the or Make the Sale? </w:t>
                        </w:r>
                        <w:r w:rsidRPr="00FA0A5B">
                          <w:t xml:space="preserve">Harvard Business </w:t>
                        </w:r>
                        <w:proofErr w:type="spellStart"/>
                        <w:r w:rsidRPr="00FA0A5B">
                          <w:t>Review</w:t>
                        </w:r>
                        <w:proofErr w:type="spellEnd"/>
                        <w:r w:rsidRPr="00FA0A5B">
                          <w:t>, 94(7-8), 119-124.</w:t>
                        </w:r>
                      </w:p>
                      <w:p w14:paraId="5E521B72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EA564A">
                          <w:rPr>
                            <w:lang w:val="pt-BR"/>
                          </w:rPr>
                          <w:t xml:space="preserve">Bertini, M., &amp; </w:t>
                        </w:r>
                        <w:proofErr w:type="spellStart"/>
                        <w:r w:rsidRPr="00EA564A">
                          <w:rPr>
                            <w:lang w:val="pt-BR"/>
                          </w:rPr>
                          <w:t>Tavassoli</w:t>
                        </w:r>
                        <w:proofErr w:type="spellEnd"/>
                        <w:r w:rsidRPr="00EA564A">
                          <w:rPr>
                            <w:lang w:val="pt-BR"/>
                          </w:rPr>
                          <w:t xml:space="preserve">, N. T. (2017). </w:t>
                        </w:r>
                        <w:r w:rsidRPr="000B5CD5">
                          <w:rPr>
                            <w:lang w:val="en-US"/>
                          </w:rPr>
                          <w:t xml:space="preserve">When It's Time to Expand beyond the Base. </w:t>
                        </w:r>
                        <w:r w:rsidRPr="007B4955">
                          <w:rPr>
                            <w:lang w:val="es-MX"/>
                          </w:rPr>
                          <w:t xml:space="preserve">Harvard Business </w:t>
                        </w:r>
                        <w:proofErr w:type="spellStart"/>
                        <w:r w:rsidRPr="007B4955">
                          <w:t>Strategy</w:t>
                        </w:r>
                        <w:proofErr w:type="spellEnd"/>
                        <w:r w:rsidRPr="007B4955">
                          <w:t xml:space="preserve"> </w:t>
                        </w:r>
                        <w:r w:rsidRPr="007B4955">
                          <w:rPr>
                            <w:lang w:val="es-MX"/>
                          </w:rPr>
                          <w:t>Review, 95(5), 143-147.</w:t>
                        </w:r>
                      </w:p>
                      <w:p w14:paraId="0EF3D256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0B5CD5">
                          <w:rPr>
                            <w:lang w:val="en-US"/>
                          </w:rPr>
                          <w:t xml:space="preserve">Sucher, S., &amp; Preble, M. (2017). Case Study Follow Dubious Orders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Or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Speak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Up?.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</w:t>
                        </w:r>
                        <w:r w:rsidRPr="007B4955">
                          <w:rPr>
                            <w:lang w:val="es-MX"/>
                          </w:rPr>
                          <w:t>Harvard Business Review, 95(4), 139-143.</w:t>
                        </w:r>
                      </w:p>
                      <w:p w14:paraId="3AD8F2A0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0B5CD5">
                          <w:rPr>
                            <w:lang w:val="en-US"/>
                          </w:rPr>
                          <w:t xml:space="preserve">Healy, P. (2017). Case Study How Much Change Can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A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New CEO Demand? </w:t>
                        </w:r>
                        <w:r w:rsidRPr="007B4955">
                          <w:rPr>
                            <w:lang w:val="es-MX"/>
                          </w:rPr>
                          <w:t>Harvard Business Review, 95(1), 157-161.</w:t>
                        </w:r>
                      </w:p>
                      <w:p w14:paraId="2FE0C59C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0B5CD5">
                          <w:rPr>
                            <w:lang w:val="en-US"/>
                          </w:rPr>
                          <w:t xml:space="preserve">Ofek, E., &amp; Avery, J. (2014). Case Study Second Thoughts About a Strategy Shift. </w:t>
                        </w:r>
                        <w:r w:rsidRPr="007B4955">
                          <w:rPr>
                            <w:lang w:val="es-MX"/>
                          </w:rPr>
                          <w:t>Harvard Business Review, 92(12), 125-127.</w:t>
                        </w:r>
                      </w:p>
                      <w:p w14:paraId="5D09B136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0B5CD5">
                          <w:rPr>
                            <w:lang w:val="en-US"/>
                          </w:rPr>
                          <w:t xml:space="preserve">Beard A., Barnett, S., &amp; Gibson, M. J. (2017). Case Study Spread Too Thin. </w:t>
                        </w:r>
                        <w:r w:rsidRPr="007B4955">
                          <w:rPr>
                            <w:lang w:val="es-MX"/>
                          </w:rPr>
                          <w:t>Harvard Business Review, 95(6), 157-161.</w:t>
                        </w:r>
                      </w:p>
                      <w:p w14:paraId="57E03FA7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0B5CD5">
                          <w:rPr>
                            <w:lang w:val="en-US"/>
                          </w:rPr>
                          <w:t xml:space="preserve">Nayak, Sunanda; Bhatnagar, Jyotsna. (2018) Case Study: Are Our Customer Liaisons Helping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Or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Hurting? </w:t>
                        </w:r>
                        <w:r w:rsidRPr="007B4955">
                          <w:rPr>
                            <w:lang w:val="es-MX"/>
                          </w:rPr>
                          <w:t>Harvard Business Review. 96(1), 147-151</w:t>
                        </w:r>
                      </w:p>
                      <w:p w14:paraId="50F6DE1B" w14:textId="77777777" w:rsidR="000B5CD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s-MX"/>
                          </w:rPr>
                        </w:pPr>
                        <w:r w:rsidRPr="00C812CF">
                          <w:rPr>
                            <w:lang w:val="es-MX"/>
                          </w:rPr>
                          <w:t xml:space="preserve">Roelofsen, Erik; Yue, Tao; Van Mierlo, Peter; Noteboom, Ben. </w:t>
                        </w:r>
                        <w:r w:rsidRPr="000B5CD5">
                          <w:rPr>
                            <w:lang w:val="en-US"/>
                          </w:rPr>
                          <w:t xml:space="preserve">Case Study: Is Holacracy </w:t>
                        </w:r>
                        <w:proofErr w:type="gramStart"/>
                        <w:r w:rsidRPr="000B5CD5">
                          <w:rPr>
                            <w:lang w:val="en-US"/>
                          </w:rPr>
                          <w:t>For</w:t>
                        </w:r>
                        <w:proofErr w:type="gramEnd"/>
                        <w:r w:rsidRPr="000B5CD5">
                          <w:rPr>
                            <w:lang w:val="en-US"/>
                          </w:rPr>
                          <w:t xml:space="preserve"> Us? </w:t>
                        </w:r>
                        <w:r w:rsidRPr="007B4955">
                          <w:rPr>
                            <w:lang w:val="es-MX"/>
                          </w:rPr>
                          <w:t xml:space="preserve">Harvard Business Review. 95(2), 151-155 </w:t>
                        </w:r>
                      </w:p>
                      <w:p w14:paraId="29B395FD" w14:textId="77777777" w:rsidR="000B5CD5" w:rsidRPr="007B495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</w:pPr>
                        <w:r w:rsidRPr="000B5CD5">
                          <w:rPr>
                            <w:lang w:val="en-US"/>
                          </w:rPr>
                          <w:t xml:space="preserve">Olson, Aaron K. &amp; Simerson, Keith B. (2015) “Leading with Strategic Thinking”. </w:t>
                        </w:r>
                        <w:proofErr w:type="spellStart"/>
                        <w:proofErr w:type="gramStart"/>
                        <w:r w:rsidRPr="007B4955">
                          <w:t>Wiley,USA</w:t>
                        </w:r>
                        <w:proofErr w:type="spellEnd"/>
                        <w:proofErr w:type="gramEnd"/>
                        <w:r w:rsidRPr="007B4955">
                          <w:t>.</w:t>
                        </w:r>
                      </w:p>
                      <w:p w14:paraId="48E06D4A" w14:textId="77777777" w:rsidR="000B5CD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n-US"/>
                          </w:rPr>
                        </w:pPr>
                        <w:r w:rsidRPr="000B5CD5">
                          <w:rPr>
                            <w:lang w:val="en-US"/>
                          </w:rPr>
                          <w:t>Porter, M. E., Collins, J., Porras, J., Johnson, M., Christensen, C., Kagermann, H., &amp; Blenko, M. (2011). “HBR’s 10 must reads on strategy”. Harvard Business Review Press, Harvard.</w:t>
                        </w:r>
                      </w:p>
                      <w:p w14:paraId="26BA27A7" w14:textId="12AB18BB" w:rsidR="000B5CD5" w:rsidRPr="000B5CD5" w:rsidRDefault="000B5CD5" w:rsidP="000B5CD5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uppressAutoHyphens/>
                          <w:overflowPunct w:val="0"/>
                          <w:adjustRightInd w:val="0"/>
                          <w:contextualSpacing/>
                          <w:rPr>
                            <w:lang w:val="en-US"/>
                          </w:rPr>
                        </w:pPr>
                        <w:r w:rsidRPr="000B5CD5">
                          <w:rPr>
                            <w:lang w:val="en-US"/>
                          </w:rPr>
                          <w:t xml:space="preserve">Simerson Keith, B. (2011). “Strategic Planning”. </w:t>
                        </w:r>
                        <w:r w:rsidRPr="000B5CD5">
                          <w:rPr>
                            <w:lang w:val="es-MX"/>
                          </w:rPr>
                          <w:t>Greenwood. California, USA.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CA3999">
      <w:pgSz w:w="11910" w:h="16840"/>
      <w:pgMar w:top="1920" w:right="98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D5CA2"/>
    <w:multiLevelType w:val="hybridMultilevel"/>
    <w:tmpl w:val="E43202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71E55"/>
    <w:multiLevelType w:val="hybridMultilevel"/>
    <w:tmpl w:val="27E6FE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F3E81"/>
    <w:multiLevelType w:val="hybridMultilevel"/>
    <w:tmpl w:val="15A48BE2"/>
    <w:lvl w:ilvl="0" w:tplc="080A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" w15:restartNumberingAfterBreak="0">
    <w:nsid w:val="38BC3271"/>
    <w:multiLevelType w:val="hybridMultilevel"/>
    <w:tmpl w:val="831407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3422B"/>
    <w:multiLevelType w:val="hybridMultilevel"/>
    <w:tmpl w:val="49641A10"/>
    <w:lvl w:ilvl="0" w:tplc="52805546">
      <w:numFmt w:val="bullet"/>
      <w:lvlText w:val=""/>
      <w:lvlJc w:val="left"/>
      <w:pPr>
        <w:ind w:left="707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3"/>
        <w:szCs w:val="23"/>
        <w:lang w:val="es-ES" w:eastAsia="en-US" w:bidi="ar-SA"/>
      </w:rPr>
    </w:lvl>
    <w:lvl w:ilvl="1" w:tplc="B95A3330">
      <w:numFmt w:val="bullet"/>
      <w:lvlText w:val="•"/>
      <w:lvlJc w:val="left"/>
      <w:pPr>
        <w:ind w:left="1569" w:hanging="351"/>
      </w:pPr>
      <w:rPr>
        <w:rFonts w:hint="default"/>
        <w:lang w:val="es-ES" w:eastAsia="en-US" w:bidi="ar-SA"/>
      </w:rPr>
    </w:lvl>
    <w:lvl w:ilvl="2" w:tplc="05A0437C">
      <w:numFmt w:val="bullet"/>
      <w:lvlText w:val="•"/>
      <w:lvlJc w:val="left"/>
      <w:pPr>
        <w:ind w:left="2438" w:hanging="351"/>
      </w:pPr>
      <w:rPr>
        <w:rFonts w:hint="default"/>
        <w:lang w:val="es-ES" w:eastAsia="en-US" w:bidi="ar-SA"/>
      </w:rPr>
    </w:lvl>
    <w:lvl w:ilvl="3" w:tplc="4CD03FC6">
      <w:numFmt w:val="bullet"/>
      <w:lvlText w:val="•"/>
      <w:lvlJc w:val="left"/>
      <w:pPr>
        <w:ind w:left="3307" w:hanging="351"/>
      </w:pPr>
      <w:rPr>
        <w:rFonts w:hint="default"/>
        <w:lang w:val="es-ES" w:eastAsia="en-US" w:bidi="ar-SA"/>
      </w:rPr>
    </w:lvl>
    <w:lvl w:ilvl="4" w:tplc="15FA5AEE">
      <w:numFmt w:val="bullet"/>
      <w:lvlText w:val="•"/>
      <w:lvlJc w:val="left"/>
      <w:pPr>
        <w:ind w:left="4176" w:hanging="351"/>
      </w:pPr>
      <w:rPr>
        <w:rFonts w:hint="default"/>
        <w:lang w:val="es-ES" w:eastAsia="en-US" w:bidi="ar-SA"/>
      </w:rPr>
    </w:lvl>
    <w:lvl w:ilvl="5" w:tplc="C504BC46">
      <w:numFmt w:val="bullet"/>
      <w:lvlText w:val="•"/>
      <w:lvlJc w:val="left"/>
      <w:pPr>
        <w:ind w:left="5046" w:hanging="351"/>
      </w:pPr>
      <w:rPr>
        <w:rFonts w:hint="default"/>
        <w:lang w:val="es-ES" w:eastAsia="en-US" w:bidi="ar-SA"/>
      </w:rPr>
    </w:lvl>
    <w:lvl w:ilvl="6" w:tplc="5B58A40C">
      <w:numFmt w:val="bullet"/>
      <w:lvlText w:val="•"/>
      <w:lvlJc w:val="left"/>
      <w:pPr>
        <w:ind w:left="5915" w:hanging="351"/>
      </w:pPr>
      <w:rPr>
        <w:rFonts w:hint="default"/>
        <w:lang w:val="es-ES" w:eastAsia="en-US" w:bidi="ar-SA"/>
      </w:rPr>
    </w:lvl>
    <w:lvl w:ilvl="7" w:tplc="0C266E86">
      <w:numFmt w:val="bullet"/>
      <w:lvlText w:val="•"/>
      <w:lvlJc w:val="left"/>
      <w:pPr>
        <w:ind w:left="6784" w:hanging="351"/>
      </w:pPr>
      <w:rPr>
        <w:rFonts w:hint="default"/>
        <w:lang w:val="es-ES" w:eastAsia="en-US" w:bidi="ar-SA"/>
      </w:rPr>
    </w:lvl>
    <w:lvl w:ilvl="8" w:tplc="84BA3252">
      <w:numFmt w:val="bullet"/>
      <w:lvlText w:val="•"/>
      <w:lvlJc w:val="left"/>
      <w:pPr>
        <w:ind w:left="7653" w:hanging="351"/>
      </w:pPr>
      <w:rPr>
        <w:rFonts w:hint="default"/>
        <w:lang w:val="es-ES" w:eastAsia="en-US" w:bidi="ar-SA"/>
      </w:rPr>
    </w:lvl>
  </w:abstractNum>
  <w:abstractNum w:abstractNumId="5" w15:restartNumberingAfterBreak="0">
    <w:nsid w:val="44A414AE"/>
    <w:multiLevelType w:val="multilevel"/>
    <w:tmpl w:val="0C66FFC2"/>
    <w:lvl w:ilvl="0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6" w:hanging="360"/>
      </w:pPr>
      <w:rPr>
        <w:rFonts w:ascii="Arial" w:hAnsi="Arial" w:cs="Arial" w:hint="default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7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8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4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0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6" w:hanging="1800"/>
      </w:pPr>
      <w:rPr>
        <w:rFonts w:hint="default"/>
      </w:rPr>
    </w:lvl>
  </w:abstractNum>
  <w:abstractNum w:abstractNumId="6" w15:restartNumberingAfterBreak="0">
    <w:nsid w:val="5DAB250D"/>
    <w:multiLevelType w:val="hybridMultilevel"/>
    <w:tmpl w:val="330847C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2147EC"/>
    <w:multiLevelType w:val="hybridMultilevel"/>
    <w:tmpl w:val="EA344BE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406147"/>
    <w:multiLevelType w:val="hybridMultilevel"/>
    <w:tmpl w:val="7298A9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D6D30"/>
    <w:multiLevelType w:val="hybridMultilevel"/>
    <w:tmpl w:val="1CAC34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6B53C8"/>
    <w:multiLevelType w:val="hybridMultilevel"/>
    <w:tmpl w:val="C9F44948"/>
    <w:lvl w:ilvl="0" w:tplc="0D12E236">
      <w:start w:val="1"/>
      <w:numFmt w:val="bullet"/>
      <w:lvlText w:val="•"/>
      <w:lvlJc w:val="left"/>
      <w:pPr>
        <w:tabs>
          <w:tab w:val="num" w:pos="794"/>
        </w:tabs>
        <w:ind w:left="794" w:hanging="454"/>
      </w:pPr>
      <w:rPr>
        <w:rFonts w:ascii="Bookman Old Style" w:hAnsi="Bookman Old Style" w:hint="default"/>
        <w:b/>
        <w:i w:val="0"/>
        <w:color w:val="auto"/>
        <w:sz w:val="20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EF74AE"/>
    <w:multiLevelType w:val="hybridMultilevel"/>
    <w:tmpl w:val="0EBA375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3617152">
    <w:abstractNumId w:val="4"/>
  </w:num>
  <w:num w:numId="2" w16cid:durableId="1037851785">
    <w:abstractNumId w:val="10"/>
  </w:num>
  <w:num w:numId="3" w16cid:durableId="2046058765">
    <w:abstractNumId w:val="0"/>
  </w:num>
  <w:num w:numId="4" w16cid:durableId="61950516">
    <w:abstractNumId w:val="1"/>
  </w:num>
  <w:num w:numId="5" w16cid:durableId="1410039190">
    <w:abstractNumId w:val="5"/>
  </w:num>
  <w:num w:numId="6" w16cid:durableId="415178138">
    <w:abstractNumId w:val="6"/>
  </w:num>
  <w:num w:numId="7" w16cid:durableId="304168478">
    <w:abstractNumId w:val="8"/>
  </w:num>
  <w:num w:numId="8" w16cid:durableId="109711478">
    <w:abstractNumId w:val="2"/>
  </w:num>
  <w:num w:numId="9" w16cid:durableId="1202061554">
    <w:abstractNumId w:val="11"/>
  </w:num>
  <w:num w:numId="10" w16cid:durableId="2082632851">
    <w:abstractNumId w:val="9"/>
  </w:num>
  <w:num w:numId="11" w16cid:durableId="679356264">
    <w:abstractNumId w:val="7"/>
  </w:num>
  <w:num w:numId="12" w16cid:durableId="54703445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99"/>
    <w:rsid w:val="00076D01"/>
    <w:rsid w:val="000B5CD5"/>
    <w:rsid w:val="000F266B"/>
    <w:rsid w:val="0014048F"/>
    <w:rsid w:val="0016315B"/>
    <w:rsid w:val="00181E09"/>
    <w:rsid w:val="00193E1A"/>
    <w:rsid w:val="001A7FB5"/>
    <w:rsid w:val="001C7E50"/>
    <w:rsid w:val="001F7050"/>
    <w:rsid w:val="00267037"/>
    <w:rsid w:val="002859ED"/>
    <w:rsid w:val="003D31D3"/>
    <w:rsid w:val="00431164"/>
    <w:rsid w:val="0049556A"/>
    <w:rsid w:val="004A3A2E"/>
    <w:rsid w:val="004E191F"/>
    <w:rsid w:val="00560348"/>
    <w:rsid w:val="00571257"/>
    <w:rsid w:val="005D0F4B"/>
    <w:rsid w:val="005F0C07"/>
    <w:rsid w:val="00623EB8"/>
    <w:rsid w:val="006458D3"/>
    <w:rsid w:val="006D7A7B"/>
    <w:rsid w:val="00723F20"/>
    <w:rsid w:val="00794480"/>
    <w:rsid w:val="008513B1"/>
    <w:rsid w:val="008F0815"/>
    <w:rsid w:val="00915955"/>
    <w:rsid w:val="00932BD4"/>
    <w:rsid w:val="009877CB"/>
    <w:rsid w:val="009E1E19"/>
    <w:rsid w:val="009F6F70"/>
    <w:rsid w:val="00A8671A"/>
    <w:rsid w:val="00A8738A"/>
    <w:rsid w:val="00B81488"/>
    <w:rsid w:val="00B90DC0"/>
    <w:rsid w:val="00BC4876"/>
    <w:rsid w:val="00BD5901"/>
    <w:rsid w:val="00BF27DE"/>
    <w:rsid w:val="00C031DC"/>
    <w:rsid w:val="00C775BB"/>
    <w:rsid w:val="00CA3999"/>
    <w:rsid w:val="00CD1F84"/>
    <w:rsid w:val="00CF5F56"/>
    <w:rsid w:val="00E54744"/>
    <w:rsid w:val="00E64C22"/>
    <w:rsid w:val="00E655EC"/>
    <w:rsid w:val="00EB4C09"/>
    <w:rsid w:val="00F27463"/>
    <w:rsid w:val="00FB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4B6E"/>
  <w15:docId w15:val="{266EBA62-8FF2-4345-9992-FA978B40A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3"/>
      <w:szCs w:val="23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59"/>
    <w:rsid w:val="00E54744"/>
    <w:pPr>
      <w:widowControl/>
      <w:autoSpaceDE/>
      <w:autoSpaceDN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64C2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4C22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1E19"/>
    <w:pPr>
      <w:widowControl/>
      <w:autoSpaceDE/>
      <w:autoSpaceDN/>
      <w:spacing w:after="160"/>
    </w:pPr>
    <w:rPr>
      <w:rFonts w:ascii="Calibri" w:eastAsia="Calibri" w:hAnsi="Calibri" w:cs="Calibri"/>
      <w:color w:val="000000"/>
      <w:sz w:val="20"/>
      <w:szCs w:val="20"/>
      <w:lang w:val="es-MX" w:eastAsia="es-MX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1E19"/>
    <w:rPr>
      <w:rFonts w:ascii="Calibri" w:eastAsia="Calibri" w:hAnsi="Calibri" w:cs="Calibri"/>
      <w:color w:val="000000"/>
      <w:sz w:val="20"/>
      <w:szCs w:val="20"/>
      <w:lang w:val="es-MX" w:eastAsia="es-MX"/>
    </w:rPr>
  </w:style>
  <w:style w:type="character" w:customStyle="1" w:styleId="normaltextrun">
    <w:name w:val="normaltextrun"/>
    <w:basedOn w:val="Fuentedeprrafopredeter"/>
    <w:rsid w:val="00CD1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03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repo.iberopuebla.mx/normativa/basicos/CO229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joseluis.hernandez2@iberopuebla.mx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6</Pages>
  <Words>1581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Syllabus (Ing. Industrial SUJ) GENÉRICO</vt:lpstr>
    </vt:vector>
  </TitlesOfParts>
  <Company/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Syllabus (Ing. Industrial SUJ) GENÉRICO</dc:title>
  <dc:subject/>
  <dc:creator>HERNÁNDEZ REYES VÍCTOR</dc:creator>
  <cp:keywords/>
  <dc:description/>
  <cp:lastModifiedBy>HERNANDEZ MARTINEZ. JOSE LUIS</cp:lastModifiedBy>
  <cp:revision>8</cp:revision>
  <dcterms:created xsi:type="dcterms:W3CDTF">2024-08-08T17:02:00Z</dcterms:created>
  <dcterms:modified xsi:type="dcterms:W3CDTF">2026-09-23T20:33:00Z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2024-02-08T00:00:00Z</vt:filetime>
  </property>
  <property fmtid="{D5CDD505-2E9C-101B-9397-08002B2CF9AE}" pid="3" name="LastSaved">
    <vt:filetime>2024-02-08T00:00:00Z</vt:filetime>
  </property>
  <property fmtid="{D5CDD505-2E9C-101B-9397-08002B2CF9AE}" pid="4" name="Producer">
    <vt:lpwstr>Microsoft: Print To PDF</vt:lpwstr>
  </property>
</Properties>
</file>