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D26E" w14:textId="77777777" w:rsidR="00656866" w:rsidRPr="0036025B" w:rsidRDefault="005C67D2" w:rsidP="00EB3CB6">
      <w:pPr>
        <w:spacing w:after="0"/>
        <w:ind w:left="-142" w:firstLine="142"/>
        <w:rPr>
          <w:rFonts w:ascii="Arial" w:hAnsi="Arial" w:cs="Arial"/>
          <w:color w:val="auto"/>
        </w:rPr>
      </w:pPr>
      <w:r w:rsidRPr="0036025B">
        <w:rPr>
          <w:rFonts w:ascii="Arial" w:hAnsi="Arial" w:cs="Arial"/>
          <w:noProof/>
        </w:rPr>
        <w:drawing>
          <wp:anchor distT="0" distB="0" distL="114300" distR="114300" simplePos="0" relativeHeight="251657728" behindDoc="0" locked="0" layoutInCell="1" allowOverlap="1" wp14:anchorId="1DB476AC" wp14:editId="7BDB9F51">
            <wp:simplePos x="0" y="0"/>
            <wp:positionH relativeFrom="column">
              <wp:posOffset>238125</wp:posOffset>
            </wp:positionH>
            <wp:positionV relativeFrom="paragraph">
              <wp:posOffset>260350</wp:posOffset>
            </wp:positionV>
            <wp:extent cx="1238250" cy="1074738"/>
            <wp:effectExtent l="0" t="0" r="0" b="0"/>
            <wp:wrapNone/>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10747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6C81" w:rsidRPr="0036025B">
        <w:rPr>
          <w:rFonts w:ascii="Arial" w:hAnsi="Arial" w:cs="Arial"/>
          <w:noProof/>
          <w:color w:val="auto"/>
        </w:rPr>
        <mc:AlternateContent>
          <mc:Choice Requires="wpg">
            <w:drawing>
              <wp:inline distT="0" distB="0" distL="0" distR="0" wp14:anchorId="488E0BE8" wp14:editId="337BE595">
                <wp:extent cx="6057900" cy="1628140"/>
                <wp:effectExtent l="0" t="0" r="0" b="0"/>
                <wp:docPr id="3472" name="Group 3472"/>
                <wp:cNvGraphicFramePr/>
                <a:graphic xmlns:a="http://schemas.openxmlformats.org/drawingml/2006/main">
                  <a:graphicData uri="http://schemas.microsoft.com/office/word/2010/wordprocessingGroup">
                    <wpg:wgp>
                      <wpg:cNvGrpSpPr/>
                      <wpg:grpSpPr>
                        <a:xfrm>
                          <a:off x="0" y="0"/>
                          <a:ext cx="6057900" cy="1628140"/>
                          <a:chOff x="0" y="0"/>
                          <a:chExt cx="5710428" cy="1628462"/>
                        </a:xfrm>
                      </wpg:grpSpPr>
                      <wps:wsp>
                        <wps:cNvPr id="4616" name="Shape 4616"/>
                        <wps:cNvSpPr/>
                        <wps:spPr>
                          <a:xfrm>
                            <a:off x="6096" y="7619"/>
                            <a:ext cx="1415796" cy="1536192"/>
                          </a:xfrm>
                          <a:custGeom>
                            <a:avLst/>
                            <a:gdLst/>
                            <a:ahLst/>
                            <a:cxnLst/>
                            <a:rect l="0" t="0" r="0" b="0"/>
                            <a:pathLst>
                              <a:path w="1415796" h="1536192">
                                <a:moveTo>
                                  <a:pt x="0" y="0"/>
                                </a:moveTo>
                                <a:lnTo>
                                  <a:pt x="1415796" y="0"/>
                                </a:lnTo>
                                <a:lnTo>
                                  <a:pt x="1415796" y="1536192"/>
                                </a:lnTo>
                                <a:lnTo>
                                  <a:pt x="0" y="153619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617" name="Shape 4617"/>
                        <wps:cNvSpPr/>
                        <wps:spPr>
                          <a:xfrm>
                            <a:off x="71628" y="1368551"/>
                            <a:ext cx="1281697" cy="175260"/>
                          </a:xfrm>
                          <a:custGeom>
                            <a:avLst/>
                            <a:gdLst/>
                            <a:ahLst/>
                            <a:cxnLst/>
                            <a:rect l="0" t="0" r="0" b="0"/>
                            <a:pathLst>
                              <a:path w="1281697" h="175260">
                                <a:moveTo>
                                  <a:pt x="0" y="0"/>
                                </a:moveTo>
                                <a:lnTo>
                                  <a:pt x="1281697" y="0"/>
                                </a:lnTo>
                                <a:lnTo>
                                  <a:pt x="1281697" y="175260"/>
                                </a:lnTo>
                                <a:lnTo>
                                  <a:pt x="0" y="17526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8" name="Rectangle 8"/>
                        <wps:cNvSpPr/>
                        <wps:spPr>
                          <a:xfrm>
                            <a:off x="711708" y="1351787"/>
                            <a:ext cx="56314" cy="276675"/>
                          </a:xfrm>
                          <a:prstGeom prst="rect">
                            <a:avLst/>
                          </a:prstGeom>
                          <a:ln>
                            <a:noFill/>
                          </a:ln>
                        </wps:spPr>
                        <wps:txbx>
                          <w:txbxContent>
                            <w:p w14:paraId="173B22A7" w14:textId="77777777" w:rsidR="00DB55B8" w:rsidRDefault="00DB55B8">
                              <w:r>
                                <w:rPr>
                                  <w:rFonts w:ascii="Arial" w:eastAsia="Arial" w:hAnsi="Arial" w:cs="Arial"/>
                                  <w:sz w:val="24"/>
                                </w:rPr>
                                <w:t xml:space="preserve"> </w:t>
                              </w:r>
                            </w:p>
                          </w:txbxContent>
                        </wps:txbx>
                        <wps:bodyPr horzOverflow="overflow" vert="horz" lIns="0" tIns="0" rIns="0" bIns="0" rtlCol="0">
                          <a:noAutofit/>
                        </wps:bodyPr>
                      </wps:wsp>
                      <wps:wsp>
                        <wps:cNvPr id="4618" name="Shape 4618"/>
                        <wps:cNvSpPr/>
                        <wps:spPr>
                          <a:xfrm>
                            <a:off x="1421892" y="7619"/>
                            <a:ext cx="4279392" cy="1536192"/>
                          </a:xfrm>
                          <a:custGeom>
                            <a:avLst/>
                            <a:gdLst/>
                            <a:ahLst/>
                            <a:cxnLst/>
                            <a:rect l="0" t="0" r="0" b="0"/>
                            <a:pathLst>
                              <a:path w="4279392" h="1536192">
                                <a:moveTo>
                                  <a:pt x="0" y="0"/>
                                </a:moveTo>
                                <a:lnTo>
                                  <a:pt x="4279392" y="0"/>
                                </a:lnTo>
                                <a:lnTo>
                                  <a:pt x="4279392" y="1536192"/>
                                </a:lnTo>
                                <a:lnTo>
                                  <a:pt x="0" y="153619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4619" name="Shape 4619"/>
                        <wps:cNvSpPr/>
                        <wps:spPr>
                          <a:xfrm>
                            <a:off x="1490472" y="644651"/>
                            <a:ext cx="4145280" cy="262128"/>
                          </a:xfrm>
                          <a:custGeom>
                            <a:avLst/>
                            <a:gdLst/>
                            <a:ahLst/>
                            <a:cxnLst/>
                            <a:rect l="0" t="0" r="0" b="0"/>
                            <a:pathLst>
                              <a:path w="4145280" h="262128">
                                <a:moveTo>
                                  <a:pt x="0" y="0"/>
                                </a:moveTo>
                                <a:lnTo>
                                  <a:pt x="4145280" y="0"/>
                                </a:lnTo>
                                <a:lnTo>
                                  <a:pt x="4145280" y="262128"/>
                                </a:lnTo>
                                <a:lnTo>
                                  <a:pt x="0" y="262128"/>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 name="Rectangle 11"/>
                        <wps:cNvSpPr/>
                        <wps:spPr>
                          <a:xfrm>
                            <a:off x="1490463" y="613461"/>
                            <a:ext cx="3933521" cy="435382"/>
                          </a:xfrm>
                          <a:prstGeom prst="rect">
                            <a:avLst/>
                          </a:prstGeom>
                          <a:ln>
                            <a:noFill/>
                          </a:ln>
                        </wps:spPr>
                        <wps:txbx>
                          <w:txbxContent>
                            <w:p w14:paraId="5651F0F2" w14:textId="7F530766" w:rsidR="00DB55B8" w:rsidRDefault="00DB55B8" w:rsidP="00DB55B8">
                              <w:pPr>
                                <w:jc w:val="center"/>
                              </w:pPr>
                              <w:r>
                                <w:rPr>
                                  <w:rFonts w:ascii="Arial" w:eastAsia="Arial" w:hAnsi="Arial" w:cs="Arial"/>
                                  <w:b/>
                                  <w:sz w:val="36"/>
                                </w:rPr>
                                <w:t>SYLLABUS</w:t>
                              </w:r>
                            </w:p>
                          </w:txbxContent>
                        </wps:txbx>
                        <wps:bodyPr horzOverflow="overflow" vert="horz" lIns="0" tIns="0" rIns="0" bIns="0" rtlCol="0">
                          <a:noAutofit/>
                        </wps:bodyPr>
                      </wps:wsp>
                      <wps:wsp>
                        <wps:cNvPr id="4620" name="Shape 46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1" name="Shape 4621"/>
                        <wps:cNvSpPr/>
                        <wps:spPr>
                          <a:xfrm>
                            <a:off x="6096" y="0"/>
                            <a:ext cx="1415796" cy="9144"/>
                          </a:xfrm>
                          <a:custGeom>
                            <a:avLst/>
                            <a:gdLst/>
                            <a:ahLst/>
                            <a:cxnLst/>
                            <a:rect l="0" t="0" r="0" b="0"/>
                            <a:pathLst>
                              <a:path w="1415796" h="9144">
                                <a:moveTo>
                                  <a:pt x="0" y="0"/>
                                </a:moveTo>
                                <a:lnTo>
                                  <a:pt x="1415796" y="0"/>
                                </a:lnTo>
                                <a:lnTo>
                                  <a:pt x="14157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 name="Shape 4622"/>
                        <wps:cNvSpPr/>
                        <wps:spPr>
                          <a:xfrm>
                            <a:off x="14218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 name="Shape 4623"/>
                        <wps:cNvSpPr/>
                        <wps:spPr>
                          <a:xfrm>
                            <a:off x="1427988" y="0"/>
                            <a:ext cx="4273296" cy="9144"/>
                          </a:xfrm>
                          <a:custGeom>
                            <a:avLst/>
                            <a:gdLst/>
                            <a:ahLst/>
                            <a:cxnLst/>
                            <a:rect l="0" t="0" r="0" b="0"/>
                            <a:pathLst>
                              <a:path w="4273296" h="9144">
                                <a:moveTo>
                                  <a:pt x="0" y="0"/>
                                </a:moveTo>
                                <a:lnTo>
                                  <a:pt x="4273296" y="0"/>
                                </a:lnTo>
                                <a:lnTo>
                                  <a:pt x="4273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4" name="Shape 4624"/>
                        <wps:cNvSpPr/>
                        <wps:spPr>
                          <a:xfrm>
                            <a:off x="57012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 name="Shape 4625"/>
                        <wps:cNvSpPr/>
                        <wps:spPr>
                          <a:xfrm>
                            <a:off x="0" y="6095"/>
                            <a:ext cx="9144" cy="1537716"/>
                          </a:xfrm>
                          <a:custGeom>
                            <a:avLst/>
                            <a:gdLst/>
                            <a:ahLst/>
                            <a:cxnLst/>
                            <a:rect l="0" t="0" r="0" b="0"/>
                            <a:pathLst>
                              <a:path w="9144" h="1537716">
                                <a:moveTo>
                                  <a:pt x="0" y="0"/>
                                </a:moveTo>
                                <a:lnTo>
                                  <a:pt x="9144" y="0"/>
                                </a:lnTo>
                                <a:lnTo>
                                  <a:pt x="9144" y="1537716"/>
                                </a:lnTo>
                                <a:lnTo>
                                  <a:pt x="0" y="1537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 name="Shape 4626"/>
                        <wps:cNvSpPr/>
                        <wps:spPr>
                          <a:xfrm>
                            <a:off x="0" y="15437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 name="Shape 4627"/>
                        <wps:cNvSpPr/>
                        <wps:spPr>
                          <a:xfrm>
                            <a:off x="6096" y="1543799"/>
                            <a:ext cx="1415796" cy="9144"/>
                          </a:xfrm>
                          <a:custGeom>
                            <a:avLst/>
                            <a:gdLst/>
                            <a:ahLst/>
                            <a:cxnLst/>
                            <a:rect l="0" t="0" r="0" b="0"/>
                            <a:pathLst>
                              <a:path w="1415796" h="9144">
                                <a:moveTo>
                                  <a:pt x="0" y="0"/>
                                </a:moveTo>
                                <a:lnTo>
                                  <a:pt x="1415796" y="0"/>
                                </a:lnTo>
                                <a:lnTo>
                                  <a:pt x="14157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 name="Shape 4628"/>
                        <wps:cNvSpPr/>
                        <wps:spPr>
                          <a:xfrm>
                            <a:off x="1412748" y="15437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9" name="Shape 4629"/>
                        <wps:cNvSpPr/>
                        <wps:spPr>
                          <a:xfrm>
                            <a:off x="1418844" y="1543799"/>
                            <a:ext cx="4282440" cy="9144"/>
                          </a:xfrm>
                          <a:custGeom>
                            <a:avLst/>
                            <a:gdLst/>
                            <a:ahLst/>
                            <a:cxnLst/>
                            <a:rect l="0" t="0" r="0" b="0"/>
                            <a:pathLst>
                              <a:path w="4282440" h="9144">
                                <a:moveTo>
                                  <a:pt x="0" y="0"/>
                                </a:moveTo>
                                <a:lnTo>
                                  <a:pt x="4282440" y="0"/>
                                </a:lnTo>
                                <a:lnTo>
                                  <a:pt x="4282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0" name="Shape 4630"/>
                        <wps:cNvSpPr/>
                        <wps:spPr>
                          <a:xfrm>
                            <a:off x="5701284" y="6095"/>
                            <a:ext cx="9144" cy="1537716"/>
                          </a:xfrm>
                          <a:custGeom>
                            <a:avLst/>
                            <a:gdLst/>
                            <a:ahLst/>
                            <a:cxnLst/>
                            <a:rect l="0" t="0" r="0" b="0"/>
                            <a:pathLst>
                              <a:path w="9144" h="1537716">
                                <a:moveTo>
                                  <a:pt x="0" y="0"/>
                                </a:moveTo>
                                <a:lnTo>
                                  <a:pt x="9144" y="0"/>
                                </a:lnTo>
                                <a:lnTo>
                                  <a:pt x="9144" y="1537716"/>
                                </a:lnTo>
                                <a:lnTo>
                                  <a:pt x="0" y="1537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1" name="Shape 4631"/>
                        <wps:cNvSpPr/>
                        <wps:spPr>
                          <a:xfrm>
                            <a:off x="5701284" y="15437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8E0BE8" id="Group 3472" o:spid="_x0000_s1026" style="width:477pt;height:128.2pt;mso-position-horizontal-relative:char;mso-position-vertical-relative:line" coordsize="57104,1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">
                <v:shape id="Shape 4616" o:spid="_x0000_s1027" style="position:absolute;left:60;top:76;width:14158;height:15362;visibility:visible;mso-wrap-style:square;v-text-anchor:top" coordsize="1415796,153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" path="m,l1415796,r,1536192l,1536192,,e" fillcolor="#f2f2f2" stroked="f" strokeweight="0">
                  <v:stroke miterlimit="83231f" joinstyle="miter"/>
                  <v:path arrowok="t" textboxrect="0,0,1415796,1536192"/>
                </v:shape>
                <v:shape id="Shape 4617" o:spid="_x0000_s1028" style="position:absolute;left:716;top:13685;width:12817;height:1753;visibility:visible;mso-wrap-style:square;v-text-anchor:top" coordsize="1281697,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" path="m,l1281697,r,175260l,175260,,e" fillcolor="#f2f2f2" stroked="f" strokeweight="0">
                  <v:stroke miterlimit="83231f" joinstyle="miter"/>
                  <v:path arrowok="t" textboxrect="0,0,1281697,175260"/>
                </v:shape>
                <v:rect id="Rectangle 8" o:spid="_x0000_s1029" style="position:absolute;left:7117;top:13517;width:563;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73B22A7" w14:textId="77777777" w:rsidR="00DB55B8" w:rsidRDefault="00DB55B8">
                        <w:r>
                          <w:rPr>
                            <w:rFonts w:ascii="Arial" w:eastAsia="Arial" w:hAnsi="Arial" w:cs="Arial"/>
                            <w:sz w:val="24"/>
                          </w:rPr>
                          <w:t xml:space="preserve"> </w:t>
                        </w:r>
                      </w:p>
                    </w:txbxContent>
                  </v:textbox>
                </v:rect>
                <v:shape id="Shape 4618" o:spid="_x0000_s1030" style="position:absolute;left:14218;top:76;width:42794;height:15362;visibility:visible;mso-wrap-style:square;v-text-anchor:top" coordsize="4279392,153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" path="m,l4279392,r,1536192l,1536192,,e" fillcolor="#f2f2f2" stroked="f" strokeweight="0">
                  <v:stroke miterlimit="83231f" joinstyle="miter"/>
                  <v:path arrowok="t" textboxrect="0,0,4279392,1536192"/>
                </v:shape>
                <v:shape id="Shape 4619" o:spid="_x0000_s1031" style="position:absolute;left:14904;top:6446;width:41453;height:2621;visibility:visible;mso-wrap-style:square;v-text-anchor:top" coordsize="4145280,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" path="m,l4145280,r,262128l,262128,,e" fillcolor="#f2f2f2" stroked="f" strokeweight="0">
                  <v:stroke miterlimit="83231f" joinstyle="miter"/>
                  <v:path arrowok="t" textboxrect="0,0,4145280,262128"/>
                </v:shape>
                <v:rect id="Rectangle 11" o:spid="_x0000_s1032" style="position:absolute;left:14904;top:6134;width:39335;height:4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651F0F2" w14:textId="7F530766" w:rsidR="00DB55B8" w:rsidRDefault="00DB55B8" w:rsidP="00DB55B8">
                        <w:pPr>
                          <w:jc w:val="center"/>
                        </w:pPr>
                        <w:r>
                          <w:rPr>
                            <w:rFonts w:ascii="Arial" w:eastAsia="Arial" w:hAnsi="Arial" w:cs="Arial"/>
                            <w:b/>
                            <w:sz w:val="36"/>
                          </w:rPr>
                          <w:t>SYLLABUS</w:t>
                        </w:r>
                      </w:p>
                    </w:txbxContent>
                  </v:textbox>
                </v:rect>
                <v:shape id="Shape 4620" o:spid="_x0000_s103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" path="m,l9144,r,9144l,9144,,e" fillcolor="black" stroked="f" strokeweight="0">
                  <v:stroke miterlimit="83231f" joinstyle="miter"/>
                  <v:path arrowok="t" textboxrect="0,0,9144,9144"/>
                </v:shape>
                <v:shape id="Shape 4621" o:spid="_x0000_s1034" style="position:absolute;left:60;width:14158;height:91;visibility:visible;mso-wrap-style:square;v-text-anchor:top" coordsize="14157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" path="m,l1415796,r,9144l,9144,,e" fillcolor="black" stroked="f" strokeweight="0">
                  <v:stroke miterlimit="83231f" joinstyle="miter"/>
                  <v:path arrowok="t" textboxrect="0,0,1415796,9144"/>
                </v:shape>
                <v:shape id="Shape 4622" o:spid="_x0000_s1035" style="position:absolute;left:1421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" path="m,l9144,r,9144l,9144,,e" fillcolor="black" stroked="f" strokeweight="0">
                  <v:stroke miterlimit="83231f" joinstyle="miter"/>
                  <v:path arrowok="t" textboxrect="0,0,9144,9144"/>
                </v:shape>
                <v:shape id="Shape 4623" o:spid="_x0000_s1036" style="position:absolute;left:14279;width:42733;height:91;visibility:visible;mso-wrap-style:square;v-text-anchor:top" coordsize="4273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" path="m,l4273296,r,9144l,9144,,e" fillcolor="black" stroked="f" strokeweight="0">
                  <v:stroke miterlimit="83231f" joinstyle="miter"/>
                  <v:path arrowok="t" textboxrect="0,0,4273296,9144"/>
                </v:shape>
                <v:shape id="Shape 4624" o:spid="_x0000_s1037" style="position:absolute;left:570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" path="m,l9144,r,9144l,9144,,e" fillcolor="black" stroked="f" strokeweight="0">
                  <v:stroke miterlimit="83231f" joinstyle="miter"/>
                  <v:path arrowok="t" textboxrect="0,0,9144,9144"/>
                </v:shape>
                <v:shape id="Shape 4625" o:spid="_x0000_s1038" style="position:absolute;top:60;width:91;height:15378;visibility:visible;mso-wrap-style:square;v-text-anchor:top" coordsize="9144,153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" path="m,l9144,r,1537716l,1537716,,e" fillcolor="black" stroked="f" strokeweight="0">
                  <v:stroke miterlimit="83231f" joinstyle="miter"/>
                  <v:path arrowok="t" textboxrect="0,0,9144,1537716"/>
                </v:shape>
                <v:shape id="Shape 4626" o:spid="_x0000_s1039" style="position:absolute;top:154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" path="m,l9144,r,9144l,9144,,e" fillcolor="black" stroked="f" strokeweight="0">
                  <v:stroke miterlimit="83231f" joinstyle="miter"/>
                  <v:path arrowok="t" textboxrect="0,0,9144,9144"/>
                </v:shape>
                <v:shape id="Shape 4627" o:spid="_x0000_s1040" style="position:absolute;left:60;top:15437;width:14158;height:92;visibility:visible;mso-wrap-style:square;v-text-anchor:top" coordsize="14157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" path="m,l1415796,r,9144l,9144,,e" fillcolor="black" stroked="f" strokeweight="0">
                  <v:stroke miterlimit="83231f" joinstyle="miter"/>
                  <v:path arrowok="t" textboxrect="0,0,1415796,9144"/>
                </v:shape>
                <v:shape id="Shape 4628" o:spid="_x0000_s1041" style="position:absolute;left:14127;top:154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" path="m,l9144,r,9144l,9144,,e" fillcolor="black" stroked="f" strokeweight="0">
                  <v:stroke miterlimit="83231f" joinstyle="miter"/>
                  <v:path arrowok="t" textboxrect="0,0,9144,9144"/>
                </v:shape>
                <v:shape id="Shape 4629" o:spid="_x0000_s1042" style="position:absolute;left:14188;top:15437;width:42824;height:92;visibility:visible;mso-wrap-style:square;v-text-anchor:top" coordsize="4282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" path="m,l4282440,r,9144l,9144,,e" fillcolor="black" stroked="f" strokeweight="0">
                  <v:stroke miterlimit="83231f" joinstyle="miter"/>
                  <v:path arrowok="t" textboxrect="0,0,4282440,9144"/>
                </v:shape>
                <v:shape id="Shape 4630" o:spid="_x0000_s1043" style="position:absolute;left:57012;top:60;width:92;height:15378;visibility:visible;mso-wrap-style:square;v-text-anchor:top" coordsize="9144,153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" path="m,l9144,r,1537716l,1537716,,e" fillcolor="black" stroked="f" strokeweight="0">
                  <v:stroke miterlimit="83231f" joinstyle="miter"/>
                  <v:path arrowok="t" textboxrect="0,0,9144,1537716"/>
                </v:shape>
                <v:shape id="Shape 4631" o:spid="_x0000_s1044" style="position:absolute;left:57012;top:1543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tbl>
      <w:tblPr>
        <w:tblStyle w:val="TableGrid1"/>
        <w:tblpPr w:vertAnchor="text" w:tblpX="-2" w:tblpY="310"/>
        <w:tblOverlap w:val="never"/>
        <w:tblW w:w="9645" w:type="dxa"/>
        <w:tblInd w:w="0" w:type="dxa"/>
        <w:tblCellMar>
          <w:left w:w="107" w:type="dxa"/>
          <w:right w:w="115" w:type="dxa"/>
        </w:tblCellMar>
        <w:tblLook w:val="04A0" w:firstRow="1" w:lastRow="0" w:firstColumn="1" w:lastColumn="0" w:noHBand="0" w:noVBand="1"/>
      </w:tblPr>
      <w:tblGrid>
        <w:gridCol w:w="9645"/>
      </w:tblGrid>
      <w:tr w:rsidR="00222F7D" w:rsidRPr="0036025B" w14:paraId="49766405" w14:textId="77777777" w:rsidTr="56431B8A">
        <w:trPr>
          <w:trHeight w:val="281"/>
        </w:trPr>
        <w:tc>
          <w:tcPr>
            <w:tcW w:w="9645" w:type="dxa"/>
            <w:tcBorders>
              <w:top w:val="single" w:sz="4" w:space="0" w:color="000000" w:themeColor="text1"/>
              <w:left w:val="single" w:sz="4" w:space="0" w:color="000000" w:themeColor="text1"/>
              <w:bottom w:val="nil"/>
              <w:right w:val="single" w:sz="4" w:space="0" w:color="000000" w:themeColor="text1"/>
            </w:tcBorders>
            <w:shd w:val="clear" w:color="auto" w:fill="DADADB"/>
          </w:tcPr>
          <w:p w14:paraId="4629B7A1" w14:textId="2CBB7141" w:rsidR="00656866" w:rsidRPr="0036025B" w:rsidRDefault="00676C81" w:rsidP="00EB3CB6">
            <w:pPr>
              <w:tabs>
                <w:tab w:val="center" w:pos="1575"/>
              </w:tabs>
              <w:rPr>
                <w:rFonts w:ascii="Arial" w:hAnsi="Arial" w:cs="Arial"/>
                <w:color w:val="auto"/>
              </w:rPr>
            </w:pPr>
            <w:r w:rsidRPr="0036025B">
              <w:rPr>
                <w:rFonts w:ascii="Arial" w:eastAsia="Arial" w:hAnsi="Arial" w:cs="Arial"/>
                <w:color w:val="auto"/>
                <w:sz w:val="24"/>
              </w:rPr>
              <w:t xml:space="preserve">I. DATOS DEL CURSO </w:t>
            </w:r>
          </w:p>
        </w:tc>
      </w:tr>
      <w:tr w:rsidR="00222F7D" w:rsidRPr="0036025B" w14:paraId="10784742" w14:textId="77777777" w:rsidTr="56431B8A">
        <w:trPr>
          <w:trHeight w:val="2765"/>
        </w:trPr>
        <w:tc>
          <w:tcPr>
            <w:tcW w:w="9645" w:type="dxa"/>
            <w:tcBorders>
              <w:top w:val="nil"/>
              <w:left w:val="single" w:sz="4" w:space="0" w:color="000000" w:themeColor="text1"/>
              <w:bottom w:val="single" w:sz="4" w:space="0" w:color="000000" w:themeColor="text1"/>
              <w:right w:val="single" w:sz="4" w:space="0" w:color="000000" w:themeColor="text1"/>
            </w:tcBorders>
          </w:tcPr>
          <w:p w14:paraId="5DE7E70F" w14:textId="7B0DA9F5" w:rsidR="00656866" w:rsidRPr="0036025B" w:rsidRDefault="00676C81" w:rsidP="00EB3CB6">
            <w:pPr>
              <w:rPr>
                <w:rFonts w:ascii="Arial" w:hAnsi="Arial" w:cs="Arial"/>
                <w:color w:val="auto"/>
              </w:rPr>
            </w:pPr>
            <w:r w:rsidRPr="0036025B">
              <w:rPr>
                <w:rFonts w:ascii="Arial" w:eastAsia="Arial" w:hAnsi="Arial" w:cs="Arial"/>
                <w:color w:val="auto"/>
                <w:sz w:val="24"/>
              </w:rPr>
              <w:t>Periodo:</w:t>
            </w:r>
            <w:r w:rsidR="00694296">
              <w:rPr>
                <w:rFonts w:ascii="Arial" w:eastAsia="Arial" w:hAnsi="Arial" w:cs="Arial"/>
                <w:color w:val="auto"/>
                <w:sz w:val="24"/>
              </w:rPr>
              <w:t xml:space="preserve"> </w:t>
            </w:r>
            <w:r w:rsidR="000070A0">
              <w:rPr>
                <w:rFonts w:ascii="Arial" w:eastAsia="Arial" w:hAnsi="Arial" w:cs="Arial"/>
                <w:color w:val="auto"/>
                <w:sz w:val="24"/>
              </w:rPr>
              <w:t>Otoño</w:t>
            </w:r>
            <w:r w:rsidR="00694296">
              <w:rPr>
                <w:rFonts w:ascii="Arial" w:eastAsia="Arial" w:hAnsi="Arial" w:cs="Arial"/>
                <w:color w:val="auto"/>
                <w:sz w:val="24"/>
              </w:rPr>
              <w:t xml:space="preserve"> 202</w:t>
            </w:r>
            <w:r w:rsidR="00DD14F5">
              <w:rPr>
                <w:rFonts w:ascii="Arial" w:eastAsia="Arial" w:hAnsi="Arial" w:cs="Arial"/>
                <w:color w:val="auto"/>
                <w:sz w:val="24"/>
              </w:rPr>
              <w:t>5</w:t>
            </w:r>
          </w:p>
          <w:p w14:paraId="24982316" w14:textId="51AA921D" w:rsidR="00656866" w:rsidRPr="008B31F5" w:rsidRDefault="00676C81" w:rsidP="00EB3CB6">
            <w:pPr>
              <w:tabs>
                <w:tab w:val="center" w:pos="4788"/>
              </w:tabs>
              <w:rPr>
                <w:rFonts w:ascii="Arial" w:hAnsi="Arial" w:cs="Arial"/>
                <w:color w:val="auto"/>
              </w:rPr>
            </w:pPr>
            <w:r w:rsidRPr="0036025B">
              <w:rPr>
                <w:rFonts w:ascii="Arial" w:eastAsia="Arial" w:hAnsi="Arial" w:cs="Arial"/>
                <w:color w:val="auto"/>
                <w:sz w:val="24"/>
                <w:szCs w:val="24"/>
              </w:rPr>
              <w:t>Asignatura:</w:t>
            </w:r>
            <w:r w:rsidR="4D987E27" w:rsidRPr="0036025B">
              <w:rPr>
                <w:rFonts w:ascii="Arial" w:eastAsia="Arial" w:hAnsi="Arial" w:cs="Arial"/>
                <w:color w:val="auto"/>
                <w:sz w:val="24"/>
                <w:szCs w:val="24"/>
              </w:rPr>
              <w:t xml:space="preserve"> </w:t>
            </w:r>
            <w:r w:rsidR="00694296">
              <w:rPr>
                <w:rFonts w:ascii="Arial" w:eastAsia="Arial" w:hAnsi="Arial" w:cs="Arial"/>
                <w:color w:val="auto"/>
                <w:sz w:val="24"/>
                <w:szCs w:val="24"/>
              </w:rPr>
              <w:t>Investigación de Operaciones I</w:t>
            </w:r>
            <w:r w:rsidR="00F0014C">
              <w:rPr>
                <w:rFonts w:ascii="Arial" w:eastAsia="Arial" w:hAnsi="Arial" w:cs="Arial"/>
                <w:color w:val="auto"/>
                <w:sz w:val="24"/>
                <w:szCs w:val="24"/>
              </w:rPr>
              <w:t>I</w:t>
            </w:r>
            <w:r w:rsidR="4D987E27" w:rsidRPr="0036025B">
              <w:rPr>
                <w:rFonts w:ascii="Arial" w:eastAsia="Arial" w:hAnsi="Arial" w:cs="Arial"/>
                <w:color w:val="auto"/>
                <w:sz w:val="24"/>
                <w:szCs w:val="24"/>
              </w:rPr>
              <w:t xml:space="preserve">               </w:t>
            </w:r>
            <w:r w:rsidR="005C67D2" w:rsidRPr="0036025B">
              <w:rPr>
                <w:rFonts w:ascii="Arial" w:eastAsia="Arial" w:hAnsi="Arial" w:cs="Arial"/>
                <w:color w:val="auto"/>
                <w:sz w:val="24"/>
                <w:szCs w:val="24"/>
              </w:rPr>
              <w:t xml:space="preserve">         </w:t>
            </w:r>
            <w:r w:rsidRPr="0036025B">
              <w:rPr>
                <w:rFonts w:ascii="Arial" w:eastAsia="Arial" w:hAnsi="Arial" w:cs="Arial"/>
                <w:color w:val="auto"/>
                <w:sz w:val="24"/>
                <w:szCs w:val="24"/>
              </w:rPr>
              <w:t>Sigla:</w:t>
            </w:r>
            <w:r w:rsidR="00694296">
              <w:rPr>
                <w:rFonts w:ascii="Arial" w:eastAsia="Arial" w:hAnsi="Arial" w:cs="Arial"/>
                <w:color w:val="auto"/>
                <w:sz w:val="24"/>
                <w:szCs w:val="24"/>
              </w:rPr>
              <w:t xml:space="preserve"> LII121</w:t>
            </w:r>
            <w:r w:rsidR="00F0014C">
              <w:rPr>
                <w:rFonts w:ascii="Arial" w:eastAsia="Arial" w:hAnsi="Arial" w:cs="Arial"/>
                <w:color w:val="auto"/>
                <w:sz w:val="24"/>
                <w:szCs w:val="24"/>
              </w:rPr>
              <w:t>2</w:t>
            </w:r>
          </w:p>
          <w:p w14:paraId="7B86C766" w14:textId="46D7869C" w:rsidR="00656866" w:rsidRPr="0036025B" w:rsidRDefault="00676C81" w:rsidP="00EB3CB6">
            <w:pPr>
              <w:rPr>
                <w:rFonts w:ascii="Arial" w:hAnsi="Arial" w:cs="Arial"/>
                <w:color w:val="auto"/>
              </w:rPr>
            </w:pPr>
            <w:r w:rsidRPr="0036025B">
              <w:rPr>
                <w:rFonts w:ascii="Arial" w:eastAsia="Arial" w:hAnsi="Arial" w:cs="Arial"/>
                <w:color w:val="auto"/>
                <w:sz w:val="24"/>
              </w:rPr>
              <w:t>Salón:</w:t>
            </w:r>
            <w:r w:rsidR="00694296">
              <w:rPr>
                <w:rFonts w:ascii="Arial" w:eastAsia="Arial" w:hAnsi="Arial" w:cs="Arial"/>
                <w:color w:val="auto"/>
                <w:sz w:val="24"/>
              </w:rPr>
              <w:t xml:space="preserve"> </w:t>
            </w:r>
            <w:r w:rsidR="00872DF9">
              <w:rPr>
                <w:rFonts w:ascii="Arial" w:eastAsia="Arial" w:hAnsi="Arial" w:cs="Arial"/>
                <w:color w:val="auto"/>
                <w:sz w:val="24"/>
              </w:rPr>
              <w:t>A</w:t>
            </w:r>
            <w:r w:rsidR="00DD14F5">
              <w:rPr>
                <w:rFonts w:ascii="Arial" w:eastAsia="Arial" w:hAnsi="Arial" w:cs="Arial"/>
                <w:color w:val="auto"/>
                <w:sz w:val="24"/>
              </w:rPr>
              <w:t>10</w:t>
            </w:r>
            <w:r w:rsidR="00872DF9">
              <w:rPr>
                <w:rFonts w:ascii="Arial" w:eastAsia="Arial" w:hAnsi="Arial" w:cs="Arial"/>
                <w:color w:val="auto"/>
                <w:sz w:val="24"/>
              </w:rPr>
              <w:t>7</w:t>
            </w:r>
          </w:p>
          <w:p w14:paraId="7C9C8E09" w14:textId="536B6D66" w:rsidR="00656866" w:rsidRPr="0036025B" w:rsidRDefault="00676C81" w:rsidP="00EB3CB6">
            <w:pPr>
              <w:rPr>
                <w:rFonts w:ascii="Arial" w:hAnsi="Arial" w:cs="Arial"/>
                <w:color w:val="auto"/>
              </w:rPr>
            </w:pPr>
            <w:r w:rsidRPr="0036025B">
              <w:rPr>
                <w:rFonts w:ascii="Arial" w:eastAsia="Arial" w:hAnsi="Arial" w:cs="Arial"/>
                <w:color w:val="auto"/>
                <w:sz w:val="24"/>
              </w:rPr>
              <w:t xml:space="preserve">Horario: </w:t>
            </w:r>
            <w:r w:rsidR="00F0014C">
              <w:rPr>
                <w:rFonts w:ascii="Arial" w:eastAsia="Arial" w:hAnsi="Arial" w:cs="Arial"/>
                <w:color w:val="auto"/>
                <w:sz w:val="24"/>
              </w:rPr>
              <w:t xml:space="preserve">Lunes y Miércoles de </w:t>
            </w:r>
            <w:r w:rsidR="00DD14F5">
              <w:rPr>
                <w:rFonts w:ascii="Arial" w:eastAsia="Arial" w:hAnsi="Arial" w:cs="Arial"/>
                <w:color w:val="auto"/>
                <w:sz w:val="24"/>
              </w:rPr>
              <w:t>7</w:t>
            </w:r>
            <w:r w:rsidR="00F0014C">
              <w:rPr>
                <w:rFonts w:ascii="Arial" w:eastAsia="Arial" w:hAnsi="Arial" w:cs="Arial"/>
                <w:color w:val="auto"/>
                <w:sz w:val="24"/>
              </w:rPr>
              <w:t>:00-</w:t>
            </w:r>
            <w:r w:rsidR="00DD14F5">
              <w:rPr>
                <w:rFonts w:ascii="Arial" w:eastAsia="Arial" w:hAnsi="Arial" w:cs="Arial"/>
                <w:color w:val="auto"/>
                <w:sz w:val="24"/>
              </w:rPr>
              <w:t>9</w:t>
            </w:r>
            <w:r w:rsidR="00F0014C">
              <w:rPr>
                <w:rFonts w:ascii="Arial" w:eastAsia="Arial" w:hAnsi="Arial" w:cs="Arial"/>
                <w:color w:val="auto"/>
                <w:sz w:val="24"/>
              </w:rPr>
              <w:t>:00</w:t>
            </w:r>
          </w:p>
          <w:p w14:paraId="4BD1C9BF" w14:textId="77777777" w:rsidR="00F0014C" w:rsidRDefault="00676C81" w:rsidP="00EB3CB6">
            <w:pPr>
              <w:rPr>
                <w:rFonts w:ascii="Arial" w:eastAsia="Arial" w:hAnsi="Arial" w:cs="Arial"/>
                <w:color w:val="auto"/>
                <w:sz w:val="24"/>
              </w:rPr>
            </w:pPr>
            <w:r w:rsidRPr="0036025B">
              <w:rPr>
                <w:rFonts w:ascii="Arial" w:eastAsia="Arial" w:hAnsi="Arial" w:cs="Arial"/>
                <w:color w:val="auto"/>
                <w:sz w:val="24"/>
              </w:rPr>
              <w:t>Prerrequisito(s):</w:t>
            </w:r>
            <w:r w:rsidR="00F0014C">
              <w:rPr>
                <w:rFonts w:ascii="Arial" w:hAnsi="Arial" w:cs="Arial"/>
              </w:rPr>
              <w:t xml:space="preserve"> Asignación de recursos mediante modelos matemáticos I</w:t>
            </w:r>
            <w:r w:rsidR="00F0014C" w:rsidRPr="0036025B">
              <w:rPr>
                <w:rFonts w:ascii="Arial" w:eastAsia="Arial" w:hAnsi="Arial" w:cs="Arial"/>
                <w:color w:val="auto"/>
                <w:sz w:val="24"/>
              </w:rPr>
              <w:t xml:space="preserve"> </w:t>
            </w:r>
          </w:p>
          <w:p w14:paraId="6CA359D7" w14:textId="4DCAF283" w:rsidR="00656866" w:rsidRPr="0036025B" w:rsidRDefault="00676C81" w:rsidP="00EB3CB6">
            <w:pPr>
              <w:rPr>
                <w:rFonts w:ascii="Arial" w:hAnsi="Arial" w:cs="Arial"/>
                <w:color w:val="auto"/>
              </w:rPr>
            </w:pPr>
            <w:r w:rsidRPr="0036025B">
              <w:rPr>
                <w:rFonts w:ascii="Arial" w:eastAsia="Arial" w:hAnsi="Arial" w:cs="Arial"/>
                <w:color w:val="auto"/>
                <w:sz w:val="24"/>
              </w:rPr>
              <w:t>Programa(s) al(os) que se imparte:</w:t>
            </w:r>
            <w:r w:rsidR="00F0014C">
              <w:rPr>
                <w:rFonts w:ascii="Arial" w:hAnsi="Arial" w:cs="Arial"/>
              </w:rPr>
              <w:t xml:space="preserve"> Ingeniería Industrial e Ingeniería de Negocios</w:t>
            </w:r>
          </w:p>
          <w:p w14:paraId="51BA8FEE" w14:textId="40A89D10" w:rsidR="00656866" w:rsidRPr="0036025B" w:rsidRDefault="00676C81" w:rsidP="00EB3CB6">
            <w:pPr>
              <w:rPr>
                <w:rFonts w:ascii="Arial" w:hAnsi="Arial" w:cs="Arial"/>
                <w:color w:val="auto"/>
              </w:rPr>
            </w:pPr>
            <w:r w:rsidRPr="0036025B">
              <w:rPr>
                <w:rFonts w:ascii="Arial" w:eastAsia="Arial" w:hAnsi="Arial" w:cs="Arial"/>
                <w:color w:val="auto"/>
                <w:sz w:val="24"/>
              </w:rPr>
              <w:t>Semestre(s):</w:t>
            </w:r>
            <w:r w:rsidR="00F0014C">
              <w:rPr>
                <w:rFonts w:ascii="Arial" w:eastAsia="Arial" w:hAnsi="Arial" w:cs="Arial"/>
                <w:color w:val="auto"/>
                <w:sz w:val="24"/>
              </w:rPr>
              <w:t xml:space="preserve"> 5 y 6</w:t>
            </w:r>
          </w:p>
          <w:p w14:paraId="7D307CFE" w14:textId="1B701FCF" w:rsidR="00656866" w:rsidRPr="0036025B" w:rsidRDefault="00676C81" w:rsidP="00EB3CB6">
            <w:pPr>
              <w:rPr>
                <w:rFonts w:ascii="Arial" w:hAnsi="Arial" w:cs="Arial"/>
                <w:color w:val="auto"/>
              </w:rPr>
            </w:pPr>
            <w:r w:rsidRPr="0036025B">
              <w:rPr>
                <w:rFonts w:ascii="Arial" w:eastAsia="Arial" w:hAnsi="Arial" w:cs="Arial"/>
                <w:color w:val="auto"/>
                <w:sz w:val="24"/>
              </w:rPr>
              <w:t xml:space="preserve">Nombre del </w:t>
            </w:r>
            <w:r w:rsidR="003E1724" w:rsidRPr="0036025B">
              <w:rPr>
                <w:rFonts w:ascii="Arial" w:eastAsia="Arial" w:hAnsi="Arial" w:cs="Arial"/>
                <w:color w:val="auto"/>
                <w:sz w:val="24"/>
              </w:rPr>
              <w:t>o la d</w:t>
            </w:r>
            <w:r w:rsidRPr="0036025B">
              <w:rPr>
                <w:rFonts w:ascii="Arial" w:eastAsia="Arial" w:hAnsi="Arial" w:cs="Arial"/>
                <w:color w:val="auto"/>
                <w:sz w:val="24"/>
              </w:rPr>
              <w:t>ocente:</w:t>
            </w:r>
            <w:r w:rsidR="00F0014C">
              <w:rPr>
                <w:rFonts w:ascii="Arial" w:eastAsia="Arial" w:hAnsi="Arial" w:cs="Arial"/>
                <w:color w:val="auto"/>
                <w:sz w:val="24"/>
              </w:rPr>
              <w:t xml:space="preserve"> M.A. Alejandro Pérez Lara Vicuña</w:t>
            </w:r>
          </w:p>
          <w:p w14:paraId="48380CD1" w14:textId="7ED8FCF6" w:rsidR="00656866" w:rsidRPr="0036025B" w:rsidRDefault="00676C81" w:rsidP="00EB3CB6">
            <w:pPr>
              <w:rPr>
                <w:rFonts w:ascii="Arial" w:hAnsi="Arial" w:cs="Arial"/>
                <w:color w:val="auto"/>
              </w:rPr>
            </w:pPr>
            <w:r w:rsidRPr="0036025B">
              <w:rPr>
                <w:rFonts w:ascii="Arial" w:eastAsia="Arial" w:hAnsi="Arial" w:cs="Arial"/>
                <w:color w:val="auto"/>
                <w:sz w:val="24"/>
              </w:rPr>
              <w:t xml:space="preserve">Correo electrónico: </w:t>
            </w:r>
            <w:r w:rsidR="00F0014C">
              <w:rPr>
                <w:rFonts w:ascii="Arial" w:eastAsia="Arial" w:hAnsi="Arial" w:cs="Arial"/>
                <w:color w:val="auto"/>
                <w:sz w:val="24"/>
              </w:rPr>
              <w:t>715780@iberopuebla.mx</w:t>
            </w:r>
            <w:r w:rsidRPr="0036025B">
              <w:rPr>
                <w:rFonts w:ascii="Arial" w:eastAsia="Arial" w:hAnsi="Arial" w:cs="Arial"/>
                <w:color w:val="auto"/>
                <w:sz w:val="24"/>
              </w:rPr>
              <w:t xml:space="preserve">                             </w:t>
            </w:r>
          </w:p>
          <w:p w14:paraId="2950812C" w14:textId="27020D11" w:rsidR="00656866" w:rsidRPr="0036025B" w:rsidRDefault="00676C81" w:rsidP="00EB3CB6">
            <w:pPr>
              <w:rPr>
                <w:rFonts w:ascii="Arial" w:hAnsi="Arial" w:cs="Arial"/>
                <w:color w:val="auto"/>
              </w:rPr>
            </w:pPr>
            <w:r w:rsidRPr="0036025B">
              <w:rPr>
                <w:rFonts w:ascii="Arial" w:eastAsia="Arial" w:hAnsi="Arial" w:cs="Arial"/>
                <w:color w:val="auto"/>
                <w:sz w:val="24"/>
              </w:rPr>
              <w:t>Escenarios académicos:</w:t>
            </w:r>
          </w:p>
        </w:tc>
      </w:tr>
    </w:tbl>
    <w:tbl>
      <w:tblPr>
        <w:tblpPr w:leftFromText="141" w:rightFromText="141" w:vertAnchor="text" w:horzAnchor="margin" w:tblpY="3788"/>
        <w:tblW w:w="96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15"/>
      </w:tblGrid>
      <w:tr w:rsidR="00222F7D" w:rsidRPr="0036025B" w14:paraId="03217097" w14:textId="77777777" w:rsidTr="2CACAB24">
        <w:trPr>
          <w:trHeight w:val="269"/>
        </w:trPr>
        <w:tc>
          <w:tcPr>
            <w:tcW w:w="9615" w:type="dxa"/>
            <w:tcBorders>
              <w:top w:val="single" w:sz="6" w:space="0" w:color="auto"/>
              <w:left w:val="single" w:sz="6" w:space="0" w:color="auto"/>
              <w:bottom w:val="single" w:sz="6" w:space="0" w:color="auto"/>
              <w:right w:val="single" w:sz="6" w:space="0" w:color="auto"/>
            </w:tcBorders>
            <w:shd w:val="clear" w:color="auto" w:fill="E7E6E6" w:themeFill="background2"/>
          </w:tcPr>
          <w:p w14:paraId="71527362" w14:textId="2DF495FE" w:rsidR="002A4167" w:rsidRPr="00525EB4" w:rsidRDefault="003E6B91" w:rsidP="003E6B91">
            <w:pPr>
              <w:spacing w:after="0" w:line="240" w:lineRule="auto"/>
              <w:jc w:val="both"/>
              <w:textAlignment w:val="baseline"/>
              <w:rPr>
                <w:rFonts w:ascii="Arial" w:eastAsia="Times New Roman" w:hAnsi="Arial" w:cs="Arial"/>
                <w:bCs/>
                <w:color w:val="auto"/>
                <w:sz w:val="24"/>
                <w:szCs w:val="24"/>
              </w:rPr>
            </w:pPr>
            <w:r w:rsidRPr="00525EB4">
              <w:rPr>
                <w:rFonts w:ascii="Arial" w:eastAsia="Times New Roman" w:hAnsi="Arial" w:cs="Arial"/>
                <w:bCs/>
                <w:color w:val="auto"/>
                <w:sz w:val="24"/>
                <w:szCs w:val="24"/>
              </w:rPr>
              <w:t>I</w:t>
            </w:r>
            <w:r w:rsidR="00525EB4" w:rsidRPr="00525EB4">
              <w:rPr>
                <w:rFonts w:ascii="Arial" w:eastAsia="Times New Roman" w:hAnsi="Arial" w:cs="Arial"/>
                <w:bCs/>
                <w:color w:val="auto"/>
                <w:sz w:val="24"/>
                <w:szCs w:val="24"/>
              </w:rPr>
              <w:t>I</w:t>
            </w:r>
            <w:r w:rsidRPr="00525EB4">
              <w:rPr>
                <w:rFonts w:ascii="Arial" w:eastAsia="Times New Roman" w:hAnsi="Arial" w:cs="Arial"/>
                <w:bCs/>
                <w:color w:val="auto"/>
                <w:sz w:val="24"/>
                <w:szCs w:val="24"/>
              </w:rPr>
              <w:t xml:space="preserve">.- </w:t>
            </w:r>
            <w:r w:rsidR="009707AC" w:rsidRPr="00525EB4">
              <w:rPr>
                <w:rFonts w:ascii="Arial" w:eastAsia="Times New Roman" w:hAnsi="Arial" w:cs="Arial"/>
                <w:bCs/>
                <w:color w:val="auto"/>
                <w:sz w:val="24"/>
                <w:szCs w:val="24"/>
              </w:rPr>
              <w:t xml:space="preserve">EJE TRANSVERSAL Y </w:t>
            </w:r>
            <w:r w:rsidR="002A4167" w:rsidRPr="00525EB4">
              <w:rPr>
                <w:rFonts w:ascii="Arial" w:eastAsia="Times New Roman" w:hAnsi="Arial" w:cs="Arial"/>
                <w:bCs/>
                <w:color w:val="auto"/>
                <w:sz w:val="24"/>
                <w:szCs w:val="24"/>
              </w:rPr>
              <w:t xml:space="preserve">COMPETENCIAS </w:t>
            </w:r>
          </w:p>
        </w:tc>
      </w:tr>
      <w:tr w:rsidR="00222F7D" w:rsidRPr="0036025B" w14:paraId="3164742A" w14:textId="77777777" w:rsidTr="00017A7F">
        <w:trPr>
          <w:trHeight w:val="1687"/>
        </w:trPr>
        <w:tc>
          <w:tcPr>
            <w:tcW w:w="9615" w:type="dxa"/>
            <w:tcBorders>
              <w:top w:val="single" w:sz="6" w:space="0" w:color="auto"/>
              <w:left w:val="single" w:sz="6" w:space="0" w:color="auto"/>
              <w:bottom w:val="single" w:sz="6" w:space="0" w:color="auto"/>
              <w:right w:val="single" w:sz="6" w:space="0" w:color="auto"/>
            </w:tcBorders>
            <w:hideMark/>
          </w:tcPr>
          <w:p w14:paraId="276F60D6" w14:textId="55D4C586" w:rsidR="006D632C" w:rsidRPr="00405760" w:rsidRDefault="002A4167" w:rsidP="002A4167">
            <w:pPr>
              <w:spacing w:after="0" w:line="240" w:lineRule="auto"/>
              <w:jc w:val="both"/>
              <w:textAlignment w:val="baseline"/>
              <w:rPr>
                <w:rFonts w:ascii="Arial" w:eastAsia="Times New Roman" w:hAnsi="Arial" w:cs="Arial"/>
                <w:color w:val="FF0000"/>
              </w:rPr>
            </w:pPr>
            <w:r w:rsidRPr="00405760">
              <w:rPr>
                <w:rFonts w:ascii="Arial" w:eastAsia="Times New Roman" w:hAnsi="Arial" w:cs="Arial"/>
                <w:b/>
                <w:bCs/>
                <w:color w:val="auto"/>
              </w:rPr>
              <w:t>Eje transversal que se atiende</w:t>
            </w:r>
          </w:p>
          <w:p w14:paraId="72E5C49D" w14:textId="1F1F313B" w:rsidR="006D632C" w:rsidRPr="00405760" w:rsidRDefault="006D632C" w:rsidP="002A4167">
            <w:pPr>
              <w:spacing w:after="0" w:line="240" w:lineRule="auto"/>
              <w:jc w:val="both"/>
              <w:textAlignment w:val="baseline"/>
              <w:rPr>
                <w:rFonts w:ascii="Arial" w:eastAsia="Times New Roman" w:hAnsi="Arial" w:cs="Arial"/>
                <w:color w:val="FF0000"/>
                <w:sz w:val="18"/>
                <w:szCs w:val="18"/>
              </w:rPr>
            </w:pPr>
          </w:p>
          <w:tbl>
            <w:tblPr>
              <w:tblW w:w="0" w:type="dxa"/>
              <w:tblInd w:w="4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5385"/>
            </w:tblGrid>
            <w:tr w:rsidR="00222F7D" w:rsidRPr="00405760" w14:paraId="137FD38D" w14:textId="77777777" w:rsidTr="00302172">
              <w:trPr>
                <w:trHeight w:val="255"/>
              </w:trPr>
              <w:tc>
                <w:tcPr>
                  <w:tcW w:w="555" w:type="dxa"/>
                  <w:tcBorders>
                    <w:top w:val="single" w:sz="6" w:space="0" w:color="auto"/>
                    <w:left w:val="single" w:sz="6" w:space="0" w:color="auto"/>
                    <w:bottom w:val="single" w:sz="6" w:space="0" w:color="auto"/>
                    <w:right w:val="single" w:sz="6" w:space="0" w:color="auto"/>
                  </w:tcBorders>
                  <w:hideMark/>
                </w:tcPr>
                <w:p w14:paraId="68AE95B1" w14:textId="5B50C748" w:rsidR="002A4167" w:rsidRPr="00405760" w:rsidRDefault="00DD14F5"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Pr>
                      <w:rFonts w:ascii="Arial" w:eastAsia="Times New Roman" w:hAnsi="Arial" w:cs="Arial"/>
                      <w:color w:val="auto"/>
                      <w:sz w:val="24"/>
                      <w:szCs w:val="24"/>
                    </w:rPr>
                    <w:t>X</w:t>
                  </w:r>
                </w:p>
              </w:tc>
              <w:tc>
                <w:tcPr>
                  <w:tcW w:w="5385" w:type="dxa"/>
                  <w:tcBorders>
                    <w:top w:val="nil"/>
                    <w:left w:val="single" w:sz="6" w:space="0" w:color="auto"/>
                    <w:bottom w:val="nil"/>
                    <w:right w:val="nil"/>
                  </w:tcBorders>
                  <w:hideMark/>
                </w:tcPr>
                <w:p w14:paraId="0CB193CD" w14:textId="77777777" w:rsidR="002A4167" w:rsidRPr="00405760"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405760">
                    <w:rPr>
                      <w:rFonts w:ascii="Arial" w:eastAsia="Times New Roman" w:hAnsi="Arial" w:cs="Arial"/>
                      <w:color w:val="auto"/>
                    </w:rPr>
                    <w:t>Derechos Humanos </w:t>
                  </w:r>
                </w:p>
              </w:tc>
            </w:tr>
            <w:tr w:rsidR="00222F7D" w:rsidRPr="00405760" w14:paraId="7125B3F7" w14:textId="77777777" w:rsidTr="00302172">
              <w:trPr>
                <w:trHeight w:val="255"/>
              </w:trPr>
              <w:tc>
                <w:tcPr>
                  <w:tcW w:w="555" w:type="dxa"/>
                  <w:tcBorders>
                    <w:top w:val="single" w:sz="6" w:space="0" w:color="auto"/>
                    <w:left w:val="single" w:sz="6" w:space="0" w:color="auto"/>
                    <w:bottom w:val="single" w:sz="6" w:space="0" w:color="auto"/>
                    <w:right w:val="single" w:sz="6" w:space="0" w:color="auto"/>
                  </w:tcBorders>
                  <w:hideMark/>
                </w:tcPr>
                <w:p w14:paraId="29E384EB" w14:textId="089F066C" w:rsidR="002A4167" w:rsidRPr="00405760" w:rsidRDefault="002A4167"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p>
              </w:tc>
              <w:tc>
                <w:tcPr>
                  <w:tcW w:w="5385" w:type="dxa"/>
                  <w:tcBorders>
                    <w:top w:val="nil"/>
                    <w:left w:val="single" w:sz="6" w:space="0" w:color="auto"/>
                    <w:bottom w:val="nil"/>
                    <w:right w:val="nil"/>
                  </w:tcBorders>
                  <w:hideMark/>
                </w:tcPr>
                <w:p w14:paraId="186EE3CB" w14:textId="77777777" w:rsidR="002A4167" w:rsidRPr="00405760"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405760">
                    <w:rPr>
                      <w:rFonts w:ascii="Arial" w:eastAsia="Times New Roman" w:hAnsi="Arial" w:cs="Arial"/>
                      <w:color w:val="auto"/>
                    </w:rPr>
                    <w:t>Interculturalidad e inclusión </w:t>
                  </w:r>
                </w:p>
              </w:tc>
            </w:tr>
            <w:tr w:rsidR="00222F7D" w:rsidRPr="00405760" w14:paraId="039BF316" w14:textId="77777777" w:rsidTr="00302172">
              <w:trPr>
                <w:trHeight w:val="255"/>
              </w:trPr>
              <w:tc>
                <w:tcPr>
                  <w:tcW w:w="555" w:type="dxa"/>
                  <w:tcBorders>
                    <w:top w:val="single" w:sz="6" w:space="0" w:color="auto"/>
                    <w:left w:val="single" w:sz="6" w:space="0" w:color="auto"/>
                    <w:bottom w:val="single" w:sz="6" w:space="0" w:color="auto"/>
                    <w:right w:val="single" w:sz="6" w:space="0" w:color="auto"/>
                  </w:tcBorders>
                  <w:hideMark/>
                </w:tcPr>
                <w:p w14:paraId="4E760709" w14:textId="0AD2E004" w:rsidR="002A4167" w:rsidRPr="00405760" w:rsidRDefault="002A4167"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sidRPr="00405760">
                    <w:rPr>
                      <w:rFonts w:ascii="Arial" w:eastAsia="Times New Roman" w:hAnsi="Arial" w:cs="Arial"/>
                      <w:color w:val="auto"/>
                    </w:rPr>
                    <w:t> </w:t>
                  </w:r>
                </w:p>
              </w:tc>
              <w:tc>
                <w:tcPr>
                  <w:tcW w:w="5385" w:type="dxa"/>
                  <w:tcBorders>
                    <w:top w:val="nil"/>
                    <w:left w:val="single" w:sz="6" w:space="0" w:color="auto"/>
                    <w:bottom w:val="nil"/>
                    <w:right w:val="nil"/>
                  </w:tcBorders>
                  <w:hideMark/>
                </w:tcPr>
                <w:p w14:paraId="20F8CB4C" w14:textId="77777777" w:rsidR="002A4167" w:rsidRPr="00405760"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405760">
                    <w:rPr>
                      <w:rFonts w:ascii="Arial" w:eastAsia="Times New Roman" w:hAnsi="Arial" w:cs="Arial"/>
                      <w:color w:val="auto"/>
                    </w:rPr>
                    <w:t>Perspectiva de género </w:t>
                  </w:r>
                </w:p>
              </w:tc>
            </w:tr>
            <w:tr w:rsidR="00222F7D" w:rsidRPr="00405760" w14:paraId="1FF8D881" w14:textId="77777777" w:rsidTr="00302172">
              <w:trPr>
                <w:trHeight w:val="255"/>
              </w:trPr>
              <w:tc>
                <w:tcPr>
                  <w:tcW w:w="555" w:type="dxa"/>
                  <w:tcBorders>
                    <w:top w:val="single" w:sz="6" w:space="0" w:color="auto"/>
                    <w:left w:val="single" w:sz="6" w:space="0" w:color="auto"/>
                    <w:bottom w:val="single" w:sz="6" w:space="0" w:color="auto"/>
                    <w:right w:val="single" w:sz="6" w:space="0" w:color="auto"/>
                  </w:tcBorders>
                  <w:hideMark/>
                </w:tcPr>
                <w:p w14:paraId="10C9499E" w14:textId="35EBC765" w:rsidR="002A4167" w:rsidRPr="00405760" w:rsidRDefault="002A4167"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p>
              </w:tc>
              <w:tc>
                <w:tcPr>
                  <w:tcW w:w="5385" w:type="dxa"/>
                  <w:tcBorders>
                    <w:top w:val="nil"/>
                    <w:left w:val="single" w:sz="6" w:space="0" w:color="auto"/>
                    <w:bottom w:val="nil"/>
                    <w:right w:val="nil"/>
                  </w:tcBorders>
                  <w:hideMark/>
                </w:tcPr>
                <w:p w14:paraId="1519F5D6" w14:textId="45FABFC6" w:rsidR="0071226B" w:rsidRPr="0071226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rPr>
                  </w:pPr>
                  <w:r w:rsidRPr="00405760">
                    <w:rPr>
                      <w:rFonts w:ascii="Arial" w:eastAsia="Times New Roman" w:hAnsi="Arial" w:cs="Arial"/>
                      <w:color w:val="auto"/>
                    </w:rPr>
                    <w:t>Sustentabilidad </w:t>
                  </w:r>
                </w:p>
              </w:tc>
            </w:tr>
          </w:tbl>
          <w:p w14:paraId="28968476" w14:textId="77777777" w:rsidR="002A4167" w:rsidRPr="00405760" w:rsidRDefault="002A4167" w:rsidP="002A4167">
            <w:pPr>
              <w:spacing w:after="0" w:line="240" w:lineRule="auto"/>
              <w:jc w:val="both"/>
              <w:textAlignment w:val="baseline"/>
              <w:rPr>
                <w:rFonts w:ascii="Arial" w:eastAsia="Times New Roman" w:hAnsi="Arial" w:cs="Arial"/>
                <w:color w:val="auto"/>
                <w:sz w:val="18"/>
                <w:szCs w:val="18"/>
              </w:rPr>
            </w:pPr>
          </w:p>
        </w:tc>
      </w:tr>
      <w:tr w:rsidR="009707AC" w:rsidRPr="0036025B" w14:paraId="1C6E2B57" w14:textId="77777777" w:rsidTr="00017A7F">
        <w:trPr>
          <w:trHeight w:val="1967"/>
        </w:trPr>
        <w:tc>
          <w:tcPr>
            <w:tcW w:w="9615" w:type="dxa"/>
            <w:tcBorders>
              <w:top w:val="single" w:sz="6" w:space="0" w:color="auto"/>
              <w:left w:val="single" w:sz="6" w:space="0" w:color="auto"/>
              <w:bottom w:val="single" w:sz="6" w:space="0" w:color="auto"/>
              <w:right w:val="single" w:sz="6" w:space="0" w:color="auto"/>
            </w:tcBorders>
          </w:tcPr>
          <w:p w14:paraId="217DA561" w14:textId="5A7666FB" w:rsidR="006D632C" w:rsidRPr="00405760" w:rsidRDefault="01123AA3" w:rsidP="02FD4E9F">
            <w:pPr>
              <w:spacing w:after="0" w:line="240" w:lineRule="auto"/>
              <w:jc w:val="both"/>
              <w:textAlignment w:val="baseline"/>
              <w:rPr>
                <w:rFonts w:ascii="Arial" w:eastAsia="Times New Roman" w:hAnsi="Arial" w:cs="Arial"/>
                <w:color w:val="FF0000"/>
              </w:rPr>
            </w:pPr>
            <w:r w:rsidRPr="00405760">
              <w:rPr>
                <w:rFonts w:ascii="Arial" w:eastAsia="Times New Roman" w:hAnsi="Arial" w:cs="Arial"/>
                <w:b/>
                <w:bCs/>
                <w:color w:val="auto"/>
              </w:rPr>
              <w:t>Nivel de logro de las competencias en el que se encuentra la asignatura</w:t>
            </w:r>
            <w:r w:rsidR="0480E72F" w:rsidRPr="00405760">
              <w:rPr>
                <w:rFonts w:ascii="Arial" w:eastAsia="Times New Roman" w:hAnsi="Arial" w:cs="Arial"/>
                <w:b/>
                <w:bCs/>
                <w:color w:val="auto"/>
              </w:rPr>
              <w:t xml:space="preserve"> </w:t>
            </w:r>
          </w:p>
          <w:p w14:paraId="79CE530C" w14:textId="77777777" w:rsidR="006D632C" w:rsidRPr="00405760" w:rsidRDefault="006D632C" w:rsidP="02FD4E9F">
            <w:pPr>
              <w:spacing w:after="0" w:line="240" w:lineRule="auto"/>
              <w:jc w:val="both"/>
              <w:textAlignment w:val="baseline"/>
              <w:rPr>
                <w:rFonts w:ascii="Arial" w:eastAsia="Times New Roman" w:hAnsi="Arial" w:cs="Arial"/>
                <w:color w:val="auto"/>
              </w:rPr>
            </w:pPr>
          </w:p>
          <w:tbl>
            <w:tblPr>
              <w:tblW w:w="1956" w:type="dxa"/>
              <w:tblInd w:w="4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1386"/>
            </w:tblGrid>
            <w:tr w:rsidR="009707AC" w:rsidRPr="00405760" w14:paraId="570DE945" w14:textId="77777777" w:rsidTr="00DB55B8">
              <w:trPr>
                <w:trHeight w:val="255"/>
              </w:trPr>
              <w:tc>
                <w:tcPr>
                  <w:tcW w:w="570" w:type="dxa"/>
                  <w:tcBorders>
                    <w:top w:val="single" w:sz="6" w:space="0" w:color="auto"/>
                    <w:left w:val="single" w:sz="6" w:space="0" w:color="auto"/>
                    <w:bottom w:val="single" w:sz="6" w:space="0" w:color="auto"/>
                    <w:right w:val="single" w:sz="6" w:space="0" w:color="auto"/>
                  </w:tcBorders>
                  <w:hideMark/>
                </w:tcPr>
                <w:p w14:paraId="467BF074" w14:textId="314D3AA5" w:rsidR="009707AC" w:rsidRPr="00405760" w:rsidRDefault="009707AC"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p>
              </w:tc>
              <w:tc>
                <w:tcPr>
                  <w:tcW w:w="1386" w:type="dxa"/>
                  <w:tcBorders>
                    <w:top w:val="single" w:sz="6" w:space="0" w:color="auto"/>
                    <w:left w:val="single" w:sz="6" w:space="0" w:color="auto"/>
                    <w:bottom w:val="single" w:sz="6" w:space="0" w:color="auto"/>
                    <w:right w:val="single" w:sz="6" w:space="0" w:color="auto"/>
                  </w:tcBorders>
                  <w:hideMark/>
                </w:tcPr>
                <w:p w14:paraId="1BC45C19" w14:textId="041003E8" w:rsidR="009707AC" w:rsidRPr="00405760" w:rsidRDefault="00AE7F2D"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405760">
                    <w:rPr>
                      <w:rFonts w:ascii="Arial" w:eastAsia="Times New Roman" w:hAnsi="Arial" w:cs="Arial"/>
                      <w:color w:val="auto"/>
                    </w:rPr>
                    <w:t>Iniciación</w:t>
                  </w:r>
                </w:p>
              </w:tc>
            </w:tr>
            <w:tr w:rsidR="009707AC" w:rsidRPr="00405760" w14:paraId="5AD01963" w14:textId="77777777" w:rsidTr="00DB55B8">
              <w:trPr>
                <w:trHeight w:val="255"/>
              </w:trPr>
              <w:tc>
                <w:tcPr>
                  <w:tcW w:w="570" w:type="dxa"/>
                  <w:tcBorders>
                    <w:top w:val="single" w:sz="6" w:space="0" w:color="auto"/>
                    <w:left w:val="single" w:sz="6" w:space="0" w:color="auto"/>
                    <w:bottom w:val="single" w:sz="6" w:space="0" w:color="auto"/>
                    <w:right w:val="single" w:sz="6" w:space="0" w:color="auto"/>
                  </w:tcBorders>
                  <w:hideMark/>
                </w:tcPr>
                <w:p w14:paraId="4BBAF321" w14:textId="44F9FE35" w:rsidR="009707AC" w:rsidRPr="00405760" w:rsidRDefault="00DD14F5"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Pr>
                      <w:rFonts w:ascii="Arial" w:eastAsia="Times New Roman" w:hAnsi="Arial" w:cs="Arial"/>
                      <w:color w:val="auto"/>
                      <w:sz w:val="24"/>
                      <w:szCs w:val="24"/>
                    </w:rPr>
                    <w:t>X</w:t>
                  </w:r>
                </w:p>
              </w:tc>
              <w:tc>
                <w:tcPr>
                  <w:tcW w:w="1386" w:type="dxa"/>
                  <w:tcBorders>
                    <w:top w:val="single" w:sz="6" w:space="0" w:color="auto"/>
                    <w:left w:val="single" w:sz="6" w:space="0" w:color="auto"/>
                    <w:bottom w:val="single" w:sz="6" w:space="0" w:color="auto"/>
                    <w:right w:val="single" w:sz="6" w:space="0" w:color="auto"/>
                  </w:tcBorders>
                  <w:hideMark/>
                </w:tcPr>
                <w:p w14:paraId="5E0E0484" w14:textId="77777777" w:rsidR="009707AC" w:rsidRPr="00405760" w:rsidRDefault="009707AC"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405760">
                    <w:rPr>
                      <w:rFonts w:ascii="Arial" w:eastAsia="Times New Roman" w:hAnsi="Arial" w:cs="Arial"/>
                      <w:color w:val="auto"/>
                    </w:rPr>
                    <w:t>Transición</w:t>
                  </w:r>
                </w:p>
              </w:tc>
            </w:tr>
            <w:tr w:rsidR="009707AC" w:rsidRPr="00405760" w14:paraId="45E44A5F" w14:textId="77777777" w:rsidTr="00DB55B8">
              <w:trPr>
                <w:trHeight w:val="255"/>
              </w:trPr>
              <w:tc>
                <w:tcPr>
                  <w:tcW w:w="570" w:type="dxa"/>
                  <w:tcBorders>
                    <w:top w:val="single" w:sz="6" w:space="0" w:color="auto"/>
                    <w:left w:val="single" w:sz="6" w:space="0" w:color="auto"/>
                    <w:bottom w:val="single" w:sz="6" w:space="0" w:color="auto"/>
                    <w:right w:val="single" w:sz="6" w:space="0" w:color="auto"/>
                  </w:tcBorders>
                </w:tcPr>
                <w:p w14:paraId="7C6AD835" w14:textId="0879F977" w:rsidR="009707AC" w:rsidRPr="00405760" w:rsidRDefault="009707AC" w:rsidP="000070A0">
                  <w:pPr>
                    <w:framePr w:hSpace="141" w:wrap="around" w:vAnchor="text" w:hAnchor="margin" w:y="3788"/>
                    <w:spacing w:after="0" w:line="240" w:lineRule="auto"/>
                    <w:jc w:val="center"/>
                    <w:textAlignment w:val="baseline"/>
                    <w:rPr>
                      <w:rFonts w:ascii="Arial" w:eastAsia="Times New Roman" w:hAnsi="Arial" w:cs="Arial"/>
                      <w:color w:val="auto"/>
                    </w:rPr>
                  </w:pPr>
                </w:p>
              </w:tc>
              <w:tc>
                <w:tcPr>
                  <w:tcW w:w="1386" w:type="dxa"/>
                  <w:tcBorders>
                    <w:top w:val="single" w:sz="6" w:space="0" w:color="auto"/>
                    <w:left w:val="single" w:sz="6" w:space="0" w:color="auto"/>
                    <w:bottom w:val="single" w:sz="6" w:space="0" w:color="auto"/>
                    <w:right w:val="single" w:sz="6" w:space="0" w:color="auto"/>
                  </w:tcBorders>
                </w:tcPr>
                <w:p w14:paraId="29F56304" w14:textId="771B99F5" w:rsidR="009707AC" w:rsidRPr="00405760" w:rsidRDefault="00AE7F2D" w:rsidP="000070A0">
                  <w:pPr>
                    <w:framePr w:hSpace="141" w:wrap="around" w:vAnchor="text" w:hAnchor="margin" w:y="3788"/>
                    <w:spacing w:after="0" w:line="240" w:lineRule="auto"/>
                    <w:jc w:val="both"/>
                    <w:textAlignment w:val="baseline"/>
                    <w:rPr>
                      <w:rFonts w:ascii="Arial" w:eastAsia="Times New Roman" w:hAnsi="Arial" w:cs="Arial"/>
                      <w:color w:val="auto"/>
                    </w:rPr>
                  </w:pPr>
                  <w:r w:rsidRPr="00405760">
                    <w:rPr>
                      <w:rFonts w:ascii="Arial" w:eastAsia="Times New Roman" w:hAnsi="Arial" w:cs="Arial"/>
                      <w:color w:val="auto"/>
                    </w:rPr>
                    <w:t>Autonomía</w:t>
                  </w:r>
                </w:p>
              </w:tc>
            </w:tr>
          </w:tbl>
          <w:p w14:paraId="62060802" w14:textId="77777777" w:rsidR="009707AC" w:rsidRPr="00405760" w:rsidRDefault="009707AC" w:rsidP="002A4167">
            <w:pPr>
              <w:spacing w:after="0" w:line="240" w:lineRule="auto"/>
              <w:jc w:val="both"/>
              <w:textAlignment w:val="baseline"/>
              <w:rPr>
                <w:rFonts w:ascii="Arial" w:eastAsia="Times New Roman" w:hAnsi="Arial" w:cs="Arial"/>
                <w:b/>
                <w:bCs/>
                <w:color w:val="auto"/>
              </w:rPr>
            </w:pPr>
          </w:p>
        </w:tc>
      </w:tr>
      <w:tr w:rsidR="00222F7D" w:rsidRPr="0036025B" w14:paraId="7AF781DC" w14:textId="77777777" w:rsidTr="00017A7F">
        <w:trPr>
          <w:trHeight w:val="2958"/>
        </w:trPr>
        <w:tc>
          <w:tcPr>
            <w:tcW w:w="9615" w:type="dxa"/>
            <w:tcBorders>
              <w:top w:val="single" w:sz="6" w:space="0" w:color="auto"/>
              <w:left w:val="single" w:sz="6" w:space="0" w:color="auto"/>
              <w:bottom w:val="single" w:sz="6" w:space="0" w:color="auto"/>
              <w:right w:val="single" w:sz="6" w:space="0" w:color="auto"/>
            </w:tcBorders>
            <w:hideMark/>
          </w:tcPr>
          <w:p w14:paraId="498170B0" w14:textId="0B599DC1" w:rsidR="002A4167" w:rsidRPr="0036025B" w:rsidRDefault="2F3CE1BE" w:rsidP="002A4167">
            <w:pPr>
              <w:spacing w:after="0" w:line="240" w:lineRule="auto"/>
              <w:jc w:val="both"/>
              <w:textAlignment w:val="baseline"/>
              <w:rPr>
                <w:rFonts w:ascii="Arial" w:eastAsia="Times New Roman" w:hAnsi="Arial" w:cs="Arial"/>
                <w:color w:val="auto"/>
                <w:sz w:val="18"/>
                <w:szCs w:val="18"/>
              </w:rPr>
            </w:pPr>
            <w:r w:rsidRPr="56431B8A">
              <w:rPr>
                <w:rFonts w:ascii="Arial" w:eastAsia="Times New Roman" w:hAnsi="Arial" w:cs="Arial"/>
                <w:b/>
                <w:bCs/>
                <w:color w:val="auto"/>
              </w:rPr>
              <w:t>Competencias genéricas que se priorizan en la asig</w:t>
            </w:r>
            <w:r w:rsidRPr="00405760">
              <w:rPr>
                <w:rFonts w:ascii="Arial" w:eastAsia="Times New Roman" w:hAnsi="Arial" w:cs="Arial"/>
                <w:b/>
                <w:bCs/>
                <w:color w:val="auto"/>
              </w:rPr>
              <w:t xml:space="preserve">natura </w:t>
            </w:r>
          </w:p>
          <w:tbl>
            <w:tblPr>
              <w:tblW w:w="0" w:type="dxa"/>
              <w:tblInd w:w="4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5385"/>
            </w:tblGrid>
            <w:tr w:rsidR="00222F7D" w:rsidRPr="0036025B" w14:paraId="41ED97C5" w14:textId="77777777" w:rsidTr="241CFFB6">
              <w:trPr>
                <w:trHeight w:val="255"/>
              </w:trPr>
              <w:tc>
                <w:tcPr>
                  <w:tcW w:w="555" w:type="dxa"/>
                  <w:tcBorders>
                    <w:top w:val="single" w:sz="6" w:space="0" w:color="auto"/>
                    <w:left w:val="single" w:sz="6" w:space="0" w:color="auto"/>
                    <w:bottom w:val="single" w:sz="6" w:space="0" w:color="auto"/>
                    <w:right w:val="single" w:sz="6" w:space="0" w:color="auto"/>
                  </w:tcBorders>
                  <w:hideMark/>
                </w:tcPr>
                <w:p w14:paraId="05CCDFBD" w14:textId="459A040E" w:rsidR="002A4167" w:rsidRPr="0036025B" w:rsidRDefault="00DD14F5"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Pr>
                      <w:rFonts w:ascii="Arial" w:eastAsia="Times New Roman" w:hAnsi="Arial" w:cs="Arial"/>
                      <w:color w:val="auto"/>
                    </w:rPr>
                    <w:t>X</w:t>
                  </w:r>
                  <w:r w:rsidR="002A4167" w:rsidRPr="0036025B">
                    <w:rPr>
                      <w:rFonts w:ascii="Arial" w:eastAsia="Times New Roman" w:hAnsi="Arial" w:cs="Arial"/>
                      <w:color w:val="auto"/>
                    </w:rPr>
                    <w:t> </w:t>
                  </w:r>
                </w:p>
              </w:tc>
              <w:tc>
                <w:tcPr>
                  <w:tcW w:w="5385" w:type="dxa"/>
                  <w:tcBorders>
                    <w:top w:val="nil"/>
                    <w:left w:val="single" w:sz="6" w:space="0" w:color="auto"/>
                    <w:bottom w:val="nil"/>
                    <w:right w:val="nil"/>
                  </w:tcBorders>
                  <w:hideMark/>
                </w:tcPr>
                <w:p w14:paraId="1FB01A4C"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 xml:space="preserve">Liderazgo </w:t>
                  </w:r>
                  <w:r w:rsidR="009707AC" w:rsidRPr="0036025B">
                    <w:rPr>
                      <w:rFonts w:ascii="Arial" w:eastAsia="Times New Roman" w:hAnsi="Arial" w:cs="Arial"/>
                      <w:color w:val="auto"/>
                    </w:rPr>
                    <w:t>socio profesional</w:t>
                  </w:r>
                  <w:r w:rsidRPr="0036025B">
                    <w:rPr>
                      <w:rFonts w:ascii="Arial" w:eastAsia="Times New Roman" w:hAnsi="Arial" w:cs="Arial"/>
                      <w:color w:val="auto"/>
                    </w:rPr>
                    <w:t> </w:t>
                  </w:r>
                </w:p>
              </w:tc>
            </w:tr>
            <w:tr w:rsidR="00222F7D" w:rsidRPr="0036025B" w14:paraId="3E7980C6" w14:textId="77777777" w:rsidTr="241CFFB6">
              <w:trPr>
                <w:trHeight w:val="255"/>
              </w:trPr>
              <w:tc>
                <w:tcPr>
                  <w:tcW w:w="555" w:type="dxa"/>
                  <w:tcBorders>
                    <w:top w:val="single" w:sz="6" w:space="0" w:color="auto"/>
                    <w:left w:val="single" w:sz="6" w:space="0" w:color="auto"/>
                    <w:bottom w:val="single" w:sz="6" w:space="0" w:color="auto"/>
                    <w:right w:val="single" w:sz="6" w:space="0" w:color="auto"/>
                  </w:tcBorders>
                  <w:hideMark/>
                </w:tcPr>
                <w:p w14:paraId="52E44951" w14:textId="77777777" w:rsidR="002A4167" w:rsidRPr="0036025B" w:rsidRDefault="4C0F26E4" w:rsidP="000070A0">
                  <w:pPr>
                    <w:framePr w:hSpace="141" w:wrap="around" w:vAnchor="text" w:hAnchor="margin" w:y="3788"/>
                    <w:spacing w:after="0" w:line="240" w:lineRule="auto"/>
                    <w:jc w:val="center"/>
                    <w:textAlignment w:val="baseline"/>
                    <w:rPr>
                      <w:rFonts w:ascii="Arial" w:eastAsia="Times New Roman" w:hAnsi="Arial" w:cs="Arial"/>
                      <w:color w:val="auto"/>
                    </w:rPr>
                  </w:pPr>
                  <w:r w:rsidRPr="0036025B">
                    <w:rPr>
                      <w:rFonts w:ascii="Arial" w:eastAsia="Times New Roman" w:hAnsi="Arial" w:cs="Arial"/>
                      <w:color w:val="auto"/>
                    </w:rPr>
                    <w:t> </w:t>
                  </w:r>
                </w:p>
              </w:tc>
              <w:tc>
                <w:tcPr>
                  <w:tcW w:w="5385" w:type="dxa"/>
                  <w:tcBorders>
                    <w:top w:val="nil"/>
                    <w:left w:val="single" w:sz="6" w:space="0" w:color="auto"/>
                    <w:bottom w:val="nil"/>
                    <w:right w:val="nil"/>
                  </w:tcBorders>
                  <w:hideMark/>
                </w:tcPr>
                <w:p w14:paraId="1ADD7FB8"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Trabajo colaborativo </w:t>
                  </w:r>
                </w:p>
              </w:tc>
            </w:tr>
            <w:tr w:rsidR="00222F7D" w:rsidRPr="0036025B" w14:paraId="17B869AC" w14:textId="77777777" w:rsidTr="241CFFB6">
              <w:trPr>
                <w:trHeight w:val="255"/>
              </w:trPr>
              <w:tc>
                <w:tcPr>
                  <w:tcW w:w="555" w:type="dxa"/>
                  <w:tcBorders>
                    <w:top w:val="single" w:sz="6" w:space="0" w:color="auto"/>
                    <w:left w:val="single" w:sz="6" w:space="0" w:color="auto"/>
                    <w:bottom w:val="single" w:sz="6" w:space="0" w:color="auto"/>
                    <w:right w:val="single" w:sz="6" w:space="0" w:color="auto"/>
                  </w:tcBorders>
                  <w:hideMark/>
                </w:tcPr>
                <w:p w14:paraId="564DF7FB" w14:textId="77777777" w:rsidR="002A4167" w:rsidRPr="0036025B" w:rsidRDefault="002A4167"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sidRPr="0036025B">
                    <w:rPr>
                      <w:rFonts w:ascii="Arial" w:eastAsia="Times New Roman" w:hAnsi="Arial" w:cs="Arial"/>
                      <w:color w:val="auto"/>
                    </w:rPr>
                    <w:t> </w:t>
                  </w:r>
                </w:p>
              </w:tc>
              <w:tc>
                <w:tcPr>
                  <w:tcW w:w="5385" w:type="dxa"/>
                  <w:tcBorders>
                    <w:top w:val="nil"/>
                    <w:left w:val="single" w:sz="6" w:space="0" w:color="auto"/>
                    <w:bottom w:val="nil"/>
                    <w:right w:val="nil"/>
                  </w:tcBorders>
                  <w:hideMark/>
                </w:tcPr>
                <w:p w14:paraId="082F400A"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Compromiso humanista </w:t>
                  </w:r>
                </w:p>
              </w:tc>
            </w:tr>
            <w:tr w:rsidR="00222F7D" w:rsidRPr="0036025B" w14:paraId="7739E198" w14:textId="77777777" w:rsidTr="241CFFB6">
              <w:trPr>
                <w:trHeight w:val="255"/>
              </w:trPr>
              <w:tc>
                <w:tcPr>
                  <w:tcW w:w="555" w:type="dxa"/>
                  <w:tcBorders>
                    <w:top w:val="single" w:sz="6" w:space="0" w:color="auto"/>
                    <w:left w:val="single" w:sz="6" w:space="0" w:color="auto"/>
                    <w:bottom w:val="single" w:sz="6" w:space="0" w:color="auto"/>
                    <w:right w:val="single" w:sz="6" w:space="0" w:color="auto"/>
                  </w:tcBorders>
                  <w:hideMark/>
                </w:tcPr>
                <w:p w14:paraId="18BA9B24" w14:textId="409A6DE5" w:rsidR="002A4167" w:rsidRPr="0036025B" w:rsidRDefault="00DD14F5"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Pr>
                      <w:rFonts w:ascii="Arial" w:eastAsia="Times New Roman" w:hAnsi="Arial" w:cs="Arial"/>
                      <w:color w:val="auto"/>
                    </w:rPr>
                    <w:t>X</w:t>
                  </w:r>
                  <w:r w:rsidR="002A4167" w:rsidRPr="0036025B">
                    <w:rPr>
                      <w:rFonts w:ascii="Arial" w:eastAsia="Times New Roman" w:hAnsi="Arial" w:cs="Arial"/>
                      <w:color w:val="auto"/>
                    </w:rPr>
                    <w:t> </w:t>
                  </w:r>
                </w:p>
              </w:tc>
              <w:tc>
                <w:tcPr>
                  <w:tcW w:w="5385" w:type="dxa"/>
                  <w:tcBorders>
                    <w:top w:val="nil"/>
                    <w:left w:val="single" w:sz="6" w:space="0" w:color="auto"/>
                    <w:bottom w:val="nil"/>
                    <w:right w:val="nil"/>
                  </w:tcBorders>
                  <w:hideMark/>
                </w:tcPr>
                <w:p w14:paraId="49DE7BA2"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Creatividad, innovación y emprendimiento </w:t>
                  </w:r>
                </w:p>
              </w:tc>
            </w:tr>
            <w:tr w:rsidR="00222F7D" w:rsidRPr="0036025B" w14:paraId="63B55264" w14:textId="77777777" w:rsidTr="241CFFB6">
              <w:trPr>
                <w:trHeight w:val="255"/>
              </w:trPr>
              <w:tc>
                <w:tcPr>
                  <w:tcW w:w="555" w:type="dxa"/>
                  <w:tcBorders>
                    <w:top w:val="single" w:sz="6" w:space="0" w:color="auto"/>
                    <w:left w:val="single" w:sz="6" w:space="0" w:color="auto"/>
                    <w:bottom w:val="single" w:sz="6" w:space="0" w:color="auto"/>
                    <w:right w:val="single" w:sz="6" w:space="0" w:color="auto"/>
                  </w:tcBorders>
                  <w:hideMark/>
                </w:tcPr>
                <w:p w14:paraId="02908C11" w14:textId="77777777" w:rsidR="002A4167" w:rsidRPr="0036025B" w:rsidRDefault="002A4167"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sidRPr="0036025B">
                    <w:rPr>
                      <w:rFonts w:ascii="Arial" w:eastAsia="Times New Roman" w:hAnsi="Arial" w:cs="Arial"/>
                      <w:color w:val="auto"/>
                    </w:rPr>
                    <w:t> </w:t>
                  </w:r>
                </w:p>
              </w:tc>
              <w:tc>
                <w:tcPr>
                  <w:tcW w:w="5385" w:type="dxa"/>
                  <w:tcBorders>
                    <w:top w:val="nil"/>
                    <w:left w:val="single" w:sz="6" w:space="0" w:color="auto"/>
                    <w:bottom w:val="nil"/>
                    <w:right w:val="nil"/>
                  </w:tcBorders>
                  <w:hideMark/>
                </w:tcPr>
                <w:p w14:paraId="7E5A27C9"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Comunicación oral y escrita </w:t>
                  </w:r>
                </w:p>
              </w:tc>
            </w:tr>
            <w:tr w:rsidR="00222F7D" w:rsidRPr="0036025B" w14:paraId="57E4C323" w14:textId="77777777" w:rsidTr="241CFFB6">
              <w:trPr>
                <w:trHeight w:val="255"/>
              </w:trPr>
              <w:tc>
                <w:tcPr>
                  <w:tcW w:w="555" w:type="dxa"/>
                  <w:tcBorders>
                    <w:top w:val="single" w:sz="6" w:space="0" w:color="auto"/>
                    <w:left w:val="single" w:sz="6" w:space="0" w:color="auto"/>
                    <w:bottom w:val="single" w:sz="6" w:space="0" w:color="auto"/>
                    <w:right w:val="single" w:sz="6" w:space="0" w:color="auto"/>
                  </w:tcBorders>
                  <w:hideMark/>
                </w:tcPr>
                <w:p w14:paraId="3E26A75C" w14:textId="77777777" w:rsidR="002A4167" w:rsidRPr="0036025B" w:rsidRDefault="002A4167"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sidRPr="0036025B">
                    <w:rPr>
                      <w:rFonts w:ascii="Arial" w:eastAsia="Times New Roman" w:hAnsi="Arial" w:cs="Arial"/>
                      <w:color w:val="auto"/>
                    </w:rPr>
                    <w:t> </w:t>
                  </w:r>
                </w:p>
              </w:tc>
              <w:tc>
                <w:tcPr>
                  <w:tcW w:w="5385" w:type="dxa"/>
                  <w:tcBorders>
                    <w:top w:val="nil"/>
                    <w:left w:val="single" w:sz="6" w:space="0" w:color="auto"/>
                    <w:bottom w:val="nil"/>
                    <w:right w:val="nil"/>
                  </w:tcBorders>
                  <w:hideMark/>
                </w:tcPr>
                <w:p w14:paraId="6BEF56E0"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Competencia digital </w:t>
                  </w:r>
                </w:p>
              </w:tc>
            </w:tr>
            <w:tr w:rsidR="00222F7D" w:rsidRPr="0036025B" w14:paraId="219751B9" w14:textId="77777777" w:rsidTr="241CFFB6">
              <w:trPr>
                <w:trHeight w:val="255"/>
              </w:trPr>
              <w:tc>
                <w:tcPr>
                  <w:tcW w:w="555" w:type="dxa"/>
                  <w:tcBorders>
                    <w:top w:val="single" w:sz="6" w:space="0" w:color="auto"/>
                    <w:left w:val="single" w:sz="6" w:space="0" w:color="auto"/>
                    <w:bottom w:val="single" w:sz="6" w:space="0" w:color="auto"/>
                    <w:right w:val="single" w:sz="6" w:space="0" w:color="auto"/>
                  </w:tcBorders>
                  <w:hideMark/>
                </w:tcPr>
                <w:p w14:paraId="7E1F07FA" w14:textId="77777777" w:rsidR="002A4167" w:rsidRPr="0036025B" w:rsidRDefault="002A4167"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sidRPr="0036025B">
                    <w:rPr>
                      <w:rFonts w:ascii="Arial" w:eastAsia="Times New Roman" w:hAnsi="Arial" w:cs="Arial"/>
                      <w:color w:val="auto"/>
                    </w:rPr>
                    <w:t> </w:t>
                  </w:r>
                </w:p>
              </w:tc>
              <w:tc>
                <w:tcPr>
                  <w:tcW w:w="5385" w:type="dxa"/>
                  <w:tcBorders>
                    <w:top w:val="nil"/>
                    <w:left w:val="single" w:sz="6" w:space="0" w:color="auto"/>
                    <w:bottom w:val="nil"/>
                    <w:right w:val="nil"/>
                  </w:tcBorders>
                  <w:hideMark/>
                </w:tcPr>
                <w:p w14:paraId="0782021A"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Sustentabilidad </w:t>
                  </w:r>
                </w:p>
              </w:tc>
            </w:tr>
            <w:tr w:rsidR="00222F7D" w:rsidRPr="0036025B" w14:paraId="6AA936F7" w14:textId="77777777" w:rsidTr="241CFFB6">
              <w:trPr>
                <w:trHeight w:val="255"/>
              </w:trPr>
              <w:tc>
                <w:tcPr>
                  <w:tcW w:w="555" w:type="dxa"/>
                  <w:tcBorders>
                    <w:top w:val="single" w:sz="6" w:space="0" w:color="auto"/>
                    <w:left w:val="single" w:sz="6" w:space="0" w:color="auto"/>
                    <w:bottom w:val="single" w:sz="6" w:space="0" w:color="auto"/>
                    <w:right w:val="single" w:sz="6" w:space="0" w:color="auto"/>
                  </w:tcBorders>
                  <w:hideMark/>
                </w:tcPr>
                <w:p w14:paraId="4526FB7A" w14:textId="7F76B7BD" w:rsidR="002A4167" w:rsidRPr="0036025B" w:rsidRDefault="002A4167" w:rsidP="000070A0">
                  <w:pPr>
                    <w:framePr w:hSpace="141" w:wrap="around" w:vAnchor="text" w:hAnchor="margin" w:y="3788"/>
                    <w:spacing w:after="0" w:line="240" w:lineRule="auto"/>
                    <w:jc w:val="center"/>
                    <w:textAlignment w:val="baseline"/>
                    <w:rPr>
                      <w:rFonts w:ascii="Arial" w:eastAsia="Times New Roman" w:hAnsi="Arial" w:cs="Arial"/>
                      <w:color w:val="auto"/>
                      <w:sz w:val="24"/>
                      <w:szCs w:val="24"/>
                    </w:rPr>
                  </w:pPr>
                  <w:r w:rsidRPr="0036025B">
                    <w:rPr>
                      <w:rFonts w:ascii="Arial" w:eastAsia="Times New Roman" w:hAnsi="Arial" w:cs="Arial"/>
                      <w:color w:val="auto"/>
                    </w:rPr>
                    <w:t> </w:t>
                  </w:r>
                  <w:r w:rsidR="00DD14F5">
                    <w:rPr>
                      <w:rFonts w:ascii="Arial" w:eastAsia="Times New Roman" w:hAnsi="Arial" w:cs="Arial"/>
                      <w:color w:val="auto"/>
                    </w:rPr>
                    <w:t>X</w:t>
                  </w:r>
                </w:p>
              </w:tc>
              <w:tc>
                <w:tcPr>
                  <w:tcW w:w="5385" w:type="dxa"/>
                  <w:tcBorders>
                    <w:top w:val="nil"/>
                    <w:left w:val="single" w:sz="6" w:space="0" w:color="auto"/>
                    <w:bottom w:val="nil"/>
                    <w:right w:val="nil"/>
                  </w:tcBorders>
                  <w:hideMark/>
                </w:tcPr>
                <w:p w14:paraId="038A45ED"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Discernimiento y responsabilidad </w:t>
                  </w:r>
                </w:p>
              </w:tc>
            </w:tr>
            <w:tr w:rsidR="00222F7D" w:rsidRPr="0036025B" w14:paraId="5A49DEF8" w14:textId="77777777" w:rsidTr="241CFFB6">
              <w:trPr>
                <w:trHeight w:val="255"/>
              </w:trPr>
              <w:tc>
                <w:tcPr>
                  <w:tcW w:w="555" w:type="dxa"/>
                  <w:tcBorders>
                    <w:top w:val="single" w:sz="6" w:space="0" w:color="auto"/>
                    <w:left w:val="nil"/>
                    <w:bottom w:val="nil"/>
                    <w:right w:val="nil"/>
                  </w:tcBorders>
                  <w:hideMark/>
                </w:tcPr>
                <w:p w14:paraId="78AE7F76"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 </w:t>
                  </w:r>
                </w:p>
              </w:tc>
              <w:tc>
                <w:tcPr>
                  <w:tcW w:w="5385" w:type="dxa"/>
                  <w:tcBorders>
                    <w:top w:val="nil"/>
                    <w:left w:val="nil"/>
                    <w:bottom w:val="nil"/>
                    <w:right w:val="nil"/>
                  </w:tcBorders>
                  <w:hideMark/>
                </w:tcPr>
                <w:p w14:paraId="595CDAFC" w14:textId="77777777" w:rsidR="002A4167" w:rsidRPr="0036025B" w:rsidRDefault="002A4167" w:rsidP="000070A0">
                  <w:pPr>
                    <w:framePr w:hSpace="141" w:wrap="around" w:vAnchor="text" w:hAnchor="margin" w:y="3788"/>
                    <w:spacing w:after="0" w:line="240" w:lineRule="auto"/>
                    <w:jc w:val="both"/>
                    <w:textAlignment w:val="baseline"/>
                    <w:rPr>
                      <w:rFonts w:ascii="Arial" w:eastAsia="Times New Roman" w:hAnsi="Arial" w:cs="Arial"/>
                      <w:color w:val="auto"/>
                      <w:sz w:val="24"/>
                      <w:szCs w:val="24"/>
                    </w:rPr>
                  </w:pPr>
                  <w:r w:rsidRPr="0036025B">
                    <w:rPr>
                      <w:rFonts w:ascii="Arial" w:eastAsia="Times New Roman" w:hAnsi="Arial" w:cs="Arial"/>
                      <w:color w:val="auto"/>
                    </w:rPr>
                    <w:t> </w:t>
                  </w:r>
                </w:p>
              </w:tc>
            </w:tr>
          </w:tbl>
          <w:p w14:paraId="5EFBBFBC" w14:textId="77777777" w:rsidR="002A4167" w:rsidRPr="0036025B" w:rsidRDefault="002A4167" w:rsidP="251D7516">
            <w:pPr>
              <w:spacing w:after="0" w:line="240" w:lineRule="auto"/>
              <w:textAlignment w:val="baseline"/>
              <w:rPr>
                <w:rFonts w:ascii="Arial" w:eastAsia="Times New Roman" w:hAnsi="Arial" w:cs="Arial"/>
                <w:color w:val="auto"/>
              </w:rPr>
            </w:pPr>
          </w:p>
        </w:tc>
      </w:tr>
      <w:tr w:rsidR="00222F7D" w:rsidRPr="0036025B" w14:paraId="5F576FA2" w14:textId="77777777" w:rsidTr="00DC329E">
        <w:trPr>
          <w:trHeight w:val="3242"/>
        </w:trPr>
        <w:tc>
          <w:tcPr>
            <w:tcW w:w="9615" w:type="dxa"/>
            <w:tcBorders>
              <w:top w:val="single" w:sz="6" w:space="0" w:color="auto"/>
              <w:left w:val="single" w:sz="6" w:space="0" w:color="auto"/>
              <w:bottom w:val="single" w:sz="6" w:space="0" w:color="auto"/>
              <w:right w:val="single" w:sz="6" w:space="0" w:color="auto"/>
            </w:tcBorders>
            <w:hideMark/>
          </w:tcPr>
          <w:p w14:paraId="707151CD" w14:textId="08059E2D" w:rsidR="00574625" w:rsidRDefault="2F3CE1BE" w:rsidP="00A45DD6">
            <w:pPr>
              <w:autoSpaceDE w:val="0"/>
              <w:autoSpaceDN w:val="0"/>
              <w:adjustRightInd w:val="0"/>
              <w:spacing w:after="0" w:line="240" w:lineRule="auto"/>
              <w:jc w:val="both"/>
              <w:rPr>
                <w:rFonts w:ascii="Arial" w:eastAsia="Times New Roman" w:hAnsi="Arial" w:cs="Arial"/>
                <w:color w:val="FF0000"/>
              </w:rPr>
            </w:pPr>
            <w:r w:rsidRPr="56431B8A">
              <w:rPr>
                <w:rFonts w:ascii="Arial" w:eastAsia="Times New Roman" w:hAnsi="Arial" w:cs="Arial"/>
                <w:b/>
                <w:bCs/>
                <w:color w:val="auto"/>
              </w:rPr>
              <w:lastRenderedPageBreak/>
              <w:t>Competencias específicas que se priorizan en la asignatura</w:t>
            </w:r>
            <w:r w:rsidR="62929CAE" w:rsidRPr="56431B8A">
              <w:rPr>
                <w:rFonts w:ascii="Arial" w:eastAsia="Times New Roman" w:hAnsi="Arial" w:cs="Arial"/>
                <w:b/>
                <w:bCs/>
                <w:color w:val="auto"/>
              </w:rPr>
              <w:t>.</w:t>
            </w:r>
            <w:r w:rsidRPr="56431B8A">
              <w:rPr>
                <w:rFonts w:ascii="Arial" w:eastAsia="Times New Roman" w:hAnsi="Arial" w:cs="Arial"/>
                <w:b/>
                <w:bCs/>
                <w:color w:val="auto"/>
              </w:rPr>
              <w:t xml:space="preserve"> </w:t>
            </w:r>
          </w:p>
          <w:p w14:paraId="51AFE30B" w14:textId="199B84B3" w:rsidR="00017A7F" w:rsidRDefault="00DC329E" w:rsidP="56431B8A">
            <w:pPr>
              <w:spacing w:after="0" w:line="240" w:lineRule="auto"/>
              <w:jc w:val="both"/>
              <w:textAlignment w:val="baseline"/>
              <w:rPr>
                <w:rFonts w:ascii="Arial" w:eastAsia="Times New Roman" w:hAnsi="Arial" w:cs="Arial"/>
                <w:color w:val="FF0000"/>
                <w:highlight w:val="yellow"/>
              </w:rPr>
            </w:pPr>
            <w:r>
              <w:rPr>
                <w:rFonts w:ascii="Arial" w:eastAsia="Times New Roman" w:hAnsi="Arial" w:cs="Arial"/>
                <w:noProof/>
                <w:color w:val="FF0000"/>
              </w:rPr>
              <mc:AlternateContent>
                <mc:Choice Requires="wps">
                  <w:drawing>
                    <wp:anchor distT="0" distB="0" distL="114300" distR="114300" simplePos="0" relativeHeight="251591680" behindDoc="0" locked="0" layoutInCell="1" allowOverlap="1" wp14:anchorId="26E4F564" wp14:editId="5421F719">
                      <wp:simplePos x="0" y="0"/>
                      <wp:positionH relativeFrom="column">
                        <wp:posOffset>57150</wp:posOffset>
                      </wp:positionH>
                      <wp:positionV relativeFrom="paragraph">
                        <wp:posOffset>106680</wp:posOffset>
                      </wp:positionV>
                      <wp:extent cx="251460" cy="228600"/>
                      <wp:effectExtent l="0" t="0" r="15240" b="19050"/>
                      <wp:wrapNone/>
                      <wp:docPr id="3" name="Cuadro de texto 3"/>
                      <wp:cNvGraphicFramePr/>
                      <a:graphic xmlns:a="http://schemas.openxmlformats.org/drawingml/2006/main">
                        <a:graphicData uri="http://schemas.microsoft.com/office/word/2010/wordprocessingShape">
                          <wps:wsp>
                            <wps:cNvSpPr txBox="1"/>
                            <wps:spPr>
                              <a:xfrm>
                                <a:off x="0" y="0"/>
                                <a:ext cx="251460" cy="228600"/>
                              </a:xfrm>
                              <a:prstGeom prst="rect">
                                <a:avLst/>
                              </a:prstGeom>
                              <a:solidFill>
                                <a:schemeClr val="lt1"/>
                              </a:solidFill>
                              <a:ln w="9525">
                                <a:solidFill>
                                  <a:prstClr val="black"/>
                                </a:solidFill>
                              </a:ln>
                            </wps:spPr>
                            <wps:txbx>
                              <w:txbxContent>
                                <w:p w14:paraId="6FFEA7CE" w14:textId="0873CDCB" w:rsidR="00FA4E9E" w:rsidRDefault="00DD14F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6E4F564" id="_x0000_t202" coordsize="21600,21600" o:spt="202" path="m,l,21600r21600,l21600,xe">
                      <v:stroke joinstyle="miter"/>
                      <v:path gradientshapeok="t" o:connecttype="rect"/>
                    </v:shapetype>
                    <v:shape id="Cuadro de texto 3" o:spid="_x0000_s1045" type="#_x0000_t202" style="position:absolute;left:0;text-align:left;margin-left:4.5pt;margin-top:8.4pt;width:19.8pt;height:18pt;z-index:251591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" fillcolor="white [3201]">
                      <v:textbox>
                        <w:txbxContent>
                          <w:p w14:paraId="6FFEA7CE" w14:textId="0873CDCB" w:rsidR="00FA4E9E" w:rsidRDefault="00DD14F5">
                            <w:r>
                              <w:t>X</w:t>
                            </w:r>
                          </w:p>
                        </w:txbxContent>
                      </v:textbox>
                    </v:shape>
                  </w:pict>
                </mc:Fallback>
              </mc:AlternateContent>
            </w:r>
          </w:p>
          <w:tbl>
            <w:tblPr>
              <w:tblStyle w:val="TableGrid0"/>
              <w:tblpPr w:leftFromText="141" w:rightFromText="141" w:vertAnchor="text" w:horzAnchor="margin" w:tblpXSpec="center" w:tblpY="-140"/>
              <w:tblW w:w="8463" w:type="dxa"/>
              <w:tblInd w:w="0" w:type="dxa"/>
              <w:tblLook w:val="04A0" w:firstRow="1" w:lastRow="0" w:firstColumn="1" w:lastColumn="0" w:noHBand="0" w:noVBand="1"/>
            </w:tblPr>
            <w:tblGrid>
              <w:gridCol w:w="8463"/>
            </w:tblGrid>
            <w:tr w:rsidR="00FA4E9E" w:rsidRPr="00A45DD6" w14:paraId="6D83C97E" w14:textId="77777777" w:rsidTr="00946AC9">
              <w:trPr>
                <w:trHeight w:val="208"/>
              </w:trPr>
              <w:tc>
                <w:tcPr>
                  <w:tcW w:w="8463" w:type="dxa"/>
                  <w:hideMark/>
                </w:tcPr>
                <w:p w14:paraId="36538740" w14:textId="3B820ED6" w:rsidR="001C3EC8" w:rsidRPr="004B05E3" w:rsidRDefault="004B05E3" w:rsidP="001A4B97">
                  <w:pPr>
                    <w:autoSpaceDE w:val="0"/>
                    <w:autoSpaceDN w:val="0"/>
                    <w:adjustRightInd w:val="0"/>
                    <w:jc w:val="both"/>
                    <w:rPr>
                      <w:rFonts w:ascii="Arial" w:eastAsia="Times New Roman" w:hAnsi="Arial" w:cs="Arial"/>
                      <w:color w:val="auto"/>
                    </w:rPr>
                  </w:pPr>
                  <w:r w:rsidRPr="004B05E3">
                    <w:rPr>
                      <w:rFonts w:ascii="Arial" w:eastAsia="Times New Roman" w:hAnsi="Arial" w:cs="Arial"/>
                      <w:color w:val="auto"/>
                    </w:rPr>
                    <w:t>Analiza los componentes de procesos industriales, para determinar si son capaces de soportar los esfuerzos que actuarán en ellos.</w:t>
                  </w:r>
                </w:p>
                <w:p w14:paraId="07800136" w14:textId="54BB2372" w:rsidR="004B05E3" w:rsidRDefault="004B05E3" w:rsidP="001A4B97">
                  <w:pPr>
                    <w:autoSpaceDE w:val="0"/>
                    <w:autoSpaceDN w:val="0"/>
                    <w:adjustRightInd w:val="0"/>
                    <w:jc w:val="both"/>
                    <w:rPr>
                      <w:rFonts w:ascii="Arial" w:eastAsia="Times New Roman" w:hAnsi="Arial" w:cs="Arial"/>
                      <w:color w:val="auto"/>
                    </w:rPr>
                  </w:pPr>
                </w:p>
                <w:p w14:paraId="2A9673EB" w14:textId="77777777" w:rsidR="004B05E3" w:rsidRPr="004B05E3" w:rsidRDefault="004B05E3" w:rsidP="004B05E3">
                  <w:pPr>
                    <w:pStyle w:val="Textosinformato"/>
                    <w:jc w:val="both"/>
                    <w:rPr>
                      <w:rFonts w:ascii="Arial" w:eastAsia="Times New Roman" w:hAnsi="Arial" w:cs="Arial"/>
                      <w:sz w:val="22"/>
                      <w:szCs w:val="22"/>
                      <w:lang w:eastAsia="es-MX"/>
                    </w:rPr>
                  </w:pPr>
                  <w:r w:rsidRPr="004B05E3">
                    <w:rPr>
                      <w:rFonts w:ascii="Arial" w:eastAsia="Times New Roman" w:hAnsi="Arial" w:cs="Arial"/>
                      <w:sz w:val="22"/>
                      <w:szCs w:val="22"/>
                      <w:lang w:eastAsia="es-MX"/>
                    </w:rPr>
                    <w:t>Implementa elementos y sistemas mecánicos a través de diferentes procesos de validación.</w:t>
                  </w:r>
                </w:p>
                <w:p w14:paraId="2A4BBA69" w14:textId="66097C73" w:rsidR="004B05E3" w:rsidRDefault="004B05E3" w:rsidP="001A4B97">
                  <w:pPr>
                    <w:autoSpaceDE w:val="0"/>
                    <w:autoSpaceDN w:val="0"/>
                    <w:adjustRightInd w:val="0"/>
                    <w:jc w:val="both"/>
                    <w:rPr>
                      <w:rFonts w:ascii="Arial" w:eastAsia="Times New Roman" w:hAnsi="Arial" w:cs="Arial"/>
                      <w:color w:val="auto"/>
                    </w:rPr>
                  </w:pPr>
                </w:p>
                <w:p w14:paraId="5CEBC8B8" w14:textId="50BD2DA7" w:rsidR="004B05E3" w:rsidRPr="004B05E3" w:rsidRDefault="004B05E3" w:rsidP="001A4B97">
                  <w:pPr>
                    <w:autoSpaceDE w:val="0"/>
                    <w:autoSpaceDN w:val="0"/>
                    <w:adjustRightInd w:val="0"/>
                    <w:jc w:val="both"/>
                    <w:rPr>
                      <w:rFonts w:ascii="Arial" w:eastAsia="Times New Roman" w:hAnsi="Arial" w:cs="Arial"/>
                      <w:color w:val="auto"/>
                    </w:rPr>
                  </w:pPr>
                  <w:r w:rsidRPr="004B05E3">
                    <w:rPr>
                      <w:rFonts w:ascii="Arial" w:eastAsia="Times New Roman" w:hAnsi="Arial" w:cs="Arial"/>
                      <w:color w:val="auto"/>
                    </w:rPr>
                    <w:t>Identifica los principios que rigen el comportamiento de los materiales de ingeniería para su correcta selección.</w:t>
                  </w:r>
                </w:p>
                <w:p w14:paraId="048D2F2C" w14:textId="375753BF" w:rsidR="004B05E3" w:rsidRDefault="004B05E3" w:rsidP="001A4B97">
                  <w:pPr>
                    <w:autoSpaceDE w:val="0"/>
                    <w:autoSpaceDN w:val="0"/>
                    <w:adjustRightInd w:val="0"/>
                    <w:jc w:val="both"/>
                    <w:rPr>
                      <w:rFonts w:ascii="Arial" w:eastAsia="Times New Roman" w:hAnsi="Arial" w:cs="Arial"/>
                      <w:color w:val="auto"/>
                    </w:rPr>
                  </w:pPr>
                </w:p>
                <w:p w14:paraId="2C349909" w14:textId="7054F91B" w:rsidR="004B05E3" w:rsidRPr="004B05E3" w:rsidRDefault="004B05E3" w:rsidP="001A4B97">
                  <w:pPr>
                    <w:autoSpaceDE w:val="0"/>
                    <w:autoSpaceDN w:val="0"/>
                    <w:adjustRightInd w:val="0"/>
                    <w:jc w:val="both"/>
                    <w:rPr>
                      <w:rFonts w:ascii="Arial" w:eastAsia="Times New Roman" w:hAnsi="Arial" w:cs="Arial"/>
                      <w:color w:val="auto"/>
                    </w:rPr>
                  </w:pPr>
                  <w:r w:rsidRPr="004B05E3">
                    <w:rPr>
                      <w:rFonts w:ascii="Arial" w:eastAsia="Times New Roman" w:hAnsi="Arial" w:cs="Arial"/>
                      <w:color w:val="auto"/>
                    </w:rPr>
                    <w:t>Modela virtualmente los conceptos relacionados con materiales y los procesos de manufactura para la producción de piezas industriales.</w:t>
                  </w:r>
                </w:p>
                <w:p w14:paraId="06E563CB" w14:textId="29321447" w:rsidR="004B05E3" w:rsidRDefault="004B05E3" w:rsidP="001A4B97">
                  <w:pPr>
                    <w:autoSpaceDE w:val="0"/>
                    <w:autoSpaceDN w:val="0"/>
                    <w:adjustRightInd w:val="0"/>
                    <w:jc w:val="both"/>
                    <w:rPr>
                      <w:rFonts w:ascii="Arial" w:eastAsia="Times New Roman" w:hAnsi="Arial" w:cs="Arial"/>
                      <w:color w:val="auto"/>
                    </w:rPr>
                  </w:pPr>
                </w:p>
                <w:p w14:paraId="01409DBF" w14:textId="1EEB1451" w:rsidR="004B05E3" w:rsidRPr="004B05E3" w:rsidRDefault="004B05E3" w:rsidP="001A4B97">
                  <w:pPr>
                    <w:autoSpaceDE w:val="0"/>
                    <w:autoSpaceDN w:val="0"/>
                    <w:adjustRightInd w:val="0"/>
                    <w:jc w:val="both"/>
                    <w:rPr>
                      <w:rFonts w:ascii="Arial" w:eastAsia="Times New Roman" w:hAnsi="Arial" w:cs="Arial"/>
                      <w:color w:val="auto"/>
                    </w:rPr>
                  </w:pPr>
                  <w:r w:rsidRPr="004B05E3">
                    <w:rPr>
                      <w:rFonts w:ascii="Arial" w:eastAsia="Times New Roman" w:hAnsi="Arial" w:cs="Arial"/>
                      <w:color w:val="auto"/>
                    </w:rPr>
                    <w:t>Sistematiza y controla procesos industriales</w:t>
                  </w:r>
                  <w:r w:rsidR="00525EB4">
                    <w:rPr>
                      <w:rFonts w:ascii="Arial" w:eastAsia="Times New Roman" w:hAnsi="Arial" w:cs="Arial"/>
                      <w:color w:val="auto"/>
                    </w:rPr>
                    <w:t xml:space="preserve"> para la automatización. </w:t>
                  </w:r>
                </w:p>
                <w:p w14:paraId="0312ECA6" w14:textId="080D44EB" w:rsidR="004B05E3" w:rsidRDefault="004B05E3" w:rsidP="001A4B97">
                  <w:pPr>
                    <w:autoSpaceDE w:val="0"/>
                    <w:autoSpaceDN w:val="0"/>
                    <w:adjustRightInd w:val="0"/>
                    <w:jc w:val="both"/>
                    <w:rPr>
                      <w:rFonts w:ascii="Arial" w:eastAsia="Times New Roman" w:hAnsi="Arial" w:cs="Arial"/>
                      <w:color w:val="auto"/>
                    </w:rPr>
                  </w:pPr>
                </w:p>
                <w:p w14:paraId="0019B016" w14:textId="74A73E6A" w:rsidR="004B05E3" w:rsidRPr="004B05E3" w:rsidRDefault="004B05E3" w:rsidP="001A4B97">
                  <w:pPr>
                    <w:autoSpaceDE w:val="0"/>
                    <w:autoSpaceDN w:val="0"/>
                    <w:adjustRightInd w:val="0"/>
                    <w:jc w:val="both"/>
                    <w:rPr>
                      <w:rFonts w:ascii="Arial" w:eastAsia="Times New Roman" w:hAnsi="Arial" w:cs="Arial"/>
                      <w:color w:val="auto"/>
                    </w:rPr>
                  </w:pPr>
                  <w:r w:rsidRPr="004B05E3">
                    <w:rPr>
                      <w:rFonts w:ascii="Arial" w:eastAsia="Times New Roman" w:hAnsi="Arial" w:cs="Arial"/>
                      <w:color w:val="auto"/>
                    </w:rPr>
                    <w:t>Desarrolla piezas mecánicas como resultado de su incorporación en la industria metal-mecánica.</w:t>
                  </w:r>
                </w:p>
                <w:p w14:paraId="4F125D78" w14:textId="0E98B344" w:rsidR="004B05E3" w:rsidRDefault="004B05E3" w:rsidP="001A4B97">
                  <w:pPr>
                    <w:autoSpaceDE w:val="0"/>
                    <w:autoSpaceDN w:val="0"/>
                    <w:adjustRightInd w:val="0"/>
                    <w:jc w:val="both"/>
                    <w:rPr>
                      <w:rFonts w:ascii="Arial" w:eastAsia="Times New Roman" w:hAnsi="Arial" w:cs="Arial"/>
                      <w:color w:val="auto"/>
                    </w:rPr>
                  </w:pPr>
                </w:p>
                <w:p w14:paraId="15B8CC56" w14:textId="0BDB1DBB" w:rsidR="00946AC9" w:rsidRPr="000D48CD" w:rsidRDefault="004B05E3" w:rsidP="004B05E3">
                  <w:pPr>
                    <w:autoSpaceDE w:val="0"/>
                    <w:autoSpaceDN w:val="0"/>
                    <w:adjustRightInd w:val="0"/>
                    <w:jc w:val="both"/>
                    <w:rPr>
                      <w:rFonts w:ascii="Arial" w:eastAsia="Times New Roman" w:hAnsi="Arial" w:cs="Arial"/>
                      <w:color w:val="auto"/>
                    </w:rPr>
                  </w:pPr>
                  <w:r w:rsidRPr="004B05E3">
                    <w:rPr>
                      <w:rFonts w:ascii="Arial" w:eastAsia="Times New Roman" w:hAnsi="Arial" w:cs="Arial"/>
                      <w:color w:val="auto"/>
                    </w:rPr>
                    <w:t>Innova en el diseño de sistemas mecánicos minimizando el impacto ambiental.</w:t>
                  </w:r>
                </w:p>
              </w:tc>
            </w:tr>
            <w:tr w:rsidR="00FA4E9E" w:rsidRPr="00A45DD6" w14:paraId="35AC76A7" w14:textId="77777777" w:rsidTr="00946AC9">
              <w:trPr>
                <w:trHeight w:val="79"/>
              </w:trPr>
              <w:tc>
                <w:tcPr>
                  <w:tcW w:w="8463" w:type="dxa"/>
                  <w:hideMark/>
                </w:tcPr>
                <w:p w14:paraId="70137640" w14:textId="75870146" w:rsidR="00AB76BF" w:rsidRPr="000D48CD" w:rsidRDefault="00AB76BF" w:rsidP="00062D56">
                  <w:pPr>
                    <w:autoSpaceDE w:val="0"/>
                    <w:autoSpaceDN w:val="0"/>
                    <w:adjustRightInd w:val="0"/>
                    <w:jc w:val="both"/>
                    <w:rPr>
                      <w:rFonts w:ascii="Arial" w:eastAsia="Times New Roman" w:hAnsi="Arial" w:cs="Arial"/>
                      <w:color w:val="auto"/>
                    </w:rPr>
                  </w:pPr>
                </w:p>
              </w:tc>
            </w:tr>
          </w:tbl>
          <w:p w14:paraId="56C81EFF" w14:textId="76CAF5FF" w:rsidR="00FA4E9E" w:rsidRDefault="00FA4E9E" w:rsidP="56431B8A">
            <w:pPr>
              <w:spacing w:after="0" w:line="240" w:lineRule="auto"/>
              <w:jc w:val="both"/>
              <w:textAlignment w:val="baseline"/>
              <w:rPr>
                <w:rFonts w:ascii="Arial" w:eastAsia="Times New Roman" w:hAnsi="Arial" w:cs="Arial"/>
                <w:color w:val="FF0000"/>
                <w:highlight w:val="yellow"/>
              </w:rPr>
            </w:pPr>
          </w:p>
          <w:p w14:paraId="58340B3F" w14:textId="3BD92421" w:rsidR="00FA4E9E" w:rsidRDefault="00FA4E9E" w:rsidP="56431B8A">
            <w:pPr>
              <w:spacing w:after="0" w:line="240" w:lineRule="auto"/>
              <w:jc w:val="both"/>
              <w:textAlignment w:val="baseline"/>
              <w:rPr>
                <w:rFonts w:ascii="Arial" w:eastAsia="Times New Roman" w:hAnsi="Arial" w:cs="Arial"/>
                <w:color w:val="FF0000"/>
                <w:highlight w:val="yellow"/>
              </w:rPr>
            </w:pPr>
          </w:p>
          <w:p w14:paraId="2230C224" w14:textId="144BC84E" w:rsidR="00FA4E9E" w:rsidRDefault="00A94131" w:rsidP="56431B8A">
            <w:pPr>
              <w:spacing w:after="0" w:line="240" w:lineRule="auto"/>
              <w:jc w:val="both"/>
              <w:textAlignment w:val="baseline"/>
              <w:rPr>
                <w:rFonts w:ascii="Arial" w:eastAsia="Times New Roman" w:hAnsi="Arial" w:cs="Arial"/>
                <w:color w:val="FF0000"/>
                <w:highlight w:val="yellow"/>
              </w:rPr>
            </w:pPr>
            <w:r>
              <w:rPr>
                <w:rFonts w:ascii="Arial" w:eastAsia="Times New Roman" w:hAnsi="Arial" w:cs="Arial"/>
                <w:noProof/>
                <w:color w:val="FF0000"/>
              </w:rPr>
              <mc:AlternateContent>
                <mc:Choice Requires="wps">
                  <w:drawing>
                    <wp:anchor distT="0" distB="0" distL="114300" distR="114300" simplePos="0" relativeHeight="251640832" behindDoc="0" locked="0" layoutInCell="1" allowOverlap="1" wp14:anchorId="5FF95A10" wp14:editId="2B1D5773">
                      <wp:simplePos x="0" y="0"/>
                      <wp:positionH relativeFrom="column">
                        <wp:posOffset>59055</wp:posOffset>
                      </wp:positionH>
                      <wp:positionV relativeFrom="paragraph">
                        <wp:posOffset>62230</wp:posOffset>
                      </wp:positionV>
                      <wp:extent cx="251460" cy="228600"/>
                      <wp:effectExtent l="0" t="0" r="15240" b="19050"/>
                      <wp:wrapNone/>
                      <wp:docPr id="4" name="Cuadro de texto 4"/>
                      <wp:cNvGraphicFramePr/>
                      <a:graphic xmlns:a="http://schemas.openxmlformats.org/drawingml/2006/main">
                        <a:graphicData uri="http://schemas.microsoft.com/office/word/2010/wordprocessingShape">
                          <wps:wsp>
                            <wps:cNvSpPr txBox="1"/>
                            <wps:spPr>
                              <a:xfrm>
                                <a:off x="0" y="0"/>
                                <a:ext cx="251460" cy="228600"/>
                              </a:xfrm>
                              <a:prstGeom prst="rect">
                                <a:avLst/>
                              </a:prstGeom>
                              <a:solidFill>
                                <a:schemeClr val="lt1"/>
                              </a:solidFill>
                              <a:ln w="9525">
                                <a:solidFill>
                                  <a:prstClr val="black"/>
                                </a:solidFill>
                              </a:ln>
                            </wps:spPr>
                            <wps:txbx>
                              <w:txbxContent>
                                <w:p w14:paraId="3D170FEF" w14:textId="77777777" w:rsidR="00062D56" w:rsidRDefault="00062D56" w:rsidP="00062D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F95A10" id="Cuadro de texto 4" o:spid="_x0000_s1046" type="#_x0000_t202" style="position:absolute;left:0;text-align:left;margin-left:4.65pt;margin-top:4.9pt;width:19.8pt;height:18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" fillcolor="white [3201]">
                      <v:textbox>
                        <w:txbxContent>
                          <w:p w14:paraId="3D170FEF" w14:textId="77777777" w:rsidR="00062D56" w:rsidRDefault="00062D56" w:rsidP="00062D56"/>
                        </w:txbxContent>
                      </v:textbox>
                    </v:shape>
                  </w:pict>
                </mc:Fallback>
              </mc:AlternateContent>
            </w:r>
          </w:p>
          <w:p w14:paraId="0739708A" w14:textId="7872C203" w:rsidR="00017A7F" w:rsidRDefault="00017A7F" w:rsidP="56431B8A">
            <w:pPr>
              <w:spacing w:after="0" w:line="240" w:lineRule="auto"/>
              <w:jc w:val="both"/>
              <w:textAlignment w:val="baseline"/>
              <w:rPr>
                <w:rFonts w:ascii="Arial" w:eastAsia="Times New Roman" w:hAnsi="Arial" w:cs="Arial"/>
                <w:color w:val="FF0000"/>
                <w:highlight w:val="yellow"/>
              </w:rPr>
            </w:pPr>
          </w:p>
          <w:p w14:paraId="123A3D89" w14:textId="2A0E1742" w:rsidR="002A4167" w:rsidRPr="0036025B" w:rsidRDefault="004B05E3" w:rsidP="003A5C4C">
            <w:pPr>
              <w:spacing w:after="0" w:line="240" w:lineRule="auto"/>
              <w:jc w:val="both"/>
              <w:textAlignment w:val="baseline"/>
              <w:rPr>
                <w:rFonts w:ascii="Arial" w:eastAsia="Times New Roman" w:hAnsi="Arial" w:cs="Arial"/>
                <w:color w:val="auto"/>
              </w:rPr>
            </w:pPr>
            <w:r>
              <w:rPr>
                <w:rFonts w:ascii="Arial" w:eastAsia="Times New Roman" w:hAnsi="Arial" w:cs="Arial"/>
                <w:noProof/>
                <w:color w:val="FF0000"/>
              </w:rPr>
              <mc:AlternateContent>
                <mc:Choice Requires="wps">
                  <w:drawing>
                    <wp:anchor distT="0" distB="0" distL="114300" distR="114300" simplePos="0" relativeHeight="251732992" behindDoc="0" locked="0" layoutInCell="1" allowOverlap="1" wp14:anchorId="79150110" wp14:editId="56765F77">
                      <wp:simplePos x="0" y="0"/>
                      <wp:positionH relativeFrom="column">
                        <wp:posOffset>57150</wp:posOffset>
                      </wp:positionH>
                      <wp:positionV relativeFrom="paragraph">
                        <wp:posOffset>1546225</wp:posOffset>
                      </wp:positionV>
                      <wp:extent cx="251460" cy="228600"/>
                      <wp:effectExtent l="0" t="0" r="15240" b="19050"/>
                      <wp:wrapNone/>
                      <wp:docPr id="20" name="Cuadro de texto 20"/>
                      <wp:cNvGraphicFramePr/>
                      <a:graphic xmlns:a="http://schemas.openxmlformats.org/drawingml/2006/main">
                        <a:graphicData uri="http://schemas.microsoft.com/office/word/2010/wordprocessingShape">
                          <wps:wsp>
                            <wps:cNvSpPr txBox="1"/>
                            <wps:spPr>
                              <a:xfrm>
                                <a:off x="0" y="0"/>
                                <a:ext cx="251460" cy="228600"/>
                              </a:xfrm>
                              <a:prstGeom prst="rect">
                                <a:avLst/>
                              </a:prstGeom>
                              <a:solidFill>
                                <a:schemeClr val="lt1"/>
                              </a:solidFill>
                              <a:ln w="9525">
                                <a:solidFill>
                                  <a:prstClr val="black"/>
                                </a:solidFill>
                              </a:ln>
                            </wps:spPr>
                            <wps:txbx>
                              <w:txbxContent>
                                <w:p w14:paraId="1CE3834E" w14:textId="77777777" w:rsidR="001C3EC8" w:rsidRDefault="001C3EC8" w:rsidP="001C3E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50110" id="Cuadro de texto 20" o:spid="_x0000_s1047" type="#_x0000_t202" style="position:absolute;left:0;text-align:left;margin-left:4.5pt;margin-top:121.75pt;width:19.8pt;height:1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" fillcolor="white [3201]">
                      <v:textbox>
                        <w:txbxContent>
                          <w:p w14:paraId="1CE3834E" w14:textId="77777777" w:rsidR="001C3EC8" w:rsidRDefault="001C3EC8" w:rsidP="001C3EC8"/>
                        </w:txbxContent>
                      </v:textbox>
                    </v:shape>
                  </w:pict>
                </mc:Fallback>
              </mc:AlternateContent>
            </w:r>
            <w:r>
              <w:rPr>
                <w:rFonts w:ascii="Arial" w:eastAsia="Times New Roman" w:hAnsi="Arial" w:cs="Arial"/>
                <w:noProof/>
                <w:color w:val="FF0000"/>
              </w:rPr>
              <mc:AlternateContent>
                <mc:Choice Requires="wps">
                  <w:drawing>
                    <wp:anchor distT="0" distB="0" distL="114300" distR="114300" simplePos="0" relativeHeight="251743232" behindDoc="0" locked="0" layoutInCell="1" allowOverlap="1" wp14:anchorId="78298785" wp14:editId="4C26774D">
                      <wp:simplePos x="0" y="0"/>
                      <wp:positionH relativeFrom="column">
                        <wp:posOffset>57150</wp:posOffset>
                      </wp:positionH>
                      <wp:positionV relativeFrom="paragraph">
                        <wp:posOffset>1943100</wp:posOffset>
                      </wp:positionV>
                      <wp:extent cx="251460" cy="228600"/>
                      <wp:effectExtent l="0" t="0" r="15240" b="19050"/>
                      <wp:wrapNone/>
                      <wp:docPr id="21" name="Cuadro de texto 21"/>
                      <wp:cNvGraphicFramePr/>
                      <a:graphic xmlns:a="http://schemas.openxmlformats.org/drawingml/2006/main">
                        <a:graphicData uri="http://schemas.microsoft.com/office/word/2010/wordprocessingShape">
                          <wps:wsp>
                            <wps:cNvSpPr txBox="1"/>
                            <wps:spPr>
                              <a:xfrm>
                                <a:off x="0" y="0"/>
                                <a:ext cx="251460" cy="228600"/>
                              </a:xfrm>
                              <a:prstGeom prst="rect">
                                <a:avLst/>
                              </a:prstGeom>
                              <a:solidFill>
                                <a:schemeClr val="lt1"/>
                              </a:solidFill>
                              <a:ln w="9525">
                                <a:solidFill>
                                  <a:prstClr val="black"/>
                                </a:solidFill>
                              </a:ln>
                            </wps:spPr>
                            <wps:txbx>
                              <w:txbxContent>
                                <w:p w14:paraId="40343096" w14:textId="77777777" w:rsidR="001C3EC8" w:rsidRDefault="001C3EC8" w:rsidP="001C3E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98785" id="Cuadro de texto 21" o:spid="_x0000_s1048" type="#_x0000_t202" style="position:absolute;left:0;text-align:left;margin-left:4.5pt;margin-top:153pt;width:19.8pt;height: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" fillcolor="white [3201]">
                      <v:textbox>
                        <w:txbxContent>
                          <w:p w14:paraId="40343096" w14:textId="77777777" w:rsidR="001C3EC8" w:rsidRDefault="001C3EC8" w:rsidP="001C3EC8"/>
                        </w:txbxContent>
                      </v:textbox>
                    </v:shape>
                  </w:pict>
                </mc:Fallback>
              </mc:AlternateContent>
            </w:r>
            <w:r>
              <w:rPr>
                <w:rFonts w:ascii="Arial" w:eastAsia="Times New Roman" w:hAnsi="Arial" w:cs="Arial"/>
                <w:noProof/>
                <w:color w:val="FF0000"/>
              </w:rPr>
              <mc:AlternateContent>
                <mc:Choice Requires="wps">
                  <w:drawing>
                    <wp:anchor distT="0" distB="0" distL="114300" distR="114300" simplePos="0" relativeHeight="251700224" behindDoc="0" locked="0" layoutInCell="1" allowOverlap="1" wp14:anchorId="701EAD75" wp14:editId="799F12AB">
                      <wp:simplePos x="0" y="0"/>
                      <wp:positionH relativeFrom="column">
                        <wp:posOffset>57150</wp:posOffset>
                      </wp:positionH>
                      <wp:positionV relativeFrom="paragraph">
                        <wp:posOffset>755650</wp:posOffset>
                      </wp:positionV>
                      <wp:extent cx="251460" cy="228600"/>
                      <wp:effectExtent l="0" t="0" r="15240" b="19050"/>
                      <wp:wrapNone/>
                      <wp:docPr id="10" name="Cuadro de texto 10"/>
                      <wp:cNvGraphicFramePr/>
                      <a:graphic xmlns:a="http://schemas.openxmlformats.org/drawingml/2006/main">
                        <a:graphicData uri="http://schemas.microsoft.com/office/word/2010/wordprocessingShape">
                          <wps:wsp>
                            <wps:cNvSpPr txBox="1"/>
                            <wps:spPr>
                              <a:xfrm>
                                <a:off x="0" y="0"/>
                                <a:ext cx="251460" cy="228600"/>
                              </a:xfrm>
                              <a:prstGeom prst="rect">
                                <a:avLst/>
                              </a:prstGeom>
                              <a:solidFill>
                                <a:schemeClr val="lt1"/>
                              </a:solidFill>
                              <a:ln w="9525">
                                <a:solidFill>
                                  <a:prstClr val="black"/>
                                </a:solidFill>
                              </a:ln>
                            </wps:spPr>
                            <wps:txbx>
                              <w:txbxContent>
                                <w:p w14:paraId="0979B30C" w14:textId="77777777" w:rsidR="00CC4180" w:rsidRDefault="00CC4180" w:rsidP="00CC41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EAD75" id="Cuadro de texto 10" o:spid="_x0000_s1049" type="#_x0000_t202" style="position:absolute;left:0;text-align:left;margin-left:4.5pt;margin-top:59.5pt;width:19.8pt;height: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" fillcolor="white [3201]">
                      <v:textbox>
                        <w:txbxContent>
                          <w:p w14:paraId="0979B30C" w14:textId="77777777" w:rsidR="00CC4180" w:rsidRDefault="00CC4180" w:rsidP="00CC4180"/>
                        </w:txbxContent>
                      </v:textbox>
                    </v:shape>
                  </w:pict>
                </mc:Fallback>
              </mc:AlternateContent>
            </w:r>
            <w:r w:rsidR="008E60A0">
              <w:rPr>
                <w:rFonts w:ascii="Arial" w:eastAsia="Times New Roman" w:hAnsi="Arial" w:cs="Arial"/>
                <w:noProof/>
                <w:color w:val="FF0000"/>
              </w:rPr>
              <mc:AlternateContent>
                <mc:Choice Requires="wps">
                  <w:drawing>
                    <wp:anchor distT="0" distB="0" distL="114300" distR="114300" simplePos="0" relativeHeight="251715584" behindDoc="0" locked="0" layoutInCell="1" allowOverlap="1" wp14:anchorId="3703A2ED" wp14:editId="7B96B682">
                      <wp:simplePos x="0" y="0"/>
                      <wp:positionH relativeFrom="column">
                        <wp:posOffset>57150</wp:posOffset>
                      </wp:positionH>
                      <wp:positionV relativeFrom="paragraph">
                        <wp:posOffset>1134110</wp:posOffset>
                      </wp:positionV>
                      <wp:extent cx="251460" cy="228600"/>
                      <wp:effectExtent l="0" t="0" r="15240" b="19050"/>
                      <wp:wrapNone/>
                      <wp:docPr id="19" name="Cuadro de texto 19"/>
                      <wp:cNvGraphicFramePr/>
                      <a:graphic xmlns:a="http://schemas.openxmlformats.org/drawingml/2006/main">
                        <a:graphicData uri="http://schemas.microsoft.com/office/word/2010/wordprocessingShape">
                          <wps:wsp>
                            <wps:cNvSpPr txBox="1"/>
                            <wps:spPr>
                              <a:xfrm>
                                <a:off x="0" y="0"/>
                                <a:ext cx="251460" cy="228600"/>
                              </a:xfrm>
                              <a:prstGeom prst="rect">
                                <a:avLst/>
                              </a:prstGeom>
                              <a:solidFill>
                                <a:schemeClr val="lt1"/>
                              </a:solidFill>
                              <a:ln w="9525">
                                <a:solidFill>
                                  <a:prstClr val="black"/>
                                </a:solidFill>
                              </a:ln>
                            </wps:spPr>
                            <wps:txbx>
                              <w:txbxContent>
                                <w:p w14:paraId="364ADA3C" w14:textId="77777777" w:rsidR="001C3EC8" w:rsidRDefault="001C3EC8" w:rsidP="001C3E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3A2ED" id="Cuadro de texto 19" o:spid="_x0000_s1050" type="#_x0000_t202" style="position:absolute;left:0;text-align:left;margin-left:4.5pt;margin-top:89.3pt;width:19.8pt;height: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" fillcolor="white [3201]">
                      <v:textbox>
                        <w:txbxContent>
                          <w:p w14:paraId="364ADA3C" w14:textId="77777777" w:rsidR="001C3EC8" w:rsidRDefault="001C3EC8" w:rsidP="001C3EC8"/>
                        </w:txbxContent>
                      </v:textbox>
                    </v:shape>
                  </w:pict>
                </mc:Fallback>
              </mc:AlternateContent>
            </w:r>
            <w:r w:rsidR="008E60A0">
              <w:rPr>
                <w:rFonts w:ascii="Arial" w:eastAsia="Times New Roman" w:hAnsi="Arial" w:cs="Arial"/>
                <w:noProof/>
                <w:color w:val="FF0000"/>
              </w:rPr>
              <mc:AlternateContent>
                <mc:Choice Requires="wps">
                  <w:drawing>
                    <wp:anchor distT="0" distB="0" distL="114300" distR="114300" simplePos="0" relativeHeight="251585536" behindDoc="0" locked="0" layoutInCell="1" allowOverlap="1" wp14:anchorId="70B65333" wp14:editId="689430CD">
                      <wp:simplePos x="0" y="0"/>
                      <wp:positionH relativeFrom="column">
                        <wp:posOffset>57150</wp:posOffset>
                      </wp:positionH>
                      <wp:positionV relativeFrom="paragraph">
                        <wp:posOffset>227330</wp:posOffset>
                      </wp:positionV>
                      <wp:extent cx="251460" cy="228600"/>
                      <wp:effectExtent l="0" t="0" r="15240" b="19050"/>
                      <wp:wrapNone/>
                      <wp:docPr id="5" name="Cuadro de texto 5"/>
                      <wp:cNvGraphicFramePr/>
                      <a:graphic xmlns:a="http://schemas.openxmlformats.org/drawingml/2006/main">
                        <a:graphicData uri="http://schemas.microsoft.com/office/word/2010/wordprocessingShape">
                          <wps:wsp>
                            <wps:cNvSpPr txBox="1"/>
                            <wps:spPr>
                              <a:xfrm>
                                <a:off x="0" y="0"/>
                                <a:ext cx="251460" cy="228600"/>
                              </a:xfrm>
                              <a:prstGeom prst="rect">
                                <a:avLst/>
                              </a:prstGeom>
                              <a:solidFill>
                                <a:schemeClr val="lt1"/>
                              </a:solidFill>
                              <a:ln w="9525">
                                <a:solidFill>
                                  <a:prstClr val="black"/>
                                </a:solidFill>
                              </a:ln>
                            </wps:spPr>
                            <wps:txbx>
                              <w:txbxContent>
                                <w:p w14:paraId="72C94FC3" w14:textId="77777777" w:rsidR="00FA4E9E" w:rsidRDefault="00FA4E9E" w:rsidP="00FA4E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65333" id="Cuadro de texto 5" o:spid="_x0000_s1051" type="#_x0000_t202" style="position:absolute;left:0;text-align:left;margin-left:4.5pt;margin-top:17.9pt;width:19.8pt;height:18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" fillcolor="white [3201]">
                      <v:textbox>
                        <w:txbxContent>
                          <w:p w14:paraId="72C94FC3" w14:textId="77777777" w:rsidR="00FA4E9E" w:rsidRDefault="00FA4E9E" w:rsidP="00FA4E9E"/>
                        </w:txbxContent>
                      </v:textbox>
                    </v:shape>
                  </w:pict>
                </mc:Fallback>
              </mc:AlternateContent>
            </w:r>
          </w:p>
        </w:tc>
      </w:tr>
    </w:tbl>
    <w:p w14:paraId="6B050379" w14:textId="61FCF176" w:rsidR="00656866" w:rsidRDefault="00676C81" w:rsidP="00DC783A">
      <w:pPr>
        <w:spacing w:after="0"/>
        <w:jc w:val="both"/>
        <w:rPr>
          <w:rFonts w:ascii="Arial" w:eastAsia="Arial" w:hAnsi="Arial" w:cs="Arial"/>
          <w:color w:val="auto"/>
          <w:sz w:val="24"/>
        </w:rPr>
      </w:pPr>
      <w:r w:rsidRPr="0036025B">
        <w:rPr>
          <w:rFonts w:ascii="Arial" w:eastAsia="Arial" w:hAnsi="Arial" w:cs="Arial"/>
          <w:color w:val="auto"/>
          <w:sz w:val="24"/>
        </w:rPr>
        <w:t xml:space="preserve"> </w:t>
      </w:r>
    </w:p>
    <w:p w14:paraId="27E8D3EB" w14:textId="2A16ABC6" w:rsidR="00017A7F" w:rsidRDefault="00017A7F" w:rsidP="00DC783A">
      <w:pPr>
        <w:spacing w:after="0"/>
        <w:jc w:val="both"/>
        <w:rPr>
          <w:rFonts w:ascii="Arial" w:hAnsi="Arial" w:cs="Arial"/>
          <w:color w:val="auto"/>
        </w:rPr>
      </w:pPr>
    </w:p>
    <w:tbl>
      <w:tblPr>
        <w:tblpPr w:leftFromText="141" w:rightFromText="141" w:vertAnchor="text" w:horzAnchor="margin" w:tblpY="-62"/>
        <w:tblW w:w="96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64"/>
      </w:tblGrid>
      <w:tr w:rsidR="00017A7F" w:rsidRPr="003E6B91" w14:paraId="78CE9708" w14:textId="77777777" w:rsidTr="00017A7F">
        <w:trPr>
          <w:trHeight w:val="300"/>
        </w:trPr>
        <w:tc>
          <w:tcPr>
            <w:tcW w:w="9664" w:type="dxa"/>
            <w:tcBorders>
              <w:top w:val="single" w:sz="6" w:space="0" w:color="auto"/>
              <w:left w:val="single" w:sz="6" w:space="0" w:color="auto"/>
              <w:bottom w:val="single" w:sz="6" w:space="0" w:color="auto"/>
              <w:right w:val="single" w:sz="6" w:space="0" w:color="auto"/>
            </w:tcBorders>
            <w:shd w:val="clear" w:color="auto" w:fill="E7E6E6" w:themeFill="background2"/>
          </w:tcPr>
          <w:p w14:paraId="40041CB8" w14:textId="1B2B00C6" w:rsidR="00017A7F" w:rsidRPr="003E6B91" w:rsidRDefault="00017A7F" w:rsidP="00017A7F">
            <w:pPr>
              <w:spacing w:after="0" w:line="240" w:lineRule="auto"/>
              <w:jc w:val="both"/>
              <w:textAlignment w:val="baseline"/>
              <w:rPr>
                <w:rFonts w:ascii="Arial" w:eastAsia="Arial" w:hAnsi="Arial" w:cs="Arial"/>
                <w:bCs/>
                <w:color w:val="auto"/>
                <w:sz w:val="24"/>
              </w:rPr>
            </w:pPr>
            <w:r>
              <w:rPr>
                <w:rFonts w:ascii="Arial" w:eastAsia="Arial" w:hAnsi="Arial" w:cs="Arial"/>
                <w:bCs/>
                <w:color w:val="auto"/>
                <w:sz w:val="24"/>
              </w:rPr>
              <w:lastRenderedPageBreak/>
              <w:t>II</w:t>
            </w:r>
            <w:r w:rsidR="00525EB4">
              <w:rPr>
                <w:rFonts w:ascii="Arial" w:eastAsia="Arial" w:hAnsi="Arial" w:cs="Arial"/>
                <w:bCs/>
                <w:color w:val="auto"/>
                <w:sz w:val="24"/>
              </w:rPr>
              <w:t>I</w:t>
            </w:r>
            <w:r>
              <w:rPr>
                <w:rFonts w:ascii="Arial" w:eastAsia="Arial" w:hAnsi="Arial" w:cs="Arial"/>
                <w:bCs/>
                <w:color w:val="auto"/>
                <w:sz w:val="24"/>
              </w:rPr>
              <w:t xml:space="preserve">.- </w:t>
            </w:r>
            <w:r w:rsidRPr="003E6B91">
              <w:rPr>
                <w:rFonts w:ascii="Arial" w:eastAsia="Arial" w:hAnsi="Arial" w:cs="Arial"/>
                <w:bCs/>
                <w:color w:val="auto"/>
                <w:sz w:val="24"/>
              </w:rPr>
              <w:t>FINES DE APRENDIZAJE</w:t>
            </w:r>
          </w:p>
        </w:tc>
      </w:tr>
      <w:tr w:rsidR="00017A7F" w:rsidRPr="0036025B" w14:paraId="124787AF" w14:textId="77777777" w:rsidTr="00017A7F">
        <w:trPr>
          <w:trHeight w:val="300"/>
        </w:trPr>
        <w:tc>
          <w:tcPr>
            <w:tcW w:w="9664" w:type="dxa"/>
            <w:tcBorders>
              <w:top w:val="single" w:sz="6" w:space="0" w:color="auto"/>
              <w:left w:val="single" w:sz="6" w:space="0" w:color="auto"/>
              <w:bottom w:val="single" w:sz="6" w:space="0" w:color="auto"/>
              <w:right w:val="single" w:sz="6" w:space="0" w:color="auto"/>
            </w:tcBorders>
          </w:tcPr>
          <w:p w14:paraId="28850618" w14:textId="62BB3A43" w:rsidR="00017A7F" w:rsidRPr="0036025B" w:rsidRDefault="00017A7F" w:rsidP="00017A7F">
            <w:pPr>
              <w:spacing w:after="0" w:line="240" w:lineRule="auto"/>
              <w:jc w:val="both"/>
              <w:textAlignment w:val="baseline"/>
              <w:rPr>
                <w:rFonts w:ascii="Arial" w:eastAsia="Arial" w:hAnsi="Arial" w:cs="Arial"/>
                <w:color w:val="auto"/>
                <w:sz w:val="24"/>
                <w:szCs w:val="24"/>
              </w:rPr>
            </w:pPr>
            <w:r w:rsidRPr="0036025B">
              <w:rPr>
                <w:rFonts w:ascii="Arial" w:eastAsia="Arial" w:hAnsi="Arial" w:cs="Arial"/>
                <w:color w:val="auto"/>
                <w:sz w:val="24"/>
                <w:szCs w:val="24"/>
              </w:rPr>
              <w:t xml:space="preserve">Fines de aprendizaje generales </w:t>
            </w:r>
          </w:p>
        </w:tc>
      </w:tr>
      <w:tr w:rsidR="00017A7F" w:rsidRPr="0036025B" w14:paraId="07309DF1" w14:textId="77777777" w:rsidTr="00017A7F">
        <w:trPr>
          <w:trHeight w:val="930"/>
        </w:trPr>
        <w:tc>
          <w:tcPr>
            <w:tcW w:w="9664" w:type="dxa"/>
            <w:tcBorders>
              <w:top w:val="single" w:sz="6" w:space="0" w:color="auto"/>
              <w:left w:val="single" w:sz="6" w:space="0" w:color="auto"/>
              <w:bottom w:val="single" w:sz="6" w:space="0" w:color="auto"/>
              <w:right w:val="single" w:sz="6" w:space="0" w:color="auto"/>
            </w:tcBorders>
          </w:tcPr>
          <w:p w14:paraId="5D2D0A8E" w14:textId="77777777" w:rsidR="00017A7F" w:rsidRDefault="00017A7F" w:rsidP="00017A7F">
            <w:pPr>
              <w:spacing w:after="0" w:line="240" w:lineRule="auto"/>
              <w:jc w:val="both"/>
              <w:textAlignment w:val="baseline"/>
              <w:rPr>
                <w:rFonts w:ascii="Arial" w:eastAsia="Arial" w:hAnsi="Arial" w:cs="Arial"/>
                <w:color w:val="auto"/>
                <w:sz w:val="24"/>
              </w:rPr>
            </w:pPr>
          </w:p>
          <w:p w14:paraId="58140F62" w14:textId="77777777" w:rsidR="00AD0CFB" w:rsidRPr="009568DC" w:rsidRDefault="00AD0CFB" w:rsidP="00AD0CFB">
            <w:pPr>
              <w:pStyle w:val="Prrafodelista"/>
              <w:widowControl w:val="0"/>
              <w:numPr>
                <w:ilvl w:val="0"/>
                <w:numId w:val="12"/>
              </w:numPr>
              <w:tabs>
                <w:tab w:val="left" w:pos="708"/>
              </w:tabs>
              <w:suppressAutoHyphens/>
              <w:spacing w:after="0" w:line="240" w:lineRule="auto"/>
              <w:jc w:val="both"/>
              <w:rPr>
                <w:rFonts w:ascii="Arial" w:hAnsi="Arial" w:cs="Arial"/>
              </w:rPr>
            </w:pPr>
            <w:r w:rsidRPr="009568DC">
              <w:rPr>
                <w:rFonts w:ascii="Arial" w:hAnsi="Arial" w:cs="Arial"/>
              </w:rPr>
              <w:t>Optimizar el aprovechamiento de los recursos de un sistema y eficientar su capacidad.</w:t>
            </w:r>
          </w:p>
          <w:p w14:paraId="149EFB65" w14:textId="77777777" w:rsidR="00AD0CFB" w:rsidRPr="009568DC" w:rsidRDefault="00AD0CFB" w:rsidP="00AD0CFB">
            <w:pPr>
              <w:pStyle w:val="Prrafodelista"/>
              <w:widowControl w:val="0"/>
              <w:numPr>
                <w:ilvl w:val="0"/>
                <w:numId w:val="12"/>
              </w:numPr>
              <w:tabs>
                <w:tab w:val="left" w:pos="708"/>
              </w:tabs>
              <w:suppressAutoHyphens/>
              <w:spacing w:after="0" w:line="240" w:lineRule="auto"/>
              <w:jc w:val="both"/>
              <w:rPr>
                <w:rFonts w:ascii="Arial" w:hAnsi="Arial" w:cs="Arial"/>
              </w:rPr>
            </w:pPr>
            <w:r w:rsidRPr="009568DC">
              <w:rPr>
                <w:rFonts w:ascii="Arial" w:hAnsi="Arial" w:cs="Arial"/>
              </w:rPr>
              <w:t>Proponer decisiones de asignación de recursos a través de las técnicas de modelos matemáticos a diferentes situaciones problemáticas.</w:t>
            </w:r>
          </w:p>
          <w:p w14:paraId="321F0E89" w14:textId="77777777" w:rsidR="00AD0CFB" w:rsidRPr="009568DC" w:rsidRDefault="00AD0CFB" w:rsidP="00AD0CFB">
            <w:pPr>
              <w:pStyle w:val="Prrafodelista"/>
              <w:widowControl w:val="0"/>
              <w:numPr>
                <w:ilvl w:val="0"/>
                <w:numId w:val="12"/>
              </w:numPr>
              <w:tabs>
                <w:tab w:val="left" w:pos="708"/>
              </w:tabs>
              <w:suppressAutoHyphens/>
              <w:spacing w:after="0" w:line="240" w:lineRule="auto"/>
              <w:jc w:val="both"/>
              <w:rPr>
                <w:rFonts w:ascii="Arial" w:hAnsi="Arial" w:cs="Arial"/>
              </w:rPr>
            </w:pPr>
            <w:r w:rsidRPr="009568DC">
              <w:rPr>
                <w:rFonts w:ascii="Arial" w:hAnsi="Arial" w:cs="Arial"/>
              </w:rPr>
              <w:t>Promover en el estudiante el establecimiento de criterios de validez para evaluar la eficacia y pertinencia de los sistemas implementados.</w:t>
            </w:r>
          </w:p>
          <w:p w14:paraId="6C7D6420" w14:textId="725FAE3E" w:rsidR="00AD0CFB" w:rsidRPr="009568DC" w:rsidRDefault="00AD0CFB" w:rsidP="00AD0CFB">
            <w:pPr>
              <w:pStyle w:val="Prrafodelista"/>
              <w:widowControl w:val="0"/>
              <w:numPr>
                <w:ilvl w:val="0"/>
                <w:numId w:val="12"/>
              </w:numPr>
              <w:tabs>
                <w:tab w:val="left" w:pos="708"/>
              </w:tabs>
              <w:suppressAutoHyphens/>
              <w:spacing w:after="0" w:line="240" w:lineRule="auto"/>
              <w:jc w:val="both"/>
              <w:rPr>
                <w:rFonts w:ascii="Arial" w:hAnsi="Arial" w:cs="Arial"/>
              </w:rPr>
            </w:pPr>
            <w:r w:rsidRPr="009568DC">
              <w:rPr>
                <w:rFonts w:ascii="Arial" w:hAnsi="Arial" w:cs="Arial"/>
              </w:rPr>
              <w:t xml:space="preserve">Gestionar el uso adecuado de recursos para optimizar las operaciones de cualquier proceso de transformación ya sea de </w:t>
            </w:r>
            <w:r w:rsidR="00DD14F5" w:rsidRPr="009568DC">
              <w:rPr>
                <w:rFonts w:ascii="Arial" w:hAnsi="Arial" w:cs="Arial"/>
              </w:rPr>
              <w:t>bienes o</w:t>
            </w:r>
            <w:r w:rsidRPr="009568DC">
              <w:rPr>
                <w:rFonts w:ascii="Arial" w:hAnsi="Arial" w:cs="Arial"/>
              </w:rPr>
              <w:t xml:space="preserve"> de servicios.</w:t>
            </w:r>
          </w:p>
          <w:p w14:paraId="21770EF8" w14:textId="77777777" w:rsidR="00AD0CFB" w:rsidRDefault="00AD0CFB" w:rsidP="00AD0CFB">
            <w:pPr>
              <w:pStyle w:val="Prrafodelista"/>
              <w:rPr>
                <w:rFonts w:ascii="Arial" w:hAnsi="Arial" w:cs="Arial"/>
              </w:rPr>
            </w:pPr>
          </w:p>
          <w:p w14:paraId="4DDAA5B6" w14:textId="77777777" w:rsidR="00AD0CFB" w:rsidRPr="0036025B" w:rsidRDefault="00AD0CFB" w:rsidP="00017A7F">
            <w:pPr>
              <w:spacing w:after="0" w:line="240" w:lineRule="auto"/>
              <w:jc w:val="both"/>
              <w:textAlignment w:val="baseline"/>
              <w:rPr>
                <w:rFonts w:ascii="Arial" w:eastAsia="Arial" w:hAnsi="Arial" w:cs="Arial"/>
                <w:color w:val="auto"/>
                <w:sz w:val="24"/>
              </w:rPr>
            </w:pPr>
          </w:p>
          <w:p w14:paraId="69E81313" w14:textId="77777777" w:rsidR="00017A7F" w:rsidRPr="0036025B" w:rsidRDefault="00017A7F" w:rsidP="00AD0CFB">
            <w:pPr>
              <w:spacing w:after="0" w:line="240" w:lineRule="auto"/>
              <w:jc w:val="both"/>
              <w:textAlignment w:val="baseline"/>
              <w:rPr>
                <w:rFonts w:ascii="Arial" w:eastAsia="Arial" w:hAnsi="Arial" w:cs="Arial"/>
                <w:color w:val="auto"/>
                <w:sz w:val="24"/>
              </w:rPr>
            </w:pPr>
          </w:p>
        </w:tc>
      </w:tr>
      <w:tr w:rsidR="00017A7F" w:rsidRPr="0036025B" w14:paraId="1408C4A8" w14:textId="77777777" w:rsidTr="00017A7F">
        <w:trPr>
          <w:trHeight w:val="300"/>
        </w:trPr>
        <w:tc>
          <w:tcPr>
            <w:tcW w:w="9664" w:type="dxa"/>
            <w:tcBorders>
              <w:top w:val="single" w:sz="6" w:space="0" w:color="auto"/>
              <w:left w:val="single" w:sz="6" w:space="0" w:color="auto"/>
              <w:bottom w:val="single" w:sz="6" w:space="0" w:color="auto"/>
              <w:right w:val="single" w:sz="6" w:space="0" w:color="auto"/>
            </w:tcBorders>
          </w:tcPr>
          <w:p w14:paraId="380ADE8E" w14:textId="77777777" w:rsidR="00017A7F" w:rsidRPr="0036025B" w:rsidRDefault="00017A7F" w:rsidP="00017A7F">
            <w:pPr>
              <w:spacing w:after="0" w:line="240" w:lineRule="auto"/>
              <w:jc w:val="both"/>
              <w:textAlignment w:val="baseline"/>
              <w:rPr>
                <w:rFonts w:ascii="Arial" w:eastAsia="Arial" w:hAnsi="Arial" w:cs="Arial"/>
                <w:color w:val="auto"/>
                <w:sz w:val="24"/>
                <w:szCs w:val="24"/>
              </w:rPr>
            </w:pPr>
            <w:r w:rsidRPr="0036025B">
              <w:rPr>
                <w:rFonts w:ascii="Arial" w:eastAsia="Arial" w:hAnsi="Arial" w:cs="Arial"/>
                <w:color w:val="auto"/>
                <w:sz w:val="24"/>
                <w:szCs w:val="24"/>
              </w:rPr>
              <w:t xml:space="preserve">Fines de aprendizaje específicos </w:t>
            </w:r>
            <w:r>
              <w:rPr>
                <w:rFonts w:ascii="Arial" w:eastAsia="Arial" w:hAnsi="Arial" w:cs="Arial"/>
                <w:color w:val="auto"/>
                <w:sz w:val="24"/>
                <w:szCs w:val="24"/>
              </w:rPr>
              <w:t xml:space="preserve">de la asignatura </w:t>
            </w:r>
          </w:p>
        </w:tc>
      </w:tr>
      <w:tr w:rsidR="00017A7F" w:rsidRPr="0036025B" w14:paraId="6A9CD908" w14:textId="77777777" w:rsidTr="00017A7F">
        <w:trPr>
          <w:trHeight w:val="1305"/>
        </w:trPr>
        <w:tc>
          <w:tcPr>
            <w:tcW w:w="9664" w:type="dxa"/>
            <w:tcBorders>
              <w:top w:val="single" w:sz="6" w:space="0" w:color="auto"/>
              <w:left w:val="single" w:sz="6" w:space="0" w:color="auto"/>
              <w:bottom w:val="single" w:sz="6" w:space="0" w:color="auto"/>
              <w:right w:val="single" w:sz="6" w:space="0" w:color="auto"/>
            </w:tcBorders>
          </w:tcPr>
          <w:p w14:paraId="2F6D170E" w14:textId="77777777" w:rsidR="00017A7F" w:rsidRDefault="00017A7F" w:rsidP="00017A7F">
            <w:pPr>
              <w:jc w:val="both"/>
              <w:rPr>
                <w:rFonts w:ascii="Arial" w:hAnsi="Arial" w:cs="Arial"/>
                <w:color w:val="FF0000"/>
              </w:rPr>
            </w:pPr>
          </w:p>
          <w:p w14:paraId="12F91ED2" w14:textId="77777777" w:rsidR="00AD0CFB" w:rsidRPr="009568DC" w:rsidRDefault="00AD0CFB" w:rsidP="00AD0CFB">
            <w:pPr>
              <w:numPr>
                <w:ilvl w:val="0"/>
                <w:numId w:val="13"/>
              </w:numPr>
              <w:spacing w:after="0" w:line="240" w:lineRule="auto"/>
              <w:jc w:val="both"/>
              <w:rPr>
                <w:rFonts w:ascii="Arial" w:hAnsi="Arial" w:cs="Arial"/>
              </w:rPr>
            </w:pPr>
            <w:r w:rsidRPr="009568DC">
              <w:rPr>
                <w:rFonts w:ascii="Arial" w:hAnsi="Arial" w:cs="Arial"/>
              </w:rPr>
              <w:t>Comunicación: Promover en el alumno la interacción efectiva con el grupo al exponer sus proyectos de aplicación</w:t>
            </w:r>
          </w:p>
          <w:p w14:paraId="7A2007F2" w14:textId="4F833BFA" w:rsidR="00AD0CFB" w:rsidRPr="009568DC" w:rsidRDefault="00AD0CFB" w:rsidP="00AD0CFB">
            <w:pPr>
              <w:numPr>
                <w:ilvl w:val="0"/>
                <w:numId w:val="13"/>
              </w:numPr>
              <w:spacing w:after="0" w:line="240" w:lineRule="auto"/>
              <w:jc w:val="both"/>
              <w:rPr>
                <w:rFonts w:ascii="Arial" w:hAnsi="Arial" w:cs="Arial"/>
              </w:rPr>
            </w:pPr>
            <w:r w:rsidRPr="009568DC">
              <w:rPr>
                <w:rFonts w:ascii="Arial" w:hAnsi="Arial" w:cs="Arial"/>
              </w:rPr>
              <w:t xml:space="preserve">Organización de personas y ejecución de tareas: Facilitar al alumno modelos y métodos de análisis y síntesis para decidir la asignación óptima de recursos en la organización, labor que realizan en equipo en donde el éxito </w:t>
            </w:r>
            <w:r w:rsidR="00DD14F5" w:rsidRPr="009568DC">
              <w:rPr>
                <w:rFonts w:ascii="Arial" w:hAnsi="Arial" w:cs="Arial"/>
              </w:rPr>
              <w:t>de este</w:t>
            </w:r>
            <w:r w:rsidRPr="009568DC">
              <w:rPr>
                <w:rFonts w:ascii="Arial" w:hAnsi="Arial" w:cs="Arial"/>
              </w:rPr>
              <w:t xml:space="preserve"> depende de todos los integrantes del equipo. </w:t>
            </w:r>
          </w:p>
          <w:p w14:paraId="39DDCED1" w14:textId="77777777" w:rsidR="00AD0CFB" w:rsidRPr="009568DC" w:rsidRDefault="00AD0CFB" w:rsidP="00AD0CFB">
            <w:pPr>
              <w:numPr>
                <w:ilvl w:val="0"/>
                <w:numId w:val="13"/>
              </w:numPr>
              <w:spacing w:after="0" w:line="240" w:lineRule="auto"/>
              <w:jc w:val="both"/>
              <w:rPr>
                <w:rFonts w:ascii="Arial" w:hAnsi="Arial" w:cs="Arial"/>
              </w:rPr>
            </w:pPr>
            <w:r w:rsidRPr="009568DC">
              <w:rPr>
                <w:rFonts w:ascii="Arial" w:hAnsi="Arial" w:cs="Arial"/>
              </w:rPr>
              <w:t>Innovación y cambio: El alumno evalúa los conceptos e ideas proporcionadas en clase y proporciona su punto de vista de la validez de las mismas y da alternativas de aplicación en sus trabajos de investigación.</w:t>
            </w:r>
          </w:p>
          <w:p w14:paraId="0D54042A" w14:textId="00CB143D" w:rsidR="00AD0CFB" w:rsidRPr="009568DC" w:rsidRDefault="00AD0CFB" w:rsidP="00AD0CFB">
            <w:pPr>
              <w:numPr>
                <w:ilvl w:val="0"/>
                <w:numId w:val="13"/>
              </w:numPr>
              <w:spacing w:after="0" w:line="240" w:lineRule="auto"/>
              <w:jc w:val="both"/>
              <w:rPr>
                <w:rFonts w:ascii="Arial" w:hAnsi="Arial" w:cs="Arial"/>
              </w:rPr>
            </w:pPr>
            <w:r w:rsidRPr="009568DC">
              <w:rPr>
                <w:rFonts w:ascii="Arial" w:hAnsi="Arial" w:cs="Arial"/>
              </w:rPr>
              <w:t xml:space="preserve">Promover en el estudiante el establecimiento de criterios de validez para evaluar la eficacia y </w:t>
            </w:r>
            <w:r w:rsidR="00DD14F5" w:rsidRPr="009568DC">
              <w:rPr>
                <w:rFonts w:ascii="Arial" w:hAnsi="Arial" w:cs="Arial"/>
              </w:rPr>
              <w:t>pertinencia de</w:t>
            </w:r>
            <w:r w:rsidRPr="009568DC">
              <w:rPr>
                <w:rFonts w:ascii="Arial" w:hAnsi="Arial" w:cs="Arial"/>
              </w:rPr>
              <w:t xml:space="preserve"> los sistemas implementados, al realizar sus proyectos de aplicación, de los temas vistos en clase, a las organizaciones elegidas</w:t>
            </w:r>
          </w:p>
          <w:p w14:paraId="4020E044" w14:textId="2A34E261" w:rsidR="00AD0CFB" w:rsidRPr="00AD0CFB" w:rsidRDefault="00AD0CFB" w:rsidP="00FD06A7">
            <w:pPr>
              <w:numPr>
                <w:ilvl w:val="0"/>
                <w:numId w:val="13"/>
              </w:numPr>
              <w:spacing w:after="0" w:line="240" w:lineRule="auto"/>
              <w:jc w:val="both"/>
              <w:rPr>
                <w:rFonts w:ascii="Arial" w:hAnsi="Arial" w:cs="Arial"/>
              </w:rPr>
            </w:pPr>
            <w:r w:rsidRPr="00AD0CFB">
              <w:rPr>
                <w:rFonts w:ascii="Arial" w:hAnsi="Arial" w:cs="Arial"/>
              </w:rPr>
              <w:t xml:space="preserve">Gestionar el uso adecuado de recursos para optimizar las operaciones de cualquier proceso de transformación ya sea de </w:t>
            </w:r>
            <w:r w:rsidR="00DD14F5" w:rsidRPr="00AD0CFB">
              <w:rPr>
                <w:rFonts w:ascii="Arial" w:hAnsi="Arial" w:cs="Arial"/>
              </w:rPr>
              <w:t>bienes o</w:t>
            </w:r>
            <w:r w:rsidRPr="00AD0CFB">
              <w:rPr>
                <w:rFonts w:ascii="Arial" w:hAnsi="Arial" w:cs="Arial"/>
              </w:rPr>
              <w:t xml:space="preserve"> de servicios, estudiando y aplicando los temas vistos en clase, en sus proyectos de aplicación y durante sus exposiciones.</w:t>
            </w:r>
          </w:p>
          <w:p w14:paraId="16F5B13B" w14:textId="21FB8D9E" w:rsidR="00017A7F" w:rsidRPr="0036025B" w:rsidRDefault="00017A7F" w:rsidP="00017A7F">
            <w:pPr>
              <w:jc w:val="both"/>
              <w:rPr>
                <w:rFonts w:ascii="Arial" w:eastAsia="Arial" w:hAnsi="Arial" w:cs="Arial"/>
                <w:color w:val="auto"/>
                <w:sz w:val="24"/>
                <w:szCs w:val="24"/>
              </w:rPr>
            </w:pPr>
          </w:p>
        </w:tc>
      </w:tr>
    </w:tbl>
    <w:tbl>
      <w:tblPr>
        <w:tblStyle w:val="TableGrid0"/>
        <w:tblpPr w:leftFromText="141" w:rightFromText="141" w:vertAnchor="text" w:horzAnchor="margin" w:tblpY="180"/>
        <w:tblOverlap w:val="never"/>
        <w:tblW w:w="9598" w:type="dxa"/>
        <w:tblInd w:w="0" w:type="dxa"/>
        <w:tblCellMar>
          <w:left w:w="107" w:type="dxa"/>
          <w:right w:w="115" w:type="dxa"/>
        </w:tblCellMar>
        <w:tblLook w:val="04A0" w:firstRow="1" w:lastRow="0" w:firstColumn="1" w:lastColumn="0" w:noHBand="0" w:noVBand="1"/>
      </w:tblPr>
      <w:tblGrid>
        <w:gridCol w:w="9598"/>
      </w:tblGrid>
      <w:tr w:rsidR="00017A7F" w14:paraId="7F1E96A6" w14:textId="77777777" w:rsidTr="00AD12D8">
        <w:trPr>
          <w:trHeight w:val="348"/>
        </w:trPr>
        <w:tc>
          <w:tcPr>
            <w:tcW w:w="9598" w:type="dxa"/>
            <w:tcBorders>
              <w:top w:val="single" w:sz="4" w:space="0" w:color="000000" w:themeColor="text1"/>
              <w:left w:val="single" w:sz="4" w:space="0" w:color="000000" w:themeColor="text1"/>
              <w:bottom w:val="nil"/>
              <w:right w:val="single" w:sz="4" w:space="0" w:color="000000" w:themeColor="text1"/>
            </w:tcBorders>
            <w:shd w:val="clear" w:color="auto" w:fill="DADADB"/>
          </w:tcPr>
          <w:p w14:paraId="0E055F1D" w14:textId="3C76DF2F" w:rsidR="00017A7F" w:rsidRDefault="00017A7F" w:rsidP="00017A7F">
            <w:r>
              <w:rPr>
                <w:rFonts w:ascii="Arial" w:eastAsia="Arial" w:hAnsi="Arial" w:cs="Arial"/>
                <w:sz w:val="24"/>
              </w:rPr>
              <w:t>I</w:t>
            </w:r>
            <w:r w:rsidR="00525EB4">
              <w:rPr>
                <w:rFonts w:ascii="Arial" w:eastAsia="Arial" w:hAnsi="Arial" w:cs="Arial"/>
                <w:sz w:val="24"/>
              </w:rPr>
              <w:t>V</w:t>
            </w:r>
            <w:r>
              <w:rPr>
                <w:rFonts w:ascii="Arial" w:eastAsia="Arial" w:hAnsi="Arial" w:cs="Arial"/>
                <w:sz w:val="24"/>
              </w:rPr>
              <w:t xml:space="preserve">.- REQUISITOS DE ACREDITACIÓN Y POLÍTICAS DE CLASE </w:t>
            </w:r>
          </w:p>
        </w:tc>
      </w:tr>
      <w:tr w:rsidR="00017A7F" w14:paraId="66B33E13" w14:textId="77777777" w:rsidTr="00AD12D8">
        <w:trPr>
          <w:trHeight w:val="2018"/>
        </w:trPr>
        <w:tc>
          <w:tcPr>
            <w:tcW w:w="9598" w:type="dxa"/>
            <w:tcBorders>
              <w:top w:val="nil"/>
              <w:left w:val="single" w:sz="4" w:space="0" w:color="000000" w:themeColor="text1"/>
              <w:bottom w:val="single" w:sz="4" w:space="0" w:color="000000" w:themeColor="text1"/>
              <w:right w:val="single" w:sz="4" w:space="0" w:color="000000" w:themeColor="text1"/>
            </w:tcBorders>
          </w:tcPr>
          <w:p w14:paraId="027F80B4" w14:textId="529E817B" w:rsidR="00AD0CFB" w:rsidRDefault="00AD0CFB" w:rsidP="00017A7F">
            <w:pPr>
              <w:rPr>
                <w:rFonts w:ascii="Arial" w:hAnsi="Arial" w:cs="Arial"/>
                <w:color w:val="FF0000"/>
              </w:rPr>
            </w:pPr>
            <w:r>
              <w:rPr>
                <w:rFonts w:ascii="Arial" w:hAnsi="Arial" w:cs="Arial"/>
              </w:rPr>
              <w:t>La asistencia no se califica</w:t>
            </w:r>
          </w:p>
          <w:p w14:paraId="581A3D46" w14:textId="3F936665" w:rsidR="00AD0CFB" w:rsidRPr="00AD0CFB" w:rsidRDefault="00AD0CFB" w:rsidP="00AD0CFB">
            <w:pPr>
              <w:pStyle w:val="Prrafodelista"/>
              <w:numPr>
                <w:ilvl w:val="0"/>
                <w:numId w:val="14"/>
              </w:numPr>
              <w:rPr>
                <w:rFonts w:ascii="Arial" w:hAnsi="Arial" w:cs="Arial"/>
                <w:color w:val="auto"/>
              </w:rPr>
            </w:pPr>
            <w:r>
              <w:rPr>
                <w:rFonts w:ascii="Arial" w:hAnsi="Arial" w:cs="Arial"/>
                <w:color w:val="auto"/>
              </w:rPr>
              <w:t>Calificación aprobatoria 6.00 (Seis)</w:t>
            </w:r>
          </w:p>
          <w:p w14:paraId="782FE7F6" w14:textId="77777777" w:rsidR="00AD0CFB" w:rsidRPr="00AD0CFB" w:rsidRDefault="00AD0CFB" w:rsidP="00017A7F">
            <w:pPr>
              <w:rPr>
                <w:rFonts w:ascii="Arial" w:hAnsi="Arial" w:cs="Arial"/>
                <w:color w:val="auto"/>
              </w:rPr>
            </w:pPr>
          </w:p>
          <w:p w14:paraId="736F9D2A" w14:textId="09E90D7D" w:rsidR="00AD0CFB" w:rsidRPr="00AD12D8" w:rsidRDefault="00AD0CFB" w:rsidP="00017A7F">
            <w:pPr>
              <w:rPr>
                <w:rFonts w:ascii="Arial" w:hAnsi="Arial" w:cs="Arial"/>
                <w:b/>
                <w:bCs/>
                <w:color w:val="auto"/>
              </w:rPr>
            </w:pPr>
            <w:r w:rsidRPr="00AD12D8">
              <w:rPr>
                <w:rFonts w:ascii="Arial" w:hAnsi="Arial" w:cs="Arial"/>
                <w:b/>
                <w:bCs/>
                <w:color w:val="auto"/>
              </w:rPr>
              <w:t>CALIFICACIONES FINALES</w:t>
            </w:r>
          </w:p>
          <w:p w14:paraId="79EAEEC1" w14:textId="28685169" w:rsidR="00AD0CFB" w:rsidRPr="00AD12D8" w:rsidRDefault="00AD0CFB" w:rsidP="00017A7F">
            <w:pPr>
              <w:rPr>
                <w:rFonts w:ascii="Arial" w:hAnsi="Arial" w:cs="Arial"/>
                <w:b/>
                <w:bCs/>
                <w:color w:val="auto"/>
              </w:rPr>
            </w:pPr>
            <w:r w:rsidRPr="00AD12D8">
              <w:rPr>
                <w:rFonts w:ascii="Arial" w:hAnsi="Arial" w:cs="Arial"/>
                <w:b/>
                <w:bCs/>
                <w:color w:val="auto"/>
              </w:rPr>
              <w:t>Promedio Final            Calificación Final</w:t>
            </w:r>
          </w:p>
          <w:p w14:paraId="74C07B46" w14:textId="13F1F5AB" w:rsidR="00AD0CFB" w:rsidRDefault="00AD0CFB" w:rsidP="00017A7F">
            <w:pPr>
              <w:rPr>
                <w:rFonts w:ascii="Arial" w:hAnsi="Arial" w:cs="Arial"/>
                <w:color w:val="auto"/>
              </w:rPr>
            </w:pPr>
            <w:r>
              <w:rPr>
                <w:rFonts w:ascii="Arial" w:hAnsi="Arial" w:cs="Arial"/>
                <w:color w:val="auto"/>
              </w:rPr>
              <w:t>Hasta 5.9                                   5</w:t>
            </w:r>
          </w:p>
          <w:p w14:paraId="7B86E4DF" w14:textId="23B67066" w:rsidR="00AD0CFB" w:rsidRDefault="00AD0CFB" w:rsidP="00017A7F">
            <w:pPr>
              <w:rPr>
                <w:rFonts w:ascii="Arial" w:hAnsi="Arial" w:cs="Arial"/>
                <w:color w:val="auto"/>
              </w:rPr>
            </w:pPr>
            <w:r>
              <w:rPr>
                <w:rFonts w:ascii="Arial" w:hAnsi="Arial" w:cs="Arial"/>
                <w:color w:val="auto"/>
              </w:rPr>
              <w:t>De 6.0 a 6.9                               6</w:t>
            </w:r>
          </w:p>
          <w:p w14:paraId="0E029374" w14:textId="21461FD5" w:rsidR="00AD0CFB" w:rsidRDefault="00AD0CFB" w:rsidP="00017A7F">
            <w:pPr>
              <w:rPr>
                <w:rFonts w:ascii="Arial" w:hAnsi="Arial" w:cs="Arial"/>
                <w:color w:val="auto"/>
              </w:rPr>
            </w:pPr>
            <w:r>
              <w:rPr>
                <w:rFonts w:ascii="Arial" w:hAnsi="Arial" w:cs="Arial"/>
                <w:color w:val="auto"/>
              </w:rPr>
              <w:t>De 7.0</w:t>
            </w:r>
            <w:r w:rsidR="009D449C">
              <w:rPr>
                <w:rFonts w:ascii="Arial" w:hAnsi="Arial" w:cs="Arial"/>
                <w:color w:val="auto"/>
              </w:rPr>
              <w:t xml:space="preserve"> a 7.6                               7</w:t>
            </w:r>
          </w:p>
          <w:p w14:paraId="7F18BDF1" w14:textId="0E3053A0" w:rsidR="00AD0CFB" w:rsidRDefault="009D449C" w:rsidP="00017A7F">
            <w:pPr>
              <w:rPr>
                <w:rFonts w:ascii="Arial" w:hAnsi="Arial" w:cs="Arial"/>
                <w:color w:val="auto"/>
              </w:rPr>
            </w:pPr>
            <w:r>
              <w:rPr>
                <w:rFonts w:ascii="Arial" w:hAnsi="Arial" w:cs="Arial"/>
                <w:color w:val="auto"/>
              </w:rPr>
              <w:t>De 7.7 a 8.6                               8</w:t>
            </w:r>
          </w:p>
          <w:p w14:paraId="545ABD62" w14:textId="39857508" w:rsidR="00AD0CFB" w:rsidRPr="00AD0CFB" w:rsidRDefault="009D449C" w:rsidP="00017A7F">
            <w:pPr>
              <w:rPr>
                <w:rFonts w:ascii="Arial" w:hAnsi="Arial" w:cs="Arial"/>
                <w:color w:val="auto"/>
              </w:rPr>
            </w:pPr>
            <w:r>
              <w:rPr>
                <w:rFonts w:ascii="Arial" w:hAnsi="Arial" w:cs="Arial"/>
                <w:color w:val="auto"/>
              </w:rPr>
              <w:t>De 8.7 a 9.6                               9</w:t>
            </w:r>
          </w:p>
          <w:p w14:paraId="6C815209" w14:textId="0A50EAE5" w:rsidR="00AD0CFB" w:rsidRPr="00AD0CFB" w:rsidRDefault="009D449C" w:rsidP="00017A7F">
            <w:pPr>
              <w:rPr>
                <w:rFonts w:ascii="Arial" w:hAnsi="Arial" w:cs="Arial"/>
                <w:color w:val="auto"/>
              </w:rPr>
            </w:pPr>
            <w:r>
              <w:rPr>
                <w:rFonts w:ascii="Arial" w:hAnsi="Arial" w:cs="Arial"/>
                <w:color w:val="auto"/>
              </w:rPr>
              <w:t>De 9.7 a 10                                10</w:t>
            </w:r>
          </w:p>
          <w:p w14:paraId="654BFC91" w14:textId="77777777" w:rsidR="00AD0CFB" w:rsidRPr="00AD12D8" w:rsidRDefault="00AD0CFB" w:rsidP="00017A7F">
            <w:pPr>
              <w:rPr>
                <w:rFonts w:ascii="Arial" w:hAnsi="Arial" w:cs="Arial"/>
                <w:color w:val="auto"/>
              </w:rPr>
            </w:pPr>
          </w:p>
          <w:p w14:paraId="4270AAAE" w14:textId="3F1752A5" w:rsidR="00AD0CFB" w:rsidRDefault="002120C3" w:rsidP="00017A7F">
            <w:pPr>
              <w:rPr>
                <w:rFonts w:ascii="Arial" w:hAnsi="Arial" w:cs="Arial"/>
                <w:color w:val="auto"/>
              </w:rPr>
            </w:pPr>
            <w:r>
              <w:rPr>
                <w:rFonts w:ascii="Arial" w:hAnsi="Arial" w:cs="Arial"/>
                <w:color w:val="auto"/>
              </w:rPr>
              <w:t>-</w:t>
            </w:r>
            <w:r w:rsidR="00AD12D8">
              <w:rPr>
                <w:rFonts w:ascii="Arial" w:hAnsi="Arial" w:cs="Arial"/>
                <w:color w:val="auto"/>
              </w:rPr>
              <w:t>Presentar las tareas y trabajos puntuales</w:t>
            </w:r>
          </w:p>
          <w:p w14:paraId="54B6C0E6" w14:textId="7CCA6186" w:rsidR="00AD12D8" w:rsidRDefault="002120C3" w:rsidP="00017A7F">
            <w:pPr>
              <w:rPr>
                <w:rFonts w:ascii="Arial" w:hAnsi="Arial" w:cs="Arial"/>
                <w:color w:val="auto"/>
              </w:rPr>
            </w:pPr>
            <w:r>
              <w:rPr>
                <w:rFonts w:ascii="Arial" w:hAnsi="Arial" w:cs="Arial"/>
                <w:color w:val="auto"/>
              </w:rPr>
              <w:t>-</w:t>
            </w:r>
            <w:r w:rsidR="00AD12D8">
              <w:rPr>
                <w:rFonts w:ascii="Arial" w:hAnsi="Arial" w:cs="Arial"/>
                <w:color w:val="auto"/>
              </w:rPr>
              <w:t>Participación activa</w:t>
            </w:r>
          </w:p>
          <w:p w14:paraId="59057128" w14:textId="77777777" w:rsidR="00A842EE" w:rsidRPr="00AD12D8" w:rsidRDefault="00A842EE" w:rsidP="00017A7F">
            <w:pPr>
              <w:rPr>
                <w:rFonts w:ascii="Arial" w:hAnsi="Arial" w:cs="Arial"/>
                <w:color w:val="auto"/>
              </w:rPr>
            </w:pPr>
          </w:p>
          <w:p w14:paraId="53866A92" w14:textId="44B195E2" w:rsidR="00017A7F" w:rsidRDefault="00017A7F" w:rsidP="00017A7F">
            <w:r w:rsidRPr="02FD4E9F">
              <w:rPr>
                <w:rFonts w:ascii="Arial" w:hAnsi="Arial" w:cs="Arial"/>
                <w:color w:val="FF0000"/>
              </w:rPr>
              <w:t>.</w:t>
            </w:r>
            <w:r w:rsidRPr="02FD4E9F">
              <w:rPr>
                <w:color w:val="221F1F"/>
              </w:rPr>
              <w:t xml:space="preserve"> </w:t>
            </w:r>
          </w:p>
        </w:tc>
      </w:tr>
    </w:tbl>
    <w:p w14:paraId="42C896C2" w14:textId="244C636D" w:rsidR="00017A7F" w:rsidRDefault="00017A7F" w:rsidP="00DC783A">
      <w:pPr>
        <w:spacing w:after="0"/>
        <w:jc w:val="both"/>
        <w:rPr>
          <w:rFonts w:ascii="Arial" w:hAnsi="Arial" w:cs="Arial"/>
          <w:color w:val="auto"/>
        </w:rPr>
      </w:pPr>
    </w:p>
    <w:p w14:paraId="26E74B7B" w14:textId="77777777" w:rsidR="00AF02D1" w:rsidRDefault="00AF02D1" w:rsidP="00DC783A">
      <w:pPr>
        <w:spacing w:after="0"/>
        <w:jc w:val="both"/>
        <w:rPr>
          <w:rFonts w:ascii="Arial" w:hAnsi="Arial" w:cs="Arial"/>
          <w:color w:val="auto"/>
        </w:rPr>
      </w:pPr>
    </w:p>
    <w:p w14:paraId="79259921" w14:textId="77777777" w:rsidR="0046320E" w:rsidRDefault="0046320E" w:rsidP="00DC783A">
      <w:pPr>
        <w:spacing w:after="0"/>
        <w:jc w:val="both"/>
        <w:rPr>
          <w:rFonts w:ascii="Arial" w:hAnsi="Arial" w:cs="Arial"/>
          <w:color w:val="auto"/>
        </w:rPr>
      </w:pPr>
    </w:p>
    <w:tbl>
      <w:tblPr>
        <w:tblW w:w="97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30"/>
      </w:tblGrid>
      <w:tr w:rsidR="00AD12D8" w14:paraId="4378326A" w14:textId="77777777" w:rsidTr="00AD12D8">
        <w:trPr>
          <w:trHeight w:val="1910"/>
        </w:trPr>
        <w:tc>
          <w:tcPr>
            <w:tcW w:w="9730" w:type="dxa"/>
          </w:tcPr>
          <w:p w14:paraId="7532DA5B" w14:textId="566A1793" w:rsidR="00AD12D8" w:rsidRDefault="002120C3" w:rsidP="00AD12D8">
            <w:pPr>
              <w:spacing w:after="0"/>
              <w:ind w:left="50"/>
              <w:jc w:val="both"/>
              <w:rPr>
                <w:rFonts w:ascii="Arial" w:hAnsi="Arial" w:cs="Arial"/>
                <w:color w:val="auto"/>
              </w:rPr>
            </w:pPr>
            <w:r>
              <w:rPr>
                <w:rFonts w:ascii="Arial" w:hAnsi="Arial" w:cs="Arial"/>
                <w:color w:val="auto"/>
              </w:rPr>
              <w:t>-</w:t>
            </w:r>
            <w:r w:rsidR="00AD12D8">
              <w:rPr>
                <w:rFonts w:ascii="Arial" w:hAnsi="Arial" w:cs="Arial"/>
                <w:color w:val="auto"/>
              </w:rPr>
              <w:t xml:space="preserve">No está permitido aparatos electrónicos (celulares, laptop, </w:t>
            </w:r>
            <w:r w:rsidR="00DD14F5">
              <w:rPr>
                <w:rFonts w:ascii="Arial" w:hAnsi="Arial" w:cs="Arial"/>
                <w:color w:val="auto"/>
              </w:rPr>
              <w:t>tabletas,</w:t>
            </w:r>
            <w:r w:rsidR="00AD12D8">
              <w:rPr>
                <w:rFonts w:ascii="Arial" w:hAnsi="Arial" w:cs="Arial"/>
                <w:color w:val="auto"/>
              </w:rPr>
              <w:t>..etc) a menos que se indique lo contrario.</w:t>
            </w:r>
          </w:p>
          <w:p w14:paraId="3AEFCAB2" w14:textId="7B0C4CDC" w:rsidR="00AD12D8" w:rsidRDefault="002120C3" w:rsidP="00AD12D8">
            <w:pPr>
              <w:spacing w:after="0"/>
              <w:ind w:left="50"/>
              <w:jc w:val="both"/>
              <w:rPr>
                <w:rFonts w:ascii="Arial" w:hAnsi="Arial" w:cs="Arial"/>
                <w:color w:val="auto"/>
              </w:rPr>
            </w:pPr>
            <w:r>
              <w:rPr>
                <w:rFonts w:ascii="Arial" w:hAnsi="Arial" w:cs="Arial"/>
                <w:color w:val="auto"/>
              </w:rPr>
              <w:t>-</w:t>
            </w:r>
            <w:r w:rsidR="00AD12D8">
              <w:rPr>
                <w:rFonts w:ascii="Arial" w:hAnsi="Arial" w:cs="Arial"/>
                <w:color w:val="auto"/>
              </w:rPr>
              <w:t>Quien salga por más de 10 minutos de la clase tendrá falta</w:t>
            </w:r>
          </w:p>
          <w:p w14:paraId="24E6C173" w14:textId="77777777" w:rsidR="00A842EE" w:rsidRPr="00517DC5" w:rsidRDefault="00A842EE" w:rsidP="00A842EE">
            <w:pPr>
              <w:ind w:left="50"/>
              <w:jc w:val="both"/>
              <w:rPr>
                <w:rFonts w:ascii="Arial" w:hAnsi="Arial" w:cs="Arial"/>
              </w:rPr>
            </w:pPr>
            <w:r w:rsidRPr="00517DC5">
              <w:rPr>
                <w:rFonts w:ascii="Arial" w:hAnsi="Arial" w:cs="Arial"/>
              </w:rPr>
              <w:t>-No se justifican faltas, sólo se recuperan tareas solicitadas para ese día.</w:t>
            </w:r>
          </w:p>
          <w:p w14:paraId="3D5131CF" w14:textId="77777777" w:rsidR="00A842EE" w:rsidRPr="00517DC5" w:rsidRDefault="00A842EE" w:rsidP="00A842EE">
            <w:pPr>
              <w:ind w:left="50"/>
              <w:jc w:val="both"/>
              <w:rPr>
                <w:rFonts w:ascii="Arial" w:hAnsi="Arial" w:cs="Arial"/>
              </w:rPr>
            </w:pPr>
            <w:r w:rsidRPr="00517DC5">
              <w:rPr>
                <w:rFonts w:ascii="Arial" w:hAnsi="Arial" w:cs="Arial"/>
              </w:rPr>
              <w:t>-Las actividades solicitadas dentro de clase son en el horario y el día indicados, es decir no se recuperan posteriormente.</w:t>
            </w:r>
          </w:p>
          <w:p w14:paraId="2104F8D1" w14:textId="77777777" w:rsidR="00A842EE" w:rsidRPr="00517DC5" w:rsidRDefault="00A842EE" w:rsidP="00A842EE">
            <w:pPr>
              <w:ind w:left="50"/>
              <w:jc w:val="both"/>
              <w:rPr>
                <w:rFonts w:ascii="Arial" w:hAnsi="Arial" w:cs="Arial"/>
              </w:rPr>
            </w:pPr>
            <w:r w:rsidRPr="00517DC5">
              <w:rPr>
                <w:rFonts w:ascii="Arial" w:hAnsi="Arial" w:cs="Arial"/>
              </w:rPr>
              <w:t>-Los integrantes de un equipo deberán desarrollar conjuntamente la tarea asignada ya que en caso de que los compañeros informen de algún elemento que no haya trabajado entonces no se le asignará calificación.</w:t>
            </w:r>
          </w:p>
          <w:p w14:paraId="2601659F" w14:textId="77777777" w:rsidR="00A842EE" w:rsidRPr="00517DC5" w:rsidRDefault="00A842EE" w:rsidP="00A842EE">
            <w:pPr>
              <w:ind w:left="50"/>
              <w:jc w:val="both"/>
              <w:rPr>
                <w:rFonts w:ascii="Arial" w:hAnsi="Arial" w:cs="Arial"/>
              </w:rPr>
            </w:pPr>
            <w:r w:rsidRPr="00517DC5">
              <w:rPr>
                <w:rFonts w:ascii="Arial" w:hAnsi="Arial" w:cs="Arial"/>
              </w:rPr>
              <w:t xml:space="preserve">-La clase se llevará a cabo de forma presencial, salvo si el docente estuviera enfermo de COVID, en cuyo caso se hará a través de Teams o con trabajo autónomo. Si alguien más del grupo lo padeciera, deberá hacer llegarle al profesor el informe correspondiente que enviarán del Área de Servicio Médico a su coordinador o coordinadora, de este modo se le indicará qué actividades deberá realizar de manera independiente. </w:t>
            </w:r>
          </w:p>
          <w:p w14:paraId="210D9FCB" w14:textId="77777777" w:rsidR="00A842EE" w:rsidRPr="00517DC5" w:rsidRDefault="00A842EE" w:rsidP="00A842EE">
            <w:pPr>
              <w:ind w:left="50"/>
              <w:jc w:val="both"/>
              <w:rPr>
                <w:rFonts w:ascii="Arial" w:hAnsi="Arial" w:cs="Arial"/>
              </w:rPr>
            </w:pPr>
            <w:r w:rsidRPr="00517DC5">
              <w:rPr>
                <w:rFonts w:ascii="Arial" w:hAnsi="Arial" w:cs="Arial"/>
              </w:rPr>
              <w:t xml:space="preserve">-No se permite fumar, el uso de vapeadores, comer, beber o usar gadgets electrónicos (celular, tableta, computadora, etc.) durante la clase, a menos que se especifique explícitamente que su uso es requerido. </w:t>
            </w:r>
          </w:p>
          <w:p w14:paraId="07B884FB" w14:textId="77777777" w:rsidR="00A842EE" w:rsidRPr="00517DC5" w:rsidRDefault="00A842EE" w:rsidP="00A842EE">
            <w:pPr>
              <w:ind w:left="50"/>
              <w:jc w:val="both"/>
              <w:rPr>
                <w:rFonts w:ascii="Arial" w:hAnsi="Arial" w:cs="Arial"/>
              </w:rPr>
            </w:pPr>
            <w:r w:rsidRPr="00517DC5">
              <w:rPr>
                <w:rFonts w:ascii="Arial" w:hAnsi="Arial" w:cs="Arial"/>
              </w:rPr>
              <w:t xml:space="preserve">-En caso de retardo, habrá 10 minutos de tolerancia para entrar a la clase; si se exceden, contará como falta. </w:t>
            </w:r>
          </w:p>
          <w:p w14:paraId="395BDC2C" w14:textId="77777777" w:rsidR="00A842EE" w:rsidRPr="00517DC5" w:rsidRDefault="00A842EE" w:rsidP="00A842EE">
            <w:pPr>
              <w:ind w:left="50"/>
              <w:jc w:val="both"/>
              <w:rPr>
                <w:rFonts w:ascii="Arial" w:hAnsi="Arial" w:cs="Arial"/>
              </w:rPr>
            </w:pPr>
            <w:r w:rsidRPr="00517DC5">
              <w:rPr>
                <w:rFonts w:ascii="Arial" w:hAnsi="Arial" w:cs="Arial"/>
              </w:rPr>
              <w:t>-Es necesario asistir, por lo menos, al 80% de las clases para tener derecho a examen. Si éste último se llega a perder, la calificación será reprobatoria.</w:t>
            </w:r>
          </w:p>
          <w:p w14:paraId="50101609" w14:textId="3D06F6A3" w:rsidR="00A842EE" w:rsidRPr="00517DC5" w:rsidRDefault="00A842EE" w:rsidP="00A842EE">
            <w:pPr>
              <w:ind w:left="50"/>
              <w:jc w:val="both"/>
              <w:rPr>
                <w:rFonts w:ascii="Arial" w:hAnsi="Arial" w:cs="Arial"/>
              </w:rPr>
            </w:pPr>
            <w:r w:rsidRPr="00517DC5">
              <w:rPr>
                <w:rFonts w:ascii="Arial" w:hAnsi="Arial" w:cs="Arial"/>
              </w:rPr>
              <w:t>-Es necesario sacar un promedio mínimo de 6.0 en todos los exámenes parciales (sin contar tareas ni participaciones) para poder aprobar la materia</w:t>
            </w:r>
            <w:r w:rsidR="002120C3">
              <w:rPr>
                <w:rFonts w:ascii="Arial" w:hAnsi="Arial" w:cs="Arial"/>
              </w:rPr>
              <w:t>, de lo contrario será reprobatoria la calificación</w:t>
            </w:r>
            <w:r w:rsidRPr="00517DC5">
              <w:rPr>
                <w:rFonts w:ascii="Arial" w:hAnsi="Arial" w:cs="Arial"/>
              </w:rPr>
              <w:t xml:space="preserve">. </w:t>
            </w:r>
          </w:p>
          <w:p w14:paraId="30B95BB5" w14:textId="77777777" w:rsidR="00A842EE" w:rsidRPr="00517DC5" w:rsidRDefault="00A842EE" w:rsidP="00A842EE">
            <w:pPr>
              <w:ind w:left="50"/>
              <w:jc w:val="both"/>
              <w:rPr>
                <w:rFonts w:ascii="Arial" w:hAnsi="Arial" w:cs="Arial"/>
              </w:rPr>
            </w:pPr>
            <w:r w:rsidRPr="00517DC5">
              <w:rPr>
                <w:rFonts w:ascii="Arial" w:hAnsi="Arial" w:cs="Arial"/>
              </w:rPr>
              <w:t>-El curso se apoyará en una plataforma de aprendizaje (Moodle y Teams), no es necesario adquirir la licencia.</w:t>
            </w:r>
          </w:p>
          <w:p w14:paraId="6667C01D" w14:textId="77777777" w:rsidR="00A842EE" w:rsidRPr="00517DC5" w:rsidRDefault="00A842EE" w:rsidP="00A842EE">
            <w:pPr>
              <w:ind w:left="50"/>
              <w:jc w:val="both"/>
              <w:rPr>
                <w:rFonts w:ascii="Arial" w:hAnsi="Arial" w:cs="Arial"/>
              </w:rPr>
            </w:pPr>
            <w:r w:rsidRPr="00517DC5">
              <w:rPr>
                <w:rFonts w:ascii="Arial" w:hAnsi="Arial" w:cs="Arial"/>
              </w:rPr>
              <w:t>-Si alguien perturba la clase, recibirá una amonestación; al acumular 3 amonestaciones, será sacado de ella, con la correspondiente falta, el reporte al coordinador o sanción de acuerdo al reglamento de estudios de la licenciatura a la que se hará acreedor, y debiendo cubrir las tareas o trabajos que se dejen para la siguiente clase; además, deberá hacer un resumen de los temas correspondientes al periodo próximo a evaluar, que será requisito para tener derecho al examen parcial del mismo.</w:t>
            </w:r>
          </w:p>
          <w:p w14:paraId="3FF607C9" w14:textId="77777777" w:rsidR="00A842EE" w:rsidRPr="00517DC5" w:rsidRDefault="00A842EE" w:rsidP="00A842EE">
            <w:pPr>
              <w:ind w:left="50"/>
              <w:jc w:val="both"/>
              <w:rPr>
                <w:rFonts w:ascii="Arial" w:hAnsi="Arial" w:cs="Arial"/>
              </w:rPr>
            </w:pPr>
            <w:r w:rsidRPr="00517DC5">
              <w:rPr>
                <w:rFonts w:ascii="Arial" w:hAnsi="Arial" w:cs="Arial"/>
              </w:rPr>
              <w:t>-No está permitido ningún tipo de burla, comentario de discriminación, violencia y/o vulneración a los Derechos Universitarios y se considerará como un comportamiento que afecta la clase (aplicándose la correspondiente amonestación).</w:t>
            </w:r>
          </w:p>
          <w:p w14:paraId="6F691B29" w14:textId="77777777" w:rsidR="00A842EE" w:rsidRPr="00517DC5" w:rsidRDefault="00A842EE" w:rsidP="00A842EE">
            <w:pPr>
              <w:ind w:left="50"/>
              <w:jc w:val="both"/>
              <w:rPr>
                <w:rFonts w:ascii="Arial" w:hAnsi="Arial" w:cs="Arial"/>
              </w:rPr>
            </w:pPr>
            <w:r w:rsidRPr="00517DC5">
              <w:rPr>
                <w:rFonts w:ascii="Arial" w:hAnsi="Arial" w:cs="Arial"/>
              </w:rPr>
              <w:t xml:space="preserve">-Si se sorprende a cualquier estudiante jugando con algún dispositivo electrónico, será sacado de la clase directamente, sin amonestaciones, aplicándose las sanciones antes mencionadas. </w:t>
            </w:r>
          </w:p>
          <w:p w14:paraId="7CF5D77C" w14:textId="77777777" w:rsidR="00A842EE" w:rsidRPr="00517DC5" w:rsidRDefault="00A842EE" w:rsidP="00A842EE">
            <w:pPr>
              <w:ind w:left="50"/>
              <w:jc w:val="both"/>
              <w:rPr>
                <w:rFonts w:ascii="Arial" w:hAnsi="Arial" w:cs="Arial"/>
              </w:rPr>
            </w:pPr>
            <w:r w:rsidRPr="00517DC5">
              <w:rPr>
                <w:rFonts w:ascii="Arial" w:hAnsi="Arial" w:cs="Arial"/>
              </w:rPr>
              <w:t>-Se sugiere usar una libreta exclusivamente para este curso y tomar apuntes durante la clase, ya que el material que veremos será extraído de diversas fuentes. A quien presente la libreta con los apuntes completos al final del curso, se le darán cinco décimas para la calificación final.</w:t>
            </w:r>
          </w:p>
          <w:p w14:paraId="2B31FBCA" w14:textId="77777777" w:rsidR="00A842EE" w:rsidRPr="00517DC5" w:rsidRDefault="00A842EE" w:rsidP="00A842EE">
            <w:pPr>
              <w:ind w:left="50"/>
              <w:jc w:val="both"/>
              <w:rPr>
                <w:rFonts w:ascii="Arial" w:hAnsi="Arial" w:cs="Arial"/>
              </w:rPr>
            </w:pPr>
            <w:r w:rsidRPr="00517DC5">
              <w:rPr>
                <w:rFonts w:ascii="Arial" w:hAnsi="Arial" w:cs="Arial"/>
              </w:rPr>
              <w:lastRenderedPageBreak/>
              <w:t>-Todo lo que se publique dentro del curso deberá permanecer como información confidencial, particularmente lo que cada estudiante ponga en chats, foros y anexas (incluyendo fotografías, videos o comentarios). El incumplimiento de este punto ameritará sanciones importantes, incluyendo un reporte institucional y la reprobación de la materia en los casos más graves.</w:t>
            </w:r>
          </w:p>
          <w:p w14:paraId="73A7CC3E" w14:textId="77777777" w:rsidR="00A842EE" w:rsidRPr="00517DC5" w:rsidRDefault="00A842EE" w:rsidP="00A842EE">
            <w:pPr>
              <w:ind w:left="50"/>
              <w:jc w:val="both"/>
              <w:rPr>
                <w:rFonts w:ascii="Arial" w:hAnsi="Arial" w:cs="Arial"/>
              </w:rPr>
            </w:pPr>
            <w:r w:rsidRPr="00517DC5">
              <w:rPr>
                <w:rFonts w:ascii="Arial" w:hAnsi="Arial" w:cs="Arial"/>
              </w:rPr>
              <w:t>-Copiar en tareas, ejercicios o plagiar trabajos (de otros compañeros, de la red o de cualquier otra fuente) será causa de calificación nula en ese concepto o reprobación, tanto para quien plagie como para quien sea plagiado.</w:t>
            </w:r>
          </w:p>
          <w:p w14:paraId="2290A23D" w14:textId="77777777" w:rsidR="00A842EE" w:rsidRPr="00517DC5" w:rsidRDefault="00A842EE" w:rsidP="00A842EE">
            <w:pPr>
              <w:ind w:left="50"/>
              <w:jc w:val="both"/>
              <w:rPr>
                <w:rFonts w:ascii="Arial" w:hAnsi="Arial" w:cs="Arial"/>
              </w:rPr>
            </w:pPr>
            <w:r w:rsidRPr="00517DC5">
              <w:rPr>
                <w:rFonts w:ascii="Arial" w:hAnsi="Arial" w:cs="Arial"/>
              </w:rPr>
              <w:t>-Todas las tareas que no se hagan directamente en la plataforma deberán escribirse a mano, a menos que se especifique lo contrario, y deberán ser extraídas de fuentes confiables de información, poniéndolas siempre al final de cada trabajo/tarea.</w:t>
            </w:r>
          </w:p>
          <w:p w14:paraId="7A276060" w14:textId="77777777" w:rsidR="00A842EE" w:rsidRPr="00517DC5" w:rsidRDefault="00A842EE" w:rsidP="00A842EE">
            <w:pPr>
              <w:ind w:left="50"/>
              <w:jc w:val="both"/>
              <w:rPr>
                <w:rFonts w:ascii="Arial" w:hAnsi="Arial" w:cs="Arial"/>
              </w:rPr>
            </w:pPr>
            <w:r w:rsidRPr="00517DC5">
              <w:rPr>
                <w:rFonts w:ascii="Arial" w:hAnsi="Arial" w:cs="Arial"/>
              </w:rPr>
              <w:t>-Cualquier evaluación podrá requerir habilidades y conocimientos adquiridos en temas anteriores.</w:t>
            </w:r>
          </w:p>
          <w:p w14:paraId="1C34EDFB" w14:textId="77777777" w:rsidR="00A842EE" w:rsidRDefault="00A842EE" w:rsidP="00A842EE">
            <w:pPr>
              <w:ind w:left="50"/>
              <w:jc w:val="both"/>
              <w:rPr>
                <w:rFonts w:ascii="Arial" w:hAnsi="Arial" w:cs="Arial"/>
              </w:rPr>
            </w:pPr>
            <w:r w:rsidRPr="00517DC5">
              <w:rPr>
                <w:rFonts w:ascii="Arial" w:hAnsi="Arial" w:cs="Arial"/>
              </w:rPr>
              <w:t>-En los exámenes, la calificación se basará tanto en el resultado como en los procedimientos, diagramas y/o dibujos, y en las explicaciones que acompañen cada desarrollo (así como en el orden y la coherencia con que se expongan). No hay medios puntos.</w:t>
            </w:r>
          </w:p>
          <w:p w14:paraId="2F8CB6CF" w14:textId="463E8D9D" w:rsidR="00372295" w:rsidRPr="00517DC5" w:rsidRDefault="00372295" w:rsidP="00A842EE">
            <w:pPr>
              <w:ind w:left="50"/>
              <w:jc w:val="both"/>
              <w:rPr>
                <w:rFonts w:ascii="Arial" w:hAnsi="Arial" w:cs="Arial"/>
              </w:rPr>
            </w:pPr>
            <w:r>
              <w:rPr>
                <w:rFonts w:ascii="Arial" w:hAnsi="Arial" w:cs="Arial"/>
              </w:rPr>
              <w:t xml:space="preserve">-Quien sea sorprendido copiando o intentando copiar durante los exámenes, </w:t>
            </w:r>
            <w:r w:rsidR="001A2873">
              <w:rPr>
                <w:rFonts w:ascii="Arial" w:hAnsi="Arial" w:cs="Arial"/>
              </w:rPr>
              <w:t>se le retirará el examen, tanto al que copia como al que se deja copiar y se anula el examen teniendo una calificación de cero.</w:t>
            </w:r>
          </w:p>
          <w:p w14:paraId="0494335E" w14:textId="77777777" w:rsidR="00A842EE" w:rsidRPr="00517DC5" w:rsidRDefault="00A842EE" w:rsidP="00A842EE">
            <w:pPr>
              <w:ind w:left="50"/>
              <w:jc w:val="both"/>
              <w:rPr>
                <w:rFonts w:ascii="Arial" w:hAnsi="Arial" w:cs="Arial"/>
              </w:rPr>
            </w:pPr>
            <w:r w:rsidRPr="00517DC5">
              <w:rPr>
                <w:rFonts w:ascii="Arial" w:hAnsi="Arial" w:cs="Arial"/>
              </w:rPr>
              <w:t>-Habrá tres evaluaciones parciales en el curso; cada una estará basada en un examen, diversas actividades (trabajos, tareas, videos, etc.) y participación en clases. La calificación final será un promedio de los 3 parciales, teniendo cada cual el porcentaje que se describe en el cuadro de la sección VI (EVALUACIÓN DEL CURSO).</w:t>
            </w:r>
          </w:p>
          <w:p w14:paraId="7A20D9AB" w14:textId="77777777" w:rsidR="00A842EE" w:rsidRPr="00517DC5" w:rsidRDefault="00A842EE" w:rsidP="00A842EE">
            <w:pPr>
              <w:ind w:left="50"/>
              <w:jc w:val="both"/>
              <w:rPr>
                <w:rFonts w:ascii="Arial" w:hAnsi="Arial" w:cs="Arial"/>
              </w:rPr>
            </w:pPr>
            <w:r w:rsidRPr="00517DC5">
              <w:rPr>
                <w:rFonts w:ascii="Arial" w:hAnsi="Arial" w:cs="Arial"/>
              </w:rPr>
              <w:t>-Quien lo requiera, a juicio del docente, deberá asistir a sesiones especiales de asesoría para reforzar conceptos del curso (o de temas que éste demande), en un horario que se acordará en el grupo</w:t>
            </w:r>
          </w:p>
          <w:p w14:paraId="24FDF363" w14:textId="77777777" w:rsidR="00A842EE" w:rsidRDefault="00A842EE" w:rsidP="00AD12D8">
            <w:pPr>
              <w:spacing w:after="0"/>
              <w:ind w:left="50"/>
              <w:jc w:val="both"/>
              <w:rPr>
                <w:rFonts w:ascii="Arial" w:hAnsi="Arial" w:cs="Arial"/>
                <w:color w:val="auto"/>
              </w:rPr>
            </w:pPr>
          </w:p>
          <w:p w14:paraId="1C3FEF66" w14:textId="77777777" w:rsidR="00AD12D8" w:rsidRDefault="00AD12D8" w:rsidP="00AD12D8">
            <w:pPr>
              <w:spacing w:after="0"/>
              <w:ind w:left="50"/>
              <w:jc w:val="both"/>
              <w:rPr>
                <w:rFonts w:ascii="Arial" w:hAnsi="Arial" w:cs="Arial"/>
                <w:color w:val="auto"/>
              </w:rPr>
            </w:pPr>
          </w:p>
          <w:p w14:paraId="5BCFE2A3" w14:textId="77777777" w:rsidR="00AD12D8" w:rsidRDefault="00AD12D8" w:rsidP="00AD12D8">
            <w:pPr>
              <w:spacing w:after="0"/>
              <w:ind w:left="50"/>
              <w:jc w:val="both"/>
              <w:rPr>
                <w:rFonts w:ascii="Arial" w:hAnsi="Arial" w:cs="Arial"/>
                <w:color w:val="auto"/>
              </w:rPr>
            </w:pPr>
          </w:p>
          <w:p w14:paraId="51366519" w14:textId="77777777" w:rsidR="00AD12D8" w:rsidRDefault="00AD12D8" w:rsidP="00AD12D8">
            <w:pPr>
              <w:spacing w:after="0"/>
              <w:ind w:left="50"/>
              <w:jc w:val="both"/>
              <w:rPr>
                <w:rFonts w:ascii="Arial" w:hAnsi="Arial" w:cs="Arial"/>
                <w:color w:val="auto"/>
              </w:rPr>
            </w:pPr>
          </w:p>
          <w:p w14:paraId="5B0AAC13" w14:textId="77777777" w:rsidR="00AD12D8" w:rsidRDefault="00AD12D8" w:rsidP="00AD12D8">
            <w:pPr>
              <w:spacing w:after="0"/>
              <w:ind w:left="50"/>
              <w:jc w:val="both"/>
              <w:rPr>
                <w:rFonts w:ascii="Arial" w:hAnsi="Arial" w:cs="Arial"/>
                <w:color w:val="auto"/>
              </w:rPr>
            </w:pPr>
          </w:p>
        </w:tc>
      </w:tr>
    </w:tbl>
    <w:p w14:paraId="4CB44E5C" w14:textId="77777777" w:rsidR="00AD12D8" w:rsidRDefault="00AD12D8" w:rsidP="00DC783A">
      <w:pPr>
        <w:spacing w:after="0"/>
        <w:jc w:val="both"/>
        <w:rPr>
          <w:rFonts w:ascii="Arial" w:hAnsi="Arial" w:cs="Arial"/>
          <w:color w:val="auto"/>
        </w:rPr>
      </w:pPr>
    </w:p>
    <w:p w14:paraId="70AA562F" w14:textId="77777777" w:rsidR="00AD12D8" w:rsidRDefault="00AD12D8" w:rsidP="00DC783A">
      <w:pPr>
        <w:spacing w:after="0"/>
        <w:jc w:val="both"/>
        <w:rPr>
          <w:rFonts w:ascii="Arial" w:hAnsi="Arial" w:cs="Arial"/>
          <w:color w:val="auto"/>
        </w:rPr>
      </w:pPr>
    </w:p>
    <w:p w14:paraId="218F02FF" w14:textId="77777777" w:rsidR="00017A7F" w:rsidRPr="0036025B" w:rsidRDefault="00017A7F" w:rsidP="00DC783A">
      <w:pPr>
        <w:spacing w:after="0"/>
        <w:jc w:val="both"/>
        <w:rPr>
          <w:rFonts w:ascii="Arial" w:hAnsi="Arial" w:cs="Arial"/>
          <w:color w:val="auto"/>
        </w:rPr>
      </w:pPr>
    </w:p>
    <w:tbl>
      <w:tblPr>
        <w:tblStyle w:val="TableGrid0"/>
        <w:tblpPr w:leftFromText="141" w:rightFromText="141" w:vertAnchor="text" w:horzAnchor="margin" w:tblpY="18"/>
        <w:tblW w:w="9634" w:type="dxa"/>
        <w:tblInd w:w="0" w:type="dxa"/>
        <w:tblCellMar>
          <w:left w:w="68" w:type="dxa"/>
          <w:right w:w="58" w:type="dxa"/>
        </w:tblCellMar>
        <w:tblLook w:val="04A0" w:firstRow="1" w:lastRow="0" w:firstColumn="1" w:lastColumn="0" w:noHBand="0" w:noVBand="1"/>
      </w:tblPr>
      <w:tblGrid>
        <w:gridCol w:w="1665"/>
        <w:gridCol w:w="1935"/>
        <w:gridCol w:w="1875"/>
        <w:gridCol w:w="2235"/>
        <w:gridCol w:w="1924"/>
      </w:tblGrid>
      <w:tr w:rsidR="00017A7F" w14:paraId="46114971" w14:textId="77777777" w:rsidTr="00017A7F">
        <w:trPr>
          <w:trHeight w:val="286"/>
        </w:trPr>
        <w:tc>
          <w:tcPr>
            <w:tcW w:w="771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DADB"/>
          </w:tcPr>
          <w:p w14:paraId="38FD21E7" w14:textId="375CF374" w:rsidR="00017A7F" w:rsidRDefault="00017A7F" w:rsidP="00017A7F">
            <w:r>
              <w:rPr>
                <w:rFonts w:ascii="Arial" w:eastAsia="Arial" w:hAnsi="Arial" w:cs="Arial"/>
                <w:sz w:val="24"/>
              </w:rPr>
              <w:t>V.- PROGRAMACIÓN DE LOS TEMAS POR SESIONES</w:t>
            </w:r>
            <w:r>
              <w:rPr>
                <w:rFonts w:ascii="Arial" w:eastAsia="Arial" w:hAnsi="Arial" w:cs="Arial"/>
                <w:b/>
                <w:color w:val="1F487C"/>
                <w:sz w:val="20"/>
              </w:rPr>
              <w:t xml:space="preserve"> </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DADB"/>
          </w:tcPr>
          <w:p w14:paraId="620A7402" w14:textId="77777777" w:rsidR="00017A7F" w:rsidRDefault="00017A7F" w:rsidP="00017A7F">
            <w:pPr>
              <w:rPr>
                <w:rFonts w:ascii="Arial" w:eastAsia="Arial" w:hAnsi="Arial" w:cs="Arial"/>
                <w:sz w:val="24"/>
              </w:rPr>
            </w:pPr>
          </w:p>
        </w:tc>
      </w:tr>
      <w:tr w:rsidR="00017A7F" w14:paraId="2336DE17" w14:textId="77777777" w:rsidTr="00017A7F">
        <w:trPr>
          <w:trHeight w:val="928"/>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03B504A" w14:textId="77777777" w:rsidR="00017A7F" w:rsidRPr="003E6B91" w:rsidRDefault="00017A7F" w:rsidP="00017A7F">
            <w:pPr>
              <w:ind w:right="12"/>
              <w:jc w:val="center"/>
              <w:rPr>
                <w:rFonts w:ascii="Arial" w:eastAsia="Arial" w:hAnsi="Arial" w:cs="Arial"/>
                <w:b/>
                <w:bCs/>
                <w:color w:val="auto"/>
                <w:sz w:val="20"/>
                <w:szCs w:val="20"/>
              </w:rPr>
            </w:pPr>
            <w:r w:rsidRPr="56431B8A">
              <w:rPr>
                <w:rFonts w:ascii="Arial" w:eastAsia="Arial" w:hAnsi="Arial" w:cs="Arial"/>
                <w:b/>
                <w:bCs/>
                <w:color w:val="auto"/>
                <w:sz w:val="20"/>
                <w:szCs w:val="20"/>
              </w:rPr>
              <w:t>Fechas o sesiones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E83F15D" w14:textId="77777777" w:rsidR="00017A7F" w:rsidRPr="003E6B91" w:rsidRDefault="00017A7F" w:rsidP="00017A7F">
            <w:pPr>
              <w:ind w:right="10"/>
              <w:jc w:val="center"/>
              <w:rPr>
                <w:color w:val="auto"/>
              </w:rPr>
            </w:pPr>
            <w:r>
              <w:rPr>
                <w:rFonts w:ascii="Arial" w:eastAsia="Arial" w:hAnsi="Arial" w:cs="Arial"/>
                <w:b/>
                <w:color w:val="auto"/>
                <w:sz w:val="20"/>
              </w:rPr>
              <w:t>Tema</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6CF4564" w14:textId="77777777" w:rsidR="00017A7F" w:rsidRPr="003E6B91" w:rsidRDefault="00017A7F" w:rsidP="00017A7F">
            <w:pPr>
              <w:ind w:left="88"/>
              <w:rPr>
                <w:color w:val="auto"/>
              </w:rPr>
            </w:pPr>
            <w:r w:rsidRPr="003E6B91">
              <w:rPr>
                <w:rFonts w:ascii="Arial" w:eastAsia="Arial" w:hAnsi="Arial" w:cs="Arial"/>
                <w:b/>
                <w:color w:val="auto"/>
                <w:sz w:val="20"/>
              </w:rPr>
              <w:t xml:space="preserve">Actividades a desarrollar </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8A5E78B" w14:textId="77777777" w:rsidR="00017A7F" w:rsidRPr="003E6B91" w:rsidRDefault="00017A7F" w:rsidP="00017A7F">
            <w:pPr>
              <w:jc w:val="center"/>
              <w:rPr>
                <w:color w:val="auto"/>
              </w:rPr>
            </w:pPr>
            <w:r w:rsidRPr="003E6B91">
              <w:rPr>
                <w:rFonts w:ascii="Arial" w:eastAsia="Arial" w:hAnsi="Arial" w:cs="Arial"/>
                <w:b/>
                <w:color w:val="auto"/>
                <w:sz w:val="20"/>
              </w:rPr>
              <w:t>Productos o evidencias de desempeño</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FB08DA6" w14:textId="77777777" w:rsidR="00017A7F" w:rsidRPr="003E6B91" w:rsidRDefault="00017A7F" w:rsidP="00017A7F">
            <w:pPr>
              <w:jc w:val="center"/>
              <w:rPr>
                <w:rFonts w:ascii="Arial" w:eastAsia="Arial" w:hAnsi="Arial" w:cs="Arial"/>
                <w:b/>
                <w:color w:val="auto"/>
                <w:sz w:val="20"/>
              </w:rPr>
            </w:pPr>
            <w:r>
              <w:rPr>
                <w:rFonts w:ascii="Arial" w:eastAsia="Arial" w:hAnsi="Arial" w:cs="Arial"/>
                <w:b/>
                <w:color w:val="auto"/>
                <w:sz w:val="20"/>
              </w:rPr>
              <w:t>Competencia a la que se relaciona el producto de aprendizaje</w:t>
            </w:r>
          </w:p>
        </w:tc>
      </w:tr>
      <w:tr w:rsidR="00017A7F" w14:paraId="2A528ED6" w14:textId="77777777" w:rsidTr="00017A7F">
        <w:trPr>
          <w:trHeight w:val="301"/>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52CD7" w14:textId="77777777" w:rsidR="00477DC0" w:rsidRPr="00477DC0" w:rsidRDefault="00477DC0" w:rsidP="00017A7F">
            <w:pPr>
              <w:rPr>
                <w:rFonts w:ascii="Arial" w:eastAsia="Arial" w:hAnsi="Arial" w:cs="Arial"/>
                <w:color w:val="auto"/>
              </w:rPr>
            </w:pPr>
            <w:r w:rsidRPr="00477DC0">
              <w:rPr>
                <w:rFonts w:ascii="Arial" w:eastAsia="Arial" w:hAnsi="Arial" w:cs="Arial"/>
                <w:color w:val="auto"/>
              </w:rPr>
              <w:t>10</w:t>
            </w:r>
          </w:p>
          <w:p w14:paraId="2DCD62E0" w14:textId="77777777" w:rsidR="00477DC0" w:rsidRPr="00477DC0" w:rsidRDefault="00477DC0" w:rsidP="00017A7F">
            <w:pPr>
              <w:rPr>
                <w:rFonts w:ascii="Arial" w:eastAsia="Arial" w:hAnsi="Arial" w:cs="Arial"/>
                <w:color w:val="auto"/>
              </w:rPr>
            </w:pPr>
          </w:p>
          <w:p w14:paraId="0AF2E875" w14:textId="3B56F8ED" w:rsidR="00017A7F" w:rsidRDefault="00017A7F" w:rsidP="00017A7F">
            <w:pPr>
              <w:rPr>
                <w:rFonts w:ascii="Arial" w:eastAsia="Arial" w:hAnsi="Arial" w:cs="Arial"/>
                <w:color w:val="FF0000"/>
              </w:rPr>
            </w:pP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C8AA6" w14:textId="3D44D1E9" w:rsidR="00017A7F" w:rsidRDefault="00477DC0" w:rsidP="00017A7F">
            <w:pPr>
              <w:ind w:left="1"/>
              <w:rPr>
                <w:rFonts w:ascii="Arial" w:eastAsia="Arial" w:hAnsi="Arial" w:cs="Arial"/>
              </w:rPr>
            </w:pPr>
            <w:r w:rsidRPr="00477DC0">
              <w:rPr>
                <w:rFonts w:ascii="Arial" w:eastAsia="Arial" w:hAnsi="Arial" w:cs="Arial"/>
                <w:color w:val="auto"/>
              </w:rPr>
              <w:t>Programación entera, binaria y mixta</w:t>
            </w:r>
            <w:r w:rsidR="00017A7F" w:rsidRPr="56431B8A">
              <w:rPr>
                <w:rFonts w:ascii="Arial" w:eastAsia="Arial" w:hAnsi="Arial" w:cs="Arial"/>
                <w:color w:val="FF0000"/>
              </w:rPr>
              <w:t>.</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84C38" w14:textId="342385BA" w:rsidR="00017A7F" w:rsidRDefault="00477DC0" w:rsidP="00017A7F">
            <w:pPr>
              <w:ind w:left="1"/>
              <w:rPr>
                <w:rFonts w:ascii="Arial" w:hAnsi="Arial" w:cs="Arial"/>
                <w:color w:val="FF0000"/>
              </w:rPr>
            </w:pPr>
            <w:r>
              <w:rPr>
                <w:rFonts w:ascii="Arial" w:hAnsi="Arial" w:cs="Arial"/>
                <w:color w:val="auto"/>
              </w:rPr>
              <w:t>Plantear y resolver modelos de programación entera, binaria y mixta</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0C9B4" w14:textId="097247BA" w:rsidR="00017A7F" w:rsidRPr="006E1B4D" w:rsidRDefault="00477DC0" w:rsidP="00017A7F">
            <w:pPr>
              <w:rPr>
                <w:rFonts w:ascii="Arial" w:hAnsi="Arial" w:cs="Arial"/>
                <w:color w:val="FF0000"/>
              </w:rPr>
            </w:pPr>
            <w:r w:rsidRPr="00477DC0">
              <w:rPr>
                <w:rFonts w:ascii="Arial" w:hAnsi="Arial" w:cs="Arial"/>
                <w:color w:val="auto"/>
              </w:rPr>
              <w:t>Solución de ejercicios</w:t>
            </w:r>
            <w:r w:rsidR="00017A7F" w:rsidRPr="00477DC0">
              <w:rPr>
                <w:rFonts w:ascii="Arial" w:hAnsi="Arial" w:cs="Arial"/>
                <w:color w:val="auto"/>
              </w:rPr>
              <w:t>.</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6AB32" w14:textId="00364F5D" w:rsidR="00017A7F" w:rsidRPr="006E1B4D" w:rsidRDefault="00017A7F" w:rsidP="00017A7F">
            <w:pPr>
              <w:rPr>
                <w:rFonts w:ascii="Arial" w:hAnsi="Arial" w:cs="Arial"/>
                <w:color w:val="FF0000"/>
              </w:rPr>
            </w:pPr>
            <w:r w:rsidRPr="56431B8A">
              <w:rPr>
                <w:rFonts w:ascii="Arial" w:hAnsi="Arial" w:cs="Arial"/>
                <w:color w:val="FF0000"/>
              </w:rPr>
              <w:t xml:space="preserve">. </w:t>
            </w:r>
          </w:p>
        </w:tc>
      </w:tr>
      <w:tr w:rsidR="00017A7F" w14:paraId="247F64BD"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3E60EA" w14:textId="1F2F68BF" w:rsidR="00017A7F" w:rsidRDefault="00EC6882" w:rsidP="00017A7F">
            <w:pPr>
              <w:rPr>
                <w:rFonts w:ascii="Arial" w:eastAsia="Arial" w:hAnsi="Arial" w:cs="Arial"/>
                <w:sz w:val="20"/>
                <w:szCs w:val="20"/>
              </w:rPr>
            </w:pPr>
            <w:r>
              <w:rPr>
                <w:rFonts w:ascii="Arial" w:eastAsia="Arial" w:hAnsi="Arial" w:cs="Arial"/>
                <w:sz w:val="20"/>
                <w:szCs w:val="20"/>
              </w:rPr>
              <w:t>10</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18BB30" w14:textId="792F4FD2" w:rsidR="00017A7F" w:rsidRDefault="0000006F" w:rsidP="00017A7F">
            <w:pPr>
              <w:ind w:left="1"/>
            </w:pPr>
            <w:r>
              <w:rPr>
                <w:rFonts w:ascii="Arial" w:eastAsia="Arial" w:hAnsi="Arial" w:cs="Arial"/>
                <w:sz w:val="20"/>
              </w:rPr>
              <w:t>Teoría de decisiones</w:t>
            </w:r>
            <w:r w:rsidR="00017A7F">
              <w:rPr>
                <w:rFonts w:ascii="Arial" w:eastAsia="Arial" w:hAnsi="Arial" w:cs="Arial"/>
                <w:sz w:val="20"/>
              </w:rPr>
              <w:t xml:space="preserve">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D1F389" w14:textId="6F37044E" w:rsidR="00017A7F" w:rsidRDefault="00EC6882" w:rsidP="00017A7F">
            <w:pPr>
              <w:ind w:left="1"/>
            </w:pPr>
            <w:r>
              <w:rPr>
                <w:rFonts w:ascii="Arial" w:eastAsia="Arial" w:hAnsi="Arial" w:cs="Arial"/>
                <w:sz w:val="20"/>
              </w:rPr>
              <w:t xml:space="preserve">Plantear y resolver modelos de </w:t>
            </w:r>
            <w:r w:rsidR="0000006F">
              <w:rPr>
                <w:rFonts w:ascii="Arial" w:eastAsia="Arial" w:hAnsi="Arial" w:cs="Arial"/>
                <w:sz w:val="20"/>
              </w:rPr>
              <w:t>teoría de decisiones</w:t>
            </w:r>
            <w:r w:rsidR="00017A7F">
              <w:rPr>
                <w:rFonts w:ascii="Arial" w:eastAsia="Arial" w:hAnsi="Arial" w:cs="Arial"/>
                <w:sz w:val="20"/>
              </w:rPr>
              <w:t xml:space="preserve"> </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8931C" w14:textId="2630D67C" w:rsidR="00017A7F" w:rsidRDefault="00EC6882" w:rsidP="00017A7F">
            <w:pPr>
              <w:ind w:left="1"/>
            </w:pPr>
            <w:r w:rsidRPr="00477DC0">
              <w:rPr>
                <w:rFonts w:ascii="Arial" w:hAnsi="Arial" w:cs="Arial"/>
                <w:color w:val="auto"/>
              </w:rPr>
              <w:t>Solución de ejercicios</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B03F76" w14:textId="77777777" w:rsidR="00017A7F" w:rsidRDefault="00017A7F" w:rsidP="00017A7F">
            <w:pPr>
              <w:ind w:left="1"/>
              <w:rPr>
                <w:rFonts w:ascii="Arial" w:eastAsia="Arial" w:hAnsi="Arial" w:cs="Arial"/>
                <w:sz w:val="20"/>
              </w:rPr>
            </w:pPr>
          </w:p>
        </w:tc>
      </w:tr>
      <w:tr w:rsidR="0000006F" w14:paraId="3E46CE8F"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87C74" w14:textId="3FA39A1B" w:rsidR="0000006F" w:rsidRDefault="0000006F" w:rsidP="0000006F">
            <w:r>
              <w:rPr>
                <w:rFonts w:ascii="Arial" w:eastAsia="Arial" w:hAnsi="Arial" w:cs="Arial"/>
                <w:sz w:val="20"/>
                <w:szCs w:val="20"/>
              </w:rPr>
              <w:lastRenderedPageBreak/>
              <w:t>10</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DB4727" w14:textId="1625473C" w:rsidR="0000006F" w:rsidRDefault="0000006F" w:rsidP="0000006F">
            <w:pPr>
              <w:ind w:left="1"/>
            </w:pPr>
            <w:r>
              <w:rPr>
                <w:rFonts w:ascii="Arial" w:eastAsia="Arial" w:hAnsi="Arial" w:cs="Arial"/>
                <w:sz w:val="20"/>
              </w:rPr>
              <w:t xml:space="preserve">Redes de flujos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59B48" w14:textId="0AC09FB0" w:rsidR="0000006F" w:rsidRDefault="0000006F" w:rsidP="0000006F">
            <w:pPr>
              <w:ind w:left="1"/>
            </w:pPr>
            <w:r>
              <w:rPr>
                <w:rFonts w:ascii="Arial" w:eastAsia="Arial" w:hAnsi="Arial" w:cs="Arial"/>
                <w:sz w:val="20"/>
              </w:rPr>
              <w:t xml:space="preserve">Plantear y resolver modelos de redes de flujos </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62D327" w14:textId="0CEE701D" w:rsidR="0000006F" w:rsidRDefault="0000006F" w:rsidP="0000006F">
            <w:pPr>
              <w:ind w:left="1"/>
            </w:pPr>
            <w:r w:rsidRPr="00477DC0">
              <w:rPr>
                <w:rFonts w:ascii="Arial" w:hAnsi="Arial" w:cs="Arial"/>
                <w:color w:val="auto"/>
              </w:rPr>
              <w:t>Solución de ejercicios</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B4946" w14:textId="77777777" w:rsidR="0000006F" w:rsidRDefault="0000006F" w:rsidP="0000006F">
            <w:pPr>
              <w:ind w:left="1"/>
              <w:rPr>
                <w:rFonts w:ascii="Arial" w:eastAsia="Arial" w:hAnsi="Arial" w:cs="Arial"/>
                <w:sz w:val="20"/>
              </w:rPr>
            </w:pPr>
          </w:p>
        </w:tc>
      </w:tr>
      <w:tr w:rsidR="0000006F" w14:paraId="43BA3EB8"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F0C68" w14:textId="73682231" w:rsidR="0000006F" w:rsidRDefault="0000006F" w:rsidP="0000006F">
            <w:r>
              <w:rPr>
                <w:rFonts w:ascii="Arial" w:eastAsia="Arial" w:hAnsi="Arial" w:cs="Arial"/>
                <w:sz w:val="20"/>
              </w:rPr>
              <w:t xml:space="preserve"> 10</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BBE0E" w14:textId="4F8662E7" w:rsidR="0000006F" w:rsidRDefault="0000006F" w:rsidP="0000006F">
            <w:pPr>
              <w:ind w:left="1"/>
            </w:pPr>
            <w:r>
              <w:rPr>
                <w:rFonts w:ascii="Arial" w:eastAsia="Arial" w:hAnsi="Arial" w:cs="Arial"/>
                <w:sz w:val="20"/>
              </w:rPr>
              <w:t xml:space="preserve">Modelo de inventarios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F71BD7" w14:textId="4EFCEDF9" w:rsidR="0000006F" w:rsidRDefault="0000006F" w:rsidP="0000006F">
            <w:pPr>
              <w:ind w:left="1"/>
            </w:pPr>
            <w:r>
              <w:rPr>
                <w:rFonts w:ascii="Arial" w:eastAsia="Arial" w:hAnsi="Arial" w:cs="Arial"/>
                <w:sz w:val="20"/>
              </w:rPr>
              <w:t xml:space="preserve">Plantear y resolver modelos de inventarios </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F181" w14:textId="7FCF1B48" w:rsidR="0000006F" w:rsidRDefault="0000006F" w:rsidP="0000006F">
            <w:pPr>
              <w:ind w:left="1"/>
            </w:pPr>
            <w:r w:rsidRPr="00477DC0">
              <w:rPr>
                <w:rFonts w:ascii="Arial" w:hAnsi="Arial" w:cs="Arial"/>
                <w:color w:val="auto"/>
              </w:rPr>
              <w:t>Solución de ejercicios</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84B902" w14:textId="77777777" w:rsidR="0000006F" w:rsidRDefault="0000006F" w:rsidP="0000006F">
            <w:pPr>
              <w:ind w:left="1"/>
              <w:rPr>
                <w:rFonts w:ascii="Arial" w:eastAsia="Arial" w:hAnsi="Arial" w:cs="Arial"/>
                <w:sz w:val="20"/>
              </w:rPr>
            </w:pPr>
          </w:p>
        </w:tc>
      </w:tr>
      <w:tr w:rsidR="0000006F" w14:paraId="378BCDF1"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4ED23" w14:textId="15DCCC9E" w:rsidR="0000006F" w:rsidRDefault="0000006F" w:rsidP="0000006F">
            <w:r>
              <w:rPr>
                <w:rFonts w:ascii="Arial" w:eastAsia="Arial" w:hAnsi="Arial" w:cs="Arial"/>
                <w:sz w:val="20"/>
              </w:rPr>
              <w:t xml:space="preserve"> 10</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0A3ED0" w14:textId="411E7235" w:rsidR="0000006F" w:rsidRDefault="0000006F" w:rsidP="0000006F">
            <w:pPr>
              <w:ind w:left="1"/>
            </w:pPr>
            <w:r>
              <w:rPr>
                <w:rFonts w:ascii="Arial" w:eastAsia="Arial" w:hAnsi="Arial" w:cs="Arial"/>
                <w:sz w:val="20"/>
              </w:rPr>
              <w:t xml:space="preserve">Teoría de colas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18AF5F" w14:textId="31028931" w:rsidR="0000006F" w:rsidRDefault="0000006F" w:rsidP="0000006F">
            <w:pPr>
              <w:ind w:left="1"/>
            </w:pPr>
            <w:r>
              <w:rPr>
                <w:rFonts w:ascii="Arial" w:eastAsia="Arial" w:hAnsi="Arial" w:cs="Arial"/>
                <w:sz w:val="20"/>
              </w:rPr>
              <w:t>Plantear y resolver modelos de teoría de colas</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C8203" w14:textId="02D25885" w:rsidR="0000006F" w:rsidRDefault="0000006F" w:rsidP="0000006F">
            <w:pPr>
              <w:ind w:left="1"/>
            </w:pPr>
            <w:r w:rsidRPr="00477DC0">
              <w:rPr>
                <w:rFonts w:ascii="Arial" w:hAnsi="Arial" w:cs="Arial"/>
                <w:color w:val="auto"/>
              </w:rPr>
              <w:t>Solución de ejercicios</w:t>
            </w:r>
            <w:r>
              <w:rPr>
                <w:rFonts w:ascii="Arial" w:eastAsia="Arial" w:hAnsi="Arial" w:cs="Arial"/>
                <w:sz w:val="20"/>
              </w:rPr>
              <w:t xml:space="preserve">  </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49744" w14:textId="77777777" w:rsidR="0000006F" w:rsidRDefault="0000006F" w:rsidP="0000006F">
            <w:pPr>
              <w:ind w:left="1"/>
              <w:rPr>
                <w:rFonts w:ascii="Arial" w:eastAsia="Arial" w:hAnsi="Arial" w:cs="Arial"/>
                <w:sz w:val="20"/>
              </w:rPr>
            </w:pPr>
          </w:p>
        </w:tc>
      </w:tr>
      <w:tr w:rsidR="0000006F" w14:paraId="55ABF22A"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85FE9" w14:textId="1E651246" w:rsidR="0000006F" w:rsidRDefault="0000006F" w:rsidP="0000006F">
            <w:r>
              <w:rPr>
                <w:rFonts w:ascii="Arial" w:eastAsia="Arial" w:hAnsi="Arial" w:cs="Arial"/>
                <w:sz w:val="20"/>
              </w:rPr>
              <w:t xml:space="preserve"> 10</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341A75" w14:textId="4DBD23D0" w:rsidR="0000006F" w:rsidRDefault="0000006F" w:rsidP="0000006F">
            <w:pPr>
              <w:ind w:left="1"/>
            </w:pPr>
            <w:r>
              <w:rPr>
                <w:rFonts w:ascii="Arial" w:eastAsia="Arial" w:hAnsi="Arial" w:cs="Arial"/>
                <w:sz w:val="20"/>
              </w:rPr>
              <w:t xml:space="preserve">Cadenas de Markov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E79F71" w14:textId="4F5A289F" w:rsidR="0000006F" w:rsidRDefault="0000006F" w:rsidP="0000006F">
            <w:pPr>
              <w:ind w:left="1"/>
            </w:pPr>
            <w:r>
              <w:rPr>
                <w:rFonts w:ascii="Arial" w:eastAsia="Arial" w:hAnsi="Arial" w:cs="Arial"/>
                <w:sz w:val="20"/>
              </w:rPr>
              <w:t>Plantear y resolver modelos de cadenas de Markov</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DCA0F3" w14:textId="1CB5BACB" w:rsidR="0000006F" w:rsidRDefault="0000006F" w:rsidP="0000006F">
            <w:pPr>
              <w:ind w:left="1"/>
            </w:pPr>
            <w:r w:rsidRPr="00477DC0">
              <w:rPr>
                <w:rFonts w:ascii="Arial" w:hAnsi="Arial" w:cs="Arial"/>
                <w:color w:val="auto"/>
              </w:rPr>
              <w:t>Solución de ejercicios</w:t>
            </w:r>
            <w:r>
              <w:rPr>
                <w:rFonts w:ascii="Arial" w:eastAsia="Arial" w:hAnsi="Arial" w:cs="Arial"/>
                <w:sz w:val="20"/>
              </w:rPr>
              <w:t xml:space="preserve">  </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173729" w14:textId="77777777" w:rsidR="0000006F" w:rsidRDefault="0000006F" w:rsidP="0000006F">
            <w:pPr>
              <w:ind w:left="1"/>
              <w:rPr>
                <w:rFonts w:ascii="Arial" w:eastAsia="Arial" w:hAnsi="Arial" w:cs="Arial"/>
                <w:sz w:val="20"/>
              </w:rPr>
            </w:pPr>
          </w:p>
        </w:tc>
      </w:tr>
      <w:tr w:rsidR="0000006F" w14:paraId="44035C01"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762008" w14:textId="6B75F3E0" w:rsidR="0000006F" w:rsidRDefault="0000006F" w:rsidP="0000006F">
            <w:r>
              <w:rPr>
                <w:rFonts w:ascii="Arial" w:eastAsia="Arial" w:hAnsi="Arial" w:cs="Arial"/>
                <w:sz w:val="20"/>
              </w:rPr>
              <w:t xml:space="preserve"> 10</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7A688" w14:textId="23B38D3E" w:rsidR="0000006F" w:rsidRDefault="0000006F" w:rsidP="0000006F">
            <w:pPr>
              <w:ind w:left="1"/>
            </w:pPr>
            <w:r>
              <w:rPr>
                <w:rFonts w:ascii="Arial" w:eastAsia="Arial" w:hAnsi="Arial" w:cs="Arial"/>
                <w:sz w:val="20"/>
              </w:rPr>
              <w:t xml:space="preserve">Programación de metas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C57CB" w14:textId="010FDE52" w:rsidR="0000006F" w:rsidRDefault="0000006F" w:rsidP="0000006F">
            <w:pPr>
              <w:ind w:left="1"/>
            </w:pPr>
            <w:r>
              <w:rPr>
                <w:rFonts w:ascii="Arial" w:eastAsia="Arial" w:hAnsi="Arial" w:cs="Arial"/>
                <w:sz w:val="20"/>
              </w:rPr>
              <w:t xml:space="preserve">Plantear y resolver modelos de programación de metas </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40DCEA" w14:textId="5773151B" w:rsidR="0000006F" w:rsidRDefault="0000006F" w:rsidP="0000006F">
            <w:pPr>
              <w:ind w:left="1"/>
            </w:pPr>
            <w:r w:rsidRPr="00477DC0">
              <w:rPr>
                <w:rFonts w:ascii="Arial" w:hAnsi="Arial" w:cs="Arial"/>
                <w:color w:val="auto"/>
              </w:rPr>
              <w:t>Solución de ejercicios</w:t>
            </w:r>
            <w:r>
              <w:rPr>
                <w:rFonts w:ascii="Arial" w:eastAsia="Arial" w:hAnsi="Arial" w:cs="Arial"/>
                <w:sz w:val="20"/>
              </w:rPr>
              <w:t xml:space="preserve">  </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7D280" w14:textId="77777777" w:rsidR="0000006F" w:rsidRDefault="0000006F" w:rsidP="0000006F">
            <w:pPr>
              <w:ind w:left="1"/>
              <w:rPr>
                <w:rFonts w:ascii="Arial" w:eastAsia="Arial" w:hAnsi="Arial" w:cs="Arial"/>
                <w:sz w:val="20"/>
              </w:rPr>
            </w:pPr>
          </w:p>
        </w:tc>
      </w:tr>
      <w:tr w:rsidR="0000006F" w14:paraId="23B496BE"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ED7498" w14:textId="77777777" w:rsidR="0000006F" w:rsidRDefault="0000006F" w:rsidP="0000006F">
            <w:r>
              <w:rPr>
                <w:rFonts w:ascii="Arial" w:eastAsia="Arial" w:hAnsi="Arial" w:cs="Arial"/>
                <w:sz w:val="20"/>
              </w:rPr>
              <w:t xml:space="preserve"> </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9ECA13" w14:textId="77777777" w:rsidR="0000006F" w:rsidRDefault="0000006F" w:rsidP="0000006F">
            <w:pPr>
              <w:ind w:left="1"/>
            </w:pPr>
            <w:r>
              <w:rPr>
                <w:rFonts w:ascii="Arial" w:eastAsia="Arial" w:hAnsi="Arial" w:cs="Arial"/>
                <w:sz w:val="20"/>
              </w:rPr>
              <w:t xml:space="preserve">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B3974" w14:textId="77777777" w:rsidR="0000006F" w:rsidRDefault="0000006F" w:rsidP="0000006F">
            <w:pPr>
              <w:ind w:left="1"/>
            </w:pPr>
            <w:r>
              <w:rPr>
                <w:rFonts w:ascii="Arial" w:eastAsia="Arial" w:hAnsi="Arial" w:cs="Arial"/>
                <w:sz w:val="20"/>
              </w:rPr>
              <w:t xml:space="preserve"> </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80F53" w14:textId="77777777" w:rsidR="0000006F" w:rsidRDefault="0000006F" w:rsidP="0000006F">
            <w:pPr>
              <w:ind w:left="1"/>
            </w:pPr>
            <w:r>
              <w:rPr>
                <w:rFonts w:ascii="Arial" w:eastAsia="Arial" w:hAnsi="Arial" w:cs="Arial"/>
                <w:sz w:val="20"/>
              </w:rPr>
              <w:t xml:space="preserve"> </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0CA7A" w14:textId="77777777" w:rsidR="0000006F" w:rsidRDefault="0000006F" w:rsidP="0000006F">
            <w:pPr>
              <w:ind w:left="1"/>
              <w:rPr>
                <w:rFonts w:ascii="Arial" w:eastAsia="Arial" w:hAnsi="Arial" w:cs="Arial"/>
                <w:sz w:val="20"/>
              </w:rPr>
            </w:pPr>
          </w:p>
        </w:tc>
      </w:tr>
      <w:tr w:rsidR="0000006F" w14:paraId="653C668E"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07CA7E" w14:textId="77777777" w:rsidR="0000006F" w:rsidRDefault="0000006F" w:rsidP="0000006F">
            <w:r>
              <w:rPr>
                <w:rFonts w:ascii="Arial" w:eastAsia="Arial" w:hAnsi="Arial" w:cs="Arial"/>
                <w:sz w:val="20"/>
              </w:rPr>
              <w:t xml:space="preserve"> </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02AF3" w14:textId="77777777" w:rsidR="0000006F" w:rsidRDefault="0000006F" w:rsidP="0000006F">
            <w:pPr>
              <w:ind w:left="1"/>
            </w:pPr>
            <w:r>
              <w:rPr>
                <w:rFonts w:ascii="Arial" w:eastAsia="Arial" w:hAnsi="Arial" w:cs="Arial"/>
                <w:sz w:val="20"/>
              </w:rPr>
              <w:t xml:space="preserve">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C8AB1" w14:textId="77777777" w:rsidR="0000006F" w:rsidRDefault="0000006F" w:rsidP="0000006F">
            <w:pPr>
              <w:ind w:left="1"/>
            </w:pPr>
            <w:r>
              <w:rPr>
                <w:rFonts w:ascii="Arial" w:eastAsia="Arial" w:hAnsi="Arial" w:cs="Arial"/>
                <w:sz w:val="20"/>
              </w:rPr>
              <w:t xml:space="preserve"> </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5156AE" w14:textId="77777777" w:rsidR="0000006F" w:rsidRDefault="0000006F" w:rsidP="0000006F">
            <w:pPr>
              <w:ind w:left="1"/>
            </w:pPr>
            <w:r>
              <w:rPr>
                <w:rFonts w:ascii="Arial" w:eastAsia="Arial" w:hAnsi="Arial" w:cs="Arial"/>
                <w:sz w:val="20"/>
              </w:rPr>
              <w:t xml:space="preserve"> </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73BC2" w14:textId="77777777" w:rsidR="0000006F" w:rsidRDefault="0000006F" w:rsidP="0000006F">
            <w:pPr>
              <w:ind w:left="1"/>
              <w:rPr>
                <w:rFonts w:ascii="Arial" w:eastAsia="Arial" w:hAnsi="Arial" w:cs="Arial"/>
                <w:sz w:val="20"/>
              </w:rPr>
            </w:pPr>
          </w:p>
        </w:tc>
      </w:tr>
      <w:tr w:rsidR="0000006F" w14:paraId="342A3A32" w14:textId="77777777" w:rsidTr="00017A7F">
        <w:trPr>
          <w:trHeight w:val="300"/>
        </w:trPr>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730B3" w14:textId="77777777" w:rsidR="0000006F" w:rsidRDefault="0000006F" w:rsidP="0000006F">
            <w:r>
              <w:rPr>
                <w:rFonts w:ascii="Arial" w:eastAsia="Arial" w:hAnsi="Arial" w:cs="Arial"/>
                <w:sz w:val="20"/>
              </w:rPr>
              <w:t xml:space="preserve"> </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41812" w14:textId="77777777" w:rsidR="0000006F" w:rsidRDefault="0000006F" w:rsidP="0000006F">
            <w:pPr>
              <w:ind w:left="1"/>
            </w:pPr>
            <w:r>
              <w:rPr>
                <w:rFonts w:ascii="Arial" w:eastAsia="Arial" w:hAnsi="Arial" w:cs="Arial"/>
                <w:sz w:val="20"/>
              </w:rPr>
              <w:t xml:space="preserve"> </w:t>
            </w:r>
          </w:p>
        </w:tc>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2C4A98" w14:textId="77777777" w:rsidR="0000006F" w:rsidRDefault="0000006F" w:rsidP="0000006F">
            <w:pPr>
              <w:ind w:left="1"/>
            </w:pPr>
            <w:r>
              <w:rPr>
                <w:rFonts w:ascii="Arial" w:eastAsia="Arial" w:hAnsi="Arial" w:cs="Arial"/>
                <w:sz w:val="20"/>
              </w:rPr>
              <w:t xml:space="preserve"> </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6A42E" w14:textId="77777777" w:rsidR="0000006F" w:rsidRDefault="0000006F" w:rsidP="0000006F">
            <w:pPr>
              <w:ind w:left="1"/>
            </w:pPr>
            <w:r>
              <w:rPr>
                <w:rFonts w:ascii="Arial" w:eastAsia="Arial" w:hAnsi="Arial" w:cs="Arial"/>
                <w:sz w:val="20"/>
              </w:rPr>
              <w:t xml:space="preserve"> </w:t>
            </w:r>
          </w:p>
        </w:tc>
        <w:tc>
          <w:tcPr>
            <w:tcW w:w="19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52F08" w14:textId="77777777" w:rsidR="0000006F" w:rsidRDefault="0000006F" w:rsidP="0000006F">
            <w:pPr>
              <w:ind w:left="1"/>
              <w:rPr>
                <w:rFonts w:ascii="Arial" w:eastAsia="Arial" w:hAnsi="Arial" w:cs="Arial"/>
                <w:sz w:val="20"/>
              </w:rPr>
            </w:pPr>
          </w:p>
        </w:tc>
      </w:tr>
    </w:tbl>
    <w:p w14:paraId="3B651D26" w14:textId="165CD742" w:rsidR="00017A7F" w:rsidRDefault="00017A7F" w:rsidP="00017A7F">
      <w:pPr>
        <w:spacing w:after="0"/>
        <w:jc w:val="both"/>
        <w:rPr>
          <w:rFonts w:ascii="Arial" w:eastAsia="Arial" w:hAnsi="Arial" w:cs="Arial"/>
          <w:color w:val="auto"/>
          <w:sz w:val="24"/>
        </w:rPr>
      </w:pPr>
    </w:p>
    <w:p w14:paraId="3717D90A" w14:textId="77777777" w:rsidR="003E6B91" w:rsidRDefault="003E6B91" w:rsidP="00EB3CB6">
      <w:pPr>
        <w:spacing w:after="0"/>
        <w:ind w:left="262"/>
        <w:jc w:val="both"/>
        <w:rPr>
          <w:rFonts w:ascii="Arial" w:eastAsia="Arial" w:hAnsi="Arial" w:cs="Arial"/>
          <w:color w:val="auto"/>
          <w:sz w:val="24"/>
        </w:rPr>
      </w:pPr>
    </w:p>
    <w:tbl>
      <w:tblPr>
        <w:tblStyle w:val="TableGrid0"/>
        <w:tblW w:w="9486" w:type="dxa"/>
        <w:tblInd w:w="-5" w:type="dxa"/>
        <w:tblCellMar>
          <w:left w:w="107" w:type="dxa"/>
          <w:right w:w="115" w:type="dxa"/>
        </w:tblCellMar>
        <w:tblLook w:val="04A0" w:firstRow="1" w:lastRow="0" w:firstColumn="1" w:lastColumn="0" w:noHBand="0" w:noVBand="1"/>
      </w:tblPr>
      <w:tblGrid>
        <w:gridCol w:w="2820"/>
        <w:gridCol w:w="3645"/>
        <w:gridCol w:w="3021"/>
      </w:tblGrid>
      <w:tr w:rsidR="003E6B91" w14:paraId="7D11E412" w14:textId="77777777" w:rsidTr="56431B8A">
        <w:trPr>
          <w:trHeight w:val="263"/>
        </w:trPr>
        <w:tc>
          <w:tcPr>
            <w:tcW w:w="9486" w:type="dxa"/>
            <w:gridSpan w:val="3"/>
            <w:tcBorders>
              <w:top w:val="single" w:sz="4" w:space="0" w:color="000000" w:themeColor="text1"/>
              <w:left w:val="single" w:sz="4" w:space="0" w:color="000000" w:themeColor="text1"/>
              <w:bottom w:val="nil"/>
              <w:right w:val="single" w:sz="4" w:space="0" w:color="000000" w:themeColor="text1"/>
            </w:tcBorders>
            <w:shd w:val="clear" w:color="auto" w:fill="DADADB"/>
          </w:tcPr>
          <w:p w14:paraId="5797FEAC" w14:textId="03F479C4" w:rsidR="003E6B91" w:rsidRDefault="003E6B91" w:rsidP="00DB55B8">
            <w:r>
              <w:rPr>
                <w:rFonts w:ascii="Arial" w:eastAsia="Arial" w:hAnsi="Arial" w:cs="Arial"/>
                <w:sz w:val="24"/>
              </w:rPr>
              <w:t>V</w:t>
            </w:r>
            <w:r w:rsidR="00525EB4">
              <w:rPr>
                <w:rFonts w:ascii="Arial" w:eastAsia="Arial" w:hAnsi="Arial" w:cs="Arial"/>
                <w:sz w:val="24"/>
              </w:rPr>
              <w:t>I</w:t>
            </w:r>
            <w:r>
              <w:rPr>
                <w:rFonts w:ascii="Arial" w:eastAsia="Arial" w:hAnsi="Arial" w:cs="Arial"/>
                <w:sz w:val="24"/>
              </w:rPr>
              <w:t xml:space="preserve">.- DESCRIPCIÓN DE LOS CRITERIOS Y PORCENTAJES DE EVALUACIÓN </w:t>
            </w:r>
          </w:p>
        </w:tc>
      </w:tr>
      <w:tr w:rsidR="006A74CC" w14:paraId="262FB440" w14:textId="77777777" w:rsidTr="56431B8A">
        <w:trPr>
          <w:trHeight w:val="263"/>
        </w:trPr>
        <w:tc>
          <w:tcPr>
            <w:tcW w:w="2820" w:type="dxa"/>
            <w:tcBorders>
              <w:top w:val="single" w:sz="4" w:space="0" w:color="000000" w:themeColor="text1"/>
              <w:left w:val="single" w:sz="4" w:space="0" w:color="000000" w:themeColor="text1"/>
              <w:bottom w:val="nil"/>
              <w:right w:val="single" w:sz="4" w:space="0" w:color="000000" w:themeColor="text1"/>
            </w:tcBorders>
            <w:shd w:val="clear" w:color="auto" w:fill="DADADB"/>
          </w:tcPr>
          <w:p w14:paraId="15170E70" w14:textId="2F47DF6A" w:rsidR="006A74CC" w:rsidRDefault="006A74CC" w:rsidP="00DB55B8">
            <w:pPr>
              <w:rPr>
                <w:rFonts w:ascii="Arial" w:eastAsia="Arial" w:hAnsi="Arial" w:cs="Arial"/>
                <w:sz w:val="24"/>
              </w:rPr>
            </w:pPr>
            <w:r>
              <w:rPr>
                <w:rFonts w:ascii="Arial" w:eastAsia="Arial" w:hAnsi="Arial" w:cs="Arial"/>
                <w:sz w:val="24"/>
              </w:rPr>
              <w:t>Porcentaje</w:t>
            </w:r>
          </w:p>
        </w:tc>
        <w:tc>
          <w:tcPr>
            <w:tcW w:w="3645" w:type="dxa"/>
            <w:tcBorders>
              <w:top w:val="single" w:sz="4" w:space="0" w:color="000000" w:themeColor="text1"/>
              <w:left w:val="single" w:sz="4" w:space="0" w:color="000000" w:themeColor="text1"/>
              <w:bottom w:val="nil"/>
              <w:right w:val="single" w:sz="4" w:space="0" w:color="000000" w:themeColor="text1"/>
            </w:tcBorders>
            <w:shd w:val="clear" w:color="auto" w:fill="DADADB"/>
          </w:tcPr>
          <w:p w14:paraId="309195B0" w14:textId="407AA1DE" w:rsidR="006A74CC" w:rsidRDefault="006A74CC" w:rsidP="00DB55B8">
            <w:pPr>
              <w:rPr>
                <w:rFonts w:ascii="Arial" w:eastAsia="Arial" w:hAnsi="Arial" w:cs="Arial"/>
                <w:sz w:val="24"/>
              </w:rPr>
            </w:pPr>
            <w:r>
              <w:rPr>
                <w:rFonts w:ascii="Arial" w:eastAsia="Arial" w:hAnsi="Arial" w:cs="Arial"/>
                <w:sz w:val="24"/>
              </w:rPr>
              <w:t>Producto</w:t>
            </w:r>
            <w:r w:rsidR="006E1B4D">
              <w:rPr>
                <w:rFonts w:ascii="Arial" w:eastAsia="Arial" w:hAnsi="Arial" w:cs="Arial"/>
                <w:sz w:val="24"/>
              </w:rPr>
              <w:t xml:space="preserve"> o evidencia de desempeño</w:t>
            </w:r>
          </w:p>
        </w:tc>
        <w:tc>
          <w:tcPr>
            <w:tcW w:w="3021" w:type="dxa"/>
            <w:tcBorders>
              <w:top w:val="single" w:sz="4" w:space="0" w:color="000000" w:themeColor="text1"/>
              <w:left w:val="single" w:sz="4" w:space="0" w:color="000000" w:themeColor="text1"/>
              <w:bottom w:val="nil"/>
              <w:right w:val="single" w:sz="4" w:space="0" w:color="000000" w:themeColor="text1"/>
            </w:tcBorders>
            <w:shd w:val="clear" w:color="auto" w:fill="DADADB"/>
          </w:tcPr>
          <w:p w14:paraId="3AF36327" w14:textId="045308F2" w:rsidR="006A74CC" w:rsidRDefault="006A74CC" w:rsidP="00DB55B8">
            <w:pPr>
              <w:rPr>
                <w:rFonts w:ascii="Arial" w:eastAsia="Arial" w:hAnsi="Arial" w:cs="Arial"/>
                <w:sz w:val="24"/>
              </w:rPr>
            </w:pPr>
            <w:r>
              <w:rPr>
                <w:rFonts w:ascii="Arial" w:eastAsia="Arial" w:hAnsi="Arial" w:cs="Arial"/>
                <w:sz w:val="24"/>
              </w:rPr>
              <w:t xml:space="preserve">Tipo de Evaluación </w:t>
            </w:r>
          </w:p>
        </w:tc>
      </w:tr>
      <w:tr w:rsidR="006A74CC" w14:paraId="102141B4" w14:textId="77777777" w:rsidTr="56431B8A">
        <w:trPr>
          <w:trHeight w:val="263"/>
        </w:trPr>
        <w:tc>
          <w:tcPr>
            <w:tcW w:w="2820" w:type="dxa"/>
            <w:tcBorders>
              <w:top w:val="single" w:sz="4" w:space="0" w:color="000000" w:themeColor="text1"/>
              <w:left w:val="single" w:sz="4" w:space="0" w:color="000000" w:themeColor="text1"/>
              <w:bottom w:val="nil"/>
              <w:right w:val="single" w:sz="4" w:space="0" w:color="000000" w:themeColor="text1"/>
            </w:tcBorders>
          </w:tcPr>
          <w:p w14:paraId="4BC496FA" w14:textId="77777777" w:rsidR="0003092F" w:rsidRDefault="0003092F" w:rsidP="56431B8A">
            <w:pPr>
              <w:rPr>
                <w:rFonts w:ascii="Arial" w:eastAsia="Arial" w:hAnsi="Arial" w:cs="Arial"/>
                <w:color w:val="FF0000"/>
              </w:rPr>
            </w:pPr>
          </w:p>
          <w:p w14:paraId="7F1CF2C9" w14:textId="73DBBD27" w:rsidR="0003092F" w:rsidRPr="0003092F" w:rsidRDefault="0003092F" w:rsidP="56431B8A">
            <w:pPr>
              <w:rPr>
                <w:rFonts w:ascii="Arial" w:eastAsia="Arial" w:hAnsi="Arial" w:cs="Arial"/>
                <w:color w:val="auto"/>
              </w:rPr>
            </w:pPr>
            <w:r>
              <w:rPr>
                <w:rFonts w:ascii="Arial" w:eastAsia="Arial" w:hAnsi="Arial" w:cs="Arial"/>
                <w:color w:val="auto"/>
              </w:rPr>
              <w:t>33%</w:t>
            </w:r>
          </w:p>
          <w:p w14:paraId="1F9CEBB5" w14:textId="14FA4A79" w:rsidR="006A74CC" w:rsidRPr="006A74CC" w:rsidRDefault="006A74CC" w:rsidP="56431B8A">
            <w:pPr>
              <w:rPr>
                <w:rFonts w:ascii="Arial" w:eastAsia="Arial" w:hAnsi="Arial" w:cs="Arial"/>
                <w:color w:val="FF0000"/>
              </w:rPr>
            </w:pPr>
          </w:p>
        </w:tc>
        <w:tc>
          <w:tcPr>
            <w:tcW w:w="3645" w:type="dxa"/>
            <w:tcBorders>
              <w:top w:val="single" w:sz="4" w:space="0" w:color="000000" w:themeColor="text1"/>
              <w:left w:val="single" w:sz="4" w:space="0" w:color="000000" w:themeColor="text1"/>
              <w:bottom w:val="nil"/>
              <w:right w:val="single" w:sz="4" w:space="0" w:color="000000" w:themeColor="text1"/>
            </w:tcBorders>
          </w:tcPr>
          <w:p w14:paraId="123E57D3" w14:textId="77777777" w:rsidR="0003092F" w:rsidRPr="0003092F" w:rsidRDefault="0003092F" w:rsidP="56431B8A">
            <w:pPr>
              <w:rPr>
                <w:rFonts w:ascii="Arial" w:eastAsia="Arial" w:hAnsi="Arial" w:cs="Arial"/>
                <w:color w:val="auto"/>
              </w:rPr>
            </w:pPr>
            <w:r w:rsidRPr="0003092F">
              <w:rPr>
                <w:rFonts w:ascii="Arial" w:eastAsia="Arial" w:hAnsi="Arial" w:cs="Arial"/>
                <w:color w:val="auto"/>
              </w:rPr>
              <w:t>Primer parcial  (70%)</w:t>
            </w:r>
          </w:p>
          <w:p w14:paraId="01B2DC61" w14:textId="77777777" w:rsidR="0003092F" w:rsidRDefault="0003092F" w:rsidP="56431B8A">
            <w:pPr>
              <w:rPr>
                <w:rFonts w:ascii="Arial" w:eastAsia="Arial" w:hAnsi="Arial" w:cs="Arial"/>
                <w:color w:val="auto"/>
              </w:rPr>
            </w:pPr>
            <w:r w:rsidRPr="0003092F">
              <w:rPr>
                <w:rFonts w:ascii="Arial" w:eastAsia="Arial" w:hAnsi="Arial" w:cs="Arial"/>
                <w:color w:val="auto"/>
              </w:rPr>
              <w:t>Tareas, presentaciones (30%)</w:t>
            </w:r>
          </w:p>
          <w:p w14:paraId="620B396C" w14:textId="4A352CFD" w:rsidR="006A74CC" w:rsidRPr="0003092F" w:rsidRDefault="0003092F" w:rsidP="56431B8A">
            <w:pPr>
              <w:rPr>
                <w:rFonts w:ascii="Arial" w:eastAsia="Arial" w:hAnsi="Arial" w:cs="Arial"/>
                <w:color w:val="auto"/>
              </w:rPr>
            </w:pPr>
            <w:r>
              <w:rPr>
                <w:rFonts w:ascii="Arial" w:eastAsia="Arial" w:hAnsi="Arial" w:cs="Arial"/>
                <w:color w:val="auto"/>
              </w:rPr>
              <w:t>1</w:t>
            </w:r>
            <w:r w:rsidR="00DD14F5">
              <w:rPr>
                <w:rFonts w:ascii="Arial" w:eastAsia="Arial" w:hAnsi="Arial" w:cs="Arial"/>
                <w:color w:val="auto"/>
              </w:rPr>
              <w:t>7</w:t>
            </w:r>
            <w:r>
              <w:rPr>
                <w:rFonts w:ascii="Arial" w:eastAsia="Arial" w:hAnsi="Arial" w:cs="Arial"/>
                <w:color w:val="auto"/>
              </w:rPr>
              <w:t xml:space="preserve"> de </w:t>
            </w:r>
            <w:r w:rsidR="005C761E">
              <w:rPr>
                <w:rFonts w:ascii="Arial" w:eastAsia="Arial" w:hAnsi="Arial" w:cs="Arial"/>
                <w:color w:val="auto"/>
              </w:rPr>
              <w:t>Sep</w:t>
            </w:r>
            <w:r w:rsidR="07882D98" w:rsidRPr="0003092F">
              <w:rPr>
                <w:rFonts w:ascii="Arial" w:eastAsia="Arial" w:hAnsi="Arial" w:cs="Arial"/>
                <w:color w:val="auto"/>
              </w:rPr>
              <w:t>.</w:t>
            </w:r>
          </w:p>
        </w:tc>
        <w:tc>
          <w:tcPr>
            <w:tcW w:w="3021" w:type="dxa"/>
            <w:tcBorders>
              <w:top w:val="single" w:sz="4" w:space="0" w:color="000000" w:themeColor="text1"/>
              <w:left w:val="single" w:sz="4" w:space="0" w:color="000000" w:themeColor="text1"/>
              <w:bottom w:val="nil"/>
              <w:right w:val="single" w:sz="4" w:space="0" w:color="000000" w:themeColor="text1"/>
            </w:tcBorders>
          </w:tcPr>
          <w:p w14:paraId="5DAB7E1B" w14:textId="77777777" w:rsidR="0003092F" w:rsidRPr="0003092F" w:rsidRDefault="0003092F" w:rsidP="56431B8A">
            <w:pPr>
              <w:rPr>
                <w:rFonts w:ascii="Arial" w:eastAsia="Arial" w:hAnsi="Arial" w:cs="Arial"/>
                <w:color w:val="auto"/>
              </w:rPr>
            </w:pPr>
            <w:r w:rsidRPr="0003092F">
              <w:rPr>
                <w:rFonts w:ascii="Arial" w:eastAsia="Arial" w:hAnsi="Arial" w:cs="Arial"/>
                <w:color w:val="auto"/>
              </w:rPr>
              <w:t>Examen</w:t>
            </w:r>
          </w:p>
          <w:p w14:paraId="50549F4F" w14:textId="77777777" w:rsidR="0003092F" w:rsidRPr="0003092F" w:rsidRDefault="0003092F" w:rsidP="56431B8A">
            <w:pPr>
              <w:rPr>
                <w:rFonts w:ascii="Arial" w:eastAsia="Arial" w:hAnsi="Arial" w:cs="Arial"/>
                <w:color w:val="auto"/>
              </w:rPr>
            </w:pPr>
            <w:r w:rsidRPr="0003092F">
              <w:rPr>
                <w:rFonts w:ascii="Arial" w:eastAsia="Arial" w:hAnsi="Arial" w:cs="Arial"/>
                <w:color w:val="auto"/>
              </w:rPr>
              <w:t>Tareas</w:t>
            </w:r>
          </w:p>
          <w:p w14:paraId="63A6C6B0" w14:textId="7841F253" w:rsidR="00574625" w:rsidRPr="006A74CC" w:rsidRDefault="0003092F" w:rsidP="56431B8A">
            <w:pPr>
              <w:rPr>
                <w:rFonts w:ascii="Arial" w:eastAsia="Arial" w:hAnsi="Arial" w:cs="Arial"/>
                <w:color w:val="FF0000"/>
              </w:rPr>
            </w:pPr>
            <w:r w:rsidRPr="0003092F">
              <w:rPr>
                <w:rFonts w:ascii="Arial" w:eastAsia="Arial" w:hAnsi="Arial" w:cs="Arial"/>
                <w:color w:val="auto"/>
              </w:rPr>
              <w:t>Investigaciones</w:t>
            </w:r>
            <w:r w:rsidR="0A326BFB" w:rsidRPr="56431B8A">
              <w:rPr>
                <w:rFonts w:ascii="Arial" w:eastAsia="Arial" w:hAnsi="Arial" w:cs="Arial"/>
                <w:color w:val="FF0000"/>
              </w:rPr>
              <w:t xml:space="preserve">. </w:t>
            </w:r>
          </w:p>
        </w:tc>
      </w:tr>
      <w:tr w:rsidR="006A74CC" w14:paraId="390075BB" w14:textId="77777777" w:rsidTr="56431B8A">
        <w:trPr>
          <w:trHeight w:val="263"/>
        </w:trPr>
        <w:tc>
          <w:tcPr>
            <w:tcW w:w="2820" w:type="dxa"/>
            <w:tcBorders>
              <w:top w:val="single" w:sz="4" w:space="0" w:color="000000" w:themeColor="text1"/>
              <w:left w:val="single" w:sz="4" w:space="0" w:color="000000" w:themeColor="text1"/>
              <w:bottom w:val="nil"/>
              <w:right w:val="single" w:sz="4" w:space="0" w:color="000000" w:themeColor="text1"/>
            </w:tcBorders>
          </w:tcPr>
          <w:p w14:paraId="409F008A" w14:textId="77777777" w:rsidR="0003092F" w:rsidRPr="0003092F" w:rsidRDefault="0003092F" w:rsidP="0003092F">
            <w:pPr>
              <w:rPr>
                <w:rFonts w:ascii="Arial" w:eastAsia="Arial" w:hAnsi="Arial" w:cs="Arial"/>
                <w:color w:val="auto"/>
              </w:rPr>
            </w:pPr>
            <w:r>
              <w:rPr>
                <w:rFonts w:ascii="Arial" w:eastAsia="Arial" w:hAnsi="Arial" w:cs="Arial"/>
                <w:color w:val="auto"/>
              </w:rPr>
              <w:t>33%</w:t>
            </w:r>
          </w:p>
          <w:p w14:paraId="4A98239B" w14:textId="77777777" w:rsidR="006A74CC" w:rsidRPr="006A74CC" w:rsidRDefault="006A74CC" w:rsidP="00DB55B8">
            <w:pPr>
              <w:rPr>
                <w:rFonts w:ascii="Arial" w:eastAsia="Arial" w:hAnsi="Arial" w:cs="Arial"/>
                <w:color w:val="FF0000"/>
                <w:sz w:val="24"/>
              </w:rPr>
            </w:pPr>
          </w:p>
        </w:tc>
        <w:tc>
          <w:tcPr>
            <w:tcW w:w="3645" w:type="dxa"/>
            <w:tcBorders>
              <w:top w:val="single" w:sz="4" w:space="0" w:color="000000" w:themeColor="text1"/>
              <w:left w:val="single" w:sz="4" w:space="0" w:color="000000" w:themeColor="text1"/>
              <w:bottom w:val="nil"/>
              <w:right w:val="single" w:sz="4" w:space="0" w:color="000000" w:themeColor="text1"/>
            </w:tcBorders>
          </w:tcPr>
          <w:p w14:paraId="750C6526" w14:textId="59137C45" w:rsidR="0003092F" w:rsidRPr="0003092F" w:rsidRDefault="00640DBF" w:rsidP="0003092F">
            <w:pPr>
              <w:rPr>
                <w:rFonts w:ascii="Arial" w:eastAsia="Arial" w:hAnsi="Arial" w:cs="Arial"/>
                <w:color w:val="auto"/>
              </w:rPr>
            </w:pPr>
            <w:r>
              <w:rPr>
                <w:rFonts w:ascii="Arial" w:eastAsia="Arial" w:hAnsi="Arial" w:cs="Arial"/>
                <w:color w:val="auto"/>
              </w:rPr>
              <w:t>Segundo</w:t>
            </w:r>
            <w:r w:rsidR="0003092F" w:rsidRPr="0003092F">
              <w:rPr>
                <w:rFonts w:ascii="Arial" w:eastAsia="Arial" w:hAnsi="Arial" w:cs="Arial"/>
                <w:color w:val="auto"/>
              </w:rPr>
              <w:t xml:space="preserve"> parcial  (70%)</w:t>
            </w:r>
          </w:p>
          <w:p w14:paraId="77916840" w14:textId="77777777" w:rsidR="0003092F" w:rsidRDefault="0003092F" w:rsidP="0003092F">
            <w:pPr>
              <w:rPr>
                <w:rFonts w:ascii="Arial" w:eastAsia="Arial" w:hAnsi="Arial" w:cs="Arial"/>
                <w:color w:val="auto"/>
              </w:rPr>
            </w:pPr>
            <w:r w:rsidRPr="0003092F">
              <w:rPr>
                <w:rFonts w:ascii="Arial" w:eastAsia="Arial" w:hAnsi="Arial" w:cs="Arial"/>
                <w:color w:val="auto"/>
              </w:rPr>
              <w:t>Tareas, presentaciones (30%)</w:t>
            </w:r>
          </w:p>
          <w:p w14:paraId="499AD231" w14:textId="2B606889" w:rsidR="006A74CC" w:rsidRDefault="00D0226F" w:rsidP="0003092F">
            <w:pPr>
              <w:rPr>
                <w:rFonts w:ascii="Arial" w:eastAsia="Arial" w:hAnsi="Arial" w:cs="Arial"/>
                <w:sz w:val="24"/>
              </w:rPr>
            </w:pPr>
            <w:r>
              <w:rPr>
                <w:rFonts w:ascii="Arial" w:eastAsia="Arial" w:hAnsi="Arial" w:cs="Arial"/>
                <w:color w:val="auto"/>
              </w:rPr>
              <w:t>20</w:t>
            </w:r>
            <w:r w:rsidR="0003092F">
              <w:rPr>
                <w:rFonts w:ascii="Arial" w:eastAsia="Arial" w:hAnsi="Arial" w:cs="Arial"/>
                <w:color w:val="auto"/>
              </w:rPr>
              <w:t xml:space="preserve"> de </w:t>
            </w:r>
            <w:r>
              <w:rPr>
                <w:rFonts w:ascii="Arial" w:eastAsia="Arial" w:hAnsi="Arial" w:cs="Arial"/>
                <w:color w:val="auto"/>
              </w:rPr>
              <w:t>Oct</w:t>
            </w:r>
            <w:r w:rsidR="0003092F" w:rsidRPr="0003092F">
              <w:rPr>
                <w:rFonts w:ascii="Arial" w:eastAsia="Arial" w:hAnsi="Arial" w:cs="Arial"/>
                <w:color w:val="auto"/>
              </w:rPr>
              <w:t>.</w:t>
            </w:r>
          </w:p>
        </w:tc>
        <w:tc>
          <w:tcPr>
            <w:tcW w:w="3021" w:type="dxa"/>
            <w:tcBorders>
              <w:top w:val="single" w:sz="4" w:space="0" w:color="000000" w:themeColor="text1"/>
              <w:left w:val="single" w:sz="4" w:space="0" w:color="000000" w:themeColor="text1"/>
              <w:bottom w:val="nil"/>
              <w:right w:val="single" w:sz="4" w:space="0" w:color="000000" w:themeColor="text1"/>
            </w:tcBorders>
          </w:tcPr>
          <w:p w14:paraId="7834F886" w14:textId="77777777" w:rsidR="0003092F" w:rsidRPr="0003092F" w:rsidRDefault="0003092F" w:rsidP="0003092F">
            <w:pPr>
              <w:rPr>
                <w:rFonts w:ascii="Arial" w:eastAsia="Arial" w:hAnsi="Arial" w:cs="Arial"/>
                <w:color w:val="auto"/>
              </w:rPr>
            </w:pPr>
            <w:r w:rsidRPr="0003092F">
              <w:rPr>
                <w:rFonts w:ascii="Arial" w:eastAsia="Arial" w:hAnsi="Arial" w:cs="Arial"/>
                <w:color w:val="auto"/>
              </w:rPr>
              <w:t>Examen</w:t>
            </w:r>
          </w:p>
          <w:p w14:paraId="232F3653" w14:textId="77777777" w:rsidR="0003092F" w:rsidRPr="0003092F" w:rsidRDefault="0003092F" w:rsidP="0003092F">
            <w:pPr>
              <w:rPr>
                <w:rFonts w:ascii="Arial" w:eastAsia="Arial" w:hAnsi="Arial" w:cs="Arial"/>
                <w:color w:val="auto"/>
              </w:rPr>
            </w:pPr>
            <w:r w:rsidRPr="0003092F">
              <w:rPr>
                <w:rFonts w:ascii="Arial" w:eastAsia="Arial" w:hAnsi="Arial" w:cs="Arial"/>
                <w:color w:val="auto"/>
              </w:rPr>
              <w:t>Tareas</w:t>
            </w:r>
          </w:p>
          <w:p w14:paraId="537E8D52" w14:textId="6543DB8D" w:rsidR="006A74CC" w:rsidRDefault="0003092F" w:rsidP="0003092F">
            <w:pPr>
              <w:rPr>
                <w:rFonts w:ascii="Arial" w:eastAsia="Arial" w:hAnsi="Arial" w:cs="Arial"/>
                <w:sz w:val="24"/>
              </w:rPr>
            </w:pPr>
            <w:r w:rsidRPr="0003092F">
              <w:rPr>
                <w:rFonts w:ascii="Arial" w:eastAsia="Arial" w:hAnsi="Arial" w:cs="Arial"/>
                <w:color w:val="auto"/>
              </w:rPr>
              <w:t>Investigaciones</w:t>
            </w:r>
          </w:p>
        </w:tc>
      </w:tr>
      <w:tr w:rsidR="006A74CC" w14:paraId="1D9E9120" w14:textId="77777777" w:rsidTr="56431B8A">
        <w:trPr>
          <w:trHeight w:val="263"/>
        </w:trPr>
        <w:tc>
          <w:tcPr>
            <w:tcW w:w="2820" w:type="dxa"/>
            <w:tcBorders>
              <w:top w:val="single" w:sz="4" w:space="0" w:color="000000" w:themeColor="text1"/>
              <w:left w:val="single" w:sz="4" w:space="0" w:color="000000" w:themeColor="text1"/>
              <w:bottom w:val="nil"/>
              <w:right w:val="single" w:sz="4" w:space="0" w:color="000000" w:themeColor="text1"/>
            </w:tcBorders>
          </w:tcPr>
          <w:p w14:paraId="0B4781EC" w14:textId="77777777" w:rsidR="0003092F" w:rsidRPr="0003092F" w:rsidRDefault="0003092F" w:rsidP="0003092F">
            <w:pPr>
              <w:rPr>
                <w:rFonts w:ascii="Arial" w:eastAsia="Arial" w:hAnsi="Arial" w:cs="Arial"/>
                <w:color w:val="auto"/>
              </w:rPr>
            </w:pPr>
            <w:r>
              <w:rPr>
                <w:rFonts w:ascii="Arial" w:eastAsia="Arial" w:hAnsi="Arial" w:cs="Arial"/>
                <w:color w:val="auto"/>
              </w:rPr>
              <w:t>33%</w:t>
            </w:r>
          </w:p>
          <w:p w14:paraId="1C29EED6" w14:textId="77777777" w:rsidR="006A74CC" w:rsidRDefault="006A74CC" w:rsidP="00DB55B8">
            <w:pPr>
              <w:rPr>
                <w:rFonts w:ascii="Arial" w:eastAsia="Arial" w:hAnsi="Arial" w:cs="Arial"/>
                <w:sz w:val="24"/>
              </w:rPr>
            </w:pPr>
          </w:p>
        </w:tc>
        <w:tc>
          <w:tcPr>
            <w:tcW w:w="3645" w:type="dxa"/>
            <w:tcBorders>
              <w:top w:val="single" w:sz="4" w:space="0" w:color="000000" w:themeColor="text1"/>
              <w:left w:val="single" w:sz="4" w:space="0" w:color="000000" w:themeColor="text1"/>
              <w:bottom w:val="nil"/>
              <w:right w:val="single" w:sz="4" w:space="0" w:color="000000" w:themeColor="text1"/>
            </w:tcBorders>
          </w:tcPr>
          <w:p w14:paraId="54E44351" w14:textId="508F7C74" w:rsidR="0003092F" w:rsidRPr="0003092F" w:rsidRDefault="00640DBF" w:rsidP="0003092F">
            <w:pPr>
              <w:rPr>
                <w:rFonts w:ascii="Arial" w:eastAsia="Arial" w:hAnsi="Arial" w:cs="Arial"/>
                <w:color w:val="auto"/>
              </w:rPr>
            </w:pPr>
            <w:r>
              <w:rPr>
                <w:rFonts w:ascii="Arial" w:eastAsia="Arial" w:hAnsi="Arial" w:cs="Arial"/>
                <w:color w:val="auto"/>
              </w:rPr>
              <w:t>Tercer</w:t>
            </w:r>
            <w:r w:rsidR="0003092F" w:rsidRPr="0003092F">
              <w:rPr>
                <w:rFonts w:ascii="Arial" w:eastAsia="Arial" w:hAnsi="Arial" w:cs="Arial"/>
                <w:color w:val="auto"/>
              </w:rPr>
              <w:t xml:space="preserve"> parcial  (70%)</w:t>
            </w:r>
          </w:p>
          <w:p w14:paraId="53F76B58" w14:textId="77777777" w:rsidR="0003092F" w:rsidRDefault="0003092F" w:rsidP="0003092F">
            <w:pPr>
              <w:rPr>
                <w:rFonts w:ascii="Arial" w:eastAsia="Arial" w:hAnsi="Arial" w:cs="Arial"/>
                <w:color w:val="auto"/>
              </w:rPr>
            </w:pPr>
            <w:r w:rsidRPr="0003092F">
              <w:rPr>
                <w:rFonts w:ascii="Arial" w:eastAsia="Arial" w:hAnsi="Arial" w:cs="Arial"/>
                <w:color w:val="auto"/>
              </w:rPr>
              <w:t>Tareas, presentaciones (30%)</w:t>
            </w:r>
          </w:p>
          <w:p w14:paraId="0FBC59DE" w14:textId="56769FEC" w:rsidR="006A74CC" w:rsidRDefault="006E5D9E" w:rsidP="0003092F">
            <w:pPr>
              <w:rPr>
                <w:rFonts w:ascii="Arial" w:eastAsia="Arial" w:hAnsi="Arial" w:cs="Arial"/>
                <w:sz w:val="24"/>
              </w:rPr>
            </w:pPr>
            <w:r>
              <w:rPr>
                <w:rFonts w:ascii="Arial" w:eastAsia="Arial" w:hAnsi="Arial" w:cs="Arial"/>
                <w:color w:val="auto"/>
              </w:rPr>
              <w:t>1</w:t>
            </w:r>
            <w:r w:rsidR="0003092F">
              <w:rPr>
                <w:rFonts w:ascii="Arial" w:eastAsia="Arial" w:hAnsi="Arial" w:cs="Arial"/>
                <w:color w:val="auto"/>
              </w:rPr>
              <w:t xml:space="preserve"> de </w:t>
            </w:r>
            <w:r w:rsidR="00256363">
              <w:rPr>
                <w:rFonts w:ascii="Arial" w:eastAsia="Arial" w:hAnsi="Arial" w:cs="Arial"/>
                <w:color w:val="auto"/>
              </w:rPr>
              <w:t>Dic</w:t>
            </w:r>
            <w:r w:rsidR="0003092F" w:rsidRPr="0003092F">
              <w:rPr>
                <w:rFonts w:ascii="Arial" w:eastAsia="Arial" w:hAnsi="Arial" w:cs="Arial"/>
                <w:color w:val="auto"/>
              </w:rPr>
              <w:t>.</w:t>
            </w:r>
          </w:p>
        </w:tc>
        <w:tc>
          <w:tcPr>
            <w:tcW w:w="3021" w:type="dxa"/>
            <w:tcBorders>
              <w:top w:val="single" w:sz="4" w:space="0" w:color="000000" w:themeColor="text1"/>
              <w:left w:val="single" w:sz="4" w:space="0" w:color="000000" w:themeColor="text1"/>
              <w:bottom w:val="nil"/>
              <w:right w:val="single" w:sz="4" w:space="0" w:color="000000" w:themeColor="text1"/>
            </w:tcBorders>
          </w:tcPr>
          <w:p w14:paraId="5FBCB275" w14:textId="77777777" w:rsidR="0003092F" w:rsidRPr="0003092F" w:rsidRDefault="0003092F" w:rsidP="0003092F">
            <w:pPr>
              <w:rPr>
                <w:rFonts w:ascii="Arial" w:eastAsia="Arial" w:hAnsi="Arial" w:cs="Arial"/>
                <w:color w:val="auto"/>
              </w:rPr>
            </w:pPr>
            <w:r w:rsidRPr="0003092F">
              <w:rPr>
                <w:rFonts w:ascii="Arial" w:eastAsia="Arial" w:hAnsi="Arial" w:cs="Arial"/>
                <w:color w:val="auto"/>
              </w:rPr>
              <w:t>Examen</w:t>
            </w:r>
          </w:p>
          <w:p w14:paraId="65171F4C" w14:textId="77777777" w:rsidR="0003092F" w:rsidRPr="0003092F" w:rsidRDefault="0003092F" w:rsidP="0003092F">
            <w:pPr>
              <w:rPr>
                <w:rFonts w:ascii="Arial" w:eastAsia="Arial" w:hAnsi="Arial" w:cs="Arial"/>
                <w:color w:val="auto"/>
              </w:rPr>
            </w:pPr>
            <w:r w:rsidRPr="0003092F">
              <w:rPr>
                <w:rFonts w:ascii="Arial" w:eastAsia="Arial" w:hAnsi="Arial" w:cs="Arial"/>
                <w:color w:val="auto"/>
              </w:rPr>
              <w:t>Tareas</w:t>
            </w:r>
          </w:p>
          <w:p w14:paraId="47D0501F" w14:textId="43189CEC" w:rsidR="006A74CC" w:rsidRDefault="0003092F" w:rsidP="0003092F">
            <w:pPr>
              <w:rPr>
                <w:rFonts w:ascii="Arial" w:eastAsia="Arial" w:hAnsi="Arial" w:cs="Arial"/>
                <w:sz w:val="24"/>
              </w:rPr>
            </w:pPr>
            <w:r w:rsidRPr="0003092F">
              <w:rPr>
                <w:rFonts w:ascii="Arial" w:eastAsia="Arial" w:hAnsi="Arial" w:cs="Arial"/>
                <w:color w:val="auto"/>
              </w:rPr>
              <w:t>Investigaciones</w:t>
            </w:r>
          </w:p>
        </w:tc>
      </w:tr>
      <w:tr w:rsidR="006A74CC" w14:paraId="57C22D76" w14:textId="77777777" w:rsidTr="56431B8A">
        <w:trPr>
          <w:trHeight w:val="263"/>
        </w:trPr>
        <w:tc>
          <w:tcPr>
            <w:tcW w:w="2820" w:type="dxa"/>
            <w:tcBorders>
              <w:top w:val="single" w:sz="4" w:space="0" w:color="000000" w:themeColor="text1"/>
              <w:left w:val="single" w:sz="4" w:space="0" w:color="000000" w:themeColor="text1"/>
              <w:bottom w:val="nil"/>
              <w:right w:val="single" w:sz="4" w:space="0" w:color="000000" w:themeColor="text1"/>
            </w:tcBorders>
          </w:tcPr>
          <w:p w14:paraId="2D914FE4" w14:textId="77777777" w:rsidR="006A74CC" w:rsidRDefault="006A74CC" w:rsidP="00DB55B8">
            <w:pPr>
              <w:rPr>
                <w:rFonts w:ascii="Arial" w:eastAsia="Arial" w:hAnsi="Arial" w:cs="Arial"/>
                <w:sz w:val="24"/>
              </w:rPr>
            </w:pPr>
          </w:p>
        </w:tc>
        <w:tc>
          <w:tcPr>
            <w:tcW w:w="3645" w:type="dxa"/>
            <w:tcBorders>
              <w:top w:val="single" w:sz="4" w:space="0" w:color="000000" w:themeColor="text1"/>
              <w:left w:val="single" w:sz="4" w:space="0" w:color="000000" w:themeColor="text1"/>
              <w:bottom w:val="nil"/>
              <w:right w:val="single" w:sz="4" w:space="0" w:color="000000" w:themeColor="text1"/>
            </w:tcBorders>
          </w:tcPr>
          <w:p w14:paraId="3AB2968D" w14:textId="77777777" w:rsidR="006A74CC" w:rsidRDefault="006A74CC" w:rsidP="00DB55B8">
            <w:pPr>
              <w:rPr>
                <w:rFonts w:ascii="Arial" w:eastAsia="Arial" w:hAnsi="Arial" w:cs="Arial"/>
                <w:sz w:val="24"/>
              </w:rPr>
            </w:pPr>
          </w:p>
        </w:tc>
        <w:tc>
          <w:tcPr>
            <w:tcW w:w="3021" w:type="dxa"/>
            <w:tcBorders>
              <w:top w:val="single" w:sz="4" w:space="0" w:color="000000" w:themeColor="text1"/>
              <w:left w:val="single" w:sz="4" w:space="0" w:color="000000" w:themeColor="text1"/>
              <w:bottom w:val="nil"/>
              <w:right w:val="single" w:sz="4" w:space="0" w:color="000000" w:themeColor="text1"/>
            </w:tcBorders>
          </w:tcPr>
          <w:p w14:paraId="704665F4" w14:textId="77777777" w:rsidR="006A74CC" w:rsidRDefault="006A74CC" w:rsidP="00DB55B8">
            <w:pPr>
              <w:rPr>
                <w:rFonts w:ascii="Arial" w:eastAsia="Arial" w:hAnsi="Arial" w:cs="Arial"/>
                <w:sz w:val="24"/>
              </w:rPr>
            </w:pPr>
          </w:p>
        </w:tc>
      </w:tr>
      <w:tr w:rsidR="006A74CC" w14:paraId="3D9E4158" w14:textId="77777777" w:rsidTr="56431B8A">
        <w:trPr>
          <w:trHeight w:val="263"/>
        </w:trPr>
        <w:tc>
          <w:tcPr>
            <w:tcW w:w="2820" w:type="dxa"/>
            <w:tcBorders>
              <w:top w:val="single" w:sz="4" w:space="0" w:color="000000" w:themeColor="text1"/>
              <w:left w:val="single" w:sz="4" w:space="0" w:color="000000" w:themeColor="text1"/>
              <w:bottom w:val="nil"/>
              <w:right w:val="single" w:sz="4" w:space="0" w:color="000000" w:themeColor="text1"/>
            </w:tcBorders>
          </w:tcPr>
          <w:p w14:paraId="4DD173E1" w14:textId="77777777" w:rsidR="006A74CC" w:rsidRDefault="006A74CC" w:rsidP="00DB55B8">
            <w:pPr>
              <w:rPr>
                <w:rFonts w:ascii="Arial" w:eastAsia="Arial" w:hAnsi="Arial" w:cs="Arial"/>
                <w:sz w:val="24"/>
              </w:rPr>
            </w:pPr>
          </w:p>
        </w:tc>
        <w:tc>
          <w:tcPr>
            <w:tcW w:w="3645" w:type="dxa"/>
            <w:tcBorders>
              <w:top w:val="single" w:sz="4" w:space="0" w:color="000000" w:themeColor="text1"/>
              <w:left w:val="single" w:sz="4" w:space="0" w:color="000000" w:themeColor="text1"/>
              <w:bottom w:val="nil"/>
              <w:right w:val="single" w:sz="4" w:space="0" w:color="000000" w:themeColor="text1"/>
            </w:tcBorders>
          </w:tcPr>
          <w:p w14:paraId="77574ACA" w14:textId="77777777" w:rsidR="006A74CC" w:rsidRDefault="006A74CC" w:rsidP="00DB55B8">
            <w:pPr>
              <w:rPr>
                <w:rFonts w:ascii="Arial" w:eastAsia="Arial" w:hAnsi="Arial" w:cs="Arial"/>
                <w:sz w:val="24"/>
              </w:rPr>
            </w:pPr>
          </w:p>
        </w:tc>
        <w:tc>
          <w:tcPr>
            <w:tcW w:w="3021" w:type="dxa"/>
            <w:tcBorders>
              <w:top w:val="single" w:sz="4" w:space="0" w:color="000000" w:themeColor="text1"/>
              <w:left w:val="single" w:sz="4" w:space="0" w:color="000000" w:themeColor="text1"/>
              <w:bottom w:val="nil"/>
              <w:right w:val="single" w:sz="4" w:space="0" w:color="000000" w:themeColor="text1"/>
            </w:tcBorders>
          </w:tcPr>
          <w:p w14:paraId="6ADD0F3B" w14:textId="77777777" w:rsidR="006A74CC" w:rsidRDefault="006A74CC" w:rsidP="00DB55B8">
            <w:pPr>
              <w:rPr>
                <w:rFonts w:ascii="Arial" w:eastAsia="Arial" w:hAnsi="Arial" w:cs="Arial"/>
                <w:sz w:val="24"/>
              </w:rPr>
            </w:pPr>
          </w:p>
        </w:tc>
      </w:tr>
      <w:tr w:rsidR="003E6B91" w14:paraId="4A9A4252" w14:textId="77777777" w:rsidTr="56431B8A">
        <w:trPr>
          <w:trHeight w:val="90"/>
        </w:trPr>
        <w:tc>
          <w:tcPr>
            <w:tcW w:w="9486" w:type="dxa"/>
            <w:gridSpan w:val="3"/>
            <w:tcBorders>
              <w:top w:val="nil"/>
              <w:left w:val="single" w:sz="4" w:space="0" w:color="000000" w:themeColor="text1"/>
              <w:bottom w:val="single" w:sz="4" w:space="0" w:color="000000" w:themeColor="text1"/>
              <w:right w:val="single" w:sz="4" w:space="0" w:color="000000" w:themeColor="text1"/>
            </w:tcBorders>
          </w:tcPr>
          <w:p w14:paraId="326793B5" w14:textId="77777777" w:rsidR="003E6B91" w:rsidRDefault="003E6B91" w:rsidP="00DB55B8">
            <w:r>
              <w:rPr>
                <w:rFonts w:ascii="Arial" w:eastAsia="Arial" w:hAnsi="Arial" w:cs="Arial"/>
                <w:sz w:val="24"/>
              </w:rPr>
              <w:t xml:space="preserve"> </w:t>
            </w:r>
          </w:p>
        </w:tc>
      </w:tr>
    </w:tbl>
    <w:p w14:paraId="2B2C6AE7" w14:textId="0F9AA780" w:rsidR="003E6B91" w:rsidRDefault="003E6B91" w:rsidP="00EB3CB6">
      <w:pPr>
        <w:spacing w:after="0"/>
        <w:ind w:left="262"/>
        <w:jc w:val="both"/>
        <w:rPr>
          <w:rFonts w:ascii="Arial" w:hAnsi="Arial" w:cs="Arial"/>
          <w:color w:val="auto"/>
        </w:rPr>
      </w:pPr>
    </w:p>
    <w:tbl>
      <w:tblPr>
        <w:tblStyle w:val="TableGrid0"/>
        <w:tblW w:w="9498" w:type="dxa"/>
        <w:tblInd w:w="-5" w:type="dxa"/>
        <w:tblCellMar>
          <w:left w:w="107" w:type="dxa"/>
          <w:right w:w="115" w:type="dxa"/>
        </w:tblCellMar>
        <w:tblLook w:val="04A0" w:firstRow="1" w:lastRow="0" w:firstColumn="1" w:lastColumn="0" w:noHBand="0" w:noVBand="1"/>
      </w:tblPr>
      <w:tblGrid>
        <w:gridCol w:w="9498"/>
      </w:tblGrid>
      <w:tr w:rsidR="006A74CC" w14:paraId="1C0EC832" w14:textId="77777777" w:rsidTr="2CACAB24">
        <w:trPr>
          <w:trHeight w:val="280"/>
        </w:trPr>
        <w:tc>
          <w:tcPr>
            <w:tcW w:w="9498" w:type="dxa"/>
            <w:tcBorders>
              <w:top w:val="single" w:sz="4" w:space="0" w:color="000000" w:themeColor="text1"/>
              <w:left w:val="single" w:sz="4" w:space="0" w:color="000000" w:themeColor="text1"/>
              <w:bottom w:val="nil"/>
              <w:right w:val="single" w:sz="4" w:space="0" w:color="000000" w:themeColor="text1"/>
            </w:tcBorders>
            <w:shd w:val="clear" w:color="auto" w:fill="DADADB"/>
          </w:tcPr>
          <w:p w14:paraId="3760EA71" w14:textId="54F018C3" w:rsidR="006A74CC" w:rsidRDefault="006A74CC" w:rsidP="00DB55B8">
            <w:r>
              <w:rPr>
                <w:rFonts w:ascii="Arial" w:eastAsia="Arial" w:hAnsi="Arial" w:cs="Arial"/>
                <w:sz w:val="24"/>
              </w:rPr>
              <w:t>V</w:t>
            </w:r>
            <w:r w:rsidR="00525EB4">
              <w:rPr>
                <w:rFonts w:ascii="Arial" w:eastAsia="Arial" w:hAnsi="Arial" w:cs="Arial"/>
                <w:sz w:val="24"/>
              </w:rPr>
              <w:t>I</w:t>
            </w:r>
            <w:r>
              <w:rPr>
                <w:rFonts w:ascii="Arial" w:eastAsia="Arial" w:hAnsi="Arial" w:cs="Arial"/>
                <w:sz w:val="24"/>
              </w:rPr>
              <w:t xml:space="preserve">I.- BIBLIOGRAFÍA GENERAL Y APOYOS DIDÁCTICOS </w:t>
            </w:r>
          </w:p>
        </w:tc>
      </w:tr>
      <w:tr w:rsidR="006A74CC" w14:paraId="1B7149D4" w14:textId="77777777" w:rsidTr="2CACAB24">
        <w:trPr>
          <w:trHeight w:val="2273"/>
        </w:trPr>
        <w:tc>
          <w:tcPr>
            <w:tcW w:w="9498" w:type="dxa"/>
            <w:tcBorders>
              <w:top w:val="nil"/>
              <w:left w:val="single" w:sz="4" w:space="0" w:color="000000" w:themeColor="text1"/>
              <w:bottom w:val="single" w:sz="4" w:space="0" w:color="000000" w:themeColor="text1"/>
              <w:right w:val="single" w:sz="4" w:space="0" w:color="000000" w:themeColor="text1"/>
            </w:tcBorders>
          </w:tcPr>
          <w:p w14:paraId="7E5F414E" w14:textId="7706A639" w:rsidR="006A74CC" w:rsidRDefault="7C6C5CDB" w:rsidP="56431B8A">
            <w:pPr>
              <w:rPr>
                <w:rFonts w:ascii="Arial" w:eastAsia="Arial" w:hAnsi="Arial" w:cs="Arial"/>
                <w:b/>
                <w:bCs/>
                <w:color w:val="auto"/>
              </w:rPr>
            </w:pPr>
            <w:r w:rsidRPr="56431B8A">
              <w:rPr>
                <w:rFonts w:ascii="Arial" w:eastAsia="Arial" w:hAnsi="Arial" w:cs="Arial"/>
                <w:b/>
                <w:bCs/>
                <w:color w:val="auto"/>
              </w:rPr>
              <w:t>Bibliografía</w:t>
            </w:r>
            <w:r w:rsidR="3C730583" w:rsidRPr="56431B8A">
              <w:rPr>
                <w:rFonts w:ascii="Arial" w:eastAsia="Arial" w:hAnsi="Arial" w:cs="Arial"/>
                <w:b/>
                <w:bCs/>
                <w:color w:val="auto"/>
              </w:rPr>
              <w:t xml:space="preserve"> básica y apoyos didácticos</w:t>
            </w:r>
            <w:r w:rsidR="41951E07" w:rsidRPr="56431B8A">
              <w:rPr>
                <w:rFonts w:ascii="Arial" w:eastAsia="Arial" w:hAnsi="Arial" w:cs="Arial"/>
                <w:b/>
                <w:bCs/>
                <w:color w:val="auto"/>
              </w:rPr>
              <w:t>.</w:t>
            </w:r>
          </w:p>
          <w:p w14:paraId="3F174D5B" w14:textId="3C88D660" w:rsidR="006A74CC" w:rsidRDefault="006A74CC" w:rsidP="56431B8A">
            <w:pPr>
              <w:rPr>
                <w:rFonts w:ascii="Arial" w:eastAsia="Arial" w:hAnsi="Arial" w:cs="Arial"/>
                <w:b/>
                <w:bCs/>
                <w:color w:val="FF0000"/>
              </w:rPr>
            </w:pPr>
          </w:p>
          <w:p w14:paraId="7FAC19A6" w14:textId="2AA5D632" w:rsidR="006A74CC" w:rsidRPr="00000D2B" w:rsidRDefault="00477DC0" w:rsidP="56431B8A">
            <w:pPr>
              <w:rPr>
                <w:rFonts w:ascii="Arial" w:eastAsia="Arial" w:hAnsi="Arial" w:cs="Arial"/>
                <w:color w:val="auto"/>
              </w:rPr>
            </w:pPr>
            <w:r w:rsidRPr="00000D2B">
              <w:rPr>
                <w:rFonts w:ascii="Arial" w:eastAsia="Arial" w:hAnsi="Arial" w:cs="Arial"/>
                <w:color w:val="auto"/>
              </w:rPr>
              <w:t>Introducción a la investigación de operaciones Hiller Frederick</w:t>
            </w:r>
            <w:r w:rsidR="007C1FE8">
              <w:rPr>
                <w:rFonts w:ascii="Arial" w:eastAsia="Arial" w:hAnsi="Arial" w:cs="Arial"/>
                <w:color w:val="auto"/>
              </w:rPr>
              <w:t>, 11ª edición,</w:t>
            </w:r>
            <w:r w:rsidRPr="00000D2B">
              <w:rPr>
                <w:rFonts w:ascii="Arial" w:eastAsia="Arial" w:hAnsi="Arial" w:cs="Arial"/>
                <w:color w:val="auto"/>
              </w:rPr>
              <w:t xml:space="preserve"> Mc Graw Hill, 20</w:t>
            </w:r>
            <w:r w:rsidR="007C1FE8">
              <w:rPr>
                <w:rFonts w:ascii="Arial" w:eastAsia="Arial" w:hAnsi="Arial" w:cs="Arial"/>
                <w:color w:val="auto"/>
              </w:rPr>
              <w:t>23</w:t>
            </w:r>
          </w:p>
          <w:p w14:paraId="4AACF2A3" w14:textId="2716F869" w:rsidR="00000D2B" w:rsidRPr="00000D2B" w:rsidRDefault="00000D2B" w:rsidP="56431B8A">
            <w:pPr>
              <w:rPr>
                <w:rFonts w:ascii="Arial" w:eastAsia="Arial" w:hAnsi="Arial" w:cs="Arial"/>
                <w:color w:val="auto"/>
              </w:rPr>
            </w:pPr>
            <w:r w:rsidRPr="00000D2B">
              <w:rPr>
                <w:rFonts w:ascii="Arial" w:eastAsia="Arial" w:hAnsi="Arial" w:cs="Arial"/>
                <w:color w:val="auto"/>
              </w:rPr>
              <w:t>Investigación de Operaciones Taha Hamdy,</w:t>
            </w:r>
            <w:r w:rsidR="00D30BEC">
              <w:rPr>
                <w:rFonts w:ascii="Arial" w:eastAsia="Arial" w:hAnsi="Arial" w:cs="Arial"/>
                <w:color w:val="auto"/>
              </w:rPr>
              <w:t xml:space="preserve"> 11ª edición,</w:t>
            </w:r>
            <w:r w:rsidRPr="00000D2B">
              <w:rPr>
                <w:rFonts w:ascii="Arial" w:eastAsia="Arial" w:hAnsi="Arial" w:cs="Arial"/>
                <w:color w:val="auto"/>
              </w:rPr>
              <w:t xml:space="preserve"> PEARSON, 20</w:t>
            </w:r>
            <w:r w:rsidR="00D30BEC">
              <w:rPr>
                <w:rFonts w:ascii="Arial" w:eastAsia="Arial" w:hAnsi="Arial" w:cs="Arial"/>
                <w:color w:val="auto"/>
              </w:rPr>
              <w:t>2</w:t>
            </w:r>
            <w:r w:rsidRPr="00000D2B">
              <w:rPr>
                <w:rFonts w:ascii="Arial" w:eastAsia="Arial" w:hAnsi="Arial" w:cs="Arial"/>
                <w:color w:val="auto"/>
              </w:rPr>
              <w:t>4</w:t>
            </w:r>
          </w:p>
          <w:p w14:paraId="522C1427" w14:textId="3930FF06" w:rsidR="006A74CC" w:rsidRPr="00000D2B" w:rsidRDefault="006A74CC" w:rsidP="56431B8A">
            <w:pPr>
              <w:rPr>
                <w:rFonts w:ascii="Arial" w:eastAsia="Arial" w:hAnsi="Arial" w:cs="Arial"/>
                <w:color w:val="FF0000"/>
              </w:rPr>
            </w:pPr>
          </w:p>
          <w:p w14:paraId="258E1827" w14:textId="77777777" w:rsidR="006A74CC" w:rsidRDefault="7C6C5CDB" w:rsidP="56431B8A">
            <w:pPr>
              <w:rPr>
                <w:rFonts w:ascii="Arial" w:eastAsia="Arial" w:hAnsi="Arial" w:cs="Arial"/>
                <w:b/>
                <w:bCs/>
                <w:color w:val="auto"/>
              </w:rPr>
            </w:pPr>
            <w:r w:rsidRPr="56431B8A">
              <w:rPr>
                <w:rFonts w:ascii="Arial" w:eastAsia="Arial" w:hAnsi="Arial" w:cs="Arial"/>
                <w:b/>
                <w:bCs/>
                <w:color w:val="auto"/>
              </w:rPr>
              <w:t>Bibliografía complementaria</w:t>
            </w:r>
            <w:r w:rsidR="7F745F57" w:rsidRPr="56431B8A">
              <w:rPr>
                <w:rFonts w:ascii="Arial" w:eastAsia="Arial" w:hAnsi="Arial" w:cs="Arial"/>
                <w:b/>
                <w:bCs/>
                <w:color w:val="auto"/>
              </w:rPr>
              <w:t xml:space="preserve"> y apoyos didácticos.</w:t>
            </w:r>
            <w:r w:rsidRPr="56431B8A">
              <w:rPr>
                <w:rFonts w:ascii="Arial" w:eastAsia="Arial" w:hAnsi="Arial" w:cs="Arial"/>
                <w:b/>
                <w:bCs/>
                <w:color w:val="auto"/>
              </w:rPr>
              <w:t xml:space="preserve"> </w:t>
            </w:r>
          </w:p>
          <w:p w14:paraId="7E96198F" w14:textId="77777777" w:rsidR="00000D2B" w:rsidRDefault="00000D2B" w:rsidP="56431B8A">
            <w:pPr>
              <w:rPr>
                <w:rFonts w:ascii="Arial" w:eastAsia="Arial" w:hAnsi="Arial" w:cs="Arial"/>
                <w:b/>
                <w:bCs/>
                <w:color w:val="auto"/>
              </w:rPr>
            </w:pPr>
          </w:p>
          <w:p w14:paraId="6B296417" w14:textId="57BA6B26" w:rsidR="00000D2B" w:rsidRPr="00000D2B" w:rsidRDefault="00000D2B" w:rsidP="56431B8A">
            <w:pPr>
              <w:rPr>
                <w:rFonts w:ascii="Arial" w:eastAsia="Arial" w:hAnsi="Arial" w:cs="Arial"/>
                <w:color w:val="auto"/>
              </w:rPr>
            </w:pPr>
            <w:r w:rsidRPr="00000D2B">
              <w:rPr>
                <w:rFonts w:ascii="Arial" w:eastAsia="Arial" w:hAnsi="Arial" w:cs="Arial"/>
                <w:color w:val="auto"/>
              </w:rPr>
              <w:t xml:space="preserve">Investigación de operaciones </w:t>
            </w:r>
            <w:r w:rsidR="007C1FE8">
              <w:rPr>
                <w:rFonts w:ascii="Arial" w:eastAsia="Arial" w:hAnsi="Arial" w:cs="Arial"/>
                <w:color w:val="auto"/>
              </w:rPr>
              <w:t>Paola Marcela Alzate Montoya, 3ª edición Ediciones LAU 2025</w:t>
            </w:r>
          </w:p>
          <w:p w14:paraId="7E22E327" w14:textId="3DC41360" w:rsidR="00000D2B" w:rsidRDefault="00000D2B" w:rsidP="56431B8A">
            <w:pPr>
              <w:rPr>
                <w:rFonts w:ascii="Arial" w:eastAsia="Arial" w:hAnsi="Arial" w:cs="Arial"/>
                <w:b/>
                <w:bCs/>
                <w:color w:val="auto"/>
              </w:rPr>
            </w:pPr>
          </w:p>
        </w:tc>
      </w:tr>
    </w:tbl>
    <w:p w14:paraId="3B188988" w14:textId="40423A6A" w:rsidR="006A74CC" w:rsidRDefault="006A74CC" w:rsidP="00FB21A6">
      <w:pPr>
        <w:spacing w:after="0"/>
        <w:jc w:val="both"/>
        <w:rPr>
          <w:rFonts w:ascii="Arial" w:hAnsi="Arial" w:cs="Arial"/>
          <w:color w:val="auto"/>
        </w:rPr>
      </w:pPr>
    </w:p>
    <w:sectPr w:rsidR="006A74CC" w:rsidSect="0060123A">
      <w:pgSz w:w="12240" w:h="15840"/>
      <w:pgMar w:top="1416" w:right="1440" w:bottom="9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FF51"/>
    <w:multiLevelType w:val="hybridMultilevel"/>
    <w:tmpl w:val="78442902"/>
    <w:lvl w:ilvl="0" w:tplc="83CA7E6E">
      <w:start w:val="1"/>
      <w:numFmt w:val="bullet"/>
      <w:lvlText w:val="·"/>
      <w:lvlJc w:val="left"/>
      <w:pPr>
        <w:ind w:left="720" w:hanging="360"/>
      </w:pPr>
      <w:rPr>
        <w:rFonts w:ascii="Symbol" w:hAnsi="Symbol" w:hint="default"/>
      </w:rPr>
    </w:lvl>
    <w:lvl w:ilvl="1" w:tplc="AF782798">
      <w:start w:val="1"/>
      <w:numFmt w:val="bullet"/>
      <w:lvlText w:val="o"/>
      <w:lvlJc w:val="left"/>
      <w:pPr>
        <w:ind w:left="1440" w:hanging="360"/>
      </w:pPr>
      <w:rPr>
        <w:rFonts w:ascii="Courier New" w:hAnsi="Courier New" w:hint="default"/>
      </w:rPr>
    </w:lvl>
    <w:lvl w:ilvl="2" w:tplc="3BD49440">
      <w:start w:val="1"/>
      <w:numFmt w:val="bullet"/>
      <w:lvlText w:val=""/>
      <w:lvlJc w:val="left"/>
      <w:pPr>
        <w:ind w:left="2160" w:hanging="360"/>
      </w:pPr>
      <w:rPr>
        <w:rFonts w:ascii="Wingdings" w:hAnsi="Wingdings" w:hint="default"/>
      </w:rPr>
    </w:lvl>
    <w:lvl w:ilvl="3" w:tplc="EFAE9E94">
      <w:start w:val="1"/>
      <w:numFmt w:val="bullet"/>
      <w:lvlText w:val=""/>
      <w:lvlJc w:val="left"/>
      <w:pPr>
        <w:ind w:left="2880" w:hanging="360"/>
      </w:pPr>
      <w:rPr>
        <w:rFonts w:ascii="Symbol" w:hAnsi="Symbol" w:hint="default"/>
      </w:rPr>
    </w:lvl>
    <w:lvl w:ilvl="4" w:tplc="2152AEBE">
      <w:start w:val="1"/>
      <w:numFmt w:val="bullet"/>
      <w:lvlText w:val="o"/>
      <w:lvlJc w:val="left"/>
      <w:pPr>
        <w:ind w:left="3600" w:hanging="360"/>
      </w:pPr>
      <w:rPr>
        <w:rFonts w:ascii="Courier New" w:hAnsi="Courier New" w:hint="default"/>
      </w:rPr>
    </w:lvl>
    <w:lvl w:ilvl="5" w:tplc="54582FDE">
      <w:start w:val="1"/>
      <w:numFmt w:val="bullet"/>
      <w:lvlText w:val=""/>
      <w:lvlJc w:val="left"/>
      <w:pPr>
        <w:ind w:left="4320" w:hanging="360"/>
      </w:pPr>
      <w:rPr>
        <w:rFonts w:ascii="Wingdings" w:hAnsi="Wingdings" w:hint="default"/>
      </w:rPr>
    </w:lvl>
    <w:lvl w:ilvl="6" w:tplc="A2B800D8">
      <w:start w:val="1"/>
      <w:numFmt w:val="bullet"/>
      <w:lvlText w:val=""/>
      <w:lvlJc w:val="left"/>
      <w:pPr>
        <w:ind w:left="5040" w:hanging="360"/>
      </w:pPr>
      <w:rPr>
        <w:rFonts w:ascii="Symbol" w:hAnsi="Symbol" w:hint="default"/>
      </w:rPr>
    </w:lvl>
    <w:lvl w:ilvl="7" w:tplc="A24E2EFE">
      <w:start w:val="1"/>
      <w:numFmt w:val="bullet"/>
      <w:lvlText w:val="o"/>
      <w:lvlJc w:val="left"/>
      <w:pPr>
        <w:ind w:left="5760" w:hanging="360"/>
      </w:pPr>
      <w:rPr>
        <w:rFonts w:ascii="Courier New" w:hAnsi="Courier New" w:hint="default"/>
      </w:rPr>
    </w:lvl>
    <w:lvl w:ilvl="8" w:tplc="3BC081A6">
      <w:start w:val="1"/>
      <w:numFmt w:val="bullet"/>
      <w:lvlText w:val=""/>
      <w:lvlJc w:val="left"/>
      <w:pPr>
        <w:ind w:left="6480" w:hanging="360"/>
      </w:pPr>
      <w:rPr>
        <w:rFonts w:ascii="Wingdings" w:hAnsi="Wingdings" w:hint="default"/>
      </w:rPr>
    </w:lvl>
  </w:abstractNum>
  <w:abstractNum w:abstractNumId="1" w15:restartNumberingAfterBreak="0">
    <w:nsid w:val="0DDDB17A"/>
    <w:multiLevelType w:val="hybridMultilevel"/>
    <w:tmpl w:val="5FC6A648"/>
    <w:lvl w:ilvl="0" w:tplc="A88461B0">
      <w:start w:val="1"/>
      <w:numFmt w:val="bullet"/>
      <w:lvlText w:val="·"/>
      <w:lvlJc w:val="left"/>
      <w:pPr>
        <w:ind w:left="720" w:hanging="360"/>
      </w:pPr>
      <w:rPr>
        <w:rFonts w:ascii="Symbol" w:hAnsi="Symbol" w:hint="default"/>
      </w:rPr>
    </w:lvl>
    <w:lvl w:ilvl="1" w:tplc="3CB8DADC">
      <w:start w:val="1"/>
      <w:numFmt w:val="bullet"/>
      <w:lvlText w:val="o"/>
      <w:lvlJc w:val="left"/>
      <w:pPr>
        <w:ind w:left="1440" w:hanging="360"/>
      </w:pPr>
      <w:rPr>
        <w:rFonts w:ascii="Courier New" w:hAnsi="Courier New" w:hint="default"/>
      </w:rPr>
    </w:lvl>
    <w:lvl w:ilvl="2" w:tplc="D332DED0">
      <w:start w:val="1"/>
      <w:numFmt w:val="bullet"/>
      <w:lvlText w:val=""/>
      <w:lvlJc w:val="left"/>
      <w:pPr>
        <w:ind w:left="2160" w:hanging="360"/>
      </w:pPr>
      <w:rPr>
        <w:rFonts w:ascii="Wingdings" w:hAnsi="Wingdings" w:hint="default"/>
      </w:rPr>
    </w:lvl>
    <w:lvl w:ilvl="3" w:tplc="9048C1D2">
      <w:start w:val="1"/>
      <w:numFmt w:val="bullet"/>
      <w:lvlText w:val=""/>
      <w:lvlJc w:val="left"/>
      <w:pPr>
        <w:ind w:left="2880" w:hanging="360"/>
      </w:pPr>
      <w:rPr>
        <w:rFonts w:ascii="Symbol" w:hAnsi="Symbol" w:hint="default"/>
      </w:rPr>
    </w:lvl>
    <w:lvl w:ilvl="4" w:tplc="3ADC8F9A">
      <w:start w:val="1"/>
      <w:numFmt w:val="bullet"/>
      <w:lvlText w:val="o"/>
      <w:lvlJc w:val="left"/>
      <w:pPr>
        <w:ind w:left="3600" w:hanging="360"/>
      </w:pPr>
      <w:rPr>
        <w:rFonts w:ascii="Courier New" w:hAnsi="Courier New" w:hint="default"/>
      </w:rPr>
    </w:lvl>
    <w:lvl w:ilvl="5" w:tplc="85A8ECFC">
      <w:start w:val="1"/>
      <w:numFmt w:val="bullet"/>
      <w:lvlText w:val=""/>
      <w:lvlJc w:val="left"/>
      <w:pPr>
        <w:ind w:left="4320" w:hanging="360"/>
      </w:pPr>
      <w:rPr>
        <w:rFonts w:ascii="Wingdings" w:hAnsi="Wingdings" w:hint="default"/>
      </w:rPr>
    </w:lvl>
    <w:lvl w:ilvl="6" w:tplc="1A06CAA6">
      <w:start w:val="1"/>
      <w:numFmt w:val="bullet"/>
      <w:lvlText w:val=""/>
      <w:lvlJc w:val="left"/>
      <w:pPr>
        <w:ind w:left="5040" w:hanging="360"/>
      </w:pPr>
      <w:rPr>
        <w:rFonts w:ascii="Symbol" w:hAnsi="Symbol" w:hint="default"/>
      </w:rPr>
    </w:lvl>
    <w:lvl w:ilvl="7" w:tplc="B534337A">
      <w:start w:val="1"/>
      <w:numFmt w:val="bullet"/>
      <w:lvlText w:val="o"/>
      <w:lvlJc w:val="left"/>
      <w:pPr>
        <w:ind w:left="5760" w:hanging="360"/>
      </w:pPr>
      <w:rPr>
        <w:rFonts w:ascii="Courier New" w:hAnsi="Courier New" w:hint="default"/>
      </w:rPr>
    </w:lvl>
    <w:lvl w:ilvl="8" w:tplc="51522DE8">
      <w:start w:val="1"/>
      <w:numFmt w:val="bullet"/>
      <w:lvlText w:val=""/>
      <w:lvlJc w:val="left"/>
      <w:pPr>
        <w:ind w:left="6480" w:hanging="360"/>
      </w:pPr>
      <w:rPr>
        <w:rFonts w:ascii="Wingdings" w:hAnsi="Wingdings" w:hint="default"/>
      </w:rPr>
    </w:lvl>
  </w:abstractNum>
  <w:abstractNum w:abstractNumId="2" w15:restartNumberingAfterBreak="0">
    <w:nsid w:val="0EFB5DD4"/>
    <w:multiLevelType w:val="hybridMultilevel"/>
    <w:tmpl w:val="AA2276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B303E1D"/>
    <w:multiLevelType w:val="hybridMultilevel"/>
    <w:tmpl w:val="280E20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B8B0959"/>
    <w:multiLevelType w:val="hybridMultilevel"/>
    <w:tmpl w:val="2CD2FFFA"/>
    <w:lvl w:ilvl="0" w:tplc="D52C6F44">
      <w:start w:val="1"/>
      <w:numFmt w:val="bullet"/>
      <w:lvlText w:val="·"/>
      <w:lvlJc w:val="left"/>
      <w:pPr>
        <w:ind w:left="720" w:hanging="360"/>
      </w:pPr>
      <w:rPr>
        <w:rFonts w:ascii="Symbol" w:hAnsi="Symbol" w:hint="default"/>
      </w:rPr>
    </w:lvl>
    <w:lvl w:ilvl="1" w:tplc="F0EC2934">
      <w:start w:val="1"/>
      <w:numFmt w:val="bullet"/>
      <w:lvlText w:val="o"/>
      <w:lvlJc w:val="left"/>
      <w:pPr>
        <w:ind w:left="1440" w:hanging="360"/>
      </w:pPr>
      <w:rPr>
        <w:rFonts w:ascii="Courier New" w:hAnsi="Courier New" w:hint="default"/>
      </w:rPr>
    </w:lvl>
    <w:lvl w:ilvl="2" w:tplc="375AE6D8">
      <w:start w:val="1"/>
      <w:numFmt w:val="bullet"/>
      <w:lvlText w:val=""/>
      <w:lvlJc w:val="left"/>
      <w:pPr>
        <w:ind w:left="2160" w:hanging="360"/>
      </w:pPr>
      <w:rPr>
        <w:rFonts w:ascii="Wingdings" w:hAnsi="Wingdings" w:hint="default"/>
      </w:rPr>
    </w:lvl>
    <w:lvl w:ilvl="3" w:tplc="7436DFAE">
      <w:start w:val="1"/>
      <w:numFmt w:val="bullet"/>
      <w:lvlText w:val=""/>
      <w:lvlJc w:val="left"/>
      <w:pPr>
        <w:ind w:left="2880" w:hanging="360"/>
      </w:pPr>
      <w:rPr>
        <w:rFonts w:ascii="Symbol" w:hAnsi="Symbol" w:hint="default"/>
      </w:rPr>
    </w:lvl>
    <w:lvl w:ilvl="4" w:tplc="BE7E76E0">
      <w:start w:val="1"/>
      <w:numFmt w:val="bullet"/>
      <w:lvlText w:val="o"/>
      <w:lvlJc w:val="left"/>
      <w:pPr>
        <w:ind w:left="3600" w:hanging="360"/>
      </w:pPr>
      <w:rPr>
        <w:rFonts w:ascii="Courier New" w:hAnsi="Courier New" w:hint="default"/>
      </w:rPr>
    </w:lvl>
    <w:lvl w:ilvl="5" w:tplc="0A56F91E">
      <w:start w:val="1"/>
      <w:numFmt w:val="bullet"/>
      <w:lvlText w:val=""/>
      <w:lvlJc w:val="left"/>
      <w:pPr>
        <w:ind w:left="4320" w:hanging="360"/>
      </w:pPr>
      <w:rPr>
        <w:rFonts w:ascii="Wingdings" w:hAnsi="Wingdings" w:hint="default"/>
      </w:rPr>
    </w:lvl>
    <w:lvl w:ilvl="6" w:tplc="89CA7B04">
      <w:start w:val="1"/>
      <w:numFmt w:val="bullet"/>
      <w:lvlText w:val=""/>
      <w:lvlJc w:val="left"/>
      <w:pPr>
        <w:ind w:left="5040" w:hanging="360"/>
      </w:pPr>
      <w:rPr>
        <w:rFonts w:ascii="Symbol" w:hAnsi="Symbol" w:hint="default"/>
      </w:rPr>
    </w:lvl>
    <w:lvl w:ilvl="7" w:tplc="DDDE4EBE">
      <w:start w:val="1"/>
      <w:numFmt w:val="bullet"/>
      <w:lvlText w:val="o"/>
      <w:lvlJc w:val="left"/>
      <w:pPr>
        <w:ind w:left="5760" w:hanging="360"/>
      </w:pPr>
      <w:rPr>
        <w:rFonts w:ascii="Courier New" w:hAnsi="Courier New" w:hint="default"/>
      </w:rPr>
    </w:lvl>
    <w:lvl w:ilvl="8" w:tplc="290C2A62">
      <w:start w:val="1"/>
      <w:numFmt w:val="bullet"/>
      <w:lvlText w:val=""/>
      <w:lvlJc w:val="left"/>
      <w:pPr>
        <w:ind w:left="6480" w:hanging="360"/>
      </w:pPr>
      <w:rPr>
        <w:rFonts w:ascii="Wingdings" w:hAnsi="Wingdings" w:hint="default"/>
      </w:rPr>
    </w:lvl>
  </w:abstractNum>
  <w:abstractNum w:abstractNumId="5" w15:restartNumberingAfterBreak="0">
    <w:nsid w:val="20906CE6"/>
    <w:multiLevelType w:val="hybridMultilevel"/>
    <w:tmpl w:val="EF6804EE"/>
    <w:lvl w:ilvl="0" w:tplc="FFFFFFFF">
      <w:start w:val="1"/>
      <w:numFmt w:val="upperRoman"/>
      <w:lvlText w:val="%1."/>
      <w:lvlJc w:val="left"/>
      <w:pPr>
        <w:ind w:left="780" w:hanging="720"/>
      </w:pPr>
      <w:rPr>
        <w:rFonts w:ascii="Arial" w:hAnsi="Arial" w:hint="default"/>
        <w:sz w:val="24"/>
        <w:szCs w:val="24"/>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6" w15:restartNumberingAfterBreak="0">
    <w:nsid w:val="29E72DE0"/>
    <w:multiLevelType w:val="hybridMultilevel"/>
    <w:tmpl w:val="7312E0C4"/>
    <w:lvl w:ilvl="0" w:tplc="66DA58C6">
      <w:start w:val="1"/>
      <w:numFmt w:val="bullet"/>
      <w:lvlText w:val=""/>
      <w:lvlJc w:val="left"/>
      <w:pPr>
        <w:ind w:left="720" w:hanging="360"/>
      </w:pPr>
      <w:rPr>
        <w:rFonts w:ascii="Symbol" w:hAnsi="Symbol" w:hint="default"/>
      </w:rPr>
    </w:lvl>
    <w:lvl w:ilvl="1" w:tplc="304A0A70">
      <w:start w:val="1"/>
      <w:numFmt w:val="bullet"/>
      <w:lvlText w:val="o"/>
      <w:lvlJc w:val="left"/>
      <w:pPr>
        <w:ind w:left="1440" w:hanging="360"/>
      </w:pPr>
      <w:rPr>
        <w:rFonts w:ascii="Courier New" w:hAnsi="Courier New" w:cs="Times New Roman" w:hint="default"/>
      </w:rPr>
    </w:lvl>
    <w:lvl w:ilvl="2" w:tplc="DCB6DB14">
      <w:start w:val="1"/>
      <w:numFmt w:val="bullet"/>
      <w:lvlText w:val=""/>
      <w:lvlJc w:val="left"/>
      <w:pPr>
        <w:ind w:left="2160" w:hanging="360"/>
      </w:pPr>
      <w:rPr>
        <w:rFonts w:ascii="Wingdings" w:hAnsi="Wingdings" w:hint="default"/>
      </w:rPr>
    </w:lvl>
    <w:lvl w:ilvl="3" w:tplc="129C5BD6">
      <w:start w:val="1"/>
      <w:numFmt w:val="bullet"/>
      <w:lvlText w:val=""/>
      <w:lvlJc w:val="left"/>
      <w:pPr>
        <w:ind w:left="2880" w:hanging="360"/>
      </w:pPr>
      <w:rPr>
        <w:rFonts w:ascii="Symbol" w:hAnsi="Symbol" w:hint="default"/>
      </w:rPr>
    </w:lvl>
    <w:lvl w:ilvl="4" w:tplc="78B406E6">
      <w:start w:val="1"/>
      <w:numFmt w:val="bullet"/>
      <w:lvlText w:val="o"/>
      <w:lvlJc w:val="left"/>
      <w:pPr>
        <w:ind w:left="3600" w:hanging="360"/>
      </w:pPr>
      <w:rPr>
        <w:rFonts w:ascii="Courier New" w:hAnsi="Courier New" w:cs="Times New Roman" w:hint="default"/>
      </w:rPr>
    </w:lvl>
    <w:lvl w:ilvl="5" w:tplc="1CB21FC8">
      <w:start w:val="1"/>
      <w:numFmt w:val="bullet"/>
      <w:lvlText w:val=""/>
      <w:lvlJc w:val="left"/>
      <w:pPr>
        <w:ind w:left="4320" w:hanging="360"/>
      </w:pPr>
      <w:rPr>
        <w:rFonts w:ascii="Wingdings" w:hAnsi="Wingdings" w:hint="default"/>
      </w:rPr>
    </w:lvl>
    <w:lvl w:ilvl="6" w:tplc="80A49B02">
      <w:start w:val="1"/>
      <w:numFmt w:val="bullet"/>
      <w:lvlText w:val=""/>
      <w:lvlJc w:val="left"/>
      <w:pPr>
        <w:ind w:left="5040" w:hanging="360"/>
      </w:pPr>
      <w:rPr>
        <w:rFonts w:ascii="Symbol" w:hAnsi="Symbol" w:hint="default"/>
      </w:rPr>
    </w:lvl>
    <w:lvl w:ilvl="7" w:tplc="3C40B4C8">
      <w:start w:val="1"/>
      <w:numFmt w:val="bullet"/>
      <w:lvlText w:val="o"/>
      <w:lvlJc w:val="left"/>
      <w:pPr>
        <w:ind w:left="5760" w:hanging="360"/>
      </w:pPr>
      <w:rPr>
        <w:rFonts w:ascii="Courier New" w:hAnsi="Courier New" w:cs="Times New Roman" w:hint="default"/>
      </w:rPr>
    </w:lvl>
    <w:lvl w:ilvl="8" w:tplc="D4EC16CA">
      <w:start w:val="1"/>
      <w:numFmt w:val="bullet"/>
      <w:lvlText w:val=""/>
      <w:lvlJc w:val="left"/>
      <w:pPr>
        <w:ind w:left="6480" w:hanging="360"/>
      </w:pPr>
      <w:rPr>
        <w:rFonts w:ascii="Wingdings" w:hAnsi="Wingdings" w:hint="default"/>
      </w:rPr>
    </w:lvl>
  </w:abstractNum>
  <w:abstractNum w:abstractNumId="7" w15:restartNumberingAfterBreak="0">
    <w:nsid w:val="393F677A"/>
    <w:multiLevelType w:val="hybridMultilevel"/>
    <w:tmpl w:val="EB583BF6"/>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7CE3FF2"/>
    <w:multiLevelType w:val="hybridMultilevel"/>
    <w:tmpl w:val="E206B5CE"/>
    <w:lvl w:ilvl="0" w:tplc="4798E5D6">
      <w:start w:val="1"/>
      <w:numFmt w:val="bullet"/>
      <w:lvlText w:val=""/>
      <w:lvlJc w:val="left"/>
      <w:pPr>
        <w:ind w:left="720" w:hanging="360"/>
      </w:pPr>
      <w:rPr>
        <w:rFonts w:ascii="Symbol" w:hAnsi="Symbol" w:hint="default"/>
      </w:rPr>
    </w:lvl>
    <w:lvl w:ilvl="1" w:tplc="E5B27208">
      <w:start w:val="1"/>
      <w:numFmt w:val="bullet"/>
      <w:lvlText w:val="o"/>
      <w:lvlJc w:val="left"/>
      <w:pPr>
        <w:ind w:left="1440" w:hanging="360"/>
      </w:pPr>
      <w:rPr>
        <w:rFonts w:ascii="Courier New" w:hAnsi="Courier New" w:cs="Times New Roman" w:hint="default"/>
      </w:rPr>
    </w:lvl>
    <w:lvl w:ilvl="2" w:tplc="2F0C703A">
      <w:start w:val="1"/>
      <w:numFmt w:val="bullet"/>
      <w:lvlText w:val=""/>
      <w:lvlJc w:val="left"/>
      <w:pPr>
        <w:ind w:left="2160" w:hanging="360"/>
      </w:pPr>
      <w:rPr>
        <w:rFonts w:ascii="Wingdings" w:hAnsi="Wingdings" w:hint="default"/>
      </w:rPr>
    </w:lvl>
    <w:lvl w:ilvl="3" w:tplc="C6BE145A">
      <w:start w:val="1"/>
      <w:numFmt w:val="bullet"/>
      <w:lvlText w:val=""/>
      <w:lvlJc w:val="left"/>
      <w:pPr>
        <w:ind w:left="2880" w:hanging="360"/>
      </w:pPr>
      <w:rPr>
        <w:rFonts w:ascii="Symbol" w:hAnsi="Symbol" w:hint="default"/>
      </w:rPr>
    </w:lvl>
    <w:lvl w:ilvl="4" w:tplc="FE1ACDA2">
      <w:start w:val="1"/>
      <w:numFmt w:val="bullet"/>
      <w:lvlText w:val="o"/>
      <w:lvlJc w:val="left"/>
      <w:pPr>
        <w:ind w:left="3600" w:hanging="360"/>
      </w:pPr>
      <w:rPr>
        <w:rFonts w:ascii="Courier New" w:hAnsi="Courier New" w:cs="Times New Roman" w:hint="default"/>
      </w:rPr>
    </w:lvl>
    <w:lvl w:ilvl="5" w:tplc="39225674">
      <w:start w:val="1"/>
      <w:numFmt w:val="bullet"/>
      <w:lvlText w:val=""/>
      <w:lvlJc w:val="left"/>
      <w:pPr>
        <w:ind w:left="4320" w:hanging="360"/>
      </w:pPr>
      <w:rPr>
        <w:rFonts w:ascii="Wingdings" w:hAnsi="Wingdings" w:hint="default"/>
      </w:rPr>
    </w:lvl>
    <w:lvl w:ilvl="6" w:tplc="1C3461E8">
      <w:start w:val="1"/>
      <w:numFmt w:val="bullet"/>
      <w:lvlText w:val=""/>
      <w:lvlJc w:val="left"/>
      <w:pPr>
        <w:ind w:left="5040" w:hanging="360"/>
      </w:pPr>
      <w:rPr>
        <w:rFonts w:ascii="Symbol" w:hAnsi="Symbol" w:hint="default"/>
      </w:rPr>
    </w:lvl>
    <w:lvl w:ilvl="7" w:tplc="7B3AF98A">
      <w:start w:val="1"/>
      <w:numFmt w:val="bullet"/>
      <w:lvlText w:val="o"/>
      <w:lvlJc w:val="left"/>
      <w:pPr>
        <w:ind w:left="5760" w:hanging="360"/>
      </w:pPr>
      <w:rPr>
        <w:rFonts w:ascii="Courier New" w:hAnsi="Courier New" w:cs="Times New Roman" w:hint="default"/>
      </w:rPr>
    </w:lvl>
    <w:lvl w:ilvl="8" w:tplc="BF943A06">
      <w:start w:val="1"/>
      <w:numFmt w:val="bullet"/>
      <w:lvlText w:val=""/>
      <w:lvlJc w:val="left"/>
      <w:pPr>
        <w:ind w:left="6480" w:hanging="360"/>
      </w:pPr>
      <w:rPr>
        <w:rFonts w:ascii="Wingdings" w:hAnsi="Wingdings" w:hint="default"/>
      </w:rPr>
    </w:lvl>
  </w:abstractNum>
  <w:abstractNum w:abstractNumId="9" w15:restartNumberingAfterBreak="0">
    <w:nsid w:val="5B121C50"/>
    <w:multiLevelType w:val="hybridMultilevel"/>
    <w:tmpl w:val="F244A1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C2E6191"/>
    <w:multiLevelType w:val="hybridMultilevel"/>
    <w:tmpl w:val="8320E85C"/>
    <w:lvl w:ilvl="0" w:tplc="B1F8FBAC">
      <w:start w:val="1"/>
      <w:numFmt w:val="bullet"/>
      <w:lvlText w:val=""/>
      <w:lvlJc w:val="left"/>
      <w:pPr>
        <w:ind w:left="720" w:hanging="360"/>
      </w:pPr>
      <w:rPr>
        <w:rFonts w:ascii="Symbol" w:hAnsi="Symbol" w:hint="default"/>
      </w:rPr>
    </w:lvl>
    <w:lvl w:ilvl="1" w:tplc="84B0FBFE">
      <w:start w:val="1"/>
      <w:numFmt w:val="bullet"/>
      <w:lvlText w:val="o"/>
      <w:lvlJc w:val="left"/>
      <w:pPr>
        <w:ind w:left="1440" w:hanging="360"/>
      </w:pPr>
      <w:rPr>
        <w:rFonts w:ascii="Courier New" w:hAnsi="Courier New" w:cs="Times New Roman" w:hint="default"/>
      </w:rPr>
    </w:lvl>
    <w:lvl w:ilvl="2" w:tplc="D14E2DBE">
      <w:start w:val="1"/>
      <w:numFmt w:val="bullet"/>
      <w:lvlText w:val=""/>
      <w:lvlJc w:val="left"/>
      <w:pPr>
        <w:ind w:left="2160" w:hanging="360"/>
      </w:pPr>
      <w:rPr>
        <w:rFonts w:ascii="Wingdings" w:hAnsi="Wingdings" w:hint="default"/>
      </w:rPr>
    </w:lvl>
    <w:lvl w:ilvl="3" w:tplc="285A6970">
      <w:start w:val="1"/>
      <w:numFmt w:val="bullet"/>
      <w:lvlText w:val=""/>
      <w:lvlJc w:val="left"/>
      <w:pPr>
        <w:ind w:left="2880" w:hanging="360"/>
      </w:pPr>
      <w:rPr>
        <w:rFonts w:ascii="Symbol" w:hAnsi="Symbol" w:hint="default"/>
      </w:rPr>
    </w:lvl>
    <w:lvl w:ilvl="4" w:tplc="6D469A9A">
      <w:start w:val="1"/>
      <w:numFmt w:val="bullet"/>
      <w:lvlText w:val="o"/>
      <w:lvlJc w:val="left"/>
      <w:pPr>
        <w:ind w:left="3600" w:hanging="360"/>
      </w:pPr>
      <w:rPr>
        <w:rFonts w:ascii="Courier New" w:hAnsi="Courier New" w:cs="Times New Roman" w:hint="default"/>
      </w:rPr>
    </w:lvl>
    <w:lvl w:ilvl="5" w:tplc="8A44D424">
      <w:start w:val="1"/>
      <w:numFmt w:val="bullet"/>
      <w:lvlText w:val=""/>
      <w:lvlJc w:val="left"/>
      <w:pPr>
        <w:ind w:left="4320" w:hanging="360"/>
      </w:pPr>
      <w:rPr>
        <w:rFonts w:ascii="Wingdings" w:hAnsi="Wingdings" w:hint="default"/>
      </w:rPr>
    </w:lvl>
    <w:lvl w:ilvl="6" w:tplc="E28803F8">
      <w:start w:val="1"/>
      <w:numFmt w:val="bullet"/>
      <w:lvlText w:val=""/>
      <w:lvlJc w:val="left"/>
      <w:pPr>
        <w:ind w:left="5040" w:hanging="360"/>
      </w:pPr>
      <w:rPr>
        <w:rFonts w:ascii="Symbol" w:hAnsi="Symbol" w:hint="default"/>
      </w:rPr>
    </w:lvl>
    <w:lvl w:ilvl="7" w:tplc="904C1CF2">
      <w:start w:val="1"/>
      <w:numFmt w:val="bullet"/>
      <w:lvlText w:val="o"/>
      <w:lvlJc w:val="left"/>
      <w:pPr>
        <w:ind w:left="5760" w:hanging="360"/>
      </w:pPr>
      <w:rPr>
        <w:rFonts w:ascii="Courier New" w:hAnsi="Courier New" w:cs="Times New Roman" w:hint="default"/>
      </w:rPr>
    </w:lvl>
    <w:lvl w:ilvl="8" w:tplc="E63E9922">
      <w:start w:val="1"/>
      <w:numFmt w:val="bullet"/>
      <w:lvlText w:val=""/>
      <w:lvlJc w:val="left"/>
      <w:pPr>
        <w:ind w:left="6480" w:hanging="360"/>
      </w:pPr>
      <w:rPr>
        <w:rFonts w:ascii="Wingdings" w:hAnsi="Wingdings" w:hint="default"/>
      </w:rPr>
    </w:lvl>
  </w:abstractNum>
  <w:abstractNum w:abstractNumId="11" w15:restartNumberingAfterBreak="0">
    <w:nsid w:val="6F747717"/>
    <w:multiLevelType w:val="hybridMultilevel"/>
    <w:tmpl w:val="643E11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05F4AE9"/>
    <w:multiLevelType w:val="hybridMultilevel"/>
    <w:tmpl w:val="08EC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CD67F8"/>
    <w:multiLevelType w:val="hybridMultilevel"/>
    <w:tmpl w:val="9BB01BF6"/>
    <w:lvl w:ilvl="0" w:tplc="3C78367C">
      <w:start w:val="4"/>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1005110">
    <w:abstractNumId w:val="4"/>
  </w:num>
  <w:num w:numId="2" w16cid:durableId="1968048094">
    <w:abstractNumId w:val="1"/>
  </w:num>
  <w:num w:numId="3" w16cid:durableId="2007130918">
    <w:abstractNumId w:val="0"/>
  </w:num>
  <w:num w:numId="4" w16cid:durableId="621813178">
    <w:abstractNumId w:val="3"/>
  </w:num>
  <w:num w:numId="5" w16cid:durableId="1692610481">
    <w:abstractNumId w:val="2"/>
  </w:num>
  <w:num w:numId="6" w16cid:durableId="508643150">
    <w:abstractNumId w:val="11"/>
  </w:num>
  <w:num w:numId="7" w16cid:durableId="1421830506">
    <w:abstractNumId w:val="9"/>
  </w:num>
  <w:num w:numId="8" w16cid:durableId="575096436">
    <w:abstractNumId w:val="5"/>
  </w:num>
  <w:num w:numId="9" w16cid:durableId="483399659">
    <w:abstractNumId w:val="6"/>
  </w:num>
  <w:num w:numId="10" w16cid:durableId="1451318074">
    <w:abstractNumId w:val="10"/>
  </w:num>
  <w:num w:numId="11" w16cid:durableId="1099177582">
    <w:abstractNumId w:val="8"/>
  </w:num>
  <w:num w:numId="12" w16cid:durableId="1413352440">
    <w:abstractNumId w:val="12"/>
  </w:num>
  <w:num w:numId="13" w16cid:durableId="1469085109">
    <w:abstractNumId w:val="7"/>
  </w:num>
  <w:num w:numId="14" w16cid:durableId="12999927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866"/>
    <w:rsid w:val="0000006F"/>
    <w:rsid w:val="00000D2B"/>
    <w:rsid w:val="000070A0"/>
    <w:rsid w:val="00017A7F"/>
    <w:rsid w:val="00027EE3"/>
    <w:rsid w:val="0003092F"/>
    <w:rsid w:val="00052AB1"/>
    <w:rsid w:val="00062D56"/>
    <w:rsid w:val="000633C0"/>
    <w:rsid w:val="000C15B2"/>
    <w:rsid w:val="000D48CD"/>
    <w:rsid w:val="000E5591"/>
    <w:rsid w:val="000E6374"/>
    <w:rsid w:val="001065B7"/>
    <w:rsid w:val="00131BA7"/>
    <w:rsid w:val="001372DE"/>
    <w:rsid w:val="00152772"/>
    <w:rsid w:val="00171079"/>
    <w:rsid w:val="00175699"/>
    <w:rsid w:val="00192290"/>
    <w:rsid w:val="001A2873"/>
    <w:rsid w:val="001A4B97"/>
    <w:rsid w:val="001A77D0"/>
    <w:rsid w:val="001C369F"/>
    <w:rsid w:val="001C3EC8"/>
    <w:rsid w:val="001D79CE"/>
    <w:rsid w:val="001D7E1F"/>
    <w:rsid w:val="001E5C01"/>
    <w:rsid w:val="002120C3"/>
    <w:rsid w:val="00222F7D"/>
    <w:rsid w:val="002370A0"/>
    <w:rsid w:val="00256363"/>
    <w:rsid w:val="00257C15"/>
    <w:rsid w:val="00280030"/>
    <w:rsid w:val="00284D36"/>
    <w:rsid w:val="002A4124"/>
    <w:rsid w:val="002A4167"/>
    <w:rsid w:val="002F5FD0"/>
    <w:rsid w:val="00302172"/>
    <w:rsid w:val="00317F6C"/>
    <w:rsid w:val="00343B7F"/>
    <w:rsid w:val="0036025B"/>
    <w:rsid w:val="00372295"/>
    <w:rsid w:val="003803EF"/>
    <w:rsid w:val="00397759"/>
    <w:rsid w:val="003A5C4C"/>
    <w:rsid w:val="003D0779"/>
    <w:rsid w:val="003D3509"/>
    <w:rsid w:val="003E1724"/>
    <w:rsid w:val="003E50C7"/>
    <w:rsid w:val="003E6B91"/>
    <w:rsid w:val="003F50BB"/>
    <w:rsid w:val="00401B23"/>
    <w:rsid w:val="00405760"/>
    <w:rsid w:val="00405B97"/>
    <w:rsid w:val="0040C4D5"/>
    <w:rsid w:val="00451587"/>
    <w:rsid w:val="004626A3"/>
    <w:rsid w:val="00462CBE"/>
    <w:rsid w:val="0046320E"/>
    <w:rsid w:val="00477DC0"/>
    <w:rsid w:val="0049767B"/>
    <w:rsid w:val="004A078B"/>
    <w:rsid w:val="004B05E3"/>
    <w:rsid w:val="004B4262"/>
    <w:rsid w:val="004E2D4D"/>
    <w:rsid w:val="005019D2"/>
    <w:rsid w:val="00517DC5"/>
    <w:rsid w:val="00525EB4"/>
    <w:rsid w:val="00541A78"/>
    <w:rsid w:val="005646B2"/>
    <w:rsid w:val="00574625"/>
    <w:rsid w:val="005870A0"/>
    <w:rsid w:val="005C67D2"/>
    <w:rsid w:val="005C761E"/>
    <w:rsid w:val="005D4D7A"/>
    <w:rsid w:val="005D7067"/>
    <w:rsid w:val="0060123A"/>
    <w:rsid w:val="00605B05"/>
    <w:rsid w:val="00635931"/>
    <w:rsid w:val="00640DBF"/>
    <w:rsid w:val="00651667"/>
    <w:rsid w:val="00656866"/>
    <w:rsid w:val="00676C81"/>
    <w:rsid w:val="00694296"/>
    <w:rsid w:val="006A74CC"/>
    <w:rsid w:val="006D1614"/>
    <w:rsid w:val="006D632C"/>
    <w:rsid w:val="006E16A6"/>
    <w:rsid w:val="006E1B4D"/>
    <w:rsid w:val="006E5D9E"/>
    <w:rsid w:val="006E76C0"/>
    <w:rsid w:val="006F1EE3"/>
    <w:rsid w:val="0071226B"/>
    <w:rsid w:val="00732191"/>
    <w:rsid w:val="0073298B"/>
    <w:rsid w:val="0075145E"/>
    <w:rsid w:val="007545FD"/>
    <w:rsid w:val="007661CA"/>
    <w:rsid w:val="00773878"/>
    <w:rsid w:val="00774FFE"/>
    <w:rsid w:val="00775E4C"/>
    <w:rsid w:val="00776916"/>
    <w:rsid w:val="00777940"/>
    <w:rsid w:val="00782B3A"/>
    <w:rsid w:val="00786514"/>
    <w:rsid w:val="007C0687"/>
    <w:rsid w:val="007C1FE8"/>
    <w:rsid w:val="007F7F26"/>
    <w:rsid w:val="008044E5"/>
    <w:rsid w:val="00805FC0"/>
    <w:rsid w:val="00812F37"/>
    <w:rsid w:val="00817D3F"/>
    <w:rsid w:val="00840AB3"/>
    <w:rsid w:val="0084565C"/>
    <w:rsid w:val="00850250"/>
    <w:rsid w:val="00852A7B"/>
    <w:rsid w:val="00872DF9"/>
    <w:rsid w:val="00874D04"/>
    <w:rsid w:val="00877034"/>
    <w:rsid w:val="008A2437"/>
    <w:rsid w:val="008B0FFC"/>
    <w:rsid w:val="008B31F5"/>
    <w:rsid w:val="008B3CC2"/>
    <w:rsid w:val="008B6BBD"/>
    <w:rsid w:val="008C5887"/>
    <w:rsid w:val="008D4259"/>
    <w:rsid w:val="008E60A0"/>
    <w:rsid w:val="0092272B"/>
    <w:rsid w:val="009439AC"/>
    <w:rsid w:val="00946AC9"/>
    <w:rsid w:val="009707AC"/>
    <w:rsid w:val="00993488"/>
    <w:rsid w:val="009A2A74"/>
    <w:rsid w:val="009C4FD6"/>
    <w:rsid w:val="009D3C1C"/>
    <w:rsid w:val="009D449C"/>
    <w:rsid w:val="009E0D3E"/>
    <w:rsid w:val="00A12E07"/>
    <w:rsid w:val="00A17007"/>
    <w:rsid w:val="00A45DD6"/>
    <w:rsid w:val="00A745DF"/>
    <w:rsid w:val="00A842EE"/>
    <w:rsid w:val="00A8584D"/>
    <w:rsid w:val="00A94131"/>
    <w:rsid w:val="00AA3CA7"/>
    <w:rsid w:val="00AA5E2B"/>
    <w:rsid w:val="00AA7E3C"/>
    <w:rsid w:val="00AB76BF"/>
    <w:rsid w:val="00AC5B33"/>
    <w:rsid w:val="00AD0CFB"/>
    <w:rsid w:val="00AD12D8"/>
    <w:rsid w:val="00AE7F2D"/>
    <w:rsid w:val="00AF02D1"/>
    <w:rsid w:val="00B014B5"/>
    <w:rsid w:val="00B33AB4"/>
    <w:rsid w:val="00B4480E"/>
    <w:rsid w:val="00BA3ADE"/>
    <w:rsid w:val="00BED07C"/>
    <w:rsid w:val="00C122BC"/>
    <w:rsid w:val="00C294D4"/>
    <w:rsid w:val="00C729A0"/>
    <w:rsid w:val="00C8634C"/>
    <w:rsid w:val="00CC4180"/>
    <w:rsid w:val="00CF73ED"/>
    <w:rsid w:val="00D0226F"/>
    <w:rsid w:val="00D05C10"/>
    <w:rsid w:val="00D134A3"/>
    <w:rsid w:val="00D30BEC"/>
    <w:rsid w:val="00D47658"/>
    <w:rsid w:val="00D64B25"/>
    <w:rsid w:val="00D774BE"/>
    <w:rsid w:val="00D8748F"/>
    <w:rsid w:val="00D94B40"/>
    <w:rsid w:val="00DB4914"/>
    <w:rsid w:val="00DB55B8"/>
    <w:rsid w:val="00DC329E"/>
    <w:rsid w:val="00DC3A21"/>
    <w:rsid w:val="00DC783A"/>
    <w:rsid w:val="00DD14F5"/>
    <w:rsid w:val="00DD76B2"/>
    <w:rsid w:val="00E01865"/>
    <w:rsid w:val="00E32F57"/>
    <w:rsid w:val="00E52B44"/>
    <w:rsid w:val="00E57FB0"/>
    <w:rsid w:val="00E756F1"/>
    <w:rsid w:val="00E86752"/>
    <w:rsid w:val="00E97A72"/>
    <w:rsid w:val="00EB3CB6"/>
    <w:rsid w:val="00EB6F39"/>
    <w:rsid w:val="00EC6882"/>
    <w:rsid w:val="00EE2980"/>
    <w:rsid w:val="00F0014C"/>
    <w:rsid w:val="00F07D81"/>
    <w:rsid w:val="00F7216F"/>
    <w:rsid w:val="00FA33F1"/>
    <w:rsid w:val="00FA4E9E"/>
    <w:rsid w:val="00FA7391"/>
    <w:rsid w:val="00FB1139"/>
    <w:rsid w:val="00FB21A6"/>
    <w:rsid w:val="01123AA3"/>
    <w:rsid w:val="02FD4E9F"/>
    <w:rsid w:val="03A78817"/>
    <w:rsid w:val="03F3BA57"/>
    <w:rsid w:val="0453B833"/>
    <w:rsid w:val="0480E72F"/>
    <w:rsid w:val="04C989BB"/>
    <w:rsid w:val="04D19E46"/>
    <w:rsid w:val="0516F73D"/>
    <w:rsid w:val="05563B84"/>
    <w:rsid w:val="064B45AD"/>
    <w:rsid w:val="06B832E6"/>
    <w:rsid w:val="06FADFF1"/>
    <w:rsid w:val="0786EFB6"/>
    <w:rsid w:val="07882D98"/>
    <w:rsid w:val="07A4F130"/>
    <w:rsid w:val="07C1B3AA"/>
    <w:rsid w:val="08706597"/>
    <w:rsid w:val="0896B052"/>
    <w:rsid w:val="08A8631D"/>
    <w:rsid w:val="08DB4FBD"/>
    <w:rsid w:val="08E9BAEA"/>
    <w:rsid w:val="098BA196"/>
    <w:rsid w:val="09A723F4"/>
    <w:rsid w:val="0A326BFB"/>
    <w:rsid w:val="0AB31E5B"/>
    <w:rsid w:val="0B3EAF0C"/>
    <w:rsid w:val="0BF473F9"/>
    <w:rsid w:val="0C1046E4"/>
    <w:rsid w:val="0C601511"/>
    <w:rsid w:val="0CDA7F6D"/>
    <w:rsid w:val="0CF5B61D"/>
    <w:rsid w:val="0D7A4628"/>
    <w:rsid w:val="0FC139B5"/>
    <w:rsid w:val="0FD06683"/>
    <w:rsid w:val="1005DA4F"/>
    <w:rsid w:val="11487F85"/>
    <w:rsid w:val="1153820B"/>
    <w:rsid w:val="1157E6D4"/>
    <w:rsid w:val="1165E1D6"/>
    <w:rsid w:val="11E8AB98"/>
    <w:rsid w:val="11F67AD3"/>
    <w:rsid w:val="12405FB7"/>
    <w:rsid w:val="1270F1F8"/>
    <w:rsid w:val="1297A369"/>
    <w:rsid w:val="13FE012E"/>
    <w:rsid w:val="141E0264"/>
    <w:rsid w:val="14571ED4"/>
    <w:rsid w:val="14A1A1FC"/>
    <w:rsid w:val="1516FB07"/>
    <w:rsid w:val="16D29C17"/>
    <w:rsid w:val="16F46921"/>
    <w:rsid w:val="1755A326"/>
    <w:rsid w:val="177570AF"/>
    <w:rsid w:val="178425A2"/>
    <w:rsid w:val="17853B75"/>
    <w:rsid w:val="17A245BA"/>
    <w:rsid w:val="17CFE739"/>
    <w:rsid w:val="18047F2F"/>
    <w:rsid w:val="1805D75A"/>
    <w:rsid w:val="181998ED"/>
    <w:rsid w:val="18F7F058"/>
    <w:rsid w:val="193545E0"/>
    <w:rsid w:val="19516A4E"/>
    <w:rsid w:val="196BB79A"/>
    <w:rsid w:val="19816D45"/>
    <w:rsid w:val="19996157"/>
    <w:rsid w:val="1A2D1642"/>
    <w:rsid w:val="1AC37250"/>
    <w:rsid w:val="1AF9C58D"/>
    <w:rsid w:val="1B0787FB"/>
    <w:rsid w:val="1B4145FA"/>
    <w:rsid w:val="1B5139AF"/>
    <w:rsid w:val="1B6B0B67"/>
    <w:rsid w:val="1B8448ED"/>
    <w:rsid w:val="1D80240F"/>
    <w:rsid w:val="1D92BD24"/>
    <w:rsid w:val="1DEBD1D9"/>
    <w:rsid w:val="1E24FB06"/>
    <w:rsid w:val="1F17B11C"/>
    <w:rsid w:val="1F18EEFE"/>
    <w:rsid w:val="20392483"/>
    <w:rsid w:val="20773474"/>
    <w:rsid w:val="2102DE8F"/>
    <w:rsid w:val="2112DE1F"/>
    <w:rsid w:val="23264242"/>
    <w:rsid w:val="241CFFB6"/>
    <w:rsid w:val="251D7516"/>
    <w:rsid w:val="25FB4944"/>
    <w:rsid w:val="2602328B"/>
    <w:rsid w:val="26DD3180"/>
    <w:rsid w:val="26E10D39"/>
    <w:rsid w:val="2773B476"/>
    <w:rsid w:val="28266050"/>
    <w:rsid w:val="2877F8DE"/>
    <w:rsid w:val="28D50827"/>
    <w:rsid w:val="29D1F6B2"/>
    <w:rsid w:val="2AEAB2BA"/>
    <w:rsid w:val="2BD14910"/>
    <w:rsid w:val="2C6911F0"/>
    <w:rsid w:val="2CACAB24"/>
    <w:rsid w:val="2CD7370F"/>
    <w:rsid w:val="2D078ECA"/>
    <w:rsid w:val="2E181F41"/>
    <w:rsid w:val="2EAC9E16"/>
    <w:rsid w:val="2F3CE1BE"/>
    <w:rsid w:val="2F7EC65B"/>
    <w:rsid w:val="30172960"/>
    <w:rsid w:val="3033BD6F"/>
    <w:rsid w:val="30912676"/>
    <w:rsid w:val="3151491E"/>
    <w:rsid w:val="31B091E7"/>
    <w:rsid w:val="31D4C53A"/>
    <w:rsid w:val="32981136"/>
    <w:rsid w:val="32B13993"/>
    <w:rsid w:val="32E8D91C"/>
    <w:rsid w:val="33546CA3"/>
    <w:rsid w:val="3404507E"/>
    <w:rsid w:val="34490E41"/>
    <w:rsid w:val="34666427"/>
    <w:rsid w:val="34C043A0"/>
    <w:rsid w:val="353B3D41"/>
    <w:rsid w:val="3544660E"/>
    <w:rsid w:val="35E4DEA2"/>
    <w:rsid w:val="35FACF39"/>
    <w:rsid w:val="36C56B1A"/>
    <w:rsid w:val="36EB5EEB"/>
    <w:rsid w:val="37D2083D"/>
    <w:rsid w:val="3832C8DC"/>
    <w:rsid w:val="38AD89E8"/>
    <w:rsid w:val="3BBED00E"/>
    <w:rsid w:val="3C21E8DA"/>
    <w:rsid w:val="3C730583"/>
    <w:rsid w:val="3C8AF12F"/>
    <w:rsid w:val="3C9CCAF0"/>
    <w:rsid w:val="3CC10575"/>
    <w:rsid w:val="3D9A01DC"/>
    <w:rsid w:val="3D9A7303"/>
    <w:rsid w:val="3E2F9768"/>
    <w:rsid w:val="3F7F5FC4"/>
    <w:rsid w:val="40E6B1EA"/>
    <w:rsid w:val="4136342B"/>
    <w:rsid w:val="41820964"/>
    <w:rsid w:val="41951E07"/>
    <w:rsid w:val="41D02153"/>
    <w:rsid w:val="4208123A"/>
    <w:rsid w:val="420F1C60"/>
    <w:rsid w:val="42912A5E"/>
    <w:rsid w:val="42AA394D"/>
    <w:rsid w:val="42D4A655"/>
    <w:rsid w:val="43430A99"/>
    <w:rsid w:val="43759F4A"/>
    <w:rsid w:val="439C684D"/>
    <w:rsid w:val="43C04FDE"/>
    <w:rsid w:val="43C9E1F3"/>
    <w:rsid w:val="43F36EF4"/>
    <w:rsid w:val="444F134D"/>
    <w:rsid w:val="44F02ADE"/>
    <w:rsid w:val="44FFA7CF"/>
    <w:rsid w:val="45A1D8CE"/>
    <w:rsid w:val="45EAE3AE"/>
    <w:rsid w:val="4602462E"/>
    <w:rsid w:val="465A4D82"/>
    <w:rsid w:val="47AD8E29"/>
    <w:rsid w:val="48924836"/>
    <w:rsid w:val="4915F10E"/>
    <w:rsid w:val="4932E2C6"/>
    <w:rsid w:val="4B1E3A64"/>
    <w:rsid w:val="4BC6640B"/>
    <w:rsid w:val="4C0F26E4"/>
    <w:rsid w:val="4C48E44E"/>
    <w:rsid w:val="4D1A7E7C"/>
    <w:rsid w:val="4D4D3551"/>
    <w:rsid w:val="4D78B1BF"/>
    <w:rsid w:val="4D987E27"/>
    <w:rsid w:val="4DA9BD29"/>
    <w:rsid w:val="4E4DA8B8"/>
    <w:rsid w:val="4E7D29DC"/>
    <w:rsid w:val="4F148220"/>
    <w:rsid w:val="4F3932E8"/>
    <w:rsid w:val="501E8F97"/>
    <w:rsid w:val="51743DEE"/>
    <w:rsid w:val="5185497A"/>
    <w:rsid w:val="52BAA95D"/>
    <w:rsid w:val="52FCDC2E"/>
    <w:rsid w:val="533BEB15"/>
    <w:rsid w:val="534F5A44"/>
    <w:rsid w:val="53E7F343"/>
    <w:rsid w:val="55AA6886"/>
    <w:rsid w:val="561A55E0"/>
    <w:rsid w:val="56219861"/>
    <w:rsid w:val="56431B8A"/>
    <w:rsid w:val="56433307"/>
    <w:rsid w:val="565DC845"/>
    <w:rsid w:val="56680A56"/>
    <w:rsid w:val="5686FB06"/>
    <w:rsid w:val="56B9FC86"/>
    <w:rsid w:val="5772F881"/>
    <w:rsid w:val="57DF83BF"/>
    <w:rsid w:val="5822CB67"/>
    <w:rsid w:val="58DF5E21"/>
    <w:rsid w:val="58ED22A3"/>
    <w:rsid w:val="595B19CB"/>
    <w:rsid w:val="595F99FD"/>
    <w:rsid w:val="598D5176"/>
    <w:rsid w:val="59DCDA32"/>
    <w:rsid w:val="5AC8B568"/>
    <w:rsid w:val="5AF26A2F"/>
    <w:rsid w:val="5AF6EA2C"/>
    <w:rsid w:val="5B40CB2E"/>
    <w:rsid w:val="5B4605F2"/>
    <w:rsid w:val="5BA35840"/>
    <w:rsid w:val="5BB58BF2"/>
    <w:rsid w:val="5C719181"/>
    <w:rsid w:val="5C92BA8D"/>
    <w:rsid w:val="5CDD95E3"/>
    <w:rsid w:val="5CFBDEAB"/>
    <w:rsid w:val="5E399899"/>
    <w:rsid w:val="5EE9938D"/>
    <w:rsid w:val="6208E9F2"/>
    <w:rsid w:val="624A28A2"/>
    <w:rsid w:val="62731B4C"/>
    <w:rsid w:val="62929CAE"/>
    <w:rsid w:val="63A49182"/>
    <w:rsid w:val="63D62D0D"/>
    <w:rsid w:val="647A7E60"/>
    <w:rsid w:val="64BE76A5"/>
    <w:rsid w:val="653CCD1A"/>
    <w:rsid w:val="654571B6"/>
    <w:rsid w:val="65B15227"/>
    <w:rsid w:val="66A7111E"/>
    <w:rsid w:val="66D89D7B"/>
    <w:rsid w:val="66D9624E"/>
    <w:rsid w:val="66F1C5D8"/>
    <w:rsid w:val="66F4A572"/>
    <w:rsid w:val="67B21F22"/>
    <w:rsid w:val="6846C41F"/>
    <w:rsid w:val="689075D3"/>
    <w:rsid w:val="68D4C348"/>
    <w:rsid w:val="696F9FA7"/>
    <w:rsid w:val="69B7E8CC"/>
    <w:rsid w:val="6AD7A5BE"/>
    <w:rsid w:val="6B535920"/>
    <w:rsid w:val="6BAB35A0"/>
    <w:rsid w:val="6C73761F"/>
    <w:rsid w:val="6D2EAB3C"/>
    <w:rsid w:val="6D47DEFF"/>
    <w:rsid w:val="6D4C1962"/>
    <w:rsid w:val="6D9C11F4"/>
    <w:rsid w:val="6DB8BA81"/>
    <w:rsid w:val="6DF09C3C"/>
    <w:rsid w:val="6E053954"/>
    <w:rsid w:val="6E2609AD"/>
    <w:rsid w:val="6E666B8C"/>
    <w:rsid w:val="6EE3AF60"/>
    <w:rsid w:val="6EF89805"/>
    <w:rsid w:val="6F1F494E"/>
    <w:rsid w:val="701B644A"/>
    <w:rsid w:val="7044F14B"/>
    <w:rsid w:val="704E6352"/>
    <w:rsid w:val="707F7FC1"/>
    <w:rsid w:val="709B87B8"/>
    <w:rsid w:val="71413ACC"/>
    <w:rsid w:val="715D88B8"/>
    <w:rsid w:val="71947835"/>
    <w:rsid w:val="71AD8AAE"/>
    <w:rsid w:val="71B9EF84"/>
    <w:rsid w:val="720FBC52"/>
    <w:rsid w:val="737C920D"/>
    <w:rsid w:val="739BB4A2"/>
    <w:rsid w:val="740F1E53"/>
    <w:rsid w:val="74563C6E"/>
    <w:rsid w:val="74C6BC1A"/>
    <w:rsid w:val="74CC18F7"/>
    <w:rsid w:val="7518626E"/>
    <w:rsid w:val="753F3904"/>
    <w:rsid w:val="75D89291"/>
    <w:rsid w:val="7605C677"/>
    <w:rsid w:val="76150A0B"/>
    <w:rsid w:val="762845E0"/>
    <w:rsid w:val="769D7C09"/>
    <w:rsid w:val="76B432CF"/>
    <w:rsid w:val="7747D301"/>
    <w:rsid w:val="77B41301"/>
    <w:rsid w:val="77D2C439"/>
    <w:rsid w:val="782085E8"/>
    <w:rsid w:val="78A5B1DC"/>
    <w:rsid w:val="78EE185F"/>
    <w:rsid w:val="7A358545"/>
    <w:rsid w:val="7ACA93FF"/>
    <w:rsid w:val="7AD6BB85"/>
    <w:rsid w:val="7B1D0494"/>
    <w:rsid w:val="7BB4C1CA"/>
    <w:rsid w:val="7BB940E5"/>
    <w:rsid w:val="7C6C5CDB"/>
    <w:rsid w:val="7C9F4370"/>
    <w:rsid w:val="7DB43072"/>
    <w:rsid w:val="7E440475"/>
    <w:rsid w:val="7EE02789"/>
    <w:rsid w:val="7F63AB6D"/>
    <w:rsid w:val="7F745F57"/>
    <w:rsid w:val="7FC42446"/>
    <w:rsid w:val="7FD025C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7290"/>
  <w15:docId w15:val="{F655F1E5-6051-458F-A11D-72F63EC39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676C81"/>
    <w:rPr>
      <w:sz w:val="16"/>
      <w:szCs w:val="16"/>
    </w:rPr>
  </w:style>
  <w:style w:type="paragraph" w:styleId="Textocomentario">
    <w:name w:val="annotation text"/>
    <w:basedOn w:val="Normal"/>
    <w:link w:val="TextocomentarioCar"/>
    <w:uiPriority w:val="99"/>
    <w:semiHidden/>
    <w:unhideWhenUsed/>
    <w:rsid w:val="00676C8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6C81"/>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676C81"/>
    <w:rPr>
      <w:b/>
      <w:bCs/>
    </w:rPr>
  </w:style>
  <w:style w:type="character" w:customStyle="1" w:styleId="AsuntodelcomentarioCar">
    <w:name w:val="Asunto del comentario Car"/>
    <w:basedOn w:val="TextocomentarioCar"/>
    <w:link w:val="Asuntodelcomentario"/>
    <w:uiPriority w:val="99"/>
    <w:semiHidden/>
    <w:rsid w:val="00676C81"/>
    <w:rPr>
      <w:rFonts w:ascii="Calibri" w:eastAsia="Calibri" w:hAnsi="Calibri" w:cs="Calibri"/>
      <w:b/>
      <w:bCs/>
      <w:color w:val="000000"/>
      <w:sz w:val="20"/>
      <w:szCs w:val="20"/>
    </w:rPr>
  </w:style>
  <w:style w:type="paragraph" w:styleId="Textodeglobo">
    <w:name w:val="Balloon Text"/>
    <w:basedOn w:val="Normal"/>
    <w:link w:val="TextodegloboCar"/>
    <w:uiPriority w:val="99"/>
    <w:semiHidden/>
    <w:unhideWhenUsed/>
    <w:rsid w:val="00676C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76C81"/>
    <w:rPr>
      <w:rFonts w:ascii="Segoe UI" w:eastAsia="Calibri" w:hAnsi="Segoe UI" w:cs="Segoe UI"/>
      <w:color w:val="000000"/>
      <w:sz w:val="18"/>
      <w:szCs w:val="18"/>
    </w:rPr>
  </w:style>
  <w:style w:type="paragraph" w:customStyle="1" w:styleId="Default">
    <w:name w:val="Default"/>
    <w:rsid w:val="009A2A74"/>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qFormat/>
    <w:rsid w:val="00812F37"/>
    <w:pPr>
      <w:ind w:left="720"/>
      <w:contextualSpacing/>
    </w:pPr>
  </w:style>
  <w:style w:type="paragraph" w:customStyle="1" w:styleId="paragraph">
    <w:name w:val="paragraph"/>
    <w:basedOn w:val="Normal"/>
    <w:rsid w:val="00E57FB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Fuentedeprrafopredeter"/>
    <w:rsid w:val="00E57FB0"/>
  </w:style>
  <w:style w:type="character" w:customStyle="1" w:styleId="eop">
    <w:name w:val="eop"/>
    <w:basedOn w:val="Fuentedeprrafopredeter"/>
    <w:rsid w:val="00E57FB0"/>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 Grid0"/>
    <w:rsid w:val="003E6B91"/>
    <w:pPr>
      <w:spacing w:after="0" w:line="240" w:lineRule="auto"/>
    </w:pPr>
    <w:tblPr>
      <w:tblCellMar>
        <w:top w:w="0" w:type="dxa"/>
        <w:left w:w="0" w:type="dxa"/>
        <w:bottom w:w="0" w:type="dxa"/>
        <w:right w:w="0" w:type="dxa"/>
      </w:tblCellMar>
    </w:tblPr>
  </w:style>
  <w:style w:type="character" w:customStyle="1" w:styleId="ui-provider">
    <w:name w:val="ui-provider"/>
    <w:basedOn w:val="Fuentedeprrafopredeter"/>
    <w:rsid w:val="00AE7F2D"/>
  </w:style>
  <w:style w:type="character" w:styleId="Textodelmarcadordeposicin">
    <w:name w:val="Placeholder Text"/>
    <w:basedOn w:val="Fuentedeprrafopredeter"/>
    <w:uiPriority w:val="99"/>
    <w:semiHidden/>
    <w:rsid w:val="006D632C"/>
    <w:rPr>
      <w:color w:val="808080"/>
    </w:rPr>
  </w:style>
  <w:style w:type="paragraph" w:styleId="Textoindependiente3">
    <w:name w:val="Body Text 3"/>
    <w:basedOn w:val="Normal"/>
    <w:link w:val="Textoindependiente3Car"/>
    <w:semiHidden/>
    <w:unhideWhenUsed/>
    <w:rsid w:val="000D48CD"/>
    <w:pPr>
      <w:spacing w:after="0" w:line="240" w:lineRule="auto"/>
      <w:jc w:val="both"/>
    </w:pPr>
    <w:rPr>
      <w:rFonts w:ascii="Arial" w:eastAsia="Times New Roman" w:hAnsi="Arial" w:cs="Times New Roman"/>
      <w:color w:val="auto"/>
      <w:sz w:val="24"/>
      <w:szCs w:val="20"/>
      <w:lang w:val="es-ES" w:eastAsia="es-ES"/>
    </w:rPr>
  </w:style>
  <w:style w:type="character" w:customStyle="1" w:styleId="Textoindependiente3Car">
    <w:name w:val="Texto independiente 3 Car"/>
    <w:basedOn w:val="Fuentedeprrafopredeter"/>
    <w:link w:val="Textoindependiente3"/>
    <w:semiHidden/>
    <w:rsid w:val="000D48CD"/>
    <w:rPr>
      <w:rFonts w:ascii="Arial" w:eastAsia="Times New Roman" w:hAnsi="Arial" w:cs="Times New Roman"/>
      <w:sz w:val="24"/>
      <w:szCs w:val="20"/>
      <w:lang w:val="es-ES" w:eastAsia="es-ES"/>
    </w:rPr>
  </w:style>
  <w:style w:type="paragraph" w:styleId="Ttulo">
    <w:name w:val="Title"/>
    <w:basedOn w:val="Normal"/>
    <w:link w:val="TtuloCar"/>
    <w:qFormat/>
    <w:rsid w:val="00A45DD6"/>
    <w:pPr>
      <w:spacing w:after="0" w:line="240" w:lineRule="auto"/>
      <w:jc w:val="center"/>
    </w:pPr>
    <w:rPr>
      <w:rFonts w:ascii="Arial" w:eastAsia="Times New Roman" w:hAnsi="Arial" w:cs="Times New Roman"/>
      <w:color w:val="auto"/>
      <w:sz w:val="28"/>
      <w:szCs w:val="24"/>
      <w:lang w:val="es-ES" w:eastAsia="es-ES"/>
    </w:rPr>
  </w:style>
  <w:style w:type="character" w:customStyle="1" w:styleId="TtuloCar">
    <w:name w:val="Título Car"/>
    <w:basedOn w:val="Fuentedeprrafopredeter"/>
    <w:link w:val="Ttulo"/>
    <w:rsid w:val="00A45DD6"/>
    <w:rPr>
      <w:rFonts w:ascii="Arial" w:eastAsia="Times New Roman" w:hAnsi="Arial" w:cs="Times New Roman"/>
      <w:sz w:val="28"/>
      <w:szCs w:val="24"/>
      <w:lang w:val="es-ES" w:eastAsia="es-ES"/>
    </w:rPr>
  </w:style>
  <w:style w:type="paragraph" w:styleId="Textosinformato">
    <w:name w:val="Plain Text"/>
    <w:basedOn w:val="Normal"/>
    <w:link w:val="TextosinformatoCar"/>
    <w:uiPriority w:val="99"/>
    <w:semiHidden/>
    <w:unhideWhenUsed/>
    <w:rsid w:val="004B05E3"/>
    <w:pPr>
      <w:spacing w:after="0" w:line="240" w:lineRule="auto"/>
    </w:pPr>
    <w:rPr>
      <w:rFonts w:ascii="Calibri Light" w:eastAsiaTheme="minorHAnsi" w:hAnsi="Calibri Light" w:cstheme="minorBidi"/>
      <w:color w:val="auto"/>
      <w:sz w:val="24"/>
      <w:szCs w:val="21"/>
      <w:lang w:eastAsia="en-US"/>
    </w:rPr>
  </w:style>
  <w:style w:type="character" w:customStyle="1" w:styleId="TextosinformatoCar">
    <w:name w:val="Texto sin formato Car"/>
    <w:basedOn w:val="Fuentedeprrafopredeter"/>
    <w:link w:val="Textosinformato"/>
    <w:uiPriority w:val="99"/>
    <w:semiHidden/>
    <w:rsid w:val="004B05E3"/>
    <w:rPr>
      <w:rFonts w:ascii="Calibri Light" w:eastAsiaTheme="minorHAnsi" w:hAnsi="Calibri Light"/>
      <w:sz w:val="24"/>
      <w:szCs w:val="21"/>
      <w:lang w:eastAsia="en-US"/>
    </w:rPr>
  </w:style>
  <w:style w:type="paragraph" w:styleId="Textoindependiente2">
    <w:name w:val="Body Text 2"/>
    <w:basedOn w:val="Normal"/>
    <w:link w:val="Textoindependiente2Car"/>
    <w:uiPriority w:val="99"/>
    <w:semiHidden/>
    <w:unhideWhenUsed/>
    <w:rsid w:val="00AD0CFB"/>
    <w:pPr>
      <w:spacing w:after="120" w:line="480" w:lineRule="auto"/>
    </w:pPr>
  </w:style>
  <w:style w:type="character" w:customStyle="1" w:styleId="Textoindependiente2Car">
    <w:name w:val="Texto independiente 2 Car"/>
    <w:basedOn w:val="Fuentedeprrafopredeter"/>
    <w:link w:val="Textoindependiente2"/>
    <w:uiPriority w:val="99"/>
    <w:semiHidden/>
    <w:rsid w:val="00AD0CFB"/>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1615">
      <w:bodyDiv w:val="1"/>
      <w:marLeft w:val="0"/>
      <w:marRight w:val="0"/>
      <w:marTop w:val="0"/>
      <w:marBottom w:val="0"/>
      <w:divBdr>
        <w:top w:val="none" w:sz="0" w:space="0" w:color="auto"/>
        <w:left w:val="none" w:sz="0" w:space="0" w:color="auto"/>
        <w:bottom w:val="none" w:sz="0" w:space="0" w:color="auto"/>
        <w:right w:val="none" w:sz="0" w:space="0" w:color="auto"/>
      </w:divBdr>
    </w:div>
    <w:div w:id="95636832">
      <w:bodyDiv w:val="1"/>
      <w:marLeft w:val="0"/>
      <w:marRight w:val="0"/>
      <w:marTop w:val="0"/>
      <w:marBottom w:val="0"/>
      <w:divBdr>
        <w:top w:val="none" w:sz="0" w:space="0" w:color="auto"/>
        <w:left w:val="none" w:sz="0" w:space="0" w:color="auto"/>
        <w:bottom w:val="none" w:sz="0" w:space="0" w:color="auto"/>
        <w:right w:val="none" w:sz="0" w:space="0" w:color="auto"/>
      </w:divBdr>
    </w:div>
    <w:div w:id="144860919">
      <w:bodyDiv w:val="1"/>
      <w:marLeft w:val="0"/>
      <w:marRight w:val="0"/>
      <w:marTop w:val="0"/>
      <w:marBottom w:val="0"/>
      <w:divBdr>
        <w:top w:val="none" w:sz="0" w:space="0" w:color="auto"/>
        <w:left w:val="none" w:sz="0" w:space="0" w:color="auto"/>
        <w:bottom w:val="none" w:sz="0" w:space="0" w:color="auto"/>
        <w:right w:val="none" w:sz="0" w:space="0" w:color="auto"/>
      </w:divBdr>
    </w:div>
    <w:div w:id="157572950">
      <w:bodyDiv w:val="1"/>
      <w:marLeft w:val="0"/>
      <w:marRight w:val="0"/>
      <w:marTop w:val="0"/>
      <w:marBottom w:val="0"/>
      <w:divBdr>
        <w:top w:val="none" w:sz="0" w:space="0" w:color="auto"/>
        <w:left w:val="none" w:sz="0" w:space="0" w:color="auto"/>
        <w:bottom w:val="none" w:sz="0" w:space="0" w:color="auto"/>
        <w:right w:val="none" w:sz="0" w:space="0" w:color="auto"/>
      </w:divBdr>
    </w:div>
    <w:div w:id="178590231">
      <w:bodyDiv w:val="1"/>
      <w:marLeft w:val="0"/>
      <w:marRight w:val="0"/>
      <w:marTop w:val="0"/>
      <w:marBottom w:val="0"/>
      <w:divBdr>
        <w:top w:val="none" w:sz="0" w:space="0" w:color="auto"/>
        <w:left w:val="none" w:sz="0" w:space="0" w:color="auto"/>
        <w:bottom w:val="none" w:sz="0" w:space="0" w:color="auto"/>
        <w:right w:val="none" w:sz="0" w:space="0" w:color="auto"/>
      </w:divBdr>
    </w:div>
    <w:div w:id="261957663">
      <w:bodyDiv w:val="1"/>
      <w:marLeft w:val="0"/>
      <w:marRight w:val="0"/>
      <w:marTop w:val="0"/>
      <w:marBottom w:val="0"/>
      <w:divBdr>
        <w:top w:val="none" w:sz="0" w:space="0" w:color="auto"/>
        <w:left w:val="none" w:sz="0" w:space="0" w:color="auto"/>
        <w:bottom w:val="none" w:sz="0" w:space="0" w:color="auto"/>
        <w:right w:val="none" w:sz="0" w:space="0" w:color="auto"/>
      </w:divBdr>
    </w:div>
    <w:div w:id="321659556">
      <w:bodyDiv w:val="1"/>
      <w:marLeft w:val="0"/>
      <w:marRight w:val="0"/>
      <w:marTop w:val="0"/>
      <w:marBottom w:val="0"/>
      <w:divBdr>
        <w:top w:val="none" w:sz="0" w:space="0" w:color="auto"/>
        <w:left w:val="none" w:sz="0" w:space="0" w:color="auto"/>
        <w:bottom w:val="none" w:sz="0" w:space="0" w:color="auto"/>
        <w:right w:val="none" w:sz="0" w:space="0" w:color="auto"/>
      </w:divBdr>
    </w:div>
    <w:div w:id="376011326">
      <w:bodyDiv w:val="1"/>
      <w:marLeft w:val="0"/>
      <w:marRight w:val="0"/>
      <w:marTop w:val="0"/>
      <w:marBottom w:val="0"/>
      <w:divBdr>
        <w:top w:val="none" w:sz="0" w:space="0" w:color="auto"/>
        <w:left w:val="none" w:sz="0" w:space="0" w:color="auto"/>
        <w:bottom w:val="none" w:sz="0" w:space="0" w:color="auto"/>
        <w:right w:val="none" w:sz="0" w:space="0" w:color="auto"/>
      </w:divBdr>
    </w:div>
    <w:div w:id="529027550">
      <w:bodyDiv w:val="1"/>
      <w:marLeft w:val="0"/>
      <w:marRight w:val="0"/>
      <w:marTop w:val="0"/>
      <w:marBottom w:val="0"/>
      <w:divBdr>
        <w:top w:val="none" w:sz="0" w:space="0" w:color="auto"/>
        <w:left w:val="none" w:sz="0" w:space="0" w:color="auto"/>
        <w:bottom w:val="none" w:sz="0" w:space="0" w:color="auto"/>
        <w:right w:val="none" w:sz="0" w:space="0" w:color="auto"/>
      </w:divBdr>
    </w:div>
    <w:div w:id="656616465">
      <w:bodyDiv w:val="1"/>
      <w:marLeft w:val="0"/>
      <w:marRight w:val="0"/>
      <w:marTop w:val="0"/>
      <w:marBottom w:val="0"/>
      <w:divBdr>
        <w:top w:val="none" w:sz="0" w:space="0" w:color="auto"/>
        <w:left w:val="none" w:sz="0" w:space="0" w:color="auto"/>
        <w:bottom w:val="none" w:sz="0" w:space="0" w:color="auto"/>
        <w:right w:val="none" w:sz="0" w:space="0" w:color="auto"/>
      </w:divBdr>
    </w:div>
    <w:div w:id="736630398">
      <w:bodyDiv w:val="1"/>
      <w:marLeft w:val="0"/>
      <w:marRight w:val="0"/>
      <w:marTop w:val="0"/>
      <w:marBottom w:val="0"/>
      <w:divBdr>
        <w:top w:val="none" w:sz="0" w:space="0" w:color="auto"/>
        <w:left w:val="none" w:sz="0" w:space="0" w:color="auto"/>
        <w:bottom w:val="none" w:sz="0" w:space="0" w:color="auto"/>
        <w:right w:val="none" w:sz="0" w:space="0" w:color="auto"/>
      </w:divBdr>
    </w:div>
    <w:div w:id="813765253">
      <w:bodyDiv w:val="1"/>
      <w:marLeft w:val="0"/>
      <w:marRight w:val="0"/>
      <w:marTop w:val="0"/>
      <w:marBottom w:val="0"/>
      <w:divBdr>
        <w:top w:val="none" w:sz="0" w:space="0" w:color="auto"/>
        <w:left w:val="none" w:sz="0" w:space="0" w:color="auto"/>
        <w:bottom w:val="none" w:sz="0" w:space="0" w:color="auto"/>
        <w:right w:val="none" w:sz="0" w:space="0" w:color="auto"/>
      </w:divBdr>
    </w:div>
    <w:div w:id="846821276">
      <w:bodyDiv w:val="1"/>
      <w:marLeft w:val="0"/>
      <w:marRight w:val="0"/>
      <w:marTop w:val="0"/>
      <w:marBottom w:val="0"/>
      <w:divBdr>
        <w:top w:val="none" w:sz="0" w:space="0" w:color="auto"/>
        <w:left w:val="none" w:sz="0" w:space="0" w:color="auto"/>
        <w:bottom w:val="none" w:sz="0" w:space="0" w:color="auto"/>
        <w:right w:val="none" w:sz="0" w:space="0" w:color="auto"/>
      </w:divBdr>
    </w:div>
    <w:div w:id="1118373923">
      <w:bodyDiv w:val="1"/>
      <w:marLeft w:val="0"/>
      <w:marRight w:val="0"/>
      <w:marTop w:val="0"/>
      <w:marBottom w:val="0"/>
      <w:divBdr>
        <w:top w:val="none" w:sz="0" w:space="0" w:color="auto"/>
        <w:left w:val="none" w:sz="0" w:space="0" w:color="auto"/>
        <w:bottom w:val="none" w:sz="0" w:space="0" w:color="auto"/>
        <w:right w:val="none" w:sz="0" w:space="0" w:color="auto"/>
      </w:divBdr>
    </w:div>
    <w:div w:id="1172525211">
      <w:bodyDiv w:val="1"/>
      <w:marLeft w:val="0"/>
      <w:marRight w:val="0"/>
      <w:marTop w:val="0"/>
      <w:marBottom w:val="0"/>
      <w:divBdr>
        <w:top w:val="none" w:sz="0" w:space="0" w:color="auto"/>
        <w:left w:val="none" w:sz="0" w:space="0" w:color="auto"/>
        <w:bottom w:val="none" w:sz="0" w:space="0" w:color="auto"/>
        <w:right w:val="none" w:sz="0" w:space="0" w:color="auto"/>
      </w:divBdr>
    </w:div>
    <w:div w:id="1271165194">
      <w:bodyDiv w:val="1"/>
      <w:marLeft w:val="0"/>
      <w:marRight w:val="0"/>
      <w:marTop w:val="0"/>
      <w:marBottom w:val="0"/>
      <w:divBdr>
        <w:top w:val="none" w:sz="0" w:space="0" w:color="auto"/>
        <w:left w:val="none" w:sz="0" w:space="0" w:color="auto"/>
        <w:bottom w:val="none" w:sz="0" w:space="0" w:color="auto"/>
        <w:right w:val="none" w:sz="0" w:space="0" w:color="auto"/>
      </w:divBdr>
    </w:div>
    <w:div w:id="1287273013">
      <w:bodyDiv w:val="1"/>
      <w:marLeft w:val="0"/>
      <w:marRight w:val="0"/>
      <w:marTop w:val="0"/>
      <w:marBottom w:val="0"/>
      <w:divBdr>
        <w:top w:val="none" w:sz="0" w:space="0" w:color="auto"/>
        <w:left w:val="none" w:sz="0" w:space="0" w:color="auto"/>
        <w:bottom w:val="none" w:sz="0" w:space="0" w:color="auto"/>
        <w:right w:val="none" w:sz="0" w:space="0" w:color="auto"/>
      </w:divBdr>
      <w:divsChild>
        <w:div w:id="17632639">
          <w:marLeft w:val="0"/>
          <w:marRight w:val="0"/>
          <w:marTop w:val="0"/>
          <w:marBottom w:val="0"/>
          <w:divBdr>
            <w:top w:val="none" w:sz="0" w:space="0" w:color="auto"/>
            <w:left w:val="none" w:sz="0" w:space="0" w:color="auto"/>
            <w:bottom w:val="none" w:sz="0" w:space="0" w:color="auto"/>
            <w:right w:val="none" w:sz="0" w:space="0" w:color="auto"/>
          </w:divBdr>
          <w:divsChild>
            <w:div w:id="1656058811">
              <w:marLeft w:val="0"/>
              <w:marRight w:val="0"/>
              <w:marTop w:val="0"/>
              <w:marBottom w:val="0"/>
              <w:divBdr>
                <w:top w:val="none" w:sz="0" w:space="0" w:color="auto"/>
                <w:left w:val="none" w:sz="0" w:space="0" w:color="auto"/>
                <w:bottom w:val="none" w:sz="0" w:space="0" w:color="auto"/>
                <w:right w:val="none" w:sz="0" w:space="0" w:color="auto"/>
              </w:divBdr>
            </w:div>
          </w:divsChild>
        </w:div>
        <w:div w:id="59057859">
          <w:marLeft w:val="0"/>
          <w:marRight w:val="0"/>
          <w:marTop w:val="0"/>
          <w:marBottom w:val="0"/>
          <w:divBdr>
            <w:top w:val="none" w:sz="0" w:space="0" w:color="auto"/>
            <w:left w:val="none" w:sz="0" w:space="0" w:color="auto"/>
            <w:bottom w:val="none" w:sz="0" w:space="0" w:color="auto"/>
            <w:right w:val="none" w:sz="0" w:space="0" w:color="auto"/>
          </w:divBdr>
          <w:divsChild>
            <w:div w:id="877082328">
              <w:marLeft w:val="0"/>
              <w:marRight w:val="0"/>
              <w:marTop w:val="0"/>
              <w:marBottom w:val="0"/>
              <w:divBdr>
                <w:top w:val="none" w:sz="0" w:space="0" w:color="auto"/>
                <w:left w:val="none" w:sz="0" w:space="0" w:color="auto"/>
                <w:bottom w:val="none" w:sz="0" w:space="0" w:color="auto"/>
                <w:right w:val="none" w:sz="0" w:space="0" w:color="auto"/>
              </w:divBdr>
            </w:div>
            <w:div w:id="1092892120">
              <w:marLeft w:val="0"/>
              <w:marRight w:val="0"/>
              <w:marTop w:val="0"/>
              <w:marBottom w:val="0"/>
              <w:divBdr>
                <w:top w:val="none" w:sz="0" w:space="0" w:color="auto"/>
                <w:left w:val="none" w:sz="0" w:space="0" w:color="auto"/>
                <w:bottom w:val="none" w:sz="0" w:space="0" w:color="auto"/>
                <w:right w:val="none" w:sz="0" w:space="0" w:color="auto"/>
              </w:divBdr>
            </w:div>
          </w:divsChild>
        </w:div>
        <w:div w:id="80686884">
          <w:marLeft w:val="0"/>
          <w:marRight w:val="0"/>
          <w:marTop w:val="0"/>
          <w:marBottom w:val="0"/>
          <w:divBdr>
            <w:top w:val="none" w:sz="0" w:space="0" w:color="auto"/>
            <w:left w:val="none" w:sz="0" w:space="0" w:color="auto"/>
            <w:bottom w:val="none" w:sz="0" w:space="0" w:color="auto"/>
            <w:right w:val="none" w:sz="0" w:space="0" w:color="auto"/>
          </w:divBdr>
          <w:divsChild>
            <w:div w:id="444232609">
              <w:marLeft w:val="0"/>
              <w:marRight w:val="0"/>
              <w:marTop w:val="0"/>
              <w:marBottom w:val="0"/>
              <w:divBdr>
                <w:top w:val="none" w:sz="0" w:space="0" w:color="auto"/>
                <w:left w:val="none" w:sz="0" w:space="0" w:color="auto"/>
                <w:bottom w:val="none" w:sz="0" w:space="0" w:color="auto"/>
                <w:right w:val="none" w:sz="0" w:space="0" w:color="auto"/>
              </w:divBdr>
            </w:div>
          </w:divsChild>
        </w:div>
        <w:div w:id="117069302">
          <w:marLeft w:val="0"/>
          <w:marRight w:val="0"/>
          <w:marTop w:val="0"/>
          <w:marBottom w:val="0"/>
          <w:divBdr>
            <w:top w:val="none" w:sz="0" w:space="0" w:color="auto"/>
            <w:left w:val="none" w:sz="0" w:space="0" w:color="auto"/>
            <w:bottom w:val="none" w:sz="0" w:space="0" w:color="auto"/>
            <w:right w:val="none" w:sz="0" w:space="0" w:color="auto"/>
          </w:divBdr>
          <w:divsChild>
            <w:div w:id="1749763517">
              <w:marLeft w:val="0"/>
              <w:marRight w:val="0"/>
              <w:marTop w:val="0"/>
              <w:marBottom w:val="0"/>
              <w:divBdr>
                <w:top w:val="none" w:sz="0" w:space="0" w:color="auto"/>
                <w:left w:val="none" w:sz="0" w:space="0" w:color="auto"/>
                <w:bottom w:val="none" w:sz="0" w:space="0" w:color="auto"/>
                <w:right w:val="none" w:sz="0" w:space="0" w:color="auto"/>
              </w:divBdr>
            </w:div>
          </w:divsChild>
        </w:div>
        <w:div w:id="183708985">
          <w:marLeft w:val="0"/>
          <w:marRight w:val="0"/>
          <w:marTop w:val="0"/>
          <w:marBottom w:val="0"/>
          <w:divBdr>
            <w:top w:val="none" w:sz="0" w:space="0" w:color="auto"/>
            <w:left w:val="none" w:sz="0" w:space="0" w:color="auto"/>
            <w:bottom w:val="none" w:sz="0" w:space="0" w:color="auto"/>
            <w:right w:val="none" w:sz="0" w:space="0" w:color="auto"/>
          </w:divBdr>
          <w:divsChild>
            <w:div w:id="1067073587">
              <w:marLeft w:val="0"/>
              <w:marRight w:val="0"/>
              <w:marTop w:val="0"/>
              <w:marBottom w:val="0"/>
              <w:divBdr>
                <w:top w:val="none" w:sz="0" w:space="0" w:color="auto"/>
                <w:left w:val="none" w:sz="0" w:space="0" w:color="auto"/>
                <w:bottom w:val="none" w:sz="0" w:space="0" w:color="auto"/>
                <w:right w:val="none" w:sz="0" w:space="0" w:color="auto"/>
              </w:divBdr>
            </w:div>
          </w:divsChild>
        </w:div>
        <w:div w:id="253711038">
          <w:marLeft w:val="0"/>
          <w:marRight w:val="0"/>
          <w:marTop w:val="0"/>
          <w:marBottom w:val="0"/>
          <w:divBdr>
            <w:top w:val="none" w:sz="0" w:space="0" w:color="auto"/>
            <w:left w:val="none" w:sz="0" w:space="0" w:color="auto"/>
            <w:bottom w:val="none" w:sz="0" w:space="0" w:color="auto"/>
            <w:right w:val="none" w:sz="0" w:space="0" w:color="auto"/>
          </w:divBdr>
          <w:divsChild>
            <w:div w:id="327444771">
              <w:marLeft w:val="0"/>
              <w:marRight w:val="0"/>
              <w:marTop w:val="0"/>
              <w:marBottom w:val="0"/>
              <w:divBdr>
                <w:top w:val="none" w:sz="0" w:space="0" w:color="auto"/>
                <w:left w:val="none" w:sz="0" w:space="0" w:color="auto"/>
                <w:bottom w:val="none" w:sz="0" w:space="0" w:color="auto"/>
                <w:right w:val="none" w:sz="0" w:space="0" w:color="auto"/>
              </w:divBdr>
            </w:div>
          </w:divsChild>
        </w:div>
        <w:div w:id="370081882">
          <w:marLeft w:val="0"/>
          <w:marRight w:val="0"/>
          <w:marTop w:val="0"/>
          <w:marBottom w:val="0"/>
          <w:divBdr>
            <w:top w:val="none" w:sz="0" w:space="0" w:color="auto"/>
            <w:left w:val="none" w:sz="0" w:space="0" w:color="auto"/>
            <w:bottom w:val="none" w:sz="0" w:space="0" w:color="auto"/>
            <w:right w:val="none" w:sz="0" w:space="0" w:color="auto"/>
          </w:divBdr>
          <w:divsChild>
            <w:div w:id="318577249">
              <w:marLeft w:val="0"/>
              <w:marRight w:val="0"/>
              <w:marTop w:val="0"/>
              <w:marBottom w:val="0"/>
              <w:divBdr>
                <w:top w:val="none" w:sz="0" w:space="0" w:color="auto"/>
                <w:left w:val="none" w:sz="0" w:space="0" w:color="auto"/>
                <w:bottom w:val="none" w:sz="0" w:space="0" w:color="auto"/>
                <w:right w:val="none" w:sz="0" w:space="0" w:color="auto"/>
              </w:divBdr>
            </w:div>
          </w:divsChild>
        </w:div>
        <w:div w:id="594094444">
          <w:marLeft w:val="0"/>
          <w:marRight w:val="0"/>
          <w:marTop w:val="0"/>
          <w:marBottom w:val="0"/>
          <w:divBdr>
            <w:top w:val="none" w:sz="0" w:space="0" w:color="auto"/>
            <w:left w:val="none" w:sz="0" w:space="0" w:color="auto"/>
            <w:bottom w:val="none" w:sz="0" w:space="0" w:color="auto"/>
            <w:right w:val="none" w:sz="0" w:space="0" w:color="auto"/>
          </w:divBdr>
          <w:divsChild>
            <w:div w:id="1230000111">
              <w:marLeft w:val="0"/>
              <w:marRight w:val="0"/>
              <w:marTop w:val="0"/>
              <w:marBottom w:val="0"/>
              <w:divBdr>
                <w:top w:val="none" w:sz="0" w:space="0" w:color="auto"/>
                <w:left w:val="none" w:sz="0" w:space="0" w:color="auto"/>
                <w:bottom w:val="none" w:sz="0" w:space="0" w:color="auto"/>
                <w:right w:val="none" w:sz="0" w:space="0" w:color="auto"/>
              </w:divBdr>
            </w:div>
          </w:divsChild>
        </w:div>
        <w:div w:id="708846366">
          <w:marLeft w:val="0"/>
          <w:marRight w:val="0"/>
          <w:marTop w:val="0"/>
          <w:marBottom w:val="0"/>
          <w:divBdr>
            <w:top w:val="none" w:sz="0" w:space="0" w:color="auto"/>
            <w:left w:val="none" w:sz="0" w:space="0" w:color="auto"/>
            <w:bottom w:val="none" w:sz="0" w:space="0" w:color="auto"/>
            <w:right w:val="none" w:sz="0" w:space="0" w:color="auto"/>
          </w:divBdr>
          <w:divsChild>
            <w:div w:id="1421875476">
              <w:marLeft w:val="0"/>
              <w:marRight w:val="0"/>
              <w:marTop w:val="0"/>
              <w:marBottom w:val="0"/>
              <w:divBdr>
                <w:top w:val="none" w:sz="0" w:space="0" w:color="auto"/>
                <w:left w:val="none" w:sz="0" w:space="0" w:color="auto"/>
                <w:bottom w:val="none" w:sz="0" w:space="0" w:color="auto"/>
                <w:right w:val="none" w:sz="0" w:space="0" w:color="auto"/>
              </w:divBdr>
            </w:div>
          </w:divsChild>
        </w:div>
        <w:div w:id="757795023">
          <w:marLeft w:val="0"/>
          <w:marRight w:val="0"/>
          <w:marTop w:val="0"/>
          <w:marBottom w:val="0"/>
          <w:divBdr>
            <w:top w:val="none" w:sz="0" w:space="0" w:color="auto"/>
            <w:left w:val="none" w:sz="0" w:space="0" w:color="auto"/>
            <w:bottom w:val="none" w:sz="0" w:space="0" w:color="auto"/>
            <w:right w:val="none" w:sz="0" w:space="0" w:color="auto"/>
          </w:divBdr>
          <w:divsChild>
            <w:div w:id="702901393">
              <w:marLeft w:val="0"/>
              <w:marRight w:val="0"/>
              <w:marTop w:val="0"/>
              <w:marBottom w:val="0"/>
              <w:divBdr>
                <w:top w:val="none" w:sz="0" w:space="0" w:color="auto"/>
                <w:left w:val="none" w:sz="0" w:space="0" w:color="auto"/>
                <w:bottom w:val="none" w:sz="0" w:space="0" w:color="auto"/>
                <w:right w:val="none" w:sz="0" w:space="0" w:color="auto"/>
              </w:divBdr>
            </w:div>
            <w:div w:id="1838107020">
              <w:marLeft w:val="0"/>
              <w:marRight w:val="0"/>
              <w:marTop w:val="0"/>
              <w:marBottom w:val="0"/>
              <w:divBdr>
                <w:top w:val="none" w:sz="0" w:space="0" w:color="auto"/>
                <w:left w:val="none" w:sz="0" w:space="0" w:color="auto"/>
                <w:bottom w:val="none" w:sz="0" w:space="0" w:color="auto"/>
                <w:right w:val="none" w:sz="0" w:space="0" w:color="auto"/>
              </w:divBdr>
            </w:div>
          </w:divsChild>
        </w:div>
        <w:div w:id="770205585">
          <w:marLeft w:val="0"/>
          <w:marRight w:val="0"/>
          <w:marTop w:val="0"/>
          <w:marBottom w:val="0"/>
          <w:divBdr>
            <w:top w:val="none" w:sz="0" w:space="0" w:color="auto"/>
            <w:left w:val="none" w:sz="0" w:space="0" w:color="auto"/>
            <w:bottom w:val="none" w:sz="0" w:space="0" w:color="auto"/>
            <w:right w:val="none" w:sz="0" w:space="0" w:color="auto"/>
          </w:divBdr>
          <w:divsChild>
            <w:div w:id="255943741">
              <w:marLeft w:val="0"/>
              <w:marRight w:val="0"/>
              <w:marTop w:val="0"/>
              <w:marBottom w:val="0"/>
              <w:divBdr>
                <w:top w:val="none" w:sz="0" w:space="0" w:color="auto"/>
                <w:left w:val="none" w:sz="0" w:space="0" w:color="auto"/>
                <w:bottom w:val="none" w:sz="0" w:space="0" w:color="auto"/>
                <w:right w:val="none" w:sz="0" w:space="0" w:color="auto"/>
              </w:divBdr>
            </w:div>
          </w:divsChild>
        </w:div>
        <w:div w:id="787895296">
          <w:marLeft w:val="0"/>
          <w:marRight w:val="0"/>
          <w:marTop w:val="0"/>
          <w:marBottom w:val="0"/>
          <w:divBdr>
            <w:top w:val="none" w:sz="0" w:space="0" w:color="auto"/>
            <w:left w:val="none" w:sz="0" w:space="0" w:color="auto"/>
            <w:bottom w:val="none" w:sz="0" w:space="0" w:color="auto"/>
            <w:right w:val="none" w:sz="0" w:space="0" w:color="auto"/>
          </w:divBdr>
          <w:divsChild>
            <w:div w:id="1389308165">
              <w:marLeft w:val="0"/>
              <w:marRight w:val="0"/>
              <w:marTop w:val="0"/>
              <w:marBottom w:val="0"/>
              <w:divBdr>
                <w:top w:val="none" w:sz="0" w:space="0" w:color="auto"/>
                <w:left w:val="none" w:sz="0" w:space="0" w:color="auto"/>
                <w:bottom w:val="none" w:sz="0" w:space="0" w:color="auto"/>
                <w:right w:val="none" w:sz="0" w:space="0" w:color="auto"/>
              </w:divBdr>
            </w:div>
          </w:divsChild>
        </w:div>
        <w:div w:id="794104323">
          <w:marLeft w:val="0"/>
          <w:marRight w:val="0"/>
          <w:marTop w:val="0"/>
          <w:marBottom w:val="0"/>
          <w:divBdr>
            <w:top w:val="none" w:sz="0" w:space="0" w:color="auto"/>
            <w:left w:val="none" w:sz="0" w:space="0" w:color="auto"/>
            <w:bottom w:val="none" w:sz="0" w:space="0" w:color="auto"/>
            <w:right w:val="none" w:sz="0" w:space="0" w:color="auto"/>
          </w:divBdr>
          <w:divsChild>
            <w:div w:id="1128930664">
              <w:marLeft w:val="0"/>
              <w:marRight w:val="0"/>
              <w:marTop w:val="0"/>
              <w:marBottom w:val="0"/>
              <w:divBdr>
                <w:top w:val="none" w:sz="0" w:space="0" w:color="auto"/>
                <w:left w:val="none" w:sz="0" w:space="0" w:color="auto"/>
                <w:bottom w:val="none" w:sz="0" w:space="0" w:color="auto"/>
                <w:right w:val="none" w:sz="0" w:space="0" w:color="auto"/>
              </w:divBdr>
            </w:div>
          </w:divsChild>
        </w:div>
        <w:div w:id="794368589">
          <w:marLeft w:val="0"/>
          <w:marRight w:val="0"/>
          <w:marTop w:val="0"/>
          <w:marBottom w:val="0"/>
          <w:divBdr>
            <w:top w:val="none" w:sz="0" w:space="0" w:color="auto"/>
            <w:left w:val="none" w:sz="0" w:space="0" w:color="auto"/>
            <w:bottom w:val="none" w:sz="0" w:space="0" w:color="auto"/>
            <w:right w:val="none" w:sz="0" w:space="0" w:color="auto"/>
          </w:divBdr>
          <w:divsChild>
            <w:div w:id="1027563972">
              <w:marLeft w:val="0"/>
              <w:marRight w:val="0"/>
              <w:marTop w:val="0"/>
              <w:marBottom w:val="0"/>
              <w:divBdr>
                <w:top w:val="none" w:sz="0" w:space="0" w:color="auto"/>
                <w:left w:val="none" w:sz="0" w:space="0" w:color="auto"/>
                <w:bottom w:val="none" w:sz="0" w:space="0" w:color="auto"/>
                <w:right w:val="none" w:sz="0" w:space="0" w:color="auto"/>
              </w:divBdr>
            </w:div>
          </w:divsChild>
        </w:div>
        <w:div w:id="905997120">
          <w:marLeft w:val="0"/>
          <w:marRight w:val="0"/>
          <w:marTop w:val="0"/>
          <w:marBottom w:val="0"/>
          <w:divBdr>
            <w:top w:val="none" w:sz="0" w:space="0" w:color="auto"/>
            <w:left w:val="none" w:sz="0" w:space="0" w:color="auto"/>
            <w:bottom w:val="none" w:sz="0" w:space="0" w:color="auto"/>
            <w:right w:val="none" w:sz="0" w:space="0" w:color="auto"/>
          </w:divBdr>
          <w:divsChild>
            <w:div w:id="1524586116">
              <w:marLeft w:val="0"/>
              <w:marRight w:val="0"/>
              <w:marTop w:val="0"/>
              <w:marBottom w:val="0"/>
              <w:divBdr>
                <w:top w:val="none" w:sz="0" w:space="0" w:color="auto"/>
                <w:left w:val="none" w:sz="0" w:space="0" w:color="auto"/>
                <w:bottom w:val="none" w:sz="0" w:space="0" w:color="auto"/>
                <w:right w:val="none" w:sz="0" w:space="0" w:color="auto"/>
              </w:divBdr>
            </w:div>
          </w:divsChild>
        </w:div>
        <w:div w:id="1004934715">
          <w:marLeft w:val="0"/>
          <w:marRight w:val="0"/>
          <w:marTop w:val="0"/>
          <w:marBottom w:val="0"/>
          <w:divBdr>
            <w:top w:val="none" w:sz="0" w:space="0" w:color="auto"/>
            <w:left w:val="none" w:sz="0" w:space="0" w:color="auto"/>
            <w:bottom w:val="none" w:sz="0" w:space="0" w:color="auto"/>
            <w:right w:val="none" w:sz="0" w:space="0" w:color="auto"/>
          </w:divBdr>
          <w:divsChild>
            <w:div w:id="243154032">
              <w:marLeft w:val="0"/>
              <w:marRight w:val="0"/>
              <w:marTop w:val="0"/>
              <w:marBottom w:val="0"/>
              <w:divBdr>
                <w:top w:val="none" w:sz="0" w:space="0" w:color="auto"/>
                <w:left w:val="none" w:sz="0" w:space="0" w:color="auto"/>
                <w:bottom w:val="none" w:sz="0" w:space="0" w:color="auto"/>
                <w:right w:val="none" w:sz="0" w:space="0" w:color="auto"/>
              </w:divBdr>
            </w:div>
          </w:divsChild>
        </w:div>
        <w:div w:id="1024163237">
          <w:marLeft w:val="0"/>
          <w:marRight w:val="0"/>
          <w:marTop w:val="0"/>
          <w:marBottom w:val="0"/>
          <w:divBdr>
            <w:top w:val="none" w:sz="0" w:space="0" w:color="auto"/>
            <w:left w:val="none" w:sz="0" w:space="0" w:color="auto"/>
            <w:bottom w:val="none" w:sz="0" w:space="0" w:color="auto"/>
            <w:right w:val="none" w:sz="0" w:space="0" w:color="auto"/>
          </w:divBdr>
          <w:divsChild>
            <w:div w:id="1707485335">
              <w:marLeft w:val="0"/>
              <w:marRight w:val="0"/>
              <w:marTop w:val="0"/>
              <w:marBottom w:val="0"/>
              <w:divBdr>
                <w:top w:val="none" w:sz="0" w:space="0" w:color="auto"/>
                <w:left w:val="none" w:sz="0" w:space="0" w:color="auto"/>
                <w:bottom w:val="none" w:sz="0" w:space="0" w:color="auto"/>
                <w:right w:val="none" w:sz="0" w:space="0" w:color="auto"/>
              </w:divBdr>
            </w:div>
          </w:divsChild>
        </w:div>
        <w:div w:id="1050226845">
          <w:marLeft w:val="0"/>
          <w:marRight w:val="0"/>
          <w:marTop w:val="0"/>
          <w:marBottom w:val="0"/>
          <w:divBdr>
            <w:top w:val="none" w:sz="0" w:space="0" w:color="auto"/>
            <w:left w:val="none" w:sz="0" w:space="0" w:color="auto"/>
            <w:bottom w:val="none" w:sz="0" w:space="0" w:color="auto"/>
            <w:right w:val="none" w:sz="0" w:space="0" w:color="auto"/>
          </w:divBdr>
          <w:divsChild>
            <w:div w:id="1830094593">
              <w:marLeft w:val="0"/>
              <w:marRight w:val="0"/>
              <w:marTop w:val="0"/>
              <w:marBottom w:val="0"/>
              <w:divBdr>
                <w:top w:val="none" w:sz="0" w:space="0" w:color="auto"/>
                <w:left w:val="none" w:sz="0" w:space="0" w:color="auto"/>
                <w:bottom w:val="none" w:sz="0" w:space="0" w:color="auto"/>
                <w:right w:val="none" w:sz="0" w:space="0" w:color="auto"/>
              </w:divBdr>
            </w:div>
          </w:divsChild>
        </w:div>
        <w:div w:id="1068307101">
          <w:marLeft w:val="0"/>
          <w:marRight w:val="0"/>
          <w:marTop w:val="0"/>
          <w:marBottom w:val="0"/>
          <w:divBdr>
            <w:top w:val="none" w:sz="0" w:space="0" w:color="auto"/>
            <w:left w:val="none" w:sz="0" w:space="0" w:color="auto"/>
            <w:bottom w:val="none" w:sz="0" w:space="0" w:color="auto"/>
            <w:right w:val="none" w:sz="0" w:space="0" w:color="auto"/>
          </w:divBdr>
          <w:divsChild>
            <w:div w:id="556740356">
              <w:marLeft w:val="0"/>
              <w:marRight w:val="0"/>
              <w:marTop w:val="0"/>
              <w:marBottom w:val="0"/>
              <w:divBdr>
                <w:top w:val="none" w:sz="0" w:space="0" w:color="auto"/>
                <w:left w:val="none" w:sz="0" w:space="0" w:color="auto"/>
                <w:bottom w:val="none" w:sz="0" w:space="0" w:color="auto"/>
                <w:right w:val="none" w:sz="0" w:space="0" w:color="auto"/>
              </w:divBdr>
            </w:div>
          </w:divsChild>
        </w:div>
        <w:div w:id="1118792065">
          <w:marLeft w:val="0"/>
          <w:marRight w:val="0"/>
          <w:marTop w:val="0"/>
          <w:marBottom w:val="0"/>
          <w:divBdr>
            <w:top w:val="none" w:sz="0" w:space="0" w:color="auto"/>
            <w:left w:val="none" w:sz="0" w:space="0" w:color="auto"/>
            <w:bottom w:val="none" w:sz="0" w:space="0" w:color="auto"/>
            <w:right w:val="none" w:sz="0" w:space="0" w:color="auto"/>
          </w:divBdr>
          <w:divsChild>
            <w:div w:id="1236209426">
              <w:marLeft w:val="0"/>
              <w:marRight w:val="0"/>
              <w:marTop w:val="0"/>
              <w:marBottom w:val="0"/>
              <w:divBdr>
                <w:top w:val="none" w:sz="0" w:space="0" w:color="auto"/>
                <w:left w:val="none" w:sz="0" w:space="0" w:color="auto"/>
                <w:bottom w:val="none" w:sz="0" w:space="0" w:color="auto"/>
                <w:right w:val="none" w:sz="0" w:space="0" w:color="auto"/>
              </w:divBdr>
            </w:div>
          </w:divsChild>
        </w:div>
        <w:div w:id="1127549166">
          <w:marLeft w:val="0"/>
          <w:marRight w:val="0"/>
          <w:marTop w:val="0"/>
          <w:marBottom w:val="0"/>
          <w:divBdr>
            <w:top w:val="none" w:sz="0" w:space="0" w:color="auto"/>
            <w:left w:val="none" w:sz="0" w:space="0" w:color="auto"/>
            <w:bottom w:val="none" w:sz="0" w:space="0" w:color="auto"/>
            <w:right w:val="none" w:sz="0" w:space="0" w:color="auto"/>
          </w:divBdr>
          <w:divsChild>
            <w:div w:id="1293633743">
              <w:marLeft w:val="0"/>
              <w:marRight w:val="0"/>
              <w:marTop w:val="0"/>
              <w:marBottom w:val="0"/>
              <w:divBdr>
                <w:top w:val="none" w:sz="0" w:space="0" w:color="auto"/>
                <w:left w:val="none" w:sz="0" w:space="0" w:color="auto"/>
                <w:bottom w:val="none" w:sz="0" w:space="0" w:color="auto"/>
                <w:right w:val="none" w:sz="0" w:space="0" w:color="auto"/>
              </w:divBdr>
            </w:div>
          </w:divsChild>
        </w:div>
        <w:div w:id="1172792674">
          <w:marLeft w:val="0"/>
          <w:marRight w:val="0"/>
          <w:marTop w:val="0"/>
          <w:marBottom w:val="0"/>
          <w:divBdr>
            <w:top w:val="none" w:sz="0" w:space="0" w:color="auto"/>
            <w:left w:val="none" w:sz="0" w:space="0" w:color="auto"/>
            <w:bottom w:val="none" w:sz="0" w:space="0" w:color="auto"/>
            <w:right w:val="none" w:sz="0" w:space="0" w:color="auto"/>
          </w:divBdr>
          <w:divsChild>
            <w:div w:id="2083749128">
              <w:marLeft w:val="0"/>
              <w:marRight w:val="0"/>
              <w:marTop w:val="0"/>
              <w:marBottom w:val="0"/>
              <w:divBdr>
                <w:top w:val="none" w:sz="0" w:space="0" w:color="auto"/>
                <w:left w:val="none" w:sz="0" w:space="0" w:color="auto"/>
                <w:bottom w:val="none" w:sz="0" w:space="0" w:color="auto"/>
                <w:right w:val="none" w:sz="0" w:space="0" w:color="auto"/>
              </w:divBdr>
            </w:div>
          </w:divsChild>
        </w:div>
        <w:div w:id="1177185091">
          <w:marLeft w:val="0"/>
          <w:marRight w:val="0"/>
          <w:marTop w:val="0"/>
          <w:marBottom w:val="0"/>
          <w:divBdr>
            <w:top w:val="none" w:sz="0" w:space="0" w:color="auto"/>
            <w:left w:val="none" w:sz="0" w:space="0" w:color="auto"/>
            <w:bottom w:val="none" w:sz="0" w:space="0" w:color="auto"/>
            <w:right w:val="none" w:sz="0" w:space="0" w:color="auto"/>
          </w:divBdr>
          <w:divsChild>
            <w:div w:id="379208383">
              <w:marLeft w:val="0"/>
              <w:marRight w:val="0"/>
              <w:marTop w:val="0"/>
              <w:marBottom w:val="0"/>
              <w:divBdr>
                <w:top w:val="none" w:sz="0" w:space="0" w:color="auto"/>
                <w:left w:val="none" w:sz="0" w:space="0" w:color="auto"/>
                <w:bottom w:val="none" w:sz="0" w:space="0" w:color="auto"/>
                <w:right w:val="none" w:sz="0" w:space="0" w:color="auto"/>
              </w:divBdr>
            </w:div>
          </w:divsChild>
        </w:div>
        <w:div w:id="1243642353">
          <w:marLeft w:val="0"/>
          <w:marRight w:val="0"/>
          <w:marTop w:val="0"/>
          <w:marBottom w:val="0"/>
          <w:divBdr>
            <w:top w:val="none" w:sz="0" w:space="0" w:color="auto"/>
            <w:left w:val="none" w:sz="0" w:space="0" w:color="auto"/>
            <w:bottom w:val="none" w:sz="0" w:space="0" w:color="auto"/>
            <w:right w:val="none" w:sz="0" w:space="0" w:color="auto"/>
          </w:divBdr>
          <w:divsChild>
            <w:div w:id="1048644871">
              <w:marLeft w:val="0"/>
              <w:marRight w:val="0"/>
              <w:marTop w:val="0"/>
              <w:marBottom w:val="0"/>
              <w:divBdr>
                <w:top w:val="none" w:sz="0" w:space="0" w:color="auto"/>
                <w:left w:val="none" w:sz="0" w:space="0" w:color="auto"/>
                <w:bottom w:val="none" w:sz="0" w:space="0" w:color="auto"/>
                <w:right w:val="none" w:sz="0" w:space="0" w:color="auto"/>
              </w:divBdr>
            </w:div>
          </w:divsChild>
        </w:div>
        <w:div w:id="1273705521">
          <w:marLeft w:val="0"/>
          <w:marRight w:val="0"/>
          <w:marTop w:val="0"/>
          <w:marBottom w:val="0"/>
          <w:divBdr>
            <w:top w:val="none" w:sz="0" w:space="0" w:color="auto"/>
            <w:left w:val="none" w:sz="0" w:space="0" w:color="auto"/>
            <w:bottom w:val="none" w:sz="0" w:space="0" w:color="auto"/>
            <w:right w:val="none" w:sz="0" w:space="0" w:color="auto"/>
          </w:divBdr>
          <w:divsChild>
            <w:div w:id="2077624309">
              <w:marLeft w:val="0"/>
              <w:marRight w:val="0"/>
              <w:marTop w:val="0"/>
              <w:marBottom w:val="0"/>
              <w:divBdr>
                <w:top w:val="none" w:sz="0" w:space="0" w:color="auto"/>
                <w:left w:val="none" w:sz="0" w:space="0" w:color="auto"/>
                <w:bottom w:val="none" w:sz="0" w:space="0" w:color="auto"/>
                <w:right w:val="none" w:sz="0" w:space="0" w:color="auto"/>
              </w:divBdr>
            </w:div>
          </w:divsChild>
        </w:div>
        <w:div w:id="1277829161">
          <w:marLeft w:val="0"/>
          <w:marRight w:val="0"/>
          <w:marTop w:val="0"/>
          <w:marBottom w:val="0"/>
          <w:divBdr>
            <w:top w:val="none" w:sz="0" w:space="0" w:color="auto"/>
            <w:left w:val="none" w:sz="0" w:space="0" w:color="auto"/>
            <w:bottom w:val="none" w:sz="0" w:space="0" w:color="auto"/>
            <w:right w:val="none" w:sz="0" w:space="0" w:color="auto"/>
          </w:divBdr>
          <w:divsChild>
            <w:div w:id="83847530">
              <w:marLeft w:val="0"/>
              <w:marRight w:val="0"/>
              <w:marTop w:val="0"/>
              <w:marBottom w:val="0"/>
              <w:divBdr>
                <w:top w:val="none" w:sz="0" w:space="0" w:color="auto"/>
                <w:left w:val="none" w:sz="0" w:space="0" w:color="auto"/>
                <w:bottom w:val="none" w:sz="0" w:space="0" w:color="auto"/>
                <w:right w:val="none" w:sz="0" w:space="0" w:color="auto"/>
              </w:divBdr>
            </w:div>
            <w:div w:id="505486740">
              <w:marLeft w:val="0"/>
              <w:marRight w:val="0"/>
              <w:marTop w:val="0"/>
              <w:marBottom w:val="0"/>
              <w:divBdr>
                <w:top w:val="none" w:sz="0" w:space="0" w:color="auto"/>
                <w:left w:val="none" w:sz="0" w:space="0" w:color="auto"/>
                <w:bottom w:val="none" w:sz="0" w:space="0" w:color="auto"/>
                <w:right w:val="none" w:sz="0" w:space="0" w:color="auto"/>
              </w:divBdr>
            </w:div>
          </w:divsChild>
        </w:div>
        <w:div w:id="1331716751">
          <w:marLeft w:val="0"/>
          <w:marRight w:val="0"/>
          <w:marTop w:val="0"/>
          <w:marBottom w:val="0"/>
          <w:divBdr>
            <w:top w:val="none" w:sz="0" w:space="0" w:color="auto"/>
            <w:left w:val="none" w:sz="0" w:space="0" w:color="auto"/>
            <w:bottom w:val="none" w:sz="0" w:space="0" w:color="auto"/>
            <w:right w:val="none" w:sz="0" w:space="0" w:color="auto"/>
          </w:divBdr>
          <w:divsChild>
            <w:div w:id="1094714237">
              <w:marLeft w:val="0"/>
              <w:marRight w:val="0"/>
              <w:marTop w:val="0"/>
              <w:marBottom w:val="0"/>
              <w:divBdr>
                <w:top w:val="none" w:sz="0" w:space="0" w:color="auto"/>
                <w:left w:val="none" w:sz="0" w:space="0" w:color="auto"/>
                <w:bottom w:val="none" w:sz="0" w:space="0" w:color="auto"/>
                <w:right w:val="none" w:sz="0" w:space="0" w:color="auto"/>
              </w:divBdr>
            </w:div>
          </w:divsChild>
        </w:div>
        <w:div w:id="1396588200">
          <w:marLeft w:val="0"/>
          <w:marRight w:val="0"/>
          <w:marTop w:val="0"/>
          <w:marBottom w:val="0"/>
          <w:divBdr>
            <w:top w:val="none" w:sz="0" w:space="0" w:color="auto"/>
            <w:left w:val="none" w:sz="0" w:space="0" w:color="auto"/>
            <w:bottom w:val="none" w:sz="0" w:space="0" w:color="auto"/>
            <w:right w:val="none" w:sz="0" w:space="0" w:color="auto"/>
          </w:divBdr>
          <w:divsChild>
            <w:div w:id="29035726">
              <w:marLeft w:val="0"/>
              <w:marRight w:val="0"/>
              <w:marTop w:val="0"/>
              <w:marBottom w:val="0"/>
              <w:divBdr>
                <w:top w:val="none" w:sz="0" w:space="0" w:color="auto"/>
                <w:left w:val="none" w:sz="0" w:space="0" w:color="auto"/>
                <w:bottom w:val="none" w:sz="0" w:space="0" w:color="auto"/>
                <w:right w:val="none" w:sz="0" w:space="0" w:color="auto"/>
              </w:divBdr>
            </w:div>
          </w:divsChild>
        </w:div>
        <w:div w:id="1416052769">
          <w:marLeft w:val="0"/>
          <w:marRight w:val="0"/>
          <w:marTop w:val="0"/>
          <w:marBottom w:val="0"/>
          <w:divBdr>
            <w:top w:val="none" w:sz="0" w:space="0" w:color="auto"/>
            <w:left w:val="none" w:sz="0" w:space="0" w:color="auto"/>
            <w:bottom w:val="none" w:sz="0" w:space="0" w:color="auto"/>
            <w:right w:val="none" w:sz="0" w:space="0" w:color="auto"/>
          </w:divBdr>
          <w:divsChild>
            <w:div w:id="331494689">
              <w:marLeft w:val="0"/>
              <w:marRight w:val="0"/>
              <w:marTop w:val="0"/>
              <w:marBottom w:val="0"/>
              <w:divBdr>
                <w:top w:val="none" w:sz="0" w:space="0" w:color="auto"/>
                <w:left w:val="none" w:sz="0" w:space="0" w:color="auto"/>
                <w:bottom w:val="none" w:sz="0" w:space="0" w:color="auto"/>
                <w:right w:val="none" w:sz="0" w:space="0" w:color="auto"/>
              </w:divBdr>
            </w:div>
          </w:divsChild>
        </w:div>
        <w:div w:id="1460762015">
          <w:marLeft w:val="0"/>
          <w:marRight w:val="0"/>
          <w:marTop w:val="0"/>
          <w:marBottom w:val="0"/>
          <w:divBdr>
            <w:top w:val="none" w:sz="0" w:space="0" w:color="auto"/>
            <w:left w:val="none" w:sz="0" w:space="0" w:color="auto"/>
            <w:bottom w:val="none" w:sz="0" w:space="0" w:color="auto"/>
            <w:right w:val="none" w:sz="0" w:space="0" w:color="auto"/>
          </w:divBdr>
          <w:divsChild>
            <w:div w:id="900214129">
              <w:marLeft w:val="0"/>
              <w:marRight w:val="0"/>
              <w:marTop w:val="0"/>
              <w:marBottom w:val="0"/>
              <w:divBdr>
                <w:top w:val="none" w:sz="0" w:space="0" w:color="auto"/>
                <w:left w:val="none" w:sz="0" w:space="0" w:color="auto"/>
                <w:bottom w:val="none" w:sz="0" w:space="0" w:color="auto"/>
                <w:right w:val="none" w:sz="0" w:space="0" w:color="auto"/>
              </w:divBdr>
            </w:div>
          </w:divsChild>
        </w:div>
        <w:div w:id="1494486061">
          <w:marLeft w:val="0"/>
          <w:marRight w:val="0"/>
          <w:marTop w:val="0"/>
          <w:marBottom w:val="0"/>
          <w:divBdr>
            <w:top w:val="none" w:sz="0" w:space="0" w:color="auto"/>
            <w:left w:val="none" w:sz="0" w:space="0" w:color="auto"/>
            <w:bottom w:val="none" w:sz="0" w:space="0" w:color="auto"/>
            <w:right w:val="none" w:sz="0" w:space="0" w:color="auto"/>
          </w:divBdr>
          <w:divsChild>
            <w:div w:id="391467740">
              <w:marLeft w:val="0"/>
              <w:marRight w:val="0"/>
              <w:marTop w:val="0"/>
              <w:marBottom w:val="0"/>
              <w:divBdr>
                <w:top w:val="none" w:sz="0" w:space="0" w:color="auto"/>
                <w:left w:val="none" w:sz="0" w:space="0" w:color="auto"/>
                <w:bottom w:val="none" w:sz="0" w:space="0" w:color="auto"/>
                <w:right w:val="none" w:sz="0" w:space="0" w:color="auto"/>
              </w:divBdr>
            </w:div>
          </w:divsChild>
        </w:div>
        <w:div w:id="1521355506">
          <w:marLeft w:val="0"/>
          <w:marRight w:val="0"/>
          <w:marTop w:val="0"/>
          <w:marBottom w:val="0"/>
          <w:divBdr>
            <w:top w:val="none" w:sz="0" w:space="0" w:color="auto"/>
            <w:left w:val="none" w:sz="0" w:space="0" w:color="auto"/>
            <w:bottom w:val="none" w:sz="0" w:space="0" w:color="auto"/>
            <w:right w:val="none" w:sz="0" w:space="0" w:color="auto"/>
          </w:divBdr>
          <w:divsChild>
            <w:div w:id="1115102596">
              <w:marLeft w:val="0"/>
              <w:marRight w:val="0"/>
              <w:marTop w:val="0"/>
              <w:marBottom w:val="0"/>
              <w:divBdr>
                <w:top w:val="none" w:sz="0" w:space="0" w:color="auto"/>
                <w:left w:val="none" w:sz="0" w:space="0" w:color="auto"/>
                <w:bottom w:val="none" w:sz="0" w:space="0" w:color="auto"/>
                <w:right w:val="none" w:sz="0" w:space="0" w:color="auto"/>
              </w:divBdr>
            </w:div>
          </w:divsChild>
        </w:div>
        <w:div w:id="1597791929">
          <w:marLeft w:val="0"/>
          <w:marRight w:val="0"/>
          <w:marTop w:val="0"/>
          <w:marBottom w:val="0"/>
          <w:divBdr>
            <w:top w:val="none" w:sz="0" w:space="0" w:color="auto"/>
            <w:left w:val="none" w:sz="0" w:space="0" w:color="auto"/>
            <w:bottom w:val="none" w:sz="0" w:space="0" w:color="auto"/>
            <w:right w:val="none" w:sz="0" w:space="0" w:color="auto"/>
          </w:divBdr>
          <w:divsChild>
            <w:div w:id="1035353872">
              <w:marLeft w:val="0"/>
              <w:marRight w:val="0"/>
              <w:marTop w:val="0"/>
              <w:marBottom w:val="0"/>
              <w:divBdr>
                <w:top w:val="none" w:sz="0" w:space="0" w:color="auto"/>
                <w:left w:val="none" w:sz="0" w:space="0" w:color="auto"/>
                <w:bottom w:val="none" w:sz="0" w:space="0" w:color="auto"/>
                <w:right w:val="none" w:sz="0" w:space="0" w:color="auto"/>
              </w:divBdr>
            </w:div>
          </w:divsChild>
        </w:div>
        <w:div w:id="1741754615">
          <w:marLeft w:val="0"/>
          <w:marRight w:val="0"/>
          <w:marTop w:val="0"/>
          <w:marBottom w:val="0"/>
          <w:divBdr>
            <w:top w:val="none" w:sz="0" w:space="0" w:color="auto"/>
            <w:left w:val="none" w:sz="0" w:space="0" w:color="auto"/>
            <w:bottom w:val="none" w:sz="0" w:space="0" w:color="auto"/>
            <w:right w:val="none" w:sz="0" w:space="0" w:color="auto"/>
          </w:divBdr>
          <w:divsChild>
            <w:div w:id="1282146593">
              <w:marLeft w:val="0"/>
              <w:marRight w:val="0"/>
              <w:marTop w:val="0"/>
              <w:marBottom w:val="0"/>
              <w:divBdr>
                <w:top w:val="none" w:sz="0" w:space="0" w:color="auto"/>
                <w:left w:val="none" w:sz="0" w:space="0" w:color="auto"/>
                <w:bottom w:val="none" w:sz="0" w:space="0" w:color="auto"/>
                <w:right w:val="none" w:sz="0" w:space="0" w:color="auto"/>
              </w:divBdr>
            </w:div>
          </w:divsChild>
        </w:div>
        <w:div w:id="1774593506">
          <w:marLeft w:val="0"/>
          <w:marRight w:val="0"/>
          <w:marTop w:val="0"/>
          <w:marBottom w:val="0"/>
          <w:divBdr>
            <w:top w:val="none" w:sz="0" w:space="0" w:color="auto"/>
            <w:left w:val="none" w:sz="0" w:space="0" w:color="auto"/>
            <w:bottom w:val="none" w:sz="0" w:space="0" w:color="auto"/>
            <w:right w:val="none" w:sz="0" w:space="0" w:color="auto"/>
          </w:divBdr>
          <w:divsChild>
            <w:div w:id="437413464">
              <w:marLeft w:val="0"/>
              <w:marRight w:val="0"/>
              <w:marTop w:val="0"/>
              <w:marBottom w:val="0"/>
              <w:divBdr>
                <w:top w:val="none" w:sz="0" w:space="0" w:color="auto"/>
                <w:left w:val="none" w:sz="0" w:space="0" w:color="auto"/>
                <w:bottom w:val="none" w:sz="0" w:space="0" w:color="auto"/>
                <w:right w:val="none" w:sz="0" w:space="0" w:color="auto"/>
              </w:divBdr>
            </w:div>
          </w:divsChild>
        </w:div>
        <w:div w:id="1857424747">
          <w:marLeft w:val="0"/>
          <w:marRight w:val="0"/>
          <w:marTop w:val="0"/>
          <w:marBottom w:val="0"/>
          <w:divBdr>
            <w:top w:val="none" w:sz="0" w:space="0" w:color="auto"/>
            <w:left w:val="none" w:sz="0" w:space="0" w:color="auto"/>
            <w:bottom w:val="none" w:sz="0" w:space="0" w:color="auto"/>
            <w:right w:val="none" w:sz="0" w:space="0" w:color="auto"/>
          </w:divBdr>
          <w:divsChild>
            <w:div w:id="2121222362">
              <w:marLeft w:val="0"/>
              <w:marRight w:val="0"/>
              <w:marTop w:val="0"/>
              <w:marBottom w:val="0"/>
              <w:divBdr>
                <w:top w:val="none" w:sz="0" w:space="0" w:color="auto"/>
                <w:left w:val="none" w:sz="0" w:space="0" w:color="auto"/>
                <w:bottom w:val="none" w:sz="0" w:space="0" w:color="auto"/>
                <w:right w:val="none" w:sz="0" w:space="0" w:color="auto"/>
              </w:divBdr>
            </w:div>
          </w:divsChild>
        </w:div>
        <w:div w:id="1861433610">
          <w:marLeft w:val="0"/>
          <w:marRight w:val="0"/>
          <w:marTop w:val="0"/>
          <w:marBottom w:val="0"/>
          <w:divBdr>
            <w:top w:val="none" w:sz="0" w:space="0" w:color="auto"/>
            <w:left w:val="none" w:sz="0" w:space="0" w:color="auto"/>
            <w:bottom w:val="none" w:sz="0" w:space="0" w:color="auto"/>
            <w:right w:val="none" w:sz="0" w:space="0" w:color="auto"/>
          </w:divBdr>
          <w:divsChild>
            <w:div w:id="304699768">
              <w:marLeft w:val="0"/>
              <w:marRight w:val="0"/>
              <w:marTop w:val="0"/>
              <w:marBottom w:val="0"/>
              <w:divBdr>
                <w:top w:val="none" w:sz="0" w:space="0" w:color="auto"/>
                <w:left w:val="none" w:sz="0" w:space="0" w:color="auto"/>
                <w:bottom w:val="none" w:sz="0" w:space="0" w:color="auto"/>
                <w:right w:val="none" w:sz="0" w:space="0" w:color="auto"/>
              </w:divBdr>
            </w:div>
          </w:divsChild>
        </w:div>
        <w:div w:id="1914315250">
          <w:marLeft w:val="0"/>
          <w:marRight w:val="0"/>
          <w:marTop w:val="0"/>
          <w:marBottom w:val="0"/>
          <w:divBdr>
            <w:top w:val="none" w:sz="0" w:space="0" w:color="auto"/>
            <w:left w:val="none" w:sz="0" w:space="0" w:color="auto"/>
            <w:bottom w:val="none" w:sz="0" w:space="0" w:color="auto"/>
            <w:right w:val="none" w:sz="0" w:space="0" w:color="auto"/>
          </w:divBdr>
          <w:divsChild>
            <w:div w:id="477192208">
              <w:marLeft w:val="0"/>
              <w:marRight w:val="0"/>
              <w:marTop w:val="0"/>
              <w:marBottom w:val="0"/>
              <w:divBdr>
                <w:top w:val="none" w:sz="0" w:space="0" w:color="auto"/>
                <w:left w:val="none" w:sz="0" w:space="0" w:color="auto"/>
                <w:bottom w:val="none" w:sz="0" w:space="0" w:color="auto"/>
                <w:right w:val="none" w:sz="0" w:space="0" w:color="auto"/>
              </w:divBdr>
            </w:div>
          </w:divsChild>
        </w:div>
        <w:div w:id="2055809151">
          <w:marLeft w:val="0"/>
          <w:marRight w:val="0"/>
          <w:marTop w:val="0"/>
          <w:marBottom w:val="0"/>
          <w:divBdr>
            <w:top w:val="none" w:sz="0" w:space="0" w:color="auto"/>
            <w:left w:val="none" w:sz="0" w:space="0" w:color="auto"/>
            <w:bottom w:val="none" w:sz="0" w:space="0" w:color="auto"/>
            <w:right w:val="none" w:sz="0" w:space="0" w:color="auto"/>
          </w:divBdr>
          <w:divsChild>
            <w:div w:id="124126478">
              <w:marLeft w:val="0"/>
              <w:marRight w:val="0"/>
              <w:marTop w:val="0"/>
              <w:marBottom w:val="0"/>
              <w:divBdr>
                <w:top w:val="none" w:sz="0" w:space="0" w:color="auto"/>
                <w:left w:val="none" w:sz="0" w:space="0" w:color="auto"/>
                <w:bottom w:val="none" w:sz="0" w:space="0" w:color="auto"/>
                <w:right w:val="none" w:sz="0" w:space="0" w:color="auto"/>
              </w:divBdr>
            </w:div>
          </w:divsChild>
        </w:div>
        <w:div w:id="2056006714">
          <w:marLeft w:val="0"/>
          <w:marRight w:val="0"/>
          <w:marTop w:val="0"/>
          <w:marBottom w:val="0"/>
          <w:divBdr>
            <w:top w:val="none" w:sz="0" w:space="0" w:color="auto"/>
            <w:left w:val="none" w:sz="0" w:space="0" w:color="auto"/>
            <w:bottom w:val="none" w:sz="0" w:space="0" w:color="auto"/>
            <w:right w:val="none" w:sz="0" w:space="0" w:color="auto"/>
          </w:divBdr>
          <w:divsChild>
            <w:div w:id="12810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77993">
      <w:bodyDiv w:val="1"/>
      <w:marLeft w:val="0"/>
      <w:marRight w:val="0"/>
      <w:marTop w:val="0"/>
      <w:marBottom w:val="0"/>
      <w:divBdr>
        <w:top w:val="none" w:sz="0" w:space="0" w:color="auto"/>
        <w:left w:val="none" w:sz="0" w:space="0" w:color="auto"/>
        <w:bottom w:val="none" w:sz="0" w:space="0" w:color="auto"/>
        <w:right w:val="none" w:sz="0" w:space="0" w:color="auto"/>
      </w:divBdr>
    </w:div>
    <w:div w:id="1478496488">
      <w:bodyDiv w:val="1"/>
      <w:marLeft w:val="0"/>
      <w:marRight w:val="0"/>
      <w:marTop w:val="0"/>
      <w:marBottom w:val="0"/>
      <w:divBdr>
        <w:top w:val="none" w:sz="0" w:space="0" w:color="auto"/>
        <w:left w:val="none" w:sz="0" w:space="0" w:color="auto"/>
        <w:bottom w:val="none" w:sz="0" w:space="0" w:color="auto"/>
        <w:right w:val="none" w:sz="0" w:space="0" w:color="auto"/>
      </w:divBdr>
    </w:div>
    <w:div w:id="1486512698">
      <w:bodyDiv w:val="1"/>
      <w:marLeft w:val="0"/>
      <w:marRight w:val="0"/>
      <w:marTop w:val="0"/>
      <w:marBottom w:val="0"/>
      <w:divBdr>
        <w:top w:val="none" w:sz="0" w:space="0" w:color="auto"/>
        <w:left w:val="none" w:sz="0" w:space="0" w:color="auto"/>
        <w:bottom w:val="none" w:sz="0" w:space="0" w:color="auto"/>
        <w:right w:val="none" w:sz="0" w:space="0" w:color="auto"/>
      </w:divBdr>
    </w:div>
    <w:div w:id="1568492850">
      <w:bodyDiv w:val="1"/>
      <w:marLeft w:val="0"/>
      <w:marRight w:val="0"/>
      <w:marTop w:val="0"/>
      <w:marBottom w:val="0"/>
      <w:divBdr>
        <w:top w:val="none" w:sz="0" w:space="0" w:color="auto"/>
        <w:left w:val="none" w:sz="0" w:space="0" w:color="auto"/>
        <w:bottom w:val="none" w:sz="0" w:space="0" w:color="auto"/>
        <w:right w:val="none" w:sz="0" w:space="0" w:color="auto"/>
      </w:divBdr>
    </w:div>
    <w:div w:id="1648899441">
      <w:bodyDiv w:val="1"/>
      <w:marLeft w:val="0"/>
      <w:marRight w:val="0"/>
      <w:marTop w:val="0"/>
      <w:marBottom w:val="0"/>
      <w:divBdr>
        <w:top w:val="none" w:sz="0" w:space="0" w:color="auto"/>
        <w:left w:val="none" w:sz="0" w:space="0" w:color="auto"/>
        <w:bottom w:val="none" w:sz="0" w:space="0" w:color="auto"/>
        <w:right w:val="none" w:sz="0" w:space="0" w:color="auto"/>
      </w:divBdr>
      <w:divsChild>
        <w:div w:id="1235890469">
          <w:marLeft w:val="0"/>
          <w:marRight w:val="0"/>
          <w:marTop w:val="0"/>
          <w:marBottom w:val="0"/>
          <w:divBdr>
            <w:top w:val="none" w:sz="0" w:space="0" w:color="auto"/>
            <w:left w:val="none" w:sz="0" w:space="0" w:color="auto"/>
            <w:bottom w:val="none" w:sz="0" w:space="0" w:color="auto"/>
            <w:right w:val="none" w:sz="0" w:space="0" w:color="auto"/>
          </w:divBdr>
          <w:divsChild>
            <w:div w:id="445396146">
              <w:marLeft w:val="0"/>
              <w:marRight w:val="0"/>
              <w:marTop w:val="0"/>
              <w:marBottom w:val="0"/>
              <w:divBdr>
                <w:top w:val="none" w:sz="0" w:space="0" w:color="auto"/>
                <w:left w:val="none" w:sz="0" w:space="0" w:color="auto"/>
                <w:bottom w:val="none" w:sz="0" w:space="0" w:color="auto"/>
                <w:right w:val="none" w:sz="0" w:space="0" w:color="auto"/>
              </w:divBdr>
              <w:divsChild>
                <w:div w:id="1750228772">
                  <w:marLeft w:val="0"/>
                  <w:marRight w:val="0"/>
                  <w:marTop w:val="30"/>
                  <w:marBottom w:val="30"/>
                  <w:divBdr>
                    <w:top w:val="none" w:sz="0" w:space="0" w:color="auto"/>
                    <w:left w:val="none" w:sz="0" w:space="0" w:color="auto"/>
                    <w:bottom w:val="none" w:sz="0" w:space="0" w:color="auto"/>
                    <w:right w:val="none" w:sz="0" w:space="0" w:color="auto"/>
                  </w:divBdr>
                  <w:divsChild>
                    <w:div w:id="352650812">
                      <w:marLeft w:val="0"/>
                      <w:marRight w:val="0"/>
                      <w:marTop w:val="0"/>
                      <w:marBottom w:val="0"/>
                      <w:divBdr>
                        <w:top w:val="none" w:sz="0" w:space="0" w:color="auto"/>
                        <w:left w:val="none" w:sz="0" w:space="0" w:color="auto"/>
                        <w:bottom w:val="none" w:sz="0" w:space="0" w:color="auto"/>
                        <w:right w:val="none" w:sz="0" w:space="0" w:color="auto"/>
                      </w:divBdr>
                      <w:divsChild>
                        <w:div w:id="674039572">
                          <w:marLeft w:val="0"/>
                          <w:marRight w:val="0"/>
                          <w:marTop w:val="0"/>
                          <w:marBottom w:val="0"/>
                          <w:divBdr>
                            <w:top w:val="none" w:sz="0" w:space="0" w:color="auto"/>
                            <w:left w:val="none" w:sz="0" w:space="0" w:color="auto"/>
                            <w:bottom w:val="none" w:sz="0" w:space="0" w:color="auto"/>
                            <w:right w:val="none" w:sz="0" w:space="0" w:color="auto"/>
                          </w:divBdr>
                        </w:div>
                      </w:divsChild>
                    </w:div>
                    <w:div w:id="538711613">
                      <w:marLeft w:val="0"/>
                      <w:marRight w:val="0"/>
                      <w:marTop w:val="0"/>
                      <w:marBottom w:val="0"/>
                      <w:divBdr>
                        <w:top w:val="none" w:sz="0" w:space="0" w:color="auto"/>
                        <w:left w:val="none" w:sz="0" w:space="0" w:color="auto"/>
                        <w:bottom w:val="none" w:sz="0" w:space="0" w:color="auto"/>
                        <w:right w:val="none" w:sz="0" w:space="0" w:color="auto"/>
                      </w:divBdr>
                      <w:divsChild>
                        <w:div w:id="1628316542">
                          <w:marLeft w:val="0"/>
                          <w:marRight w:val="0"/>
                          <w:marTop w:val="0"/>
                          <w:marBottom w:val="0"/>
                          <w:divBdr>
                            <w:top w:val="none" w:sz="0" w:space="0" w:color="auto"/>
                            <w:left w:val="none" w:sz="0" w:space="0" w:color="auto"/>
                            <w:bottom w:val="none" w:sz="0" w:space="0" w:color="auto"/>
                            <w:right w:val="none" w:sz="0" w:space="0" w:color="auto"/>
                          </w:divBdr>
                        </w:div>
                      </w:divsChild>
                    </w:div>
                    <w:div w:id="569385190">
                      <w:marLeft w:val="0"/>
                      <w:marRight w:val="0"/>
                      <w:marTop w:val="0"/>
                      <w:marBottom w:val="0"/>
                      <w:divBdr>
                        <w:top w:val="none" w:sz="0" w:space="0" w:color="auto"/>
                        <w:left w:val="none" w:sz="0" w:space="0" w:color="auto"/>
                        <w:bottom w:val="none" w:sz="0" w:space="0" w:color="auto"/>
                        <w:right w:val="none" w:sz="0" w:space="0" w:color="auto"/>
                      </w:divBdr>
                      <w:divsChild>
                        <w:div w:id="1463815603">
                          <w:marLeft w:val="0"/>
                          <w:marRight w:val="0"/>
                          <w:marTop w:val="0"/>
                          <w:marBottom w:val="0"/>
                          <w:divBdr>
                            <w:top w:val="none" w:sz="0" w:space="0" w:color="auto"/>
                            <w:left w:val="none" w:sz="0" w:space="0" w:color="auto"/>
                            <w:bottom w:val="none" w:sz="0" w:space="0" w:color="auto"/>
                            <w:right w:val="none" w:sz="0" w:space="0" w:color="auto"/>
                          </w:divBdr>
                        </w:div>
                      </w:divsChild>
                    </w:div>
                    <w:div w:id="590049197">
                      <w:marLeft w:val="0"/>
                      <w:marRight w:val="0"/>
                      <w:marTop w:val="0"/>
                      <w:marBottom w:val="0"/>
                      <w:divBdr>
                        <w:top w:val="none" w:sz="0" w:space="0" w:color="auto"/>
                        <w:left w:val="none" w:sz="0" w:space="0" w:color="auto"/>
                        <w:bottom w:val="none" w:sz="0" w:space="0" w:color="auto"/>
                        <w:right w:val="none" w:sz="0" w:space="0" w:color="auto"/>
                      </w:divBdr>
                      <w:divsChild>
                        <w:div w:id="265693428">
                          <w:marLeft w:val="0"/>
                          <w:marRight w:val="0"/>
                          <w:marTop w:val="0"/>
                          <w:marBottom w:val="0"/>
                          <w:divBdr>
                            <w:top w:val="none" w:sz="0" w:space="0" w:color="auto"/>
                            <w:left w:val="none" w:sz="0" w:space="0" w:color="auto"/>
                            <w:bottom w:val="none" w:sz="0" w:space="0" w:color="auto"/>
                            <w:right w:val="none" w:sz="0" w:space="0" w:color="auto"/>
                          </w:divBdr>
                        </w:div>
                      </w:divsChild>
                    </w:div>
                    <w:div w:id="627203527">
                      <w:marLeft w:val="0"/>
                      <w:marRight w:val="0"/>
                      <w:marTop w:val="0"/>
                      <w:marBottom w:val="0"/>
                      <w:divBdr>
                        <w:top w:val="none" w:sz="0" w:space="0" w:color="auto"/>
                        <w:left w:val="none" w:sz="0" w:space="0" w:color="auto"/>
                        <w:bottom w:val="none" w:sz="0" w:space="0" w:color="auto"/>
                        <w:right w:val="none" w:sz="0" w:space="0" w:color="auto"/>
                      </w:divBdr>
                      <w:divsChild>
                        <w:div w:id="1187870996">
                          <w:marLeft w:val="0"/>
                          <w:marRight w:val="0"/>
                          <w:marTop w:val="0"/>
                          <w:marBottom w:val="0"/>
                          <w:divBdr>
                            <w:top w:val="none" w:sz="0" w:space="0" w:color="auto"/>
                            <w:left w:val="none" w:sz="0" w:space="0" w:color="auto"/>
                            <w:bottom w:val="none" w:sz="0" w:space="0" w:color="auto"/>
                            <w:right w:val="none" w:sz="0" w:space="0" w:color="auto"/>
                          </w:divBdr>
                        </w:div>
                      </w:divsChild>
                    </w:div>
                    <w:div w:id="654719283">
                      <w:marLeft w:val="0"/>
                      <w:marRight w:val="0"/>
                      <w:marTop w:val="0"/>
                      <w:marBottom w:val="0"/>
                      <w:divBdr>
                        <w:top w:val="none" w:sz="0" w:space="0" w:color="auto"/>
                        <w:left w:val="none" w:sz="0" w:space="0" w:color="auto"/>
                        <w:bottom w:val="none" w:sz="0" w:space="0" w:color="auto"/>
                        <w:right w:val="none" w:sz="0" w:space="0" w:color="auto"/>
                      </w:divBdr>
                      <w:divsChild>
                        <w:div w:id="744106054">
                          <w:marLeft w:val="0"/>
                          <w:marRight w:val="0"/>
                          <w:marTop w:val="0"/>
                          <w:marBottom w:val="0"/>
                          <w:divBdr>
                            <w:top w:val="none" w:sz="0" w:space="0" w:color="auto"/>
                            <w:left w:val="none" w:sz="0" w:space="0" w:color="auto"/>
                            <w:bottom w:val="none" w:sz="0" w:space="0" w:color="auto"/>
                            <w:right w:val="none" w:sz="0" w:space="0" w:color="auto"/>
                          </w:divBdr>
                        </w:div>
                      </w:divsChild>
                    </w:div>
                    <w:div w:id="957301698">
                      <w:marLeft w:val="0"/>
                      <w:marRight w:val="0"/>
                      <w:marTop w:val="0"/>
                      <w:marBottom w:val="0"/>
                      <w:divBdr>
                        <w:top w:val="none" w:sz="0" w:space="0" w:color="auto"/>
                        <w:left w:val="none" w:sz="0" w:space="0" w:color="auto"/>
                        <w:bottom w:val="none" w:sz="0" w:space="0" w:color="auto"/>
                        <w:right w:val="none" w:sz="0" w:space="0" w:color="auto"/>
                      </w:divBdr>
                      <w:divsChild>
                        <w:div w:id="1188635635">
                          <w:marLeft w:val="0"/>
                          <w:marRight w:val="0"/>
                          <w:marTop w:val="0"/>
                          <w:marBottom w:val="0"/>
                          <w:divBdr>
                            <w:top w:val="none" w:sz="0" w:space="0" w:color="auto"/>
                            <w:left w:val="none" w:sz="0" w:space="0" w:color="auto"/>
                            <w:bottom w:val="none" w:sz="0" w:space="0" w:color="auto"/>
                            <w:right w:val="none" w:sz="0" w:space="0" w:color="auto"/>
                          </w:divBdr>
                        </w:div>
                      </w:divsChild>
                    </w:div>
                    <w:div w:id="1226142558">
                      <w:marLeft w:val="0"/>
                      <w:marRight w:val="0"/>
                      <w:marTop w:val="0"/>
                      <w:marBottom w:val="0"/>
                      <w:divBdr>
                        <w:top w:val="none" w:sz="0" w:space="0" w:color="auto"/>
                        <w:left w:val="none" w:sz="0" w:space="0" w:color="auto"/>
                        <w:bottom w:val="none" w:sz="0" w:space="0" w:color="auto"/>
                        <w:right w:val="none" w:sz="0" w:space="0" w:color="auto"/>
                      </w:divBdr>
                      <w:divsChild>
                        <w:div w:id="845942930">
                          <w:marLeft w:val="0"/>
                          <w:marRight w:val="0"/>
                          <w:marTop w:val="0"/>
                          <w:marBottom w:val="0"/>
                          <w:divBdr>
                            <w:top w:val="none" w:sz="0" w:space="0" w:color="auto"/>
                            <w:left w:val="none" w:sz="0" w:space="0" w:color="auto"/>
                            <w:bottom w:val="none" w:sz="0" w:space="0" w:color="auto"/>
                            <w:right w:val="none" w:sz="0" w:space="0" w:color="auto"/>
                          </w:divBdr>
                        </w:div>
                      </w:divsChild>
                    </w:div>
                    <w:div w:id="1258833950">
                      <w:marLeft w:val="0"/>
                      <w:marRight w:val="0"/>
                      <w:marTop w:val="0"/>
                      <w:marBottom w:val="0"/>
                      <w:divBdr>
                        <w:top w:val="none" w:sz="0" w:space="0" w:color="auto"/>
                        <w:left w:val="none" w:sz="0" w:space="0" w:color="auto"/>
                        <w:bottom w:val="none" w:sz="0" w:space="0" w:color="auto"/>
                        <w:right w:val="none" w:sz="0" w:space="0" w:color="auto"/>
                      </w:divBdr>
                      <w:divsChild>
                        <w:div w:id="1826316520">
                          <w:marLeft w:val="0"/>
                          <w:marRight w:val="0"/>
                          <w:marTop w:val="0"/>
                          <w:marBottom w:val="0"/>
                          <w:divBdr>
                            <w:top w:val="none" w:sz="0" w:space="0" w:color="auto"/>
                            <w:left w:val="none" w:sz="0" w:space="0" w:color="auto"/>
                            <w:bottom w:val="none" w:sz="0" w:space="0" w:color="auto"/>
                            <w:right w:val="none" w:sz="0" w:space="0" w:color="auto"/>
                          </w:divBdr>
                        </w:div>
                      </w:divsChild>
                    </w:div>
                    <w:div w:id="1516991684">
                      <w:marLeft w:val="0"/>
                      <w:marRight w:val="0"/>
                      <w:marTop w:val="0"/>
                      <w:marBottom w:val="0"/>
                      <w:divBdr>
                        <w:top w:val="none" w:sz="0" w:space="0" w:color="auto"/>
                        <w:left w:val="none" w:sz="0" w:space="0" w:color="auto"/>
                        <w:bottom w:val="none" w:sz="0" w:space="0" w:color="auto"/>
                        <w:right w:val="none" w:sz="0" w:space="0" w:color="auto"/>
                      </w:divBdr>
                      <w:divsChild>
                        <w:div w:id="715473497">
                          <w:marLeft w:val="0"/>
                          <w:marRight w:val="0"/>
                          <w:marTop w:val="0"/>
                          <w:marBottom w:val="0"/>
                          <w:divBdr>
                            <w:top w:val="none" w:sz="0" w:space="0" w:color="auto"/>
                            <w:left w:val="none" w:sz="0" w:space="0" w:color="auto"/>
                            <w:bottom w:val="none" w:sz="0" w:space="0" w:color="auto"/>
                            <w:right w:val="none" w:sz="0" w:space="0" w:color="auto"/>
                          </w:divBdr>
                        </w:div>
                      </w:divsChild>
                    </w:div>
                    <w:div w:id="1560289420">
                      <w:marLeft w:val="0"/>
                      <w:marRight w:val="0"/>
                      <w:marTop w:val="0"/>
                      <w:marBottom w:val="0"/>
                      <w:divBdr>
                        <w:top w:val="none" w:sz="0" w:space="0" w:color="auto"/>
                        <w:left w:val="none" w:sz="0" w:space="0" w:color="auto"/>
                        <w:bottom w:val="none" w:sz="0" w:space="0" w:color="auto"/>
                        <w:right w:val="none" w:sz="0" w:space="0" w:color="auto"/>
                      </w:divBdr>
                      <w:divsChild>
                        <w:div w:id="11492114">
                          <w:marLeft w:val="0"/>
                          <w:marRight w:val="0"/>
                          <w:marTop w:val="0"/>
                          <w:marBottom w:val="0"/>
                          <w:divBdr>
                            <w:top w:val="none" w:sz="0" w:space="0" w:color="auto"/>
                            <w:left w:val="none" w:sz="0" w:space="0" w:color="auto"/>
                            <w:bottom w:val="none" w:sz="0" w:space="0" w:color="auto"/>
                            <w:right w:val="none" w:sz="0" w:space="0" w:color="auto"/>
                          </w:divBdr>
                        </w:div>
                      </w:divsChild>
                    </w:div>
                    <w:div w:id="1630932448">
                      <w:marLeft w:val="0"/>
                      <w:marRight w:val="0"/>
                      <w:marTop w:val="0"/>
                      <w:marBottom w:val="0"/>
                      <w:divBdr>
                        <w:top w:val="none" w:sz="0" w:space="0" w:color="auto"/>
                        <w:left w:val="none" w:sz="0" w:space="0" w:color="auto"/>
                        <w:bottom w:val="none" w:sz="0" w:space="0" w:color="auto"/>
                        <w:right w:val="none" w:sz="0" w:space="0" w:color="auto"/>
                      </w:divBdr>
                      <w:divsChild>
                        <w:div w:id="1963150544">
                          <w:marLeft w:val="0"/>
                          <w:marRight w:val="0"/>
                          <w:marTop w:val="0"/>
                          <w:marBottom w:val="0"/>
                          <w:divBdr>
                            <w:top w:val="none" w:sz="0" w:space="0" w:color="auto"/>
                            <w:left w:val="none" w:sz="0" w:space="0" w:color="auto"/>
                            <w:bottom w:val="none" w:sz="0" w:space="0" w:color="auto"/>
                            <w:right w:val="none" w:sz="0" w:space="0" w:color="auto"/>
                          </w:divBdr>
                        </w:div>
                      </w:divsChild>
                    </w:div>
                    <w:div w:id="1653366250">
                      <w:marLeft w:val="0"/>
                      <w:marRight w:val="0"/>
                      <w:marTop w:val="0"/>
                      <w:marBottom w:val="0"/>
                      <w:divBdr>
                        <w:top w:val="none" w:sz="0" w:space="0" w:color="auto"/>
                        <w:left w:val="none" w:sz="0" w:space="0" w:color="auto"/>
                        <w:bottom w:val="none" w:sz="0" w:space="0" w:color="auto"/>
                        <w:right w:val="none" w:sz="0" w:space="0" w:color="auto"/>
                      </w:divBdr>
                      <w:divsChild>
                        <w:div w:id="2108427928">
                          <w:marLeft w:val="0"/>
                          <w:marRight w:val="0"/>
                          <w:marTop w:val="0"/>
                          <w:marBottom w:val="0"/>
                          <w:divBdr>
                            <w:top w:val="none" w:sz="0" w:space="0" w:color="auto"/>
                            <w:left w:val="none" w:sz="0" w:space="0" w:color="auto"/>
                            <w:bottom w:val="none" w:sz="0" w:space="0" w:color="auto"/>
                            <w:right w:val="none" w:sz="0" w:space="0" w:color="auto"/>
                          </w:divBdr>
                        </w:div>
                      </w:divsChild>
                    </w:div>
                    <w:div w:id="1889032024">
                      <w:marLeft w:val="0"/>
                      <w:marRight w:val="0"/>
                      <w:marTop w:val="0"/>
                      <w:marBottom w:val="0"/>
                      <w:divBdr>
                        <w:top w:val="none" w:sz="0" w:space="0" w:color="auto"/>
                        <w:left w:val="none" w:sz="0" w:space="0" w:color="auto"/>
                        <w:bottom w:val="none" w:sz="0" w:space="0" w:color="auto"/>
                        <w:right w:val="none" w:sz="0" w:space="0" w:color="auto"/>
                      </w:divBdr>
                      <w:divsChild>
                        <w:div w:id="618878291">
                          <w:marLeft w:val="0"/>
                          <w:marRight w:val="0"/>
                          <w:marTop w:val="0"/>
                          <w:marBottom w:val="0"/>
                          <w:divBdr>
                            <w:top w:val="none" w:sz="0" w:space="0" w:color="auto"/>
                            <w:left w:val="none" w:sz="0" w:space="0" w:color="auto"/>
                            <w:bottom w:val="none" w:sz="0" w:space="0" w:color="auto"/>
                            <w:right w:val="none" w:sz="0" w:space="0" w:color="auto"/>
                          </w:divBdr>
                        </w:div>
                      </w:divsChild>
                    </w:div>
                    <w:div w:id="1928270208">
                      <w:marLeft w:val="0"/>
                      <w:marRight w:val="0"/>
                      <w:marTop w:val="0"/>
                      <w:marBottom w:val="0"/>
                      <w:divBdr>
                        <w:top w:val="none" w:sz="0" w:space="0" w:color="auto"/>
                        <w:left w:val="none" w:sz="0" w:space="0" w:color="auto"/>
                        <w:bottom w:val="none" w:sz="0" w:space="0" w:color="auto"/>
                        <w:right w:val="none" w:sz="0" w:space="0" w:color="auto"/>
                      </w:divBdr>
                      <w:divsChild>
                        <w:div w:id="570507572">
                          <w:marLeft w:val="0"/>
                          <w:marRight w:val="0"/>
                          <w:marTop w:val="0"/>
                          <w:marBottom w:val="0"/>
                          <w:divBdr>
                            <w:top w:val="none" w:sz="0" w:space="0" w:color="auto"/>
                            <w:left w:val="none" w:sz="0" w:space="0" w:color="auto"/>
                            <w:bottom w:val="none" w:sz="0" w:space="0" w:color="auto"/>
                            <w:right w:val="none" w:sz="0" w:space="0" w:color="auto"/>
                          </w:divBdr>
                        </w:div>
                      </w:divsChild>
                    </w:div>
                    <w:div w:id="1967077284">
                      <w:marLeft w:val="0"/>
                      <w:marRight w:val="0"/>
                      <w:marTop w:val="0"/>
                      <w:marBottom w:val="0"/>
                      <w:divBdr>
                        <w:top w:val="none" w:sz="0" w:space="0" w:color="auto"/>
                        <w:left w:val="none" w:sz="0" w:space="0" w:color="auto"/>
                        <w:bottom w:val="none" w:sz="0" w:space="0" w:color="auto"/>
                        <w:right w:val="none" w:sz="0" w:space="0" w:color="auto"/>
                      </w:divBdr>
                      <w:divsChild>
                        <w:div w:id="2024552405">
                          <w:marLeft w:val="0"/>
                          <w:marRight w:val="0"/>
                          <w:marTop w:val="0"/>
                          <w:marBottom w:val="0"/>
                          <w:divBdr>
                            <w:top w:val="none" w:sz="0" w:space="0" w:color="auto"/>
                            <w:left w:val="none" w:sz="0" w:space="0" w:color="auto"/>
                            <w:bottom w:val="none" w:sz="0" w:space="0" w:color="auto"/>
                            <w:right w:val="none" w:sz="0" w:space="0" w:color="auto"/>
                          </w:divBdr>
                        </w:div>
                      </w:divsChild>
                    </w:div>
                    <w:div w:id="2029016783">
                      <w:marLeft w:val="0"/>
                      <w:marRight w:val="0"/>
                      <w:marTop w:val="0"/>
                      <w:marBottom w:val="0"/>
                      <w:divBdr>
                        <w:top w:val="none" w:sz="0" w:space="0" w:color="auto"/>
                        <w:left w:val="none" w:sz="0" w:space="0" w:color="auto"/>
                        <w:bottom w:val="none" w:sz="0" w:space="0" w:color="auto"/>
                        <w:right w:val="none" w:sz="0" w:space="0" w:color="auto"/>
                      </w:divBdr>
                      <w:divsChild>
                        <w:div w:id="1894388333">
                          <w:marLeft w:val="0"/>
                          <w:marRight w:val="0"/>
                          <w:marTop w:val="0"/>
                          <w:marBottom w:val="0"/>
                          <w:divBdr>
                            <w:top w:val="none" w:sz="0" w:space="0" w:color="auto"/>
                            <w:left w:val="none" w:sz="0" w:space="0" w:color="auto"/>
                            <w:bottom w:val="none" w:sz="0" w:space="0" w:color="auto"/>
                            <w:right w:val="none" w:sz="0" w:space="0" w:color="auto"/>
                          </w:divBdr>
                        </w:div>
                      </w:divsChild>
                    </w:div>
                    <w:div w:id="2081708521">
                      <w:marLeft w:val="0"/>
                      <w:marRight w:val="0"/>
                      <w:marTop w:val="0"/>
                      <w:marBottom w:val="0"/>
                      <w:divBdr>
                        <w:top w:val="none" w:sz="0" w:space="0" w:color="auto"/>
                        <w:left w:val="none" w:sz="0" w:space="0" w:color="auto"/>
                        <w:bottom w:val="none" w:sz="0" w:space="0" w:color="auto"/>
                        <w:right w:val="none" w:sz="0" w:space="0" w:color="auto"/>
                      </w:divBdr>
                      <w:divsChild>
                        <w:div w:id="13038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725014">
              <w:marLeft w:val="0"/>
              <w:marRight w:val="0"/>
              <w:marTop w:val="0"/>
              <w:marBottom w:val="0"/>
              <w:divBdr>
                <w:top w:val="none" w:sz="0" w:space="0" w:color="auto"/>
                <w:left w:val="none" w:sz="0" w:space="0" w:color="auto"/>
                <w:bottom w:val="none" w:sz="0" w:space="0" w:color="auto"/>
                <w:right w:val="none" w:sz="0" w:space="0" w:color="auto"/>
              </w:divBdr>
            </w:div>
            <w:div w:id="1445269640">
              <w:marLeft w:val="0"/>
              <w:marRight w:val="0"/>
              <w:marTop w:val="0"/>
              <w:marBottom w:val="0"/>
              <w:divBdr>
                <w:top w:val="none" w:sz="0" w:space="0" w:color="auto"/>
                <w:left w:val="none" w:sz="0" w:space="0" w:color="auto"/>
                <w:bottom w:val="none" w:sz="0" w:space="0" w:color="auto"/>
                <w:right w:val="none" w:sz="0" w:space="0" w:color="auto"/>
              </w:divBdr>
            </w:div>
          </w:divsChild>
        </w:div>
        <w:div w:id="1596985505">
          <w:marLeft w:val="0"/>
          <w:marRight w:val="0"/>
          <w:marTop w:val="0"/>
          <w:marBottom w:val="0"/>
          <w:divBdr>
            <w:top w:val="none" w:sz="0" w:space="0" w:color="auto"/>
            <w:left w:val="none" w:sz="0" w:space="0" w:color="auto"/>
            <w:bottom w:val="none" w:sz="0" w:space="0" w:color="auto"/>
            <w:right w:val="none" w:sz="0" w:space="0" w:color="auto"/>
          </w:divBdr>
          <w:divsChild>
            <w:div w:id="1072779669">
              <w:marLeft w:val="0"/>
              <w:marRight w:val="0"/>
              <w:marTop w:val="0"/>
              <w:marBottom w:val="0"/>
              <w:divBdr>
                <w:top w:val="none" w:sz="0" w:space="0" w:color="auto"/>
                <w:left w:val="none" w:sz="0" w:space="0" w:color="auto"/>
                <w:bottom w:val="none" w:sz="0" w:space="0" w:color="auto"/>
                <w:right w:val="none" w:sz="0" w:space="0" w:color="auto"/>
              </w:divBdr>
            </w:div>
            <w:div w:id="1194078446">
              <w:marLeft w:val="0"/>
              <w:marRight w:val="0"/>
              <w:marTop w:val="0"/>
              <w:marBottom w:val="0"/>
              <w:divBdr>
                <w:top w:val="none" w:sz="0" w:space="0" w:color="auto"/>
                <w:left w:val="none" w:sz="0" w:space="0" w:color="auto"/>
                <w:bottom w:val="none" w:sz="0" w:space="0" w:color="auto"/>
                <w:right w:val="none" w:sz="0" w:space="0" w:color="auto"/>
              </w:divBdr>
            </w:div>
            <w:div w:id="1507596081">
              <w:marLeft w:val="0"/>
              <w:marRight w:val="0"/>
              <w:marTop w:val="0"/>
              <w:marBottom w:val="0"/>
              <w:divBdr>
                <w:top w:val="none" w:sz="0" w:space="0" w:color="auto"/>
                <w:left w:val="none" w:sz="0" w:space="0" w:color="auto"/>
                <w:bottom w:val="none" w:sz="0" w:space="0" w:color="auto"/>
                <w:right w:val="none" w:sz="0" w:space="0" w:color="auto"/>
              </w:divBdr>
              <w:divsChild>
                <w:div w:id="589315856">
                  <w:marLeft w:val="0"/>
                  <w:marRight w:val="0"/>
                  <w:marTop w:val="30"/>
                  <w:marBottom w:val="30"/>
                  <w:divBdr>
                    <w:top w:val="none" w:sz="0" w:space="0" w:color="auto"/>
                    <w:left w:val="none" w:sz="0" w:space="0" w:color="auto"/>
                    <w:bottom w:val="none" w:sz="0" w:space="0" w:color="auto"/>
                    <w:right w:val="none" w:sz="0" w:space="0" w:color="auto"/>
                  </w:divBdr>
                  <w:divsChild>
                    <w:div w:id="980962509">
                      <w:marLeft w:val="0"/>
                      <w:marRight w:val="0"/>
                      <w:marTop w:val="0"/>
                      <w:marBottom w:val="0"/>
                      <w:divBdr>
                        <w:top w:val="none" w:sz="0" w:space="0" w:color="auto"/>
                        <w:left w:val="none" w:sz="0" w:space="0" w:color="auto"/>
                        <w:bottom w:val="none" w:sz="0" w:space="0" w:color="auto"/>
                        <w:right w:val="none" w:sz="0" w:space="0" w:color="auto"/>
                      </w:divBdr>
                      <w:divsChild>
                        <w:div w:id="2098936237">
                          <w:marLeft w:val="0"/>
                          <w:marRight w:val="0"/>
                          <w:marTop w:val="0"/>
                          <w:marBottom w:val="0"/>
                          <w:divBdr>
                            <w:top w:val="none" w:sz="0" w:space="0" w:color="auto"/>
                            <w:left w:val="none" w:sz="0" w:space="0" w:color="auto"/>
                            <w:bottom w:val="none" w:sz="0" w:space="0" w:color="auto"/>
                            <w:right w:val="none" w:sz="0" w:space="0" w:color="auto"/>
                          </w:divBdr>
                        </w:div>
                      </w:divsChild>
                    </w:div>
                    <w:div w:id="1265377793">
                      <w:marLeft w:val="0"/>
                      <w:marRight w:val="0"/>
                      <w:marTop w:val="0"/>
                      <w:marBottom w:val="0"/>
                      <w:divBdr>
                        <w:top w:val="none" w:sz="0" w:space="0" w:color="auto"/>
                        <w:left w:val="none" w:sz="0" w:space="0" w:color="auto"/>
                        <w:bottom w:val="none" w:sz="0" w:space="0" w:color="auto"/>
                        <w:right w:val="none" w:sz="0" w:space="0" w:color="auto"/>
                      </w:divBdr>
                      <w:divsChild>
                        <w:div w:id="879977171">
                          <w:marLeft w:val="0"/>
                          <w:marRight w:val="0"/>
                          <w:marTop w:val="0"/>
                          <w:marBottom w:val="0"/>
                          <w:divBdr>
                            <w:top w:val="none" w:sz="0" w:space="0" w:color="auto"/>
                            <w:left w:val="none" w:sz="0" w:space="0" w:color="auto"/>
                            <w:bottom w:val="none" w:sz="0" w:space="0" w:color="auto"/>
                            <w:right w:val="none" w:sz="0" w:space="0" w:color="auto"/>
                          </w:divBdr>
                        </w:div>
                      </w:divsChild>
                    </w:div>
                    <w:div w:id="1381200560">
                      <w:marLeft w:val="0"/>
                      <w:marRight w:val="0"/>
                      <w:marTop w:val="0"/>
                      <w:marBottom w:val="0"/>
                      <w:divBdr>
                        <w:top w:val="none" w:sz="0" w:space="0" w:color="auto"/>
                        <w:left w:val="none" w:sz="0" w:space="0" w:color="auto"/>
                        <w:bottom w:val="none" w:sz="0" w:space="0" w:color="auto"/>
                        <w:right w:val="none" w:sz="0" w:space="0" w:color="auto"/>
                      </w:divBdr>
                      <w:divsChild>
                        <w:div w:id="1385372256">
                          <w:marLeft w:val="0"/>
                          <w:marRight w:val="0"/>
                          <w:marTop w:val="0"/>
                          <w:marBottom w:val="0"/>
                          <w:divBdr>
                            <w:top w:val="none" w:sz="0" w:space="0" w:color="auto"/>
                            <w:left w:val="none" w:sz="0" w:space="0" w:color="auto"/>
                            <w:bottom w:val="none" w:sz="0" w:space="0" w:color="auto"/>
                            <w:right w:val="none" w:sz="0" w:space="0" w:color="auto"/>
                          </w:divBdr>
                        </w:div>
                      </w:divsChild>
                    </w:div>
                    <w:div w:id="1417022448">
                      <w:marLeft w:val="0"/>
                      <w:marRight w:val="0"/>
                      <w:marTop w:val="0"/>
                      <w:marBottom w:val="0"/>
                      <w:divBdr>
                        <w:top w:val="none" w:sz="0" w:space="0" w:color="auto"/>
                        <w:left w:val="none" w:sz="0" w:space="0" w:color="auto"/>
                        <w:bottom w:val="none" w:sz="0" w:space="0" w:color="auto"/>
                        <w:right w:val="none" w:sz="0" w:space="0" w:color="auto"/>
                      </w:divBdr>
                      <w:divsChild>
                        <w:div w:id="836729723">
                          <w:marLeft w:val="0"/>
                          <w:marRight w:val="0"/>
                          <w:marTop w:val="0"/>
                          <w:marBottom w:val="0"/>
                          <w:divBdr>
                            <w:top w:val="none" w:sz="0" w:space="0" w:color="auto"/>
                            <w:left w:val="none" w:sz="0" w:space="0" w:color="auto"/>
                            <w:bottom w:val="none" w:sz="0" w:space="0" w:color="auto"/>
                            <w:right w:val="none" w:sz="0" w:space="0" w:color="auto"/>
                          </w:divBdr>
                        </w:div>
                      </w:divsChild>
                    </w:div>
                    <w:div w:id="1841239689">
                      <w:marLeft w:val="0"/>
                      <w:marRight w:val="0"/>
                      <w:marTop w:val="0"/>
                      <w:marBottom w:val="0"/>
                      <w:divBdr>
                        <w:top w:val="none" w:sz="0" w:space="0" w:color="auto"/>
                        <w:left w:val="none" w:sz="0" w:space="0" w:color="auto"/>
                        <w:bottom w:val="none" w:sz="0" w:space="0" w:color="auto"/>
                        <w:right w:val="none" w:sz="0" w:space="0" w:color="auto"/>
                      </w:divBdr>
                      <w:divsChild>
                        <w:div w:id="370346524">
                          <w:marLeft w:val="0"/>
                          <w:marRight w:val="0"/>
                          <w:marTop w:val="0"/>
                          <w:marBottom w:val="0"/>
                          <w:divBdr>
                            <w:top w:val="none" w:sz="0" w:space="0" w:color="auto"/>
                            <w:left w:val="none" w:sz="0" w:space="0" w:color="auto"/>
                            <w:bottom w:val="none" w:sz="0" w:space="0" w:color="auto"/>
                            <w:right w:val="none" w:sz="0" w:space="0" w:color="auto"/>
                          </w:divBdr>
                        </w:div>
                      </w:divsChild>
                    </w:div>
                    <w:div w:id="1996688501">
                      <w:marLeft w:val="0"/>
                      <w:marRight w:val="0"/>
                      <w:marTop w:val="0"/>
                      <w:marBottom w:val="0"/>
                      <w:divBdr>
                        <w:top w:val="none" w:sz="0" w:space="0" w:color="auto"/>
                        <w:left w:val="none" w:sz="0" w:space="0" w:color="auto"/>
                        <w:bottom w:val="none" w:sz="0" w:space="0" w:color="auto"/>
                        <w:right w:val="none" w:sz="0" w:space="0" w:color="auto"/>
                      </w:divBdr>
                      <w:divsChild>
                        <w:div w:id="262229381">
                          <w:marLeft w:val="0"/>
                          <w:marRight w:val="0"/>
                          <w:marTop w:val="0"/>
                          <w:marBottom w:val="0"/>
                          <w:divBdr>
                            <w:top w:val="none" w:sz="0" w:space="0" w:color="auto"/>
                            <w:left w:val="none" w:sz="0" w:space="0" w:color="auto"/>
                            <w:bottom w:val="none" w:sz="0" w:space="0" w:color="auto"/>
                            <w:right w:val="none" w:sz="0" w:space="0" w:color="auto"/>
                          </w:divBdr>
                        </w:div>
                      </w:divsChild>
                    </w:div>
                    <w:div w:id="2049914889">
                      <w:marLeft w:val="0"/>
                      <w:marRight w:val="0"/>
                      <w:marTop w:val="0"/>
                      <w:marBottom w:val="0"/>
                      <w:divBdr>
                        <w:top w:val="none" w:sz="0" w:space="0" w:color="auto"/>
                        <w:left w:val="none" w:sz="0" w:space="0" w:color="auto"/>
                        <w:bottom w:val="none" w:sz="0" w:space="0" w:color="auto"/>
                        <w:right w:val="none" w:sz="0" w:space="0" w:color="auto"/>
                      </w:divBdr>
                      <w:divsChild>
                        <w:div w:id="402801845">
                          <w:marLeft w:val="0"/>
                          <w:marRight w:val="0"/>
                          <w:marTop w:val="0"/>
                          <w:marBottom w:val="0"/>
                          <w:divBdr>
                            <w:top w:val="none" w:sz="0" w:space="0" w:color="auto"/>
                            <w:left w:val="none" w:sz="0" w:space="0" w:color="auto"/>
                            <w:bottom w:val="none" w:sz="0" w:space="0" w:color="auto"/>
                            <w:right w:val="none" w:sz="0" w:space="0" w:color="auto"/>
                          </w:divBdr>
                        </w:div>
                      </w:divsChild>
                    </w:div>
                    <w:div w:id="2097438664">
                      <w:marLeft w:val="0"/>
                      <w:marRight w:val="0"/>
                      <w:marTop w:val="0"/>
                      <w:marBottom w:val="0"/>
                      <w:divBdr>
                        <w:top w:val="none" w:sz="0" w:space="0" w:color="auto"/>
                        <w:left w:val="none" w:sz="0" w:space="0" w:color="auto"/>
                        <w:bottom w:val="none" w:sz="0" w:space="0" w:color="auto"/>
                        <w:right w:val="none" w:sz="0" w:space="0" w:color="auto"/>
                      </w:divBdr>
                      <w:divsChild>
                        <w:div w:id="19065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394184">
          <w:marLeft w:val="0"/>
          <w:marRight w:val="0"/>
          <w:marTop w:val="0"/>
          <w:marBottom w:val="0"/>
          <w:divBdr>
            <w:top w:val="none" w:sz="0" w:space="0" w:color="auto"/>
            <w:left w:val="none" w:sz="0" w:space="0" w:color="auto"/>
            <w:bottom w:val="none" w:sz="0" w:space="0" w:color="auto"/>
            <w:right w:val="none" w:sz="0" w:space="0" w:color="auto"/>
          </w:divBdr>
          <w:divsChild>
            <w:div w:id="219825848">
              <w:marLeft w:val="0"/>
              <w:marRight w:val="0"/>
              <w:marTop w:val="0"/>
              <w:marBottom w:val="0"/>
              <w:divBdr>
                <w:top w:val="none" w:sz="0" w:space="0" w:color="auto"/>
                <w:left w:val="none" w:sz="0" w:space="0" w:color="auto"/>
                <w:bottom w:val="none" w:sz="0" w:space="0" w:color="auto"/>
                <w:right w:val="none" w:sz="0" w:space="0" w:color="auto"/>
              </w:divBdr>
            </w:div>
            <w:div w:id="1565408923">
              <w:marLeft w:val="0"/>
              <w:marRight w:val="0"/>
              <w:marTop w:val="0"/>
              <w:marBottom w:val="0"/>
              <w:divBdr>
                <w:top w:val="none" w:sz="0" w:space="0" w:color="auto"/>
                <w:left w:val="none" w:sz="0" w:space="0" w:color="auto"/>
                <w:bottom w:val="none" w:sz="0" w:space="0" w:color="auto"/>
                <w:right w:val="none" w:sz="0" w:space="0" w:color="auto"/>
              </w:divBdr>
              <w:divsChild>
                <w:div w:id="815688901">
                  <w:marLeft w:val="0"/>
                  <w:marRight w:val="0"/>
                  <w:marTop w:val="30"/>
                  <w:marBottom w:val="30"/>
                  <w:divBdr>
                    <w:top w:val="none" w:sz="0" w:space="0" w:color="auto"/>
                    <w:left w:val="none" w:sz="0" w:space="0" w:color="auto"/>
                    <w:bottom w:val="none" w:sz="0" w:space="0" w:color="auto"/>
                    <w:right w:val="none" w:sz="0" w:space="0" w:color="auto"/>
                  </w:divBdr>
                  <w:divsChild>
                    <w:div w:id="30690889">
                      <w:marLeft w:val="0"/>
                      <w:marRight w:val="0"/>
                      <w:marTop w:val="0"/>
                      <w:marBottom w:val="0"/>
                      <w:divBdr>
                        <w:top w:val="none" w:sz="0" w:space="0" w:color="auto"/>
                        <w:left w:val="none" w:sz="0" w:space="0" w:color="auto"/>
                        <w:bottom w:val="none" w:sz="0" w:space="0" w:color="auto"/>
                        <w:right w:val="none" w:sz="0" w:space="0" w:color="auto"/>
                      </w:divBdr>
                      <w:divsChild>
                        <w:div w:id="1230732974">
                          <w:marLeft w:val="0"/>
                          <w:marRight w:val="0"/>
                          <w:marTop w:val="0"/>
                          <w:marBottom w:val="0"/>
                          <w:divBdr>
                            <w:top w:val="none" w:sz="0" w:space="0" w:color="auto"/>
                            <w:left w:val="none" w:sz="0" w:space="0" w:color="auto"/>
                            <w:bottom w:val="none" w:sz="0" w:space="0" w:color="auto"/>
                            <w:right w:val="none" w:sz="0" w:space="0" w:color="auto"/>
                          </w:divBdr>
                        </w:div>
                      </w:divsChild>
                    </w:div>
                    <w:div w:id="58552444">
                      <w:marLeft w:val="0"/>
                      <w:marRight w:val="0"/>
                      <w:marTop w:val="0"/>
                      <w:marBottom w:val="0"/>
                      <w:divBdr>
                        <w:top w:val="none" w:sz="0" w:space="0" w:color="auto"/>
                        <w:left w:val="none" w:sz="0" w:space="0" w:color="auto"/>
                        <w:bottom w:val="none" w:sz="0" w:space="0" w:color="auto"/>
                        <w:right w:val="none" w:sz="0" w:space="0" w:color="auto"/>
                      </w:divBdr>
                      <w:divsChild>
                        <w:div w:id="755175528">
                          <w:marLeft w:val="0"/>
                          <w:marRight w:val="0"/>
                          <w:marTop w:val="0"/>
                          <w:marBottom w:val="0"/>
                          <w:divBdr>
                            <w:top w:val="none" w:sz="0" w:space="0" w:color="auto"/>
                            <w:left w:val="none" w:sz="0" w:space="0" w:color="auto"/>
                            <w:bottom w:val="none" w:sz="0" w:space="0" w:color="auto"/>
                            <w:right w:val="none" w:sz="0" w:space="0" w:color="auto"/>
                          </w:divBdr>
                        </w:div>
                      </w:divsChild>
                    </w:div>
                    <w:div w:id="146827649">
                      <w:marLeft w:val="0"/>
                      <w:marRight w:val="0"/>
                      <w:marTop w:val="0"/>
                      <w:marBottom w:val="0"/>
                      <w:divBdr>
                        <w:top w:val="none" w:sz="0" w:space="0" w:color="auto"/>
                        <w:left w:val="none" w:sz="0" w:space="0" w:color="auto"/>
                        <w:bottom w:val="none" w:sz="0" w:space="0" w:color="auto"/>
                        <w:right w:val="none" w:sz="0" w:space="0" w:color="auto"/>
                      </w:divBdr>
                      <w:divsChild>
                        <w:div w:id="1803814873">
                          <w:marLeft w:val="0"/>
                          <w:marRight w:val="0"/>
                          <w:marTop w:val="0"/>
                          <w:marBottom w:val="0"/>
                          <w:divBdr>
                            <w:top w:val="none" w:sz="0" w:space="0" w:color="auto"/>
                            <w:left w:val="none" w:sz="0" w:space="0" w:color="auto"/>
                            <w:bottom w:val="none" w:sz="0" w:space="0" w:color="auto"/>
                            <w:right w:val="none" w:sz="0" w:space="0" w:color="auto"/>
                          </w:divBdr>
                        </w:div>
                      </w:divsChild>
                    </w:div>
                    <w:div w:id="804586706">
                      <w:marLeft w:val="0"/>
                      <w:marRight w:val="0"/>
                      <w:marTop w:val="0"/>
                      <w:marBottom w:val="0"/>
                      <w:divBdr>
                        <w:top w:val="none" w:sz="0" w:space="0" w:color="auto"/>
                        <w:left w:val="none" w:sz="0" w:space="0" w:color="auto"/>
                        <w:bottom w:val="none" w:sz="0" w:space="0" w:color="auto"/>
                        <w:right w:val="none" w:sz="0" w:space="0" w:color="auto"/>
                      </w:divBdr>
                      <w:divsChild>
                        <w:div w:id="303779813">
                          <w:marLeft w:val="0"/>
                          <w:marRight w:val="0"/>
                          <w:marTop w:val="0"/>
                          <w:marBottom w:val="0"/>
                          <w:divBdr>
                            <w:top w:val="none" w:sz="0" w:space="0" w:color="auto"/>
                            <w:left w:val="none" w:sz="0" w:space="0" w:color="auto"/>
                            <w:bottom w:val="none" w:sz="0" w:space="0" w:color="auto"/>
                            <w:right w:val="none" w:sz="0" w:space="0" w:color="auto"/>
                          </w:divBdr>
                        </w:div>
                      </w:divsChild>
                    </w:div>
                    <w:div w:id="930353663">
                      <w:marLeft w:val="0"/>
                      <w:marRight w:val="0"/>
                      <w:marTop w:val="0"/>
                      <w:marBottom w:val="0"/>
                      <w:divBdr>
                        <w:top w:val="none" w:sz="0" w:space="0" w:color="auto"/>
                        <w:left w:val="none" w:sz="0" w:space="0" w:color="auto"/>
                        <w:bottom w:val="none" w:sz="0" w:space="0" w:color="auto"/>
                        <w:right w:val="none" w:sz="0" w:space="0" w:color="auto"/>
                      </w:divBdr>
                      <w:divsChild>
                        <w:div w:id="1482502062">
                          <w:marLeft w:val="0"/>
                          <w:marRight w:val="0"/>
                          <w:marTop w:val="0"/>
                          <w:marBottom w:val="0"/>
                          <w:divBdr>
                            <w:top w:val="none" w:sz="0" w:space="0" w:color="auto"/>
                            <w:left w:val="none" w:sz="0" w:space="0" w:color="auto"/>
                            <w:bottom w:val="none" w:sz="0" w:space="0" w:color="auto"/>
                            <w:right w:val="none" w:sz="0" w:space="0" w:color="auto"/>
                          </w:divBdr>
                        </w:div>
                      </w:divsChild>
                    </w:div>
                    <w:div w:id="1003900321">
                      <w:marLeft w:val="0"/>
                      <w:marRight w:val="0"/>
                      <w:marTop w:val="0"/>
                      <w:marBottom w:val="0"/>
                      <w:divBdr>
                        <w:top w:val="none" w:sz="0" w:space="0" w:color="auto"/>
                        <w:left w:val="none" w:sz="0" w:space="0" w:color="auto"/>
                        <w:bottom w:val="none" w:sz="0" w:space="0" w:color="auto"/>
                        <w:right w:val="none" w:sz="0" w:space="0" w:color="auto"/>
                      </w:divBdr>
                      <w:divsChild>
                        <w:div w:id="279186911">
                          <w:marLeft w:val="0"/>
                          <w:marRight w:val="0"/>
                          <w:marTop w:val="0"/>
                          <w:marBottom w:val="0"/>
                          <w:divBdr>
                            <w:top w:val="none" w:sz="0" w:space="0" w:color="auto"/>
                            <w:left w:val="none" w:sz="0" w:space="0" w:color="auto"/>
                            <w:bottom w:val="none" w:sz="0" w:space="0" w:color="auto"/>
                            <w:right w:val="none" w:sz="0" w:space="0" w:color="auto"/>
                          </w:divBdr>
                        </w:div>
                      </w:divsChild>
                    </w:div>
                    <w:div w:id="1165783580">
                      <w:marLeft w:val="0"/>
                      <w:marRight w:val="0"/>
                      <w:marTop w:val="0"/>
                      <w:marBottom w:val="0"/>
                      <w:divBdr>
                        <w:top w:val="none" w:sz="0" w:space="0" w:color="auto"/>
                        <w:left w:val="none" w:sz="0" w:space="0" w:color="auto"/>
                        <w:bottom w:val="none" w:sz="0" w:space="0" w:color="auto"/>
                        <w:right w:val="none" w:sz="0" w:space="0" w:color="auto"/>
                      </w:divBdr>
                      <w:divsChild>
                        <w:div w:id="1251280748">
                          <w:marLeft w:val="0"/>
                          <w:marRight w:val="0"/>
                          <w:marTop w:val="0"/>
                          <w:marBottom w:val="0"/>
                          <w:divBdr>
                            <w:top w:val="none" w:sz="0" w:space="0" w:color="auto"/>
                            <w:left w:val="none" w:sz="0" w:space="0" w:color="auto"/>
                            <w:bottom w:val="none" w:sz="0" w:space="0" w:color="auto"/>
                            <w:right w:val="none" w:sz="0" w:space="0" w:color="auto"/>
                          </w:divBdr>
                        </w:div>
                      </w:divsChild>
                    </w:div>
                    <w:div w:id="1237859919">
                      <w:marLeft w:val="0"/>
                      <w:marRight w:val="0"/>
                      <w:marTop w:val="0"/>
                      <w:marBottom w:val="0"/>
                      <w:divBdr>
                        <w:top w:val="none" w:sz="0" w:space="0" w:color="auto"/>
                        <w:left w:val="none" w:sz="0" w:space="0" w:color="auto"/>
                        <w:bottom w:val="none" w:sz="0" w:space="0" w:color="auto"/>
                        <w:right w:val="none" w:sz="0" w:space="0" w:color="auto"/>
                      </w:divBdr>
                      <w:divsChild>
                        <w:div w:id="1930844588">
                          <w:marLeft w:val="0"/>
                          <w:marRight w:val="0"/>
                          <w:marTop w:val="0"/>
                          <w:marBottom w:val="0"/>
                          <w:divBdr>
                            <w:top w:val="none" w:sz="0" w:space="0" w:color="auto"/>
                            <w:left w:val="none" w:sz="0" w:space="0" w:color="auto"/>
                            <w:bottom w:val="none" w:sz="0" w:space="0" w:color="auto"/>
                            <w:right w:val="none" w:sz="0" w:space="0" w:color="auto"/>
                          </w:divBdr>
                        </w:div>
                      </w:divsChild>
                    </w:div>
                    <w:div w:id="1474130888">
                      <w:marLeft w:val="0"/>
                      <w:marRight w:val="0"/>
                      <w:marTop w:val="0"/>
                      <w:marBottom w:val="0"/>
                      <w:divBdr>
                        <w:top w:val="none" w:sz="0" w:space="0" w:color="auto"/>
                        <w:left w:val="none" w:sz="0" w:space="0" w:color="auto"/>
                        <w:bottom w:val="none" w:sz="0" w:space="0" w:color="auto"/>
                        <w:right w:val="none" w:sz="0" w:space="0" w:color="auto"/>
                      </w:divBdr>
                      <w:divsChild>
                        <w:div w:id="1125195887">
                          <w:marLeft w:val="0"/>
                          <w:marRight w:val="0"/>
                          <w:marTop w:val="0"/>
                          <w:marBottom w:val="0"/>
                          <w:divBdr>
                            <w:top w:val="none" w:sz="0" w:space="0" w:color="auto"/>
                            <w:left w:val="none" w:sz="0" w:space="0" w:color="auto"/>
                            <w:bottom w:val="none" w:sz="0" w:space="0" w:color="auto"/>
                            <w:right w:val="none" w:sz="0" w:space="0" w:color="auto"/>
                          </w:divBdr>
                        </w:div>
                      </w:divsChild>
                    </w:div>
                    <w:div w:id="1514567448">
                      <w:marLeft w:val="0"/>
                      <w:marRight w:val="0"/>
                      <w:marTop w:val="0"/>
                      <w:marBottom w:val="0"/>
                      <w:divBdr>
                        <w:top w:val="none" w:sz="0" w:space="0" w:color="auto"/>
                        <w:left w:val="none" w:sz="0" w:space="0" w:color="auto"/>
                        <w:bottom w:val="none" w:sz="0" w:space="0" w:color="auto"/>
                        <w:right w:val="none" w:sz="0" w:space="0" w:color="auto"/>
                      </w:divBdr>
                      <w:divsChild>
                        <w:div w:id="1098283683">
                          <w:marLeft w:val="0"/>
                          <w:marRight w:val="0"/>
                          <w:marTop w:val="0"/>
                          <w:marBottom w:val="0"/>
                          <w:divBdr>
                            <w:top w:val="none" w:sz="0" w:space="0" w:color="auto"/>
                            <w:left w:val="none" w:sz="0" w:space="0" w:color="auto"/>
                            <w:bottom w:val="none" w:sz="0" w:space="0" w:color="auto"/>
                            <w:right w:val="none" w:sz="0" w:space="0" w:color="auto"/>
                          </w:divBdr>
                        </w:div>
                      </w:divsChild>
                    </w:div>
                    <w:div w:id="1601641926">
                      <w:marLeft w:val="0"/>
                      <w:marRight w:val="0"/>
                      <w:marTop w:val="0"/>
                      <w:marBottom w:val="0"/>
                      <w:divBdr>
                        <w:top w:val="none" w:sz="0" w:space="0" w:color="auto"/>
                        <w:left w:val="none" w:sz="0" w:space="0" w:color="auto"/>
                        <w:bottom w:val="none" w:sz="0" w:space="0" w:color="auto"/>
                        <w:right w:val="none" w:sz="0" w:space="0" w:color="auto"/>
                      </w:divBdr>
                      <w:divsChild>
                        <w:div w:id="2077825362">
                          <w:marLeft w:val="0"/>
                          <w:marRight w:val="0"/>
                          <w:marTop w:val="0"/>
                          <w:marBottom w:val="0"/>
                          <w:divBdr>
                            <w:top w:val="none" w:sz="0" w:space="0" w:color="auto"/>
                            <w:left w:val="none" w:sz="0" w:space="0" w:color="auto"/>
                            <w:bottom w:val="none" w:sz="0" w:space="0" w:color="auto"/>
                            <w:right w:val="none" w:sz="0" w:space="0" w:color="auto"/>
                          </w:divBdr>
                        </w:div>
                      </w:divsChild>
                    </w:div>
                    <w:div w:id="1677263104">
                      <w:marLeft w:val="0"/>
                      <w:marRight w:val="0"/>
                      <w:marTop w:val="0"/>
                      <w:marBottom w:val="0"/>
                      <w:divBdr>
                        <w:top w:val="none" w:sz="0" w:space="0" w:color="auto"/>
                        <w:left w:val="none" w:sz="0" w:space="0" w:color="auto"/>
                        <w:bottom w:val="none" w:sz="0" w:space="0" w:color="auto"/>
                        <w:right w:val="none" w:sz="0" w:space="0" w:color="auto"/>
                      </w:divBdr>
                      <w:divsChild>
                        <w:div w:id="44455257">
                          <w:marLeft w:val="0"/>
                          <w:marRight w:val="0"/>
                          <w:marTop w:val="0"/>
                          <w:marBottom w:val="0"/>
                          <w:divBdr>
                            <w:top w:val="none" w:sz="0" w:space="0" w:color="auto"/>
                            <w:left w:val="none" w:sz="0" w:space="0" w:color="auto"/>
                            <w:bottom w:val="none" w:sz="0" w:space="0" w:color="auto"/>
                            <w:right w:val="none" w:sz="0" w:space="0" w:color="auto"/>
                          </w:divBdr>
                        </w:div>
                      </w:divsChild>
                    </w:div>
                    <w:div w:id="1702438244">
                      <w:marLeft w:val="0"/>
                      <w:marRight w:val="0"/>
                      <w:marTop w:val="0"/>
                      <w:marBottom w:val="0"/>
                      <w:divBdr>
                        <w:top w:val="none" w:sz="0" w:space="0" w:color="auto"/>
                        <w:left w:val="none" w:sz="0" w:space="0" w:color="auto"/>
                        <w:bottom w:val="none" w:sz="0" w:space="0" w:color="auto"/>
                        <w:right w:val="none" w:sz="0" w:space="0" w:color="auto"/>
                      </w:divBdr>
                      <w:divsChild>
                        <w:div w:id="1971789885">
                          <w:marLeft w:val="0"/>
                          <w:marRight w:val="0"/>
                          <w:marTop w:val="0"/>
                          <w:marBottom w:val="0"/>
                          <w:divBdr>
                            <w:top w:val="none" w:sz="0" w:space="0" w:color="auto"/>
                            <w:left w:val="none" w:sz="0" w:space="0" w:color="auto"/>
                            <w:bottom w:val="none" w:sz="0" w:space="0" w:color="auto"/>
                            <w:right w:val="none" w:sz="0" w:space="0" w:color="auto"/>
                          </w:divBdr>
                        </w:div>
                      </w:divsChild>
                    </w:div>
                    <w:div w:id="1702977957">
                      <w:marLeft w:val="0"/>
                      <w:marRight w:val="0"/>
                      <w:marTop w:val="0"/>
                      <w:marBottom w:val="0"/>
                      <w:divBdr>
                        <w:top w:val="none" w:sz="0" w:space="0" w:color="auto"/>
                        <w:left w:val="none" w:sz="0" w:space="0" w:color="auto"/>
                        <w:bottom w:val="none" w:sz="0" w:space="0" w:color="auto"/>
                        <w:right w:val="none" w:sz="0" w:space="0" w:color="auto"/>
                      </w:divBdr>
                      <w:divsChild>
                        <w:div w:id="1885679438">
                          <w:marLeft w:val="0"/>
                          <w:marRight w:val="0"/>
                          <w:marTop w:val="0"/>
                          <w:marBottom w:val="0"/>
                          <w:divBdr>
                            <w:top w:val="none" w:sz="0" w:space="0" w:color="auto"/>
                            <w:left w:val="none" w:sz="0" w:space="0" w:color="auto"/>
                            <w:bottom w:val="none" w:sz="0" w:space="0" w:color="auto"/>
                            <w:right w:val="none" w:sz="0" w:space="0" w:color="auto"/>
                          </w:divBdr>
                        </w:div>
                      </w:divsChild>
                    </w:div>
                    <w:div w:id="1800611361">
                      <w:marLeft w:val="0"/>
                      <w:marRight w:val="0"/>
                      <w:marTop w:val="0"/>
                      <w:marBottom w:val="0"/>
                      <w:divBdr>
                        <w:top w:val="none" w:sz="0" w:space="0" w:color="auto"/>
                        <w:left w:val="none" w:sz="0" w:space="0" w:color="auto"/>
                        <w:bottom w:val="none" w:sz="0" w:space="0" w:color="auto"/>
                        <w:right w:val="none" w:sz="0" w:space="0" w:color="auto"/>
                      </w:divBdr>
                      <w:divsChild>
                        <w:div w:id="1973825949">
                          <w:marLeft w:val="0"/>
                          <w:marRight w:val="0"/>
                          <w:marTop w:val="0"/>
                          <w:marBottom w:val="0"/>
                          <w:divBdr>
                            <w:top w:val="none" w:sz="0" w:space="0" w:color="auto"/>
                            <w:left w:val="none" w:sz="0" w:space="0" w:color="auto"/>
                            <w:bottom w:val="none" w:sz="0" w:space="0" w:color="auto"/>
                            <w:right w:val="none" w:sz="0" w:space="0" w:color="auto"/>
                          </w:divBdr>
                        </w:div>
                      </w:divsChild>
                    </w:div>
                    <w:div w:id="1841239228">
                      <w:marLeft w:val="0"/>
                      <w:marRight w:val="0"/>
                      <w:marTop w:val="0"/>
                      <w:marBottom w:val="0"/>
                      <w:divBdr>
                        <w:top w:val="none" w:sz="0" w:space="0" w:color="auto"/>
                        <w:left w:val="none" w:sz="0" w:space="0" w:color="auto"/>
                        <w:bottom w:val="none" w:sz="0" w:space="0" w:color="auto"/>
                        <w:right w:val="none" w:sz="0" w:space="0" w:color="auto"/>
                      </w:divBdr>
                      <w:divsChild>
                        <w:div w:id="131756917">
                          <w:marLeft w:val="0"/>
                          <w:marRight w:val="0"/>
                          <w:marTop w:val="0"/>
                          <w:marBottom w:val="0"/>
                          <w:divBdr>
                            <w:top w:val="none" w:sz="0" w:space="0" w:color="auto"/>
                            <w:left w:val="none" w:sz="0" w:space="0" w:color="auto"/>
                            <w:bottom w:val="none" w:sz="0" w:space="0" w:color="auto"/>
                            <w:right w:val="none" w:sz="0" w:space="0" w:color="auto"/>
                          </w:divBdr>
                        </w:div>
                      </w:divsChild>
                    </w:div>
                    <w:div w:id="1918588409">
                      <w:marLeft w:val="0"/>
                      <w:marRight w:val="0"/>
                      <w:marTop w:val="0"/>
                      <w:marBottom w:val="0"/>
                      <w:divBdr>
                        <w:top w:val="none" w:sz="0" w:space="0" w:color="auto"/>
                        <w:left w:val="none" w:sz="0" w:space="0" w:color="auto"/>
                        <w:bottom w:val="none" w:sz="0" w:space="0" w:color="auto"/>
                        <w:right w:val="none" w:sz="0" w:space="0" w:color="auto"/>
                      </w:divBdr>
                      <w:divsChild>
                        <w:div w:id="2120638984">
                          <w:marLeft w:val="0"/>
                          <w:marRight w:val="0"/>
                          <w:marTop w:val="0"/>
                          <w:marBottom w:val="0"/>
                          <w:divBdr>
                            <w:top w:val="none" w:sz="0" w:space="0" w:color="auto"/>
                            <w:left w:val="none" w:sz="0" w:space="0" w:color="auto"/>
                            <w:bottom w:val="none" w:sz="0" w:space="0" w:color="auto"/>
                            <w:right w:val="none" w:sz="0" w:space="0" w:color="auto"/>
                          </w:divBdr>
                        </w:div>
                      </w:divsChild>
                    </w:div>
                    <w:div w:id="2097314062">
                      <w:marLeft w:val="0"/>
                      <w:marRight w:val="0"/>
                      <w:marTop w:val="0"/>
                      <w:marBottom w:val="0"/>
                      <w:divBdr>
                        <w:top w:val="none" w:sz="0" w:space="0" w:color="auto"/>
                        <w:left w:val="none" w:sz="0" w:space="0" w:color="auto"/>
                        <w:bottom w:val="none" w:sz="0" w:space="0" w:color="auto"/>
                        <w:right w:val="none" w:sz="0" w:space="0" w:color="auto"/>
                      </w:divBdr>
                      <w:divsChild>
                        <w:div w:id="12379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33157">
      <w:bodyDiv w:val="1"/>
      <w:marLeft w:val="0"/>
      <w:marRight w:val="0"/>
      <w:marTop w:val="0"/>
      <w:marBottom w:val="0"/>
      <w:divBdr>
        <w:top w:val="none" w:sz="0" w:space="0" w:color="auto"/>
        <w:left w:val="none" w:sz="0" w:space="0" w:color="auto"/>
        <w:bottom w:val="none" w:sz="0" w:space="0" w:color="auto"/>
        <w:right w:val="none" w:sz="0" w:space="0" w:color="auto"/>
      </w:divBdr>
    </w:div>
    <w:div w:id="1670055578">
      <w:bodyDiv w:val="1"/>
      <w:marLeft w:val="0"/>
      <w:marRight w:val="0"/>
      <w:marTop w:val="0"/>
      <w:marBottom w:val="0"/>
      <w:divBdr>
        <w:top w:val="none" w:sz="0" w:space="0" w:color="auto"/>
        <w:left w:val="none" w:sz="0" w:space="0" w:color="auto"/>
        <w:bottom w:val="none" w:sz="0" w:space="0" w:color="auto"/>
        <w:right w:val="none" w:sz="0" w:space="0" w:color="auto"/>
      </w:divBdr>
    </w:div>
    <w:div w:id="1690644372">
      <w:bodyDiv w:val="1"/>
      <w:marLeft w:val="0"/>
      <w:marRight w:val="0"/>
      <w:marTop w:val="0"/>
      <w:marBottom w:val="0"/>
      <w:divBdr>
        <w:top w:val="none" w:sz="0" w:space="0" w:color="auto"/>
        <w:left w:val="none" w:sz="0" w:space="0" w:color="auto"/>
        <w:bottom w:val="none" w:sz="0" w:space="0" w:color="auto"/>
        <w:right w:val="none" w:sz="0" w:space="0" w:color="auto"/>
      </w:divBdr>
    </w:div>
    <w:div w:id="1709529069">
      <w:bodyDiv w:val="1"/>
      <w:marLeft w:val="0"/>
      <w:marRight w:val="0"/>
      <w:marTop w:val="0"/>
      <w:marBottom w:val="0"/>
      <w:divBdr>
        <w:top w:val="none" w:sz="0" w:space="0" w:color="auto"/>
        <w:left w:val="none" w:sz="0" w:space="0" w:color="auto"/>
        <w:bottom w:val="none" w:sz="0" w:space="0" w:color="auto"/>
        <w:right w:val="none" w:sz="0" w:space="0" w:color="auto"/>
      </w:divBdr>
    </w:div>
    <w:div w:id="1715543576">
      <w:bodyDiv w:val="1"/>
      <w:marLeft w:val="0"/>
      <w:marRight w:val="0"/>
      <w:marTop w:val="0"/>
      <w:marBottom w:val="0"/>
      <w:divBdr>
        <w:top w:val="none" w:sz="0" w:space="0" w:color="auto"/>
        <w:left w:val="none" w:sz="0" w:space="0" w:color="auto"/>
        <w:bottom w:val="none" w:sz="0" w:space="0" w:color="auto"/>
        <w:right w:val="none" w:sz="0" w:space="0" w:color="auto"/>
      </w:divBdr>
    </w:div>
    <w:div w:id="1795634309">
      <w:bodyDiv w:val="1"/>
      <w:marLeft w:val="0"/>
      <w:marRight w:val="0"/>
      <w:marTop w:val="0"/>
      <w:marBottom w:val="0"/>
      <w:divBdr>
        <w:top w:val="none" w:sz="0" w:space="0" w:color="auto"/>
        <w:left w:val="none" w:sz="0" w:space="0" w:color="auto"/>
        <w:bottom w:val="none" w:sz="0" w:space="0" w:color="auto"/>
        <w:right w:val="none" w:sz="0" w:space="0" w:color="auto"/>
      </w:divBdr>
    </w:div>
    <w:div w:id="1817531370">
      <w:bodyDiv w:val="1"/>
      <w:marLeft w:val="0"/>
      <w:marRight w:val="0"/>
      <w:marTop w:val="0"/>
      <w:marBottom w:val="0"/>
      <w:divBdr>
        <w:top w:val="none" w:sz="0" w:space="0" w:color="auto"/>
        <w:left w:val="none" w:sz="0" w:space="0" w:color="auto"/>
        <w:bottom w:val="none" w:sz="0" w:space="0" w:color="auto"/>
        <w:right w:val="none" w:sz="0" w:space="0" w:color="auto"/>
      </w:divBdr>
      <w:divsChild>
        <w:div w:id="418256419">
          <w:marLeft w:val="0"/>
          <w:marRight w:val="0"/>
          <w:marTop w:val="0"/>
          <w:marBottom w:val="0"/>
          <w:divBdr>
            <w:top w:val="none" w:sz="0" w:space="0" w:color="auto"/>
            <w:left w:val="none" w:sz="0" w:space="0" w:color="auto"/>
            <w:bottom w:val="none" w:sz="0" w:space="0" w:color="auto"/>
            <w:right w:val="none" w:sz="0" w:space="0" w:color="auto"/>
          </w:divBdr>
          <w:divsChild>
            <w:div w:id="1011759691">
              <w:marLeft w:val="0"/>
              <w:marRight w:val="0"/>
              <w:marTop w:val="0"/>
              <w:marBottom w:val="0"/>
              <w:divBdr>
                <w:top w:val="none" w:sz="0" w:space="0" w:color="auto"/>
                <w:left w:val="none" w:sz="0" w:space="0" w:color="auto"/>
                <w:bottom w:val="none" w:sz="0" w:space="0" w:color="auto"/>
                <w:right w:val="none" w:sz="0" w:space="0" w:color="auto"/>
              </w:divBdr>
              <w:divsChild>
                <w:div w:id="278488319">
                  <w:marLeft w:val="0"/>
                  <w:marRight w:val="0"/>
                  <w:marTop w:val="30"/>
                  <w:marBottom w:val="30"/>
                  <w:divBdr>
                    <w:top w:val="none" w:sz="0" w:space="0" w:color="auto"/>
                    <w:left w:val="none" w:sz="0" w:space="0" w:color="auto"/>
                    <w:bottom w:val="none" w:sz="0" w:space="0" w:color="auto"/>
                    <w:right w:val="none" w:sz="0" w:space="0" w:color="auto"/>
                  </w:divBdr>
                  <w:divsChild>
                    <w:div w:id="34086532">
                      <w:marLeft w:val="0"/>
                      <w:marRight w:val="0"/>
                      <w:marTop w:val="0"/>
                      <w:marBottom w:val="0"/>
                      <w:divBdr>
                        <w:top w:val="none" w:sz="0" w:space="0" w:color="auto"/>
                        <w:left w:val="none" w:sz="0" w:space="0" w:color="auto"/>
                        <w:bottom w:val="none" w:sz="0" w:space="0" w:color="auto"/>
                        <w:right w:val="none" w:sz="0" w:space="0" w:color="auto"/>
                      </w:divBdr>
                      <w:divsChild>
                        <w:div w:id="244387377">
                          <w:marLeft w:val="0"/>
                          <w:marRight w:val="0"/>
                          <w:marTop w:val="0"/>
                          <w:marBottom w:val="0"/>
                          <w:divBdr>
                            <w:top w:val="none" w:sz="0" w:space="0" w:color="auto"/>
                            <w:left w:val="none" w:sz="0" w:space="0" w:color="auto"/>
                            <w:bottom w:val="none" w:sz="0" w:space="0" w:color="auto"/>
                            <w:right w:val="none" w:sz="0" w:space="0" w:color="auto"/>
                          </w:divBdr>
                        </w:div>
                      </w:divsChild>
                    </w:div>
                    <w:div w:id="134875047">
                      <w:marLeft w:val="0"/>
                      <w:marRight w:val="0"/>
                      <w:marTop w:val="0"/>
                      <w:marBottom w:val="0"/>
                      <w:divBdr>
                        <w:top w:val="none" w:sz="0" w:space="0" w:color="auto"/>
                        <w:left w:val="none" w:sz="0" w:space="0" w:color="auto"/>
                        <w:bottom w:val="none" w:sz="0" w:space="0" w:color="auto"/>
                        <w:right w:val="none" w:sz="0" w:space="0" w:color="auto"/>
                      </w:divBdr>
                      <w:divsChild>
                        <w:div w:id="1369332676">
                          <w:marLeft w:val="0"/>
                          <w:marRight w:val="0"/>
                          <w:marTop w:val="0"/>
                          <w:marBottom w:val="0"/>
                          <w:divBdr>
                            <w:top w:val="none" w:sz="0" w:space="0" w:color="auto"/>
                            <w:left w:val="none" w:sz="0" w:space="0" w:color="auto"/>
                            <w:bottom w:val="none" w:sz="0" w:space="0" w:color="auto"/>
                            <w:right w:val="none" w:sz="0" w:space="0" w:color="auto"/>
                          </w:divBdr>
                        </w:div>
                      </w:divsChild>
                    </w:div>
                    <w:div w:id="275063856">
                      <w:marLeft w:val="0"/>
                      <w:marRight w:val="0"/>
                      <w:marTop w:val="0"/>
                      <w:marBottom w:val="0"/>
                      <w:divBdr>
                        <w:top w:val="none" w:sz="0" w:space="0" w:color="auto"/>
                        <w:left w:val="none" w:sz="0" w:space="0" w:color="auto"/>
                        <w:bottom w:val="none" w:sz="0" w:space="0" w:color="auto"/>
                        <w:right w:val="none" w:sz="0" w:space="0" w:color="auto"/>
                      </w:divBdr>
                      <w:divsChild>
                        <w:div w:id="1223834088">
                          <w:marLeft w:val="0"/>
                          <w:marRight w:val="0"/>
                          <w:marTop w:val="0"/>
                          <w:marBottom w:val="0"/>
                          <w:divBdr>
                            <w:top w:val="none" w:sz="0" w:space="0" w:color="auto"/>
                            <w:left w:val="none" w:sz="0" w:space="0" w:color="auto"/>
                            <w:bottom w:val="none" w:sz="0" w:space="0" w:color="auto"/>
                            <w:right w:val="none" w:sz="0" w:space="0" w:color="auto"/>
                          </w:divBdr>
                        </w:div>
                      </w:divsChild>
                    </w:div>
                    <w:div w:id="363484837">
                      <w:marLeft w:val="0"/>
                      <w:marRight w:val="0"/>
                      <w:marTop w:val="0"/>
                      <w:marBottom w:val="0"/>
                      <w:divBdr>
                        <w:top w:val="none" w:sz="0" w:space="0" w:color="auto"/>
                        <w:left w:val="none" w:sz="0" w:space="0" w:color="auto"/>
                        <w:bottom w:val="none" w:sz="0" w:space="0" w:color="auto"/>
                        <w:right w:val="none" w:sz="0" w:space="0" w:color="auto"/>
                      </w:divBdr>
                      <w:divsChild>
                        <w:div w:id="1092968589">
                          <w:marLeft w:val="0"/>
                          <w:marRight w:val="0"/>
                          <w:marTop w:val="0"/>
                          <w:marBottom w:val="0"/>
                          <w:divBdr>
                            <w:top w:val="none" w:sz="0" w:space="0" w:color="auto"/>
                            <w:left w:val="none" w:sz="0" w:space="0" w:color="auto"/>
                            <w:bottom w:val="none" w:sz="0" w:space="0" w:color="auto"/>
                            <w:right w:val="none" w:sz="0" w:space="0" w:color="auto"/>
                          </w:divBdr>
                        </w:div>
                      </w:divsChild>
                    </w:div>
                    <w:div w:id="473714335">
                      <w:marLeft w:val="0"/>
                      <w:marRight w:val="0"/>
                      <w:marTop w:val="0"/>
                      <w:marBottom w:val="0"/>
                      <w:divBdr>
                        <w:top w:val="none" w:sz="0" w:space="0" w:color="auto"/>
                        <w:left w:val="none" w:sz="0" w:space="0" w:color="auto"/>
                        <w:bottom w:val="none" w:sz="0" w:space="0" w:color="auto"/>
                        <w:right w:val="none" w:sz="0" w:space="0" w:color="auto"/>
                      </w:divBdr>
                      <w:divsChild>
                        <w:div w:id="1937440962">
                          <w:marLeft w:val="0"/>
                          <w:marRight w:val="0"/>
                          <w:marTop w:val="0"/>
                          <w:marBottom w:val="0"/>
                          <w:divBdr>
                            <w:top w:val="none" w:sz="0" w:space="0" w:color="auto"/>
                            <w:left w:val="none" w:sz="0" w:space="0" w:color="auto"/>
                            <w:bottom w:val="none" w:sz="0" w:space="0" w:color="auto"/>
                            <w:right w:val="none" w:sz="0" w:space="0" w:color="auto"/>
                          </w:divBdr>
                        </w:div>
                      </w:divsChild>
                    </w:div>
                    <w:div w:id="514660368">
                      <w:marLeft w:val="0"/>
                      <w:marRight w:val="0"/>
                      <w:marTop w:val="0"/>
                      <w:marBottom w:val="0"/>
                      <w:divBdr>
                        <w:top w:val="none" w:sz="0" w:space="0" w:color="auto"/>
                        <w:left w:val="none" w:sz="0" w:space="0" w:color="auto"/>
                        <w:bottom w:val="none" w:sz="0" w:space="0" w:color="auto"/>
                        <w:right w:val="none" w:sz="0" w:space="0" w:color="auto"/>
                      </w:divBdr>
                      <w:divsChild>
                        <w:div w:id="459955424">
                          <w:marLeft w:val="0"/>
                          <w:marRight w:val="0"/>
                          <w:marTop w:val="0"/>
                          <w:marBottom w:val="0"/>
                          <w:divBdr>
                            <w:top w:val="none" w:sz="0" w:space="0" w:color="auto"/>
                            <w:left w:val="none" w:sz="0" w:space="0" w:color="auto"/>
                            <w:bottom w:val="none" w:sz="0" w:space="0" w:color="auto"/>
                            <w:right w:val="none" w:sz="0" w:space="0" w:color="auto"/>
                          </w:divBdr>
                        </w:div>
                      </w:divsChild>
                    </w:div>
                    <w:div w:id="736172328">
                      <w:marLeft w:val="0"/>
                      <w:marRight w:val="0"/>
                      <w:marTop w:val="0"/>
                      <w:marBottom w:val="0"/>
                      <w:divBdr>
                        <w:top w:val="none" w:sz="0" w:space="0" w:color="auto"/>
                        <w:left w:val="none" w:sz="0" w:space="0" w:color="auto"/>
                        <w:bottom w:val="none" w:sz="0" w:space="0" w:color="auto"/>
                        <w:right w:val="none" w:sz="0" w:space="0" w:color="auto"/>
                      </w:divBdr>
                      <w:divsChild>
                        <w:div w:id="739057420">
                          <w:marLeft w:val="0"/>
                          <w:marRight w:val="0"/>
                          <w:marTop w:val="0"/>
                          <w:marBottom w:val="0"/>
                          <w:divBdr>
                            <w:top w:val="none" w:sz="0" w:space="0" w:color="auto"/>
                            <w:left w:val="none" w:sz="0" w:space="0" w:color="auto"/>
                            <w:bottom w:val="none" w:sz="0" w:space="0" w:color="auto"/>
                            <w:right w:val="none" w:sz="0" w:space="0" w:color="auto"/>
                          </w:divBdr>
                        </w:div>
                      </w:divsChild>
                    </w:div>
                    <w:div w:id="764112091">
                      <w:marLeft w:val="0"/>
                      <w:marRight w:val="0"/>
                      <w:marTop w:val="0"/>
                      <w:marBottom w:val="0"/>
                      <w:divBdr>
                        <w:top w:val="none" w:sz="0" w:space="0" w:color="auto"/>
                        <w:left w:val="none" w:sz="0" w:space="0" w:color="auto"/>
                        <w:bottom w:val="none" w:sz="0" w:space="0" w:color="auto"/>
                        <w:right w:val="none" w:sz="0" w:space="0" w:color="auto"/>
                      </w:divBdr>
                      <w:divsChild>
                        <w:div w:id="1317148308">
                          <w:marLeft w:val="0"/>
                          <w:marRight w:val="0"/>
                          <w:marTop w:val="0"/>
                          <w:marBottom w:val="0"/>
                          <w:divBdr>
                            <w:top w:val="none" w:sz="0" w:space="0" w:color="auto"/>
                            <w:left w:val="none" w:sz="0" w:space="0" w:color="auto"/>
                            <w:bottom w:val="none" w:sz="0" w:space="0" w:color="auto"/>
                            <w:right w:val="none" w:sz="0" w:space="0" w:color="auto"/>
                          </w:divBdr>
                        </w:div>
                      </w:divsChild>
                    </w:div>
                    <w:div w:id="1051997550">
                      <w:marLeft w:val="0"/>
                      <w:marRight w:val="0"/>
                      <w:marTop w:val="0"/>
                      <w:marBottom w:val="0"/>
                      <w:divBdr>
                        <w:top w:val="none" w:sz="0" w:space="0" w:color="auto"/>
                        <w:left w:val="none" w:sz="0" w:space="0" w:color="auto"/>
                        <w:bottom w:val="none" w:sz="0" w:space="0" w:color="auto"/>
                        <w:right w:val="none" w:sz="0" w:space="0" w:color="auto"/>
                      </w:divBdr>
                      <w:divsChild>
                        <w:div w:id="1192258839">
                          <w:marLeft w:val="0"/>
                          <w:marRight w:val="0"/>
                          <w:marTop w:val="0"/>
                          <w:marBottom w:val="0"/>
                          <w:divBdr>
                            <w:top w:val="none" w:sz="0" w:space="0" w:color="auto"/>
                            <w:left w:val="none" w:sz="0" w:space="0" w:color="auto"/>
                            <w:bottom w:val="none" w:sz="0" w:space="0" w:color="auto"/>
                            <w:right w:val="none" w:sz="0" w:space="0" w:color="auto"/>
                          </w:divBdr>
                        </w:div>
                      </w:divsChild>
                    </w:div>
                    <w:div w:id="1129906314">
                      <w:marLeft w:val="0"/>
                      <w:marRight w:val="0"/>
                      <w:marTop w:val="0"/>
                      <w:marBottom w:val="0"/>
                      <w:divBdr>
                        <w:top w:val="none" w:sz="0" w:space="0" w:color="auto"/>
                        <w:left w:val="none" w:sz="0" w:space="0" w:color="auto"/>
                        <w:bottom w:val="none" w:sz="0" w:space="0" w:color="auto"/>
                        <w:right w:val="none" w:sz="0" w:space="0" w:color="auto"/>
                      </w:divBdr>
                      <w:divsChild>
                        <w:div w:id="492142553">
                          <w:marLeft w:val="0"/>
                          <w:marRight w:val="0"/>
                          <w:marTop w:val="0"/>
                          <w:marBottom w:val="0"/>
                          <w:divBdr>
                            <w:top w:val="none" w:sz="0" w:space="0" w:color="auto"/>
                            <w:left w:val="none" w:sz="0" w:space="0" w:color="auto"/>
                            <w:bottom w:val="none" w:sz="0" w:space="0" w:color="auto"/>
                            <w:right w:val="none" w:sz="0" w:space="0" w:color="auto"/>
                          </w:divBdr>
                        </w:div>
                      </w:divsChild>
                    </w:div>
                    <w:div w:id="1160996594">
                      <w:marLeft w:val="0"/>
                      <w:marRight w:val="0"/>
                      <w:marTop w:val="0"/>
                      <w:marBottom w:val="0"/>
                      <w:divBdr>
                        <w:top w:val="none" w:sz="0" w:space="0" w:color="auto"/>
                        <w:left w:val="none" w:sz="0" w:space="0" w:color="auto"/>
                        <w:bottom w:val="none" w:sz="0" w:space="0" w:color="auto"/>
                        <w:right w:val="none" w:sz="0" w:space="0" w:color="auto"/>
                      </w:divBdr>
                      <w:divsChild>
                        <w:div w:id="1676883603">
                          <w:marLeft w:val="0"/>
                          <w:marRight w:val="0"/>
                          <w:marTop w:val="0"/>
                          <w:marBottom w:val="0"/>
                          <w:divBdr>
                            <w:top w:val="none" w:sz="0" w:space="0" w:color="auto"/>
                            <w:left w:val="none" w:sz="0" w:space="0" w:color="auto"/>
                            <w:bottom w:val="none" w:sz="0" w:space="0" w:color="auto"/>
                            <w:right w:val="none" w:sz="0" w:space="0" w:color="auto"/>
                          </w:divBdr>
                        </w:div>
                      </w:divsChild>
                    </w:div>
                    <w:div w:id="1162575489">
                      <w:marLeft w:val="0"/>
                      <w:marRight w:val="0"/>
                      <w:marTop w:val="0"/>
                      <w:marBottom w:val="0"/>
                      <w:divBdr>
                        <w:top w:val="none" w:sz="0" w:space="0" w:color="auto"/>
                        <w:left w:val="none" w:sz="0" w:space="0" w:color="auto"/>
                        <w:bottom w:val="none" w:sz="0" w:space="0" w:color="auto"/>
                        <w:right w:val="none" w:sz="0" w:space="0" w:color="auto"/>
                      </w:divBdr>
                      <w:divsChild>
                        <w:div w:id="154149158">
                          <w:marLeft w:val="0"/>
                          <w:marRight w:val="0"/>
                          <w:marTop w:val="0"/>
                          <w:marBottom w:val="0"/>
                          <w:divBdr>
                            <w:top w:val="none" w:sz="0" w:space="0" w:color="auto"/>
                            <w:left w:val="none" w:sz="0" w:space="0" w:color="auto"/>
                            <w:bottom w:val="none" w:sz="0" w:space="0" w:color="auto"/>
                            <w:right w:val="none" w:sz="0" w:space="0" w:color="auto"/>
                          </w:divBdr>
                        </w:div>
                      </w:divsChild>
                    </w:div>
                    <w:div w:id="1356421186">
                      <w:marLeft w:val="0"/>
                      <w:marRight w:val="0"/>
                      <w:marTop w:val="0"/>
                      <w:marBottom w:val="0"/>
                      <w:divBdr>
                        <w:top w:val="none" w:sz="0" w:space="0" w:color="auto"/>
                        <w:left w:val="none" w:sz="0" w:space="0" w:color="auto"/>
                        <w:bottom w:val="none" w:sz="0" w:space="0" w:color="auto"/>
                        <w:right w:val="none" w:sz="0" w:space="0" w:color="auto"/>
                      </w:divBdr>
                      <w:divsChild>
                        <w:div w:id="889419042">
                          <w:marLeft w:val="0"/>
                          <w:marRight w:val="0"/>
                          <w:marTop w:val="0"/>
                          <w:marBottom w:val="0"/>
                          <w:divBdr>
                            <w:top w:val="none" w:sz="0" w:space="0" w:color="auto"/>
                            <w:left w:val="none" w:sz="0" w:space="0" w:color="auto"/>
                            <w:bottom w:val="none" w:sz="0" w:space="0" w:color="auto"/>
                            <w:right w:val="none" w:sz="0" w:space="0" w:color="auto"/>
                          </w:divBdr>
                        </w:div>
                      </w:divsChild>
                    </w:div>
                    <w:div w:id="1366514794">
                      <w:marLeft w:val="0"/>
                      <w:marRight w:val="0"/>
                      <w:marTop w:val="0"/>
                      <w:marBottom w:val="0"/>
                      <w:divBdr>
                        <w:top w:val="none" w:sz="0" w:space="0" w:color="auto"/>
                        <w:left w:val="none" w:sz="0" w:space="0" w:color="auto"/>
                        <w:bottom w:val="none" w:sz="0" w:space="0" w:color="auto"/>
                        <w:right w:val="none" w:sz="0" w:space="0" w:color="auto"/>
                      </w:divBdr>
                      <w:divsChild>
                        <w:div w:id="615791288">
                          <w:marLeft w:val="0"/>
                          <w:marRight w:val="0"/>
                          <w:marTop w:val="0"/>
                          <w:marBottom w:val="0"/>
                          <w:divBdr>
                            <w:top w:val="none" w:sz="0" w:space="0" w:color="auto"/>
                            <w:left w:val="none" w:sz="0" w:space="0" w:color="auto"/>
                            <w:bottom w:val="none" w:sz="0" w:space="0" w:color="auto"/>
                            <w:right w:val="none" w:sz="0" w:space="0" w:color="auto"/>
                          </w:divBdr>
                        </w:div>
                      </w:divsChild>
                    </w:div>
                    <w:div w:id="1406075805">
                      <w:marLeft w:val="0"/>
                      <w:marRight w:val="0"/>
                      <w:marTop w:val="0"/>
                      <w:marBottom w:val="0"/>
                      <w:divBdr>
                        <w:top w:val="none" w:sz="0" w:space="0" w:color="auto"/>
                        <w:left w:val="none" w:sz="0" w:space="0" w:color="auto"/>
                        <w:bottom w:val="none" w:sz="0" w:space="0" w:color="auto"/>
                        <w:right w:val="none" w:sz="0" w:space="0" w:color="auto"/>
                      </w:divBdr>
                      <w:divsChild>
                        <w:div w:id="861670309">
                          <w:marLeft w:val="0"/>
                          <w:marRight w:val="0"/>
                          <w:marTop w:val="0"/>
                          <w:marBottom w:val="0"/>
                          <w:divBdr>
                            <w:top w:val="none" w:sz="0" w:space="0" w:color="auto"/>
                            <w:left w:val="none" w:sz="0" w:space="0" w:color="auto"/>
                            <w:bottom w:val="none" w:sz="0" w:space="0" w:color="auto"/>
                            <w:right w:val="none" w:sz="0" w:space="0" w:color="auto"/>
                          </w:divBdr>
                        </w:div>
                      </w:divsChild>
                    </w:div>
                    <w:div w:id="1567764558">
                      <w:marLeft w:val="0"/>
                      <w:marRight w:val="0"/>
                      <w:marTop w:val="0"/>
                      <w:marBottom w:val="0"/>
                      <w:divBdr>
                        <w:top w:val="none" w:sz="0" w:space="0" w:color="auto"/>
                        <w:left w:val="none" w:sz="0" w:space="0" w:color="auto"/>
                        <w:bottom w:val="none" w:sz="0" w:space="0" w:color="auto"/>
                        <w:right w:val="none" w:sz="0" w:space="0" w:color="auto"/>
                      </w:divBdr>
                      <w:divsChild>
                        <w:div w:id="952906765">
                          <w:marLeft w:val="0"/>
                          <w:marRight w:val="0"/>
                          <w:marTop w:val="0"/>
                          <w:marBottom w:val="0"/>
                          <w:divBdr>
                            <w:top w:val="none" w:sz="0" w:space="0" w:color="auto"/>
                            <w:left w:val="none" w:sz="0" w:space="0" w:color="auto"/>
                            <w:bottom w:val="none" w:sz="0" w:space="0" w:color="auto"/>
                            <w:right w:val="none" w:sz="0" w:space="0" w:color="auto"/>
                          </w:divBdr>
                        </w:div>
                      </w:divsChild>
                    </w:div>
                    <w:div w:id="1808931892">
                      <w:marLeft w:val="0"/>
                      <w:marRight w:val="0"/>
                      <w:marTop w:val="0"/>
                      <w:marBottom w:val="0"/>
                      <w:divBdr>
                        <w:top w:val="none" w:sz="0" w:space="0" w:color="auto"/>
                        <w:left w:val="none" w:sz="0" w:space="0" w:color="auto"/>
                        <w:bottom w:val="none" w:sz="0" w:space="0" w:color="auto"/>
                        <w:right w:val="none" w:sz="0" w:space="0" w:color="auto"/>
                      </w:divBdr>
                      <w:divsChild>
                        <w:div w:id="1646202420">
                          <w:marLeft w:val="0"/>
                          <w:marRight w:val="0"/>
                          <w:marTop w:val="0"/>
                          <w:marBottom w:val="0"/>
                          <w:divBdr>
                            <w:top w:val="none" w:sz="0" w:space="0" w:color="auto"/>
                            <w:left w:val="none" w:sz="0" w:space="0" w:color="auto"/>
                            <w:bottom w:val="none" w:sz="0" w:space="0" w:color="auto"/>
                            <w:right w:val="none" w:sz="0" w:space="0" w:color="auto"/>
                          </w:divBdr>
                        </w:div>
                      </w:divsChild>
                    </w:div>
                    <w:div w:id="1919094410">
                      <w:marLeft w:val="0"/>
                      <w:marRight w:val="0"/>
                      <w:marTop w:val="0"/>
                      <w:marBottom w:val="0"/>
                      <w:divBdr>
                        <w:top w:val="none" w:sz="0" w:space="0" w:color="auto"/>
                        <w:left w:val="none" w:sz="0" w:space="0" w:color="auto"/>
                        <w:bottom w:val="none" w:sz="0" w:space="0" w:color="auto"/>
                        <w:right w:val="none" w:sz="0" w:space="0" w:color="auto"/>
                      </w:divBdr>
                      <w:divsChild>
                        <w:div w:id="971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976123">
              <w:marLeft w:val="0"/>
              <w:marRight w:val="0"/>
              <w:marTop w:val="0"/>
              <w:marBottom w:val="0"/>
              <w:divBdr>
                <w:top w:val="none" w:sz="0" w:space="0" w:color="auto"/>
                <w:left w:val="none" w:sz="0" w:space="0" w:color="auto"/>
                <w:bottom w:val="none" w:sz="0" w:space="0" w:color="auto"/>
                <w:right w:val="none" w:sz="0" w:space="0" w:color="auto"/>
              </w:divBdr>
            </w:div>
            <w:div w:id="1641422467">
              <w:marLeft w:val="0"/>
              <w:marRight w:val="0"/>
              <w:marTop w:val="0"/>
              <w:marBottom w:val="0"/>
              <w:divBdr>
                <w:top w:val="none" w:sz="0" w:space="0" w:color="auto"/>
                <w:left w:val="none" w:sz="0" w:space="0" w:color="auto"/>
                <w:bottom w:val="none" w:sz="0" w:space="0" w:color="auto"/>
                <w:right w:val="none" w:sz="0" w:space="0" w:color="auto"/>
              </w:divBdr>
            </w:div>
          </w:divsChild>
        </w:div>
        <w:div w:id="448743117">
          <w:marLeft w:val="0"/>
          <w:marRight w:val="0"/>
          <w:marTop w:val="0"/>
          <w:marBottom w:val="0"/>
          <w:divBdr>
            <w:top w:val="none" w:sz="0" w:space="0" w:color="auto"/>
            <w:left w:val="none" w:sz="0" w:space="0" w:color="auto"/>
            <w:bottom w:val="none" w:sz="0" w:space="0" w:color="auto"/>
            <w:right w:val="none" w:sz="0" w:space="0" w:color="auto"/>
          </w:divBdr>
          <w:divsChild>
            <w:div w:id="261455188">
              <w:marLeft w:val="0"/>
              <w:marRight w:val="0"/>
              <w:marTop w:val="0"/>
              <w:marBottom w:val="0"/>
              <w:divBdr>
                <w:top w:val="none" w:sz="0" w:space="0" w:color="auto"/>
                <w:left w:val="none" w:sz="0" w:space="0" w:color="auto"/>
                <w:bottom w:val="none" w:sz="0" w:space="0" w:color="auto"/>
                <w:right w:val="none" w:sz="0" w:space="0" w:color="auto"/>
              </w:divBdr>
            </w:div>
            <w:div w:id="1006635886">
              <w:marLeft w:val="0"/>
              <w:marRight w:val="0"/>
              <w:marTop w:val="0"/>
              <w:marBottom w:val="0"/>
              <w:divBdr>
                <w:top w:val="none" w:sz="0" w:space="0" w:color="auto"/>
                <w:left w:val="none" w:sz="0" w:space="0" w:color="auto"/>
                <w:bottom w:val="none" w:sz="0" w:space="0" w:color="auto"/>
                <w:right w:val="none" w:sz="0" w:space="0" w:color="auto"/>
              </w:divBdr>
              <w:divsChild>
                <w:div w:id="1703247292">
                  <w:marLeft w:val="0"/>
                  <w:marRight w:val="0"/>
                  <w:marTop w:val="30"/>
                  <w:marBottom w:val="30"/>
                  <w:divBdr>
                    <w:top w:val="none" w:sz="0" w:space="0" w:color="auto"/>
                    <w:left w:val="none" w:sz="0" w:space="0" w:color="auto"/>
                    <w:bottom w:val="none" w:sz="0" w:space="0" w:color="auto"/>
                    <w:right w:val="none" w:sz="0" w:space="0" w:color="auto"/>
                  </w:divBdr>
                  <w:divsChild>
                    <w:div w:id="239338719">
                      <w:marLeft w:val="0"/>
                      <w:marRight w:val="0"/>
                      <w:marTop w:val="0"/>
                      <w:marBottom w:val="0"/>
                      <w:divBdr>
                        <w:top w:val="none" w:sz="0" w:space="0" w:color="auto"/>
                        <w:left w:val="none" w:sz="0" w:space="0" w:color="auto"/>
                        <w:bottom w:val="none" w:sz="0" w:space="0" w:color="auto"/>
                        <w:right w:val="none" w:sz="0" w:space="0" w:color="auto"/>
                      </w:divBdr>
                      <w:divsChild>
                        <w:div w:id="1047336862">
                          <w:marLeft w:val="0"/>
                          <w:marRight w:val="0"/>
                          <w:marTop w:val="0"/>
                          <w:marBottom w:val="0"/>
                          <w:divBdr>
                            <w:top w:val="none" w:sz="0" w:space="0" w:color="auto"/>
                            <w:left w:val="none" w:sz="0" w:space="0" w:color="auto"/>
                            <w:bottom w:val="none" w:sz="0" w:space="0" w:color="auto"/>
                            <w:right w:val="none" w:sz="0" w:space="0" w:color="auto"/>
                          </w:divBdr>
                        </w:div>
                      </w:divsChild>
                    </w:div>
                    <w:div w:id="682171754">
                      <w:marLeft w:val="0"/>
                      <w:marRight w:val="0"/>
                      <w:marTop w:val="0"/>
                      <w:marBottom w:val="0"/>
                      <w:divBdr>
                        <w:top w:val="none" w:sz="0" w:space="0" w:color="auto"/>
                        <w:left w:val="none" w:sz="0" w:space="0" w:color="auto"/>
                        <w:bottom w:val="none" w:sz="0" w:space="0" w:color="auto"/>
                        <w:right w:val="none" w:sz="0" w:space="0" w:color="auto"/>
                      </w:divBdr>
                      <w:divsChild>
                        <w:div w:id="1399011513">
                          <w:marLeft w:val="0"/>
                          <w:marRight w:val="0"/>
                          <w:marTop w:val="0"/>
                          <w:marBottom w:val="0"/>
                          <w:divBdr>
                            <w:top w:val="none" w:sz="0" w:space="0" w:color="auto"/>
                            <w:left w:val="none" w:sz="0" w:space="0" w:color="auto"/>
                            <w:bottom w:val="none" w:sz="0" w:space="0" w:color="auto"/>
                            <w:right w:val="none" w:sz="0" w:space="0" w:color="auto"/>
                          </w:divBdr>
                        </w:div>
                      </w:divsChild>
                    </w:div>
                    <w:div w:id="689143592">
                      <w:marLeft w:val="0"/>
                      <w:marRight w:val="0"/>
                      <w:marTop w:val="0"/>
                      <w:marBottom w:val="0"/>
                      <w:divBdr>
                        <w:top w:val="none" w:sz="0" w:space="0" w:color="auto"/>
                        <w:left w:val="none" w:sz="0" w:space="0" w:color="auto"/>
                        <w:bottom w:val="none" w:sz="0" w:space="0" w:color="auto"/>
                        <w:right w:val="none" w:sz="0" w:space="0" w:color="auto"/>
                      </w:divBdr>
                      <w:divsChild>
                        <w:div w:id="1584796965">
                          <w:marLeft w:val="0"/>
                          <w:marRight w:val="0"/>
                          <w:marTop w:val="0"/>
                          <w:marBottom w:val="0"/>
                          <w:divBdr>
                            <w:top w:val="none" w:sz="0" w:space="0" w:color="auto"/>
                            <w:left w:val="none" w:sz="0" w:space="0" w:color="auto"/>
                            <w:bottom w:val="none" w:sz="0" w:space="0" w:color="auto"/>
                            <w:right w:val="none" w:sz="0" w:space="0" w:color="auto"/>
                          </w:divBdr>
                        </w:div>
                      </w:divsChild>
                    </w:div>
                    <w:div w:id="703361610">
                      <w:marLeft w:val="0"/>
                      <w:marRight w:val="0"/>
                      <w:marTop w:val="0"/>
                      <w:marBottom w:val="0"/>
                      <w:divBdr>
                        <w:top w:val="none" w:sz="0" w:space="0" w:color="auto"/>
                        <w:left w:val="none" w:sz="0" w:space="0" w:color="auto"/>
                        <w:bottom w:val="none" w:sz="0" w:space="0" w:color="auto"/>
                        <w:right w:val="none" w:sz="0" w:space="0" w:color="auto"/>
                      </w:divBdr>
                      <w:divsChild>
                        <w:div w:id="494300392">
                          <w:marLeft w:val="0"/>
                          <w:marRight w:val="0"/>
                          <w:marTop w:val="0"/>
                          <w:marBottom w:val="0"/>
                          <w:divBdr>
                            <w:top w:val="none" w:sz="0" w:space="0" w:color="auto"/>
                            <w:left w:val="none" w:sz="0" w:space="0" w:color="auto"/>
                            <w:bottom w:val="none" w:sz="0" w:space="0" w:color="auto"/>
                            <w:right w:val="none" w:sz="0" w:space="0" w:color="auto"/>
                          </w:divBdr>
                        </w:div>
                      </w:divsChild>
                    </w:div>
                    <w:div w:id="860245182">
                      <w:marLeft w:val="0"/>
                      <w:marRight w:val="0"/>
                      <w:marTop w:val="0"/>
                      <w:marBottom w:val="0"/>
                      <w:divBdr>
                        <w:top w:val="none" w:sz="0" w:space="0" w:color="auto"/>
                        <w:left w:val="none" w:sz="0" w:space="0" w:color="auto"/>
                        <w:bottom w:val="none" w:sz="0" w:space="0" w:color="auto"/>
                        <w:right w:val="none" w:sz="0" w:space="0" w:color="auto"/>
                      </w:divBdr>
                      <w:divsChild>
                        <w:div w:id="29958534">
                          <w:marLeft w:val="0"/>
                          <w:marRight w:val="0"/>
                          <w:marTop w:val="0"/>
                          <w:marBottom w:val="0"/>
                          <w:divBdr>
                            <w:top w:val="none" w:sz="0" w:space="0" w:color="auto"/>
                            <w:left w:val="none" w:sz="0" w:space="0" w:color="auto"/>
                            <w:bottom w:val="none" w:sz="0" w:space="0" w:color="auto"/>
                            <w:right w:val="none" w:sz="0" w:space="0" w:color="auto"/>
                          </w:divBdr>
                        </w:div>
                      </w:divsChild>
                    </w:div>
                    <w:div w:id="997268404">
                      <w:marLeft w:val="0"/>
                      <w:marRight w:val="0"/>
                      <w:marTop w:val="0"/>
                      <w:marBottom w:val="0"/>
                      <w:divBdr>
                        <w:top w:val="none" w:sz="0" w:space="0" w:color="auto"/>
                        <w:left w:val="none" w:sz="0" w:space="0" w:color="auto"/>
                        <w:bottom w:val="none" w:sz="0" w:space="0" w:color="auto"/>
                        <w:right w:val="none" w:sz="0" w:space="0" w:color="auto"/>
                      </w:divBdr>
                      <w:divsChild>
                        <w:div w:id="1713533878">
                          <w:marLeft w:val="0"/>
                          <w:marRight w:val="0"/>
                          <w:marTop w:val="0"/>
                          <w:marBottom w:val="0"/>
                          <w:divBdr>
                            <w:top w:val="none" w:sz="0" w:space="0" w:color="auto"/>
                            <w:left w:val="none" w:sz="0" w:space="0" w:color="auto"/>
                            <w:bottom w:val="none" w:sz="0" w:space="0" w:color="auto"/>
                            <w:right w:val="none" w:sz="0" w:space="0" w:color="auto"/>
                          </w:divBdr>
                        </w:div>
                      </w:divsChild>
                    </w:div>
                    <w:div w:id="1008215992">
                      <w:marLeft w:val="0"/>
                      <w:marRight w:val="0"/>
                      <w:marTop w:val="0"/>
                      <w:marBottom w:val="0"/>
                      <w:divBdr>
                        <w:top w:val="none" w:sz="0" w:space="0" w:color="auto"/>
                        <w:left w:val="none" w:sz="0" w:space="0" w:color="auto"/>
                        <w:bottom w:val="none" w:sz="0" w:space="0" w:color="auto"/>
                        <w:right w:val="none" w:sz="0" w:space="0" w:color="auto"/>
                      </w:divBdr>
                      <w:divsChild>
                        <w:div w:id="1319336099">
                          <w:marLeft w:val="0"/>
                          <w:marRight w:val="0"/>
                          <w:marTop w:val="0"/>
                          <w:marBottom w:val="0"/>
                          <w:divBdr>
                            <w:top w:val="none" w:sz="0" w:space="0" w:color="auto"/>
                            <w:left w:val="none" w:sz="0" w:space="0" w:color="auto"/>
                            <w:bottom w:val="none" w:sz="0" w:space="0" w:color="auto"/>
                            <w:right w:val="none" w:sz="0" w:space="0" w:color="auto"/>
                          </w:divBdr>
                        </w:div>
                      </w:divsChild>
                    </w:div>
                    <w:div w:id="1052195088">
                      <w:marLeft w:val="0"/>
                      <w:marRight w:val="0"/>
                      <w:marTop w:val="0"/>
                      <w:marBottom w:val="0"/>
                      <w:divBdr>
                        <w:top w:val="none" w:sz="0" w:space="0" w:color="auto"/>
                        <w:left w:val="none" w:sz="0" w:space="0" w:color="auto"/>
                        <w:bottom w:val="none" w:sz="0" w:space="0" w:color="auto"/>
                        <w:right w:val="none" w:sz="0" w:space="0" w:color="auto"/>
                      </w:divBdr>
                      <w:divsChild>
                        <w:div w:id="1571234780">
                          <w:marLeft w:val="0"/>
                          <w:marRight w:val="0"/>
                          <w:marTop w:val="0"/>
                          <w:marBottom w:val="0"/>
                          <w:divBdr>
                            <w:top w:val="none" w:sz="0" w:space="0" w:color="auto"/>
                            <w:left w:val="none" w:sz="0" w:space="0" w:color="auto"/>
                            <w:bottom w:val="none" w:sz="0" w:space="0" w:color="auto"/>
                            <w:right w:val="none" w:sz="0" w:space="0" w:color="auto"/>
                          </w:divBdr>
                        </w:div>
                      </w:divsChild>
                    </w:div>
                    <w:div w:id="1211304936">
                      <w:marLeft w:val="0"/>
                      <w:marRight w:val="0"/>
                      <w:marTop w:val="0"/>
                      <w:marBottom w:val="0"/>
                      <w:divBdr>
                        <w:top w:val="none" w:sz="0" w:space="0" w:color="auto"/>
                        <w:left w:val="none" w:sz="0" w:space="0" w:color="auto"/>
                        <w:bottom w:val="none" w:sz="0" w:space="0" w:color="auto"/>
                        <w:right w:val="none" w:sz="0" w:space="0" w:color="auto"/>
                      </w:divBdr>
                      <w:divsChild>
                        <w:div w:id="886183362">
                          <w:marLeft w:val="0"/>
                          <w:marRight w:val="0"/>
                          <w:marTop w:val="0"/>
                          <w:marBottom w:val="0"/>
                          <w:divBdr>
                            <w:top w:val="none" w:sz="0" w:space="0" w:color="auto"/>
                            <w:left w:val="none" w:sz="0" w:space="0" w:color="auto"/>
                            <w:bottom w:val="none" w:sz="0" w:space="0" w:color="auto"/>
                            <w:right w:val="none" w:sz="0" w:space="0" w:color="auto"/>
                          </w:divBdr>
                        </w:div>
                      </w:divsChild>
                    </w:div>
                    <w:div w:id="1350178390">
                      <w:marLeft w:val="0"/>
                      <w:marRight w:val="0"/>
                      <w:marTop w:val="0"/>
                      <w:marBottom w:val="0"/>
                      <w:divBdr>
                        <w:top w:val="none" w:sz="0" w:space="0" w:color="auto"/>
                        <w:left w:val="none" w:sz="0" w:space="0" w:color="auto"/>
                        <w:bottom w:val="none" w:sz="0" w:space="0" w:color="auto"/>
                        <w:right w:val="none" w:sz="0" w:space="0" w:color="auto"/>
                      </w:divBdr>
                      <w:divsChild>
                        <w:div w:id="379397972">
                          <w:marLeft w:val="0"/>
                          <w:marRight w:val="0"/>
                          <w:marTop w:val="0"/>
                          <w:marBottom w:val="0"/>
                          <w:divBdr>
                            <w:top w:val="none" w:sz="0" w:space="0" w:color="auto"/>
                            <w:left w:val="none" w:sz="0" w:space="0" w:color="auto"/>
                            <w:bottom w:val="none" w:sz="0" w:space="0" w:color="auto"/>
                            <w:right w:val="none" w:sz="0" w:space="0" w:color="auto"/>
                          </w:divBdr>
                        </w:div>
                      </w:divsChild>
                    </w:div>
                    <w:div w:id="1363020384">
                      <w:marLeft w:val="0"/>
                      <w:marRight w:val="0"/>
                      <w:marTop w:val="0"/>
                      <w:marBottom w:val="0"/>
                      <w:divBdr>
                        <w:top w:val="none" w:sz="0" w:space="0" w:color="auto"/>
                        <w:left w:val="none" w:sz="0" w:space="0" w:color="auto"/>
                        <w:bottom w:val="none" w:sz="0" w:space="0" w:color="auto"/>
                        <w:right w:val="none" w:sz="0" w:space="0" w:color="auto"/>
                      </w:divBdr>
                      <w:divsChild>
                        <w:div w:id="1983802781">
                          <w:marLeft w:val="0"/>
                          <w:marRight w:val="0"/>
                          <w:marTop w:val="0"/>
                          <w:marBottom w:val="0"/>
                          <w:divBdr>
                            <w:top w:val="none" w:sz="0" w:space="0" w:color="auto"/>
                            <w:left w:val="none" w:sz="0" w:space="0" w:color="auto"/>
                            <w:bottom w:val="none" w:sz="0" w:space="0" w:color="auto"/>
                            <w:right w:val="none" w:sz="0" w:space="0" w:color="auto"/>
                          </w:divBdr>
                        </w:div>
                      </w:divsChild>
                    </w:div>
                    <w:div w:id="1371758775">
                      <w:marLeft w:val="0"/>
                      <w:marRight w:val="0"/>
                      <w:marTop w:val="0"/>
                      <w:marBottom w:val="0"/>
                      <w:divBdr>
                        <w:top w:val="none" w:sz="0" w:space="0" w:color="auto"/>
                        <w:left w:val="none" w:sz="0" w:space="0" w:color="auto"/>
                        <w:bottom w:val="none" w:sz="0" w:space="0" w:color="auto"/>
                        <w:right w:val="none" w:sz="0" w:space="0" w:color="auto"/>
                      </w:divBdr>
                      <w:divsChild>
                        <w:div w:id="1378889683">
                          <w:marLeft w:val="0"/>
                          <w:marRight w:val="0"/>
                          <w:marTop w:val="0"/>
                          <w:marBottom w:val="0"/>
                          <w:divBdr>
                            <w:top w:val="none" w:sz="0" w:space="0" w:color="auto"/>
                            <w:left w:val="none" w:sz="0" w:space="0" w:color="auto"/>
                            <w:bottom w:val="none" w:sz="0" w:space="0" w:color="auto"/>
                            <w:right w:val="none" w:sz="0" w:space="0" w:color="auto"/>
                          </w:divBdr>
                        </w:div>
                      </w:divsChild>
                    </w:div>
                    <w:div w:id="1423531306">
                      <w:marLeft w:val="0"/>
                      <w:marRight w:val="0"/>
                      <w:marTop w:val="0"/>
                      <w:marBottom w:val="0"/>
                      <w:divBdr>
                        <w:top w:val="none" w:sz="0" w:space="0" w:color="auto"/>
                        <w:left w:val="none" w:sz="0" w:space="0" w:color="auto"/>
                        <w:bottom w:val="none" w:sz="0" w:space="0" w:color="auto"/>
                        <w:right w:val="none" w:sz="0" w:space="0" w:color="auto"/>
                      </w:divBdr>
                      <w:divsChild>
                        <w:div w:id="766653356">
                          <w:marLeft w:val="0"/>
                          <w:marRight w:val="0"/>
                          <w:marTop w:val="0"/>
                          <w:marBottom w:val="0"/>
                          <w:divBdr>
                            <w:top w:val="none" w:sz="0" w:space="0" w:color="auto"/>
                            <w:left w:val="none" w:sz="0" w:space="0" w:color="auto"/>
                            <w:bottom w:val="none" w:sz="0" w:space="0" w:color="auto"/>
                            <w:right w:val="none" w:sz="0" w:space="0" w:color="auto"/>
                          </w:divBdr>
                        </w:div>
                      </w:divsChild>
                    </w:div>
                    <w:div w:id="1479613411">
                      <w:marLeft w:val="0"/>
                      <w:marRight w:val="0"/>
                      <w:marTop w:val="0"/>
                      <w:marBottom w:val="0"/>
                      <w:divBdr>
                        <w:top w:val="none" w:sz="0" w:space="0" w:color="auto"/>
                        <w:left w:val="none" w:sz="0" w:space="0" w:color="auto"/>
                        <w:bottom w:val="none" w:sz="0" w:space="0" w:color="auto"/>
                        <w:right w:val="none" w:sz="0" w:space="0" w:color="auto"/>
                      </w:divBdr>
                      <w:divsChild>
                        <w:div w:id="191308054">
                          <w:marLeft w:val="0"/>
                          <w:marRight w:val="0"/>
                          <w:marTop w:val="0"/>
                          <w:marBottom w:val="0"/>
                          <w:divBdr>
                            <w:top w:val="none" w:sz="0" w:space="0" w:color="auto"/>
                            <w:left w:val="none" w:sz="0" w:space="0" w:color="auto"/>
                            <w:bottom w:val="none" w:sz="0" w:space="0" w:color="auto"/>
                            <w:right w:val="none" w:sz="0" w:space="0" w:color="auto"/>
                          </w:divBdr>
                        </w:div>
                      </w:divsChild>
                    </w:div>
                    <w:div w:id="1625847891">
                      <w:marLeft w:val="0"/>
                      <w:marRight w:val="0"/>
                      <w:marTop w:val="0"/>
                      <w:marBottom w:val="0"/>
                      <w:divBdr>
                        <w:top w:val="none" w:sz="0" w:space="0" w:color="auto"/>
                        <w:left w:val="none" w:sz="0" w:space="0" w:color="auto"/>
                        <w:bottom w:val="none" w:sz="0" w:space="0" w:color="auto"/>
                        <w:right w:val="none" w:sz="0" w:space="0" w:color="auto"/>
                      </w:divBdr>
                      <w:divsChild>
                        <w:div w:id="969018975">
                          <w:marLeft w:val="0"/>
                          <w:marRight w:val="0"/>
                          <w:marTop w:val="0"/>
                          <w:marBottom w:val="0"/>
                          <w:divBdr>
                            <w:top w:val="none" w:sz="0" w:space="0" w:color="auto"/>
                            <w:left w:val="none" w:sz="0" w:space="0" w:color="auto"/>
                            <w:bottom w:val="none" w:sz="0" w:space="0" w:color="auto"/>
                            <w:right w:val="none" w:sz="0" w:space="0" w:color="auto"/>
                          </w:divBdr>
                        </w:div>
                      </w:divsChild>
                    </w:div>
                    <w:div w:id="1877083470">
                      <w:marLeft w:val="0"/>
                      <w:marRight w:val="0"/>
                      <w:marTop w:val="0"/>
                      <w:marBottom w:val="0"/>
                      <w:divBdr>
                        <w:top w:val="none" w:sz="0" w:space="0" w:color="auto"/>
                        <w:left w:val="none" w:sz="0" w:space="0" w:color="auto"/>
                        <w:bottom w:val="none" w:sz="0" w:space="0" w:color="auto"/>
                        <w:right w:val="none" w:sz="0" w:space="0" w:color="auto"/>
                      </w:divBdr>
                      <w:divsChild>
                        <w:div w:id="1667512617">
                          <w:marLeft w:val="0"/>
                          <w:marRight w:val="0"/>
                          <w:marTop w:val="0"/>
                          <w:marBottom w:val="0"/>
                          <w:divBdr>
                            <w:top w:val="none" w:sz="0" w:space="0" w:color="auto"/>
                            <w:left w:val="none" w:sz="0" w:space="0" w:color="auto"/>
                            <w:bottom w:val="none" w:sz="0" w:space="0" w:color="auto"/>
                            <w:right w:val="none" w:sz="0" w:space="0" w:color="auto"/>
                          </w:divBdr>
                        </w:div>
                      </w:divsChild>
                    </w:div>
                    <w:div w:id="1906984986">
                      <w:marLeft w:val="0"/>
                      <w:marRight w:val="0"/>
                      <w:marTop w:val="0"/>
                      <w:marBottom w:val="0"/>
                      <w:divBdr>
                        <w:top w:val="none" w:sz="0" w:space="0" w:color="auto"/>
                        <w:left w:val="none" w:sz="0" w:space="0" w:color="auto"/>
                        <w:bottom w:val="none" w:sz="0" w:space="0" w:color="auto"/>
                        <w:right w:val="none" w:sz="0" w:space="0" w:color="auto"/>
                      </w:divBdr>
                      <w:divsChild>
                        <w:div w:id="746804520">
                          <w:marLeft w:val="0"/>
                          <w:marRight w:val="0"/>
                          <w:marTop w:val="0"/>
                          <w:marBottom w:val="0"/>
                          <w:divBdr>
                            <w:top w:val="none" w:sz="0" w:space="0" w:color="auto"/>
                            <w:left w:val="none" w:sz="0" w:space="0" w:color="auto"/>
                            <w:bottom w:val="none" w:sz="0" w:space="0" w:color="auto"/>
                            <w:right w:val="none" w:sz="0" w:space="0" w:color="auto"/>
                          </w:divBdr>
                        </w:div>
                      </w:divsChild>
                    </w:div>
                    <w:div w:id="2012295007">
                      <w:marLeft w:val="0"/>
                      <w:marRight w:val="0"/>
                      <w:marTop w:val="0"/>
                      <w:marBottom w:val="0"/>
                      <w:divBdr>
                        <w:top w:val="none" w:sz="0" w:space="0" w:color="auto"/>
                        <w:left w:val="none" w:sz="0" w:space="0" w:color="auto"/>
                        <w:bottom w:val="none" w:sz="0" w:space="0" w:color="auto"/>
                        <w:right w:val="none" w:sz="0" w:space="0" w:color="auto"/>
                      </w:divBdr>
                      <w:divsChild>
                        <w:div w:id="10144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472645">
              <w:marLeft w:val="0"/>
              <w:marRight w:val="0"/>
              <w:marTop w:val="0"/>
              <w:marBottom w:val="0"/>
              <w:divBdr>
                <w:top w:val="none" w:sz="0" w:space="0" w:color="auto"/>
                <w:left w:val="none" w:sz="0" w:space="0" w:color="auto"/>
                <w:bottom w:val="none" w:sz="0" w:space="0" w:color="auto"/>
                <w:right w:val="none" w:sz="0" w:space="0" w:color="auto"/>
              </w:divBdr>
            </w:div>
          </w:divsChild>
        </w:div>
        <w:div w:id="1674604534">
          <w:marLeft w:val="0"/>
          <w:marRight w:val="0"/>
          <w:marTop w:val="0"/>
          <w:marBottom w:val="0"/>
          <w:divBdr>
            <w:top w:val="none" w:sz="0" w:space="0" w:color="auto"/>
            <w:left w:val="none" w:sz="0" w:space="0" w:color="auto"/>
            <w:bottom w:val="none" w:sz="0" w:space="0" w:color="auto"/>
            <w:right w:val="none" w:sz="0" w:space="0" w:color="auto"/>
          </w:divBdr>
          <w:divsChild>
            <w:div w:id="964772211">
              <w:marLeft w:val="0"/>
              <w:marRight w:val="0"/>
              <w:marTop w:val="0"/>
              <w:marBottom w:val="0"/>
              <w:divBdr>
                <w:top w:val="none" w:sz="0" w:space="0" w:color="auto"/>
                <w:left w:val="none" w:sz="0" w:space="0" w:color="auto"/>
                <w:bottom w:val="none" w:sz="0" w:space="0" w:color="auto"/>
                <w:right w:val="none" w:sz="0" w:space="0" w:color="auto"/>
              </w:divBdr>
            </w:div>
            <w:div w:id="1716732534">
              <w:marLeft w:val="0"/>
              <w:marRight w:val="0"/>
              <w:marTop w:val="0"/>
              <w:marBottom w:val="0"/>
              <w:divBdr>
                <w:top w:val="none" w:sz="0" w:space="0" w:color="auto"/>
                <w:left w:val="none" w:sz="0" w:space="0" w:color="auto"/>
                <w:bottom w:val="none" w:sz="0" w:space="0" w:color="auto"/>
                <w:right w:val="none" w:sz="0" w:space="0" w:color="auto"/>
              </w:divBdr>
              <w:divsChild>
                <w:div w:id="1798377629">
                  <w:marLeft w:val="0"/>
                  <w:marRight w:val="0"/>
                  <w:marTop w:val="30"/>
                  <w:marBottom w:val="30"/>
                  <w:divBdr>
                    <w:top w:val="none" w:sz="0" w:space="0" w:color="auto"/>
                    <w:left w:val="none" w:sz="0" w:space="0" w:color="auto"/>
                    <w:bottom w:val="none" w:sz="0" w:space="0" w:color="auto"/>
                    <w:right w:val="none" w:sz="0" w:space="0" w:color="auto"/>
                  </w:divBdr>
                  <w:divsChild>
                    <w:div w:id="162284712">
                      <w:marLeft w:val="0"/>
                      <w:marRight w:val="0"/>
                      <w:marTop w:val="0"/>
                      <w:marBottom w:val="0"/>
                      <w:divBdr>
                        <w:top w:val="none" w:sz="0" w:space="0" w:color="auto"/>
                        <w:left w:val="none" w:sz="0" w:space="0" w:color="auto"/>
                        <w:bottom w:val="none" w:sz="0" w:space="0" w:color="auto"/>
                        <w:right w:val="none" w:sz="0" w:space="0" w:color="auto"/>
                      </w:divBdr>
                      <w:divsChild>
                        <w:div w:id="113404609">
                          <w:marLeft w:val="0"/>
                          <w:marRight w:val="0"/>
                          <w:marTop w:val="0"/>
                          <w:marBottom w:val="0"/>
                          <w:divBdr>
                            <w:top w:val="none" w:sz="0" w:space="0" w:color="auto"/>
                            <w:left w:val="none" w:sz="0" w:space="0" w:color="auto"/>
                            <w:bottom w:val="none" w:sz="0" w:space="0" w:color="auto"/>
                            <w:right w:val="none" w:sz="0" w:space="0" w:color="auto"/>
                          </w:divBdr>
                        </w:div>
                      </w:divsChild>
                    </w:div>
                    <w:div w:id="418451393">
                      <w:marLeft w:val="0"/>
                      <w:marRight w:val="0"/>
                      <w:marTop w:val="0"/>
                      <w:marBottom w:val="0"/>
                      <w:divBdr>
                        <w:top w:val="none" w:sz="0" w:space="0" w:color="auto"/>
                        <w:left w:val="none" w:sz="0" w:space="0" w:color="auto"/>
                        <w:bottom w:val="none" w:sz="0" w:space="0" w:color="auto"/>
                        <w:right w:val="none" w:sz="0" w:space="0" w:color="auto"/>
                      </w:divBdr>
                      <w:divsChild>
                        <w:div w:id="188684310">
                          <w:marLeft w:val="0"/>
                          <w:marRight w:val="0"/>
                          <w:marTop w:val="0"/>
                          <w:marBottom w:val="0"/>
                          <w:divBdr>
                            <w:top w:val="none" w:sz="0" w:space="0" w:color="auto"/>
                            <w:left w:val="none" w:sz="0" w:space="0" w:color="auto"/>
                            <w:bottom w:val="none" w:sz="0" w:space="0" w:color="auto"/>
                            <w:right w:val="none" w:sz="0" w:space="0" w:color="auto"/>
                          </w:divBdr>
                        </w:div>
                      </w:divsChild>
                    </w:div>
                    <w:div w:id="471294250">
                      <w:marLeft w:val="0"/>
                      <w:marRight w:val="0"/>
                      <w:marTop w:val="0"/>
                      <w:marBottom w:val="0"/>
                      <w:divBdr>
                        <w:top w:val="none" w:sz="0" w:space="0" w:color="auto"/>
                        <w:left w:val="none" w:sz="0" w:space="0" w:color="auto"/>
                        <w:bottom w:val="none" w:sz="0" w:space="0" w:color="auto"/>
                        <w:right w:val="none" w:sz="0" w:space="0" w:color="auto"/>
                      </w:divBdr>
                      <w:divsChild>
                        <w:div w:id="1839535586">
                          <w:marLeft w:val="0"/>
                          <w:marRight w:val="0"/>
                          <w:marTop w:val="0"/>
                          <w:marBottom w:val="0"/>
                          <w:divBdr>
                            <w:top w:val="none" w:sz="0" w:space="0" w:color="auto"/>
                            <w:left w:val="none" w:sz="0" w:space="0" w:color="auto"/>
                            <w:bottom w:val="none" w:sz="0" w:space="0" w:color="auto"/>
                            <w:right w:val="none" w:sz="0" w:space="0" w:color="auto"/>
                          </w:divBdr>
                        </w:div>
                      </w:divsChild>
                    </w:div>
                    <w:div w:id="948438436">
                      <w:marLeft w:val="0"/>
                      <w:marRight w:val="0"/>
                      <w:marTop w:val="0"/>
                      <w:marBottom w:val="0"/>
                      <w:divBdr>
                        <w:top w:val="none" w:sz="0" w:space="0" w:color="auto"/>
                        <w:left w:val="none" w:sz="0" w:space="0" w:color="auto"/>
                        <w:bottom w:val="none" w:sz="0" w:space="0" w:color="auto"/>
                        <w:right w:val="none" w:sz="0" w:space="0" w:color="auto"/>
                      </w:divBdr>
                      <w:divsChild>
                        <w:div w:id="2119257528">
                          <w:marLeft w:val="0"/>
                          <w:marRight w:val="0"/>
                          <w:marTop w:val="0"/>
                          <w:marBottom w:val="0"/>
                          <w:divBdr>
                            <w:top w:val="none" w:sz="0" w:space="0" w:color="auto"/>
                            <w:left w:val="none" w:sz="0" w:space="0" w:color="auto"/>
                            <w:bottom w:val="none" w:sz="0" w:space="0" w:color="auto"/>
                            <w:right w:val="none" w:sz="0" w:space="0" w:color="auto"/>
                          </w:divBdr>
                        </w:div>
                      </w:divsChild>
                    </w:div>
                    <w:div w:id="1306934284">
                      <w:marLeft w:val="0"/>
                      <w:marRight w:val="0"/>
                      <w:marTop w:val="0"/>
                      <w:marBottom w:val="0"/>
                      <w:divBdr>
                        <w:top w:val="none" w:sz="0" w:space="0" w:color="auto"/>
                        <w:left w:val="none" w:sz="0" w:space="0" w:color="auto"/>
                        <w:bottom w:val="none" w:sz="0" w:space="0" w:color="auto"/>
                        <w:right w:val="none" w:sz="0" w:space="0" w:color="auto"/>
                      </w:divBdr>
                      <w:divsChild>
                        <w:div w:id="740642557">
                          <w:marLeft w:val="0"/>
                          <w:marRight w:val="0"/>
                          <w:marTop w:val="0"/>
                          <w:marBottom w:val="0"/>
                          <w:divBdr>
                            <w:top w:val="none" w:sz="0" w:space="0" w:color="auto"/>
                            <w:left w:val="none" w:sz="0" w:space="0" w:color="auto"/>
                            <w:bottom w:val="none" w:sz="0" w:space="0" w:color="auto"/>
                            <w:right w:val="none" w:sz="0" w:space="0" w:color="auto"/>
                          </w:divBdr>
                        </w:div>
                      </w:divsChild>
                    </w:div>
                    <w:div w:id="1833914284">
                      <w:marLeft w:val="0"/>
                      <w:marRight w:val="0"/>
                      <w:marTop w:val="0"/>
                      <w:marBottom w:val="0"/>
                      <w:divBdr>
                        <w:top w:val="none" w:sz="0" w:space="0" w:color="auto"/>
                        <w:left w:val="none" w:sz="0" w:space="0" w:color="auto"/>
                        <w:bottom w:val="none" w:sz="0" w:space="0" w:color="auto"/>
                        <w:right w:val="none" w:sz="0" w:space="0" w:color="auto"/>
                      </w:divBdr>
                      <w:divsChild>
                        <w:div w:id="2027631602">
                          <w:marLeft w:val="0"/>
                          <w:marRight w:val="0"/>
                          <w:marTop w:val="0"/>
                          <w:marBottom w:val="0"/>
                          <w:divBdr>
                            <w:top w:val="none" w:sz="0" w:space="0" w:color="auto"/>
                            <w:left w:val="none" w:sz="0" w:space="0" w:color="auto"/>
                            <w:bottom w:val="none" w:sz="0" w:space="0" w:color="auto"/>
                            <w:right w:val="none" w:sz="0" w:space="0" w:color="auto"/>
                          </w:divBdr>
                        </w:div>
                      </w:divsChild>
                    </w:div>
                    <w:div w:id="1911110649">
                      <w:marLeft w:val="0"/>
                      <w:marRight w:val="0"/>
                      <w:marTop w:val="0"/>
                      <w:marBottom w:val="0"/>
                      <w:divBdr>
                        <w:top w:val="none" w:sz="0" w:space="0" w:color="auto"/>
                        <w:left w:val="none" w:sz="0" w:space="0" w:color="auto"/>
                        <w:bottom w:val="none" w:sz="0" w:space="0" w:color="auto"/>
                        <w:right w:val="none" w:sz="0" w:space="0" w:color="auto"/>
                      </w:divBdr>
                      <w:divsChild>
                        <w:div w:id="966621505">
                          <w:marLeft w:val="0"/>
                          <w:marRight w:val="0"/>
                          <w:marTop w:val="0"/>
                          <w:marBottom w:val="0"/>
                          <w:divBdr>
                            <w:top w:val="none" w:sz="0" w:space="0" w:color="auto"/>
                            <w:left w:val="none" w:sz="0" w:space="0" w:color="auto"/>
                            <w:bottom w:val="none" w:sz="0" w:space="0" w:color="auto"/>
                            <w:right w:val="none" w:sz="0" w:space="0" w:color="auto"/>
                          </w:divBdr>
                        </w:div>
                      </w:divsChild>
                    </w:div>
                    <w:div w:id="1984046229">
                      <w:marLeft w:val="0"/>
                      <w:marRight w:val="0"/>
                      <w:marTop w:val="0"/>
                      <w:marBottom w:val="0"/>
                      <w:divBdr>
                        <w:top w:val="none" w:sz="0" w:space="0" w:color="auto"/>
                        <w:left w:val="none" w:sz="0" w:space="0" w:color="auto"/>
                        <w:bottom w:val="none" w:sz="0" w:space="0" w:color="auto"/>
                        <w:right w:val="none" w:sz="0" w:space="0" w:color="auto"/>
                      </w:divBdr>
                      <w:divsChild>
                        <w:div w:id="13546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8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5207">
      <w:bodyDiv w:val="1"/>
      <w:marLeft w:val="0"/>
      <w:marRight w:val="0"/>
      <w:marTop w:val="0"/>
      <w:marBottom w:val="0"/>
      <w:divBdr>
        <w:top w:val="none" w:sz="0" w:space="0" w:color="auto"/>
        <w:left w:val="none" w:sz="0" w:space="0" w:color="auto"/>
        <w:bottom w:val="none" w:sz="0" w:space="0" w:color="auto"/>
        <w:right w:val="none" w:sz="0" w:space="0" w:color="auto"/>
      </w:divBdr>
    </w:div>
    <w:div w:id="2007397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E35A4B1D0F2E4B8774CD986EFA500E" ma:contentTypeVersion="18" ma:contentTypeDescription="Crear nuevo documento." ma:contentTypeScope="" ma:versionID="daafcf52a0fe5a6de5d050480684b0b7">
  <xsd:schema xmlns:xsd="http://www.w3.org/2001/XMLSchema" xmlns:xs="http://www.w3.org/2001/XMLSchema" xmlns:p="http://schemas.microsoft.com/office/2006/metadata/properties" xmlns:ns1="http://schemas.microsoft.com/sharepoint/v3" xmlns:ns3="dca8f4f3-65e7-4342-812b-3cbf59d5c8f9" xmlns:ns4="b326d9aa-e53f-49ac-ad93-ff3346812283" targetNamespace="http://schemas.microsoft.com/office/2006/metadata/properties" ma:root="true" ma:fieldsID="04296bf90a2927e711ca58f65f75401e" ns1:_="" ns3:_="" ns4:_="">
    <xsd:import namespace="http://schemas.microsoft.com/sharepoint/v3"/>
    <xsd:import namespace="dca8f4f3-65e7-4342-812b-3cbf59d5c8f9"/>
    <xsd:import namespace="b326d9aa-e53f-49ac-ad93-ff334681228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1:_ip_UnifiedCompliancePolicyProperties" minOccurs="0"/>
                <xsd:element ref="ns1:_ip_UnifiedCompliancePolicyUIAction"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iedades de la Directiva de cumplimiento unificado" ma:hidden="true" ma:internalName="_ip_UnifiedCompliancePolicyProperties">
      <xsd:simpleType>
        <xsd:restriction base="dms:Note"/>
      </xsd:simpleType>
    </xsd:element>
    <xsd:element name="_ip_UnifiedCompliancePolicyUIAction" ma:index="24"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a8f4f3-65e7-4342-812b-3cbf59d5c8f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26d9aa-e53f-49ac-ad93-ff334681228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b326d9aa-e53f-49ac-ad93-ff334681228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B3B55A7-9DE2-452D-8BF9-497B496EF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ca8f4f3-65e7-4342-812b-3cbf59d5c8f9"/>
    <ds:schemaRef ds:uri="b326d9aa-e53f-49ac-ad93-ff33468122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D0E727-23F2-424A-BEB5-086EED72A234}">
  <ds:schemaRefs>
    <ds:schemaRef ds:uri="http://schemas.microsoft.com/sharepoint/v3/contenttype/forms"/>
  </ds:schemaRefs>
</ds:datastoreItem>
</file>

<file path=customXml/itemProps3.xml><?xml version="1.0" encoding="utf-8"?>
<ds:datastoreItem xmlns:ds="http://schemas.openxmlformats.org/officeDocument/2006/customXml" ds:itemID="{D36B7D5A-51EB-4035-B444-685D485E04EE}">
  <ds:schemaRefs>
    <ds:schemaRef ds:uri="http://schemas.microsoft.com/office/2006/metadata/properties"/>
    <ds:schemaRef ds:uri="http://schemas.microsoft.com/office/infopath/2007/PartnerControls"/>
    <ds:schemaRef ds:uri="http://schemas.microsoft.com/sharepoint/v3"/>
    <ds:schemaRef ds:uri="b326d9aa-e53f-49ac-ad93-ff3346812283"/>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1670</Words>
  <Characters>9188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RODRIGUEZ MARIA ELENA</dc:creator>
  <cp:keywords/>
  <cp:lastModifiedBy>PEREZ LARA VICUÑA. ALEJANDRO</cp:lastModifiedBy>
  <cp:revision>13</cp:revision>
  <dcterms:created xsi:type="dcterms:W3CDTF">2025-08-18T03:40:00Z</dcterms:created>
  <dcterms:modified xsi:type="dcterms:W3CDTF">2025-08-18T04:16:00Z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0x01010078E35A4B1D0F2E4B8774CD986EFA500E</vt:lpwstr>
  </property>
</Properties>
</file>