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8836812"/>
        <w:docPartObj>
          <w:docPartGallery w:val="Cover Pages"/>
          <w:docPartUnique/>
        </w:docPartObj>
      </w:sdtPr>
      <w:sdtEndPr>
        <w:rPr>
          <w:noProof/>
        </w:rPr>
      </w:sdtEndPr>
      <w:sdtContent>
        <w:p w14:paraId="11C4DB92" w14:textId="4049A633" w:rsidR="004A08E7" w:rsidRDefault="004A08E7">
          <w:r>
            <w:rPr>
              <w:noProof/>
            </w:rPr>
            <mc:AlternateContent>
              <mc:Choice Requires="wpg">
                <w:drawing>
                  <wp:anchor distT="0" distB="0" distL="114300" distR="114300" simplePos="0" relativeHeight="251662336" behindDoc="0" locked="0" layoutInCell="1" allowOverlap="1" wp14:anchorId="4828296F" wp14:editId="5FB7D97F">
                    <wp:simplePos x="0" y="0"/>
                    <wp:positionH relativeFrom="page">
                      <wp:posOffset>809625</wp:posOffset>
                    </wp:positionH>
                    <wp:positionV relativeFrom="page">
                      <wp:posOffset>247649</wp:posOffset>
                    </wp:positionV>
                    <wp:extent cx="6522720" cy="1343025"/>
                    <wp:effectExtent l="0" t="0" r="0" b="9525"/>
                    <wp:wrapNone/>
                    <wp:docPr id="149" name="Grupo 149"/>
                    <wp:cNvGraphicFramePr/>
                    <a:graphic xmlns:a="http://schemas.openxmlformats.org/drawingml/2006/main">
                      <a:graphicData uri="http://schemas.microsoft.com/office/word/2010/wordprocessingGroup">
                        <wpg:wgp>
                          <wpg:cNvGrpSpPr/>
                          <wpg:grpSpPr>
                            <a:xfrm>
                              <a:off x="0" y="0"/>
                              <a:ext cx="6522720" cy="1343025"/>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360CDB" id="Grupo 149" o:spid="_x0000_s1026" style="position:absolute;margin-left:63.75pt;margin-top:19.5pt;width:513.6pt;height:105.7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yVUwpwUAAKgbAAAOAAAAAAAAAAAAAAAAADoCAABkcnMv&#10;ZTJvRG9jLnhtbFBLAQItAAoAAAAAAAAAIQCbGxQRaGQAAGhkAAAUAAAAAAAAAAAAAAAAAA0IAABk&#10;cnMvbWVkaWEvaW1hZ2UxLnBuZ1BLAQItABQABgAIAAAAIQBOWm204QAAAAsBAAAPAAAAAAAAAAAA&#10;AAAAAKd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D85DF9D" wp14:editId="7E0BD47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7F780ED" w14:textId="6DBB6D59" w:rsidR="00E45DC2" w:rsidRDefault="00E45DC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D85DF9D"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7F780ED" w14:textId="6DBB6D59" w:rsidR="00E45DC2" w:rsidRDefault="00E45DC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50C56" wp14:editId="380730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9ABBC" w14:textId="4198BAAC" w:rsidR="00E45DC2" w:rsidRDefault="00B054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DC2">
                                      <w:rPr>
                                        <w:caps/>
                                        <w:color w:val="4472C4" w:themeColor="accent1"/>
                                        <w:sz w:val="64"/>
                                        <w:szCs w:val="64"/>
                                      </w:rPr>
                                      <w:t>GESTOR de despachos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CDE2883" w14:textId="342AA9AF" w:rsidR="00E45DC2" w:rsidRDefault="00E45DC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50C5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3D19ABBC" w14:textId="4198BAAC" w:rsidR="00E45DC2" w:rsidRDefault="00B054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DC2">
                                <w:rPr>
                                  <w:caps/>
                                  <w:color w:val="4472C4" w:themeColor="accent1"/>
                                  <w:sz w:val="64"/>
                                  <w:szCs w:val="64"/>
                                </w:rPr>
                                <w:t>GESTOR de despachos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CDE2883" w14:textId="342AA9AF" w:rsidR="00E45DC2" w:rsidRDefault="00E45DC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5D22908" w14:textId="77777777" w:rsidR="004A08E7" w:rsidRDefault="004A08E7">
          <w:pPr>
            <w:rPr>
              <w:noProof/>
            </w:rPr>
          </w:pPr>
        </w:p>
        <w:p w14:paraId="0B915B31" w14:textId="77777777" w:rsidR="004A08E7" w:rsidRDefault="004A08E7">
          <w:pPr>
            <w:rPr>
              <w:noProof/>
            </w:rPr>
          </w:pPr>
        </w:p>
        <w:p w14:paraId="3481F0C7" w14:textId="77777777" w:rsidR="004A08E7" w:rsidRDefault="004A08E7">
          <w:pPr>
            <w:rPr>
              <w:noProof/>
            </w:rPr>
          </w:pPr>
        </w:p>
        <w:p w14:paraId="05B7A864" w14:textId="77777777" w:rsidR="004A08E7" w:rsidRDefault="004A08E7">
          <w:pPr>
            <w:rPr>
              <w:noProof/>
            </w:rPr>
          </w:pPr>
        </w:p>
        <w:p w14:paraId="7DD39B78" w14:textId="77777777" w:rsidR="004A08E7" w:rsidRDefault="004A08E7">
          <w:pPr>
            <w:rPr>
              <w:noProof/>
            </w:rPr>
          </w:pPr>
        </w:p>
        <w:p w14:paraId="365F5B95" w14:textId="77777777" w:rsidR="004A08E7" w:rsidRDefault="004A08E7">
          <w:pPr>
            <w:rPr>
              <w:noProof/>
            </w:rPr>
          </w:pPr>
        </w:p>
        <w:p w14:paraId="2CF3D969" w14:textId="77777777" w:rsidR="004A08E7" w:rsidRDefault="004A08E7">
          <w:pPr>
            <w:rPr>
              <w:noProof/>
            </w:rPr>
          </w:pPr>
        </w:p>
        <w:p w14:paraId="6CBC09F4" w14:textId="7C9CD72A" w:rsidR="004A08E7" w:rsidRDefault="004A08E7">
          <w:pPr>
            <w:rPr>
              <w:noProof/>
            </w:rPr>
          </w:pPr>
        </w:p>
        <w:p w14:paraId="66FC7C17" w14:textId="77777777" w:rsidR="00940562" w:rsidRDefault="00940562" w:rsidP="004A08E7">
          <w:pPr>
            <w:jc w:val="right"/>
            <w:rPr>
              <w:noProof/>
            </w:rPr>
          </w:pPr>
        </w:p>
        <w:p w14:paraId="57E09D19" w14:textId="1DB294A0" w:rsidR="004A08E7" w:rsidRDefault="004A08E7" w:rsidP="004A08E7">
          <w:pPr>
            <w:jc w:val="right"/>
            <w:rPr>
              <w:noProof/>
            </w:rPr>
          </w:pPr>
          <w:r>
            <w:rPr>
              <w:noProof/>
            </w:rPr>
            <mc:AlternateContent>
              <mc:Choice Requires="wps">
                <w:drawing>
                  <wp:anchor distT="45720" distB="45720" distL="114300" distR="114300" simplePos="0" relativeHeight="251664384" behindDoc="0" locked="0" layoutInCell="1" allowOverlap="1" wp14:anchorId="6E5E2A93" wp14:editId="5D865B81">
                    <wp:simplePos x="0" y="0"/>
                    <wp:positionH relativeFrom="column">
                      <wp:posOffset>2616200</wp:posOffset>
                    </wp:positionH>
                    <wp:positionV relativeFrom="paragraph">
                      <wp:posOffset>1317625</wp:posOffset>
                    </wp:positionV>
                    <wp:extent cx="2847975" cy="5048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504825"/>
                            </a:xfrm>
                            <a:prstGeom prst="rect">
                              <a:avLst/>
                            </a:prstGeom>
                            <a:solidFill>
                              <a:srgbClr val="FFFFFF"/>
                            </a:solidFill>
                            <a:ln w="0">
                              <a:solidFill>
                                <a:schemeClr val="bg1"/>
                              </a:solidFill>
                              <a:miter lim="800000"/>
                              <a:headEnd/>
                              <a:tailEnd/>
                            </a:ln>
                          </wps:spPr>
                          <wps:txbx>
                            <w:txbxContent>
                              <w:p w14:paraId="1CAF2A28" w14:textId="77777777" w:rsidR="00E45DC2" w:rsidRPr="004A08E7" w:rsidRDefault="00E45DC2" w:rsidP="004A08E7">
                                <w:pPr>
                                  <w:rPr>
                                    <w:color w:val="7F7F7F" w:themeColor="text1" w:themeTint="80"/>
                                    <w:sz w:val="36"/>
                                    <w:szCs w:val="36"/>
                                  </w:rPr>
                                </w:pPr>
                                <w:r w:rsidRPr="004A08E7">
                                  <w:rPr>
                                    <w:color w:val="7F7F7F" w:themeColor="text1" w:themeTint="80"/>
                                    <w:sz w:val="36"/>
                                    <w:szCs w:val="36"/>
                                  </w:rPr>
                                  <w:t>Tutor: Pedro Prieto Alarcón</w:t>
                                </w:r>
                              </w:p>
                              <w:p w14:paraId="0BB55105" w14:textId="04E56EA9" w:rsidR="00E45DC2" w:rsidRPr="004A08E7" w:rsidRDefault="00E45DC2">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E2A93" id="Cuadro de texto 2" o:spid="_x0000_s1028" type="#_x0000_t202" style="position:absolute;left:0;text-align:left;margin-left:206pt;margin-top:103.75pt;width:224.25pt;height:3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" strokecolor="white [3212]" strokeweight="0">
                    <v:textbox>
                      <w:txbxContent>
                        <w:p w14:paraId="1CAF2A28" w14:textId="77777777" w:rsidR="00E45DC2" w:rsidRPr="004A08E7" w:rsidRDefault="00E45DC2" w:rsidP="004A08E7">
                          <w:pPr>
                            <w:rPr>
                              <w:color w:val="7F7F7F" w:themeColor="text1" w:themeTint="80"/>
                              <w:sz w:val="36"/>
                              <w:szCs w:val="36"/>
                            </w:rPr>
                          </w:pPr>
                          <w:r w:rsidRPr="004A08E7">
                            <w:rPr>
                              <w:color w:val="7F7F7F" w:themeColor="text1" w:themeTint="80"/>
                              <w:sz w:val="36"/>
                              <w:szCs w:val="36"/>
                            </w:rPr>
                            <w:t>Tutor: Pedro Prieto Alarcón</w:t>
                          </w:r>
                        </w:p>
                        <w:p w14:paraId="0BB55105" w14:textId="04E56EA9" w:rsidR="00E45DC2" w:rsidRPr="004A08E7" w:rsidRDefault="00E45DC2">
                          <w:pPr>
                            <w:rPr>
                              <w:sz w:val="36"/>
                              <w:szCs w:val="36"/>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AC790E1" wp14:editId="6FC75C62">
                    <wp:simplePos x="0" y="0"/>
                    <wp:positionH relativeFrom="page">
                      <wp:posOffset>51435</wp:posOffset>
                    </wp:positionH>
                    <wp:positionV relativeFrom="page">
                      <wp:posOffset>8476615</wp:posOffset>
                    </wp:positionV>
                    <wp:extent cx="7315200" cy="565785"/>
                    <wp:effectExtent l="0" t="0" r="0" b="571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56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137B89" w14:textId="7810B90B" w:rsidR="00E45DC2" w:rsidRPr="004A08E7" w:rsidRDefault="00E45DC2" w:rsidP="004A08E7">
                                    <w:pPr>
                                      <w:pStyle w:val="Sinespaciado"/>
                                      <w:jc w:val="right"/>
                                      <w:rPr>
                                        <w:color w:val="7F7F7F" w:themeColor="text1" w:themeTint="80"/>
                                        <w:sz w:val="36"/>
                                        <w:szCs w:val="36"/>
                                      </w:rPr>
                                    </w:pPr>
                                    <w:r w:rsidRPr="004A08E7">
                                      <w:rPr>
                                        <w:color w:val="7F7F7F" w:themeColor="text1" w:themeTint="80"/>
                                        <w:sz w:val="36"/>
                                        <w:szCs w:val="36"/>
                                      </w:rPr>
                                      <w:t>Alumno: Manuel Soler Vilar</w:t>
                                    </w:r>
                                  </w:p>
                                </w:sdtContent>
                              </w:sdt>
                              <w:p w14:paraId="3F8DC149" w14:textId="72A42B46" w:rsidR="00E45DC2" w:rsidRDefault="00B054A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45DC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AC790E1" id="Cuadro de texto 152" o:spid="_x0000_s1029" type="#_x0000_t202" style="position:absolute;left:0;text-align:left;margin-left:4.05pt;margin-top:667.45pt;width:8in;height:44.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" filled="f" stroked="f" strokeweight=".5pt">
                    <v:textbox inset="126pt,0,54pt,0">
                      <w:txbxContent>
                        <w:sdt>
                          <w:sdtPr>
                            <w:rPr>
                              <w:color w:val="7F7F7F" w:themeColor="text1" w:themeTint="80"/>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137B89" w14:textId="7810B90B" w:rsidR="00E45DC2" w:rsidRPr="004A08E7" w:rsidRDefault="00E45DC2" w:rsidP="004A08E7">
                              <w:pPr>
                                <w:pStyle w:val="Sinespaciado"/>
                                <w:jc w:val="right"/>
                                <w:rPr>
                                  <w:color w:val="7F7F7F" w:themeColor="text1" w:themeTint="80"/>
                                  <w:sz w:val="36"/>
                                  <w:szCs w:val="36"/>
                                </w:rPr>
                              </w:pPr>
                              <w:r w:rsidRPr="004A08E7">
                                <w:rPr>
                                  <w:color w:val="7F7F7F" w:themeColor="text1" w:themeTint="80"/>
                                  <w:sz w:val="36"/>
                                  <w:szCs w:val="36"/>
                                </w:rPr>
                                <w:t>Alumno: Manuel Soler Vilar</w:t>
                              </w:r>
                            </w:p>
                          </w:sdtContent>
                        </w:sdt>
                        <w:p w14:paraId="3F8DC149" w14:textId="72A42B46" w:rsidR="00E45DC2" w:rsidRDefault="00B054A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45DC2">
                                <w:rPr>
                                  <w:color w:val="595959" w:themeColor="text1" w:themeTint="A6"/>
                                  <w:sz w:val="18"/>
                                  <w:szCs w:val="18"/>
                                </w:rPr>
                                <w:t xml:space="preserve">     </w:t>
                              </w:r>
                            </w:sdtContent>
                          </w:sdt>
                        </w:p>
                      </w:txbxContent>
                    </v:textbox>
                    <w10:wrap type="square" anchorx="page" anchory="page"/>
                  </v:shape>
                </w:pict>
              </mc:Fallback>
            </mc:AlternateContent>
          </w:r>
          <w:r>
            <w:rPr>
              <w:noProof/>
            </w:rPr>
            <w:t xml:space="preserve"> </w:t>
          </w:r>
          <w:r>
            <w:rPr>
              <w:noProof/>
            </w:rPr>
            <w:br w:type="page"/>
          </w:r>
        </w:p>
        <w:p w14:paraId="21F5C53B" w14:textId="27F75E12" w:rsidR="004A08E7" w:rsidRDefault="00B054AD">
          <w:pPr>
            <w:rPr>
              <w:noProof/>
            </w:rPr>
          </w:pPr>
        </w:p>
      </w:sdtContent>
    </w:sdt>
    <w:p w14:paraId="43E7F88A" w14:textId="483B31E4" w:rsidR="004A08E7" w:rsidRPr="001078C1" w:rsidRDefault="004A08E7" w:rsidP="004A08E7">
      <w:pPr>
        <w:rPr>
          <w:color w:val="4472C4" w:themeColor="accent1"/>
          <w:sz w:val="16"/>
          <w:szCs w:val="16"/>
        </w:rPr>
      </w:pPr>
      <w:r w:rsidRPr="001078C1">
        <w:rPr>
          <w:color w:val="4472C4" w:themeColor="accent1"/>
          <w:sz w:val="16"/>
          <w:szCs w:val="16"/>
        </w:rPr>
        <w:t>1.-Introducción:</w:t>
      </w:r>
    </w:p>
    <w:p w14:paraId="3536A212" w14:textId="77777777" w:rsidR="004A08E7" w:rsidRPr="001078C1" w:rsidRDefault="004A08E7" w:rsidP="004A08E7">
      <w:pPr>
        <w:ind w:left="708"/>
        <w:rPr>
          <w:color w:val="4472C4" w:themeColor="accent1"/>
          <w:sz w:val="16"/>
          <w:szCs w:val="16"/>
        </w:rPr>
      </w:pPr>
      <w:r w:rsidRPr="001078C1">
        <w:rPr>
          <w:color w:val="4472C4" w:themeColor="accent1"/>
          <w:sz w:val="16"/>
          <w:szCs w:val="16"/>
        </w:rPr>
        <w:t>1.1 Breve descripción del proyecto.</w:t>
      </w:r>
    </w:p>
    <w:p w14:paraId="394D9151" w14:textId="77777777" w:rsidR="004A08E7" w:rsidRPr="001078C1" w:rsidRDefault="004A08E7" w:rsidP="004A08E7">
      <w:pPr>
        <w:ind w:left="708"/>
        <w:rPr>
          <w:color w:val="4472C4" w:themeColor="accent1"/>
          <w:sz w:val="16"/>
          <w:szCs w:val="16"/>
        </w:rPr>
      </w:pPr>
      <w:r w:rsidRPr="001078C1">
        <w:rPr>
          <w:color w:val="4472C4" w:themeColor="accent1"/>
          <w:sz w:val="16"/>
          <w:szCs w:val="16"/>
        </w:rPr>
        <w:t>1.2 Exposición de los objetivos que se persiguen</w:t>
      </w:r>
    </w:p>
    <w:p w14:paraId="1DD63BFB" w14:textId="77777777" w:rsidR="004A08E7" w:rsidRPr="001078C1" w:rsidRDefault="004A08E7" w:rsidP="004A08E7">
      <w:pPr>
        <w:jc w:val="both"/>
        <w:rPr>
          <w:color w:val="4472C4" w:themeColor="accent1"/>
          <w:sz w:val="16"/>
          <w:szCs w:val="16"/>
        </w:rPr>
      </w:pPr>
      <w:r w:rsidRPr="001078C1">
        <w:rPr>
          <w:color w:val="4472C4" w:themeColor="accent1"/>
          <w:sz w:val="16"/>
          <w:szCs w:val="16"/>
        </w:rPr>
        <w:t>2.-Análisis:</w:t>
      </w:r>
    </w:p>
    <w:p w14:paraId="3EC7DBC2"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2.1.- Identificación de necesidades del sector productivo.</w:t>
      </w:r>
    </w:p>
    <w:p w14:paraId="14467792"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2.2.-Análisis de la competencia, tanto a nivel local como en internet</w:t>
      </w:r>
    </w:p>
    <w:p w14:paraId="6E65EA90"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 xml:space="preserve">2.3.-Actividad de la empresa y su ubicación </w:t>
      </w:r>
      <w:proofErr w:type="spellStart"/>
      <w:r w:rsidRPr="001078C1">
        <w:rPr>
          <w:color w:val="4472C4" w:themeColor="accent1"/>
          <w:sz w:val="16"/>
          <w:szCs w:val="16"/>
        </w:rPr>
        <w:t>e</w:t>
      </w:r>
      <w:proofErr w:type="spellEnd"/>
      <w:r w:rsidRPr="001078C1">
        <w:rPr>
          <w:color w:val="4472C4" w:themeColor="accent1"/>
          <w:sz w:val="16"/>
          <w:szCs w:val="16"/>
        </w:rPr>
        <w:t xml:space="preserve"> el sector de desarrollo software.</w:t>
      </w:r>
    </w:p>
    <w:p w14:paraId="56E47DF0"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2.4.-Viabilidad técnica y oportunidad del proyecto.</w:t>
      </w:r>
    </w:p>
    <w:p w14:paraId="16C0421F"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2.5.-Características del proyecto: pliego de condiciones.</w:t>
      </w:r>
    </w:p>
    <w:p w14:paraId="68B5623F" w14:textId="77777777" w:rsidR="004A08E7" w:rsidRPr="001078C1" w:rsidRDefault="004A08E7" w:rsidP="004A08E7">
      <w:pPr>
        <w:ind w:firstLine="708"/>
        <w:jc w:val="both"/>
        <w:rPr>
          <w:color w:val="4472C4" w:themeColor="accent1"/>
          <w:sz w:val="16"/>
          <w:szCs w:val="16"/>
        </w:rPr>
      </w:pPr>
      <w:r w:rsidRPr="001078C1">
        <w:rPr>
          <w:color w:val="4472C4" w:themeColor="accent1"/>
          <w:sz w:val="16"/>
          <w:szCs w:val="16"/>
        </w:rPr>
        <w:t>2.6.-Tecnologías a emplear.</w:t>
      </w:r>
    </w:p>
    <w:p w14:paraId="1186F391" w14:textId="77777777" w:rsidR="004A08E7" w:rsidRPr="001078C1" w:rsidRDefault="004A08E7" w:rsidP="004A08E7">
      <w:pPr>
        <w:jc w:val="both"/>
        <w:rPr>
          <w:color w:val="4472C4" w:themeColor="accent1"/>
          <w:sz w:val="16"/>
          <w:szCs w:val="16"/>
        </w:rPr>
      </w:pPr>
      <w:r w:rsidRPr="001078C1">
        <w:rPr>
          <w:color w:val="4472C4" w:themeColor="accent1"/>
          <w:sz w:val="16"/>
          <w:szCs w:val="16"/>
        </w:rPr>
        <w:t>3.-Diseño:</w:t>
      </w:r>
    </w:p>
    <w:p w14:paraId="013AABA4"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3.1.-Estructura general del proyecto. Diagrama de casos de uso.</w:t>
      </w:r>
    </w:p>
    <w:p w14:paraId="42D75B44"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3.2.-Elaboración de un guion de trabajo para el desarrollo del proyecto.</w:t>
      </w:r>
    </w:p>
    <w:p w14:paraId="5AD50B61"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3.3.-Fases del proyecto. Tareas y plazos de ejecución.</w:t>
      </w:r>
    </w:p>
    <w:p w14:paraId="3A227F13"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3.4.-Recursos materiales y personales.</w:t>
      </w:r>
    </w:p>
    <w:p w14:paraId="5871D8E3"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3.5.- Estimación de gastos</w:t>
      </w:r>
    </w:p>
    <w:p w14:paraId="229A6644"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3.6.-Estimación de ingresos y precios de venta.</w:t>
      </w:r>
    </w:p>
    <w:p w14:paraId="18520477"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3.7.-Viabilidad económica</w:t>
      </w:r>
    </w:p>
    <w:p w14:paraId="1D8200D4"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3.8.-Necesidades de financiación.</w:t>
      </w:r>
    </w:p>
    <w:p w14:paraId="1F669651" w14:textId="77777777" w:rsidR="004A08E7" w:rsidRPr="001078C1" w:rsidRDefault="004A08E7" w:rsidP="004A08E7">
      <w:pPr>
        <w:ind w:left="708"/>
        <w:jc w:val="both"/>
        <w:rPr>
          <w:color w:val="4472C4" w:themeColor="accent1"/>
          <w:sz w:val="16"/>
          <w:szCs w:val="16"/>
        </w:rPr>
      </w:pPr>
      <w:r w:rsidRPr="001078C1">
        <w:rPr>
          <w:color w:val="4472C4" w:themeColor="accent1"/>
          <w:sz w:val="16"/>
          <w:szCs w:val="16"/>
        </w:rPr>
        <w:t>3.9.-Definición y elaboración de la documentación del diseño. Control de calidad.</w:t>
      </w:r>
    </w:p>
    <w:p w14:paraId="71B8CE49" w14:textId="2EE145C6" w:rsidR="004A08E7" w:rsidRPr="001078C1" w:rsidRDefault="004A08E7" w:rsidP="001078C1">
      <w:pPr>
        <w:ind w:left="708"/>
        <w:jc w:val="both"/>
        <w:rPr>
          <w:color w:val="4472C4" w:themeColor="accent1"/>
          <w:sz w:val="16"/>
          <w:szCs w:val="16"/>
        </w:rPr>
      </w:pPr>
      <w:r w:rsidRPr="001078C1">
        <w:rPr>
          <w:color w:val="4472C4" w:themeColor="accent1"/>
          <w:sz w:val="16"/>
          <w:szCs w:val="16"/>
        </w:rPr>
        <w:t>3.10.-Revisión de la normativa aplicable.</w:t>
      </w:r>
    </w:p>
    <w:p w14:paraId="59CEB6C3" w14:textId="77777777" w:rsidR="004A08E7" w:rsidRPr="001078C1" w:rsidRDefault="004A08E7" w:rsidP="004A08E7">
      <w:pPr>
        <w:jc w:val="both"/>
        <w:rPr>
          <w:color w:val="4472C4" w:themeColor="accent1"/>
          <w:sz w:val="16"/>
          <w:szCs w:val="16"/>
        </w:rPr>
      </w:pPr>
      <w:r w:rsidRPr="001078C1">
        <w:rPr>
          <w:color w:val="4472C4" w:themeColor="accent1"/>
          <w:sz w:val="16"/>
          <w:szCs w:val="16"/>
        </w:rPr>
        <w:t>4.-Implementación:</w:t>
      </w:r>
    </w:p>
    <w:p w14:paraId="6A463493"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4.1.-Desarrollo del modelo de datos</w:t>
      </w:r>
    </w:p>
    <w:p w14:paraId="225BCE29"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4.2.-Desarrollo de la programación del entorno de servidor</w:t>
      </w:r>
    </w:p>
    <w:p w14:paraId="3700BDCE" w14:textId="77777777" w:rsidR="004A08E7" w:rsidRPr="001078C1" w:rsidRDefault="004A08E7" w:rsidP="004A08E7">
      <w:pPr>
        <w:jc w:val="both"/>
        <w:rPr>
          <w:color w:val="4472C4" w:themeColor="accent1"/>
          <w:sz w:val="16"/>
          <w:szCs w:val="16"/>
        </w:rPr>
      </w:pPr>
      <w:r w:rsidRPr="001078C1">
        <w:rPr>
          <w:color w:val="4472C4" w:themeColor="accent1"/>
          <w:sz w:val="16"/>
          <w:szCs w:val="16"/>
        </w:rPr>
        <w:tab/>
        <w:t>4.3.-Desarrollo de la programación del entorno de cliente</w:t>
      </w:r>
    </w:p>
    <w:p w14:paraId="327E698B" w14:textId="77777777" w:rsidR="004A08E7" w:rsidRPr="001078C1" w:rsidRDefault="004A08E7" w:rsidP="004A08E7">
      <w:pPr>
        <w:jc w:val="both"/>
        <w:rPr>
          <w:color w:val="4472C4" w:themeColor="accent1"/>
          <w:sz w:val="16"/>
          <w:szCs w:val="16"/>
        </w:rPr>
      </w:pPr>
      <w:r w:rsidRPr="001078C1">
        <w:rPr>
          <w:color w:val="4472C4" w:themeColor="accent1"/>
          <w:sz w:val="16"/>
          <w:szCs w:val="16"/>
        </w:rPr>
        <w:t>5.-Validación:</w:t>
      </w:r>
    </w:p>
    <w:p w14:paraId="36A3CDF1" w14:textId="77777777" w:rsidR="004A08E7" w:rsidRPr="001078C1" w:rsidRDefault="004A08E7" w:rsidP="004A08E7">
      <w:pPr>
        <w:ind w:left="705"/>
        <w:jc w:val="both"/>
        <w:rPr>
          <w:color w:val="4472C4" w:themeColor="accent1"/>
          <w:sz w:val="16"/>
          <w:szCs w:val="16"/>
        </w:rPr>
      </w:pPr>
      <w:r w:rsidRPr="001078C1">
        <w:rPr>
          <w:color w:val="4472C4" w:themeColor="accent1"/>
          <w:sz w:val="16"/>
          <w:szCs w:val="16"/>
        </w:rPr>
        <w:t>5.1.-Definición del procedimiento de evaluación, seguimiento y control del proyecto. Indicadores de calidad.</w:t>
      </w:r>
    </w:p>
    <w:p w14:paraId="4520653A" w14:textId="77777777" w:rsidR="004A08E7" w:rsidRPr="001078C1" w:rsidRDefault="004A08E7" w:rsidP="004A08E7">
      <w:pPr>
        <w:ind w:left="705"/>
        <w:jc w:val="both"/>
        <w:rPr>
          <w:color w:val="4472C4" w:themeColor="accent1"/>
          <w:sz w:val="16"/>
          <w:szCs w:val="16"/>
        </w:rPr>
      </w:pPr>
      <w:r w:rsidRPr="001078C1">
        <w:rPr>
          <w:color w:val="4472C4" w:themeColor="accent1"/>
          <w:sz w:val="16"/>
          <w:szCs w:val="16"/>
        </w:rPr>
        <w:t>5.2.-Definición de procedimientos para la participación de los usuarios en la evaluación del proyecto. Documentos específicos.</w:t>
      </w:r>
    </w:p>
    <w:p w14:paraId="2EE6FDAF" w14:textId="78537914" w:rsidR="004A08E7" w:rsidRPr="001078C1" w:rsidRDefault="004A08E7" w:rsidP="004A08E7">
      <w:pPr>
        <w:jc w:val="both"/>
        <w:rPr>
          <w:color w:val="4472C4" w:themeColor="accent1"/>
          <w:sz w:val="16"/>
          <w:szCs w:val="16"/>
        </w:rPr>
      </w:pPr>
      <w:r w:rsidRPr="001078C1">
        <w:rPr>
          <w:color w:val="4472C4" w:themeColor="accent1"/>
          <w:sz w:val="16"/>
          <w:szCs w:val="16"/>
        </w:rPr>
        <w:tab/>
        <w:t>5.3.-Registro de resultados.</w:t>
      </w:r>
    </w:p>
    <w:p w14:paraId="5FEAF25B" w14:textId="3558E8A1" w:rsidR="004A08E7" w:rsidRPr="001078C1" w:rsidRDefault="004A08E7" w:rsidP="004A08E7">
      <w:pPr>
        <w:jc w:val="both"/>
        <w:rPr>
          <w:color w:val="4472C4" w:themeColor="accent1"/>
          <w:sz w:val="16"/>
          <w:szCs w:val="16"/>
        </w:rPr>
      </w:pPr>
      <w:r w:rsidRPr="001078C1">
        <w:rPr>
          <w:color w:val="4472C4" w:themeColor="accent1"/>
          <w:sz w:val="16"/>
          <w:szCs w:val="16"/>
        </w:rPr>
        <w:t>6.-Conclusión:</w:t>
      </w:r>
    </w:p>
    <w:p w14:paraId="536080AC" w14:textId="77777777" w:rsidR="004A08E7" w:rsidRPr="001078C1" w:rsidRDefault="004A08E7" w:rsidP="004A08E7">
      <w:pPr>
        <w:jc w:val="both"/>
        <w:rPr>
          <w:color w:val="4472C4" w:themeColor="accent1"/>
          <w:sz w:val="16"/>
          <w:szCs w:val="16"/>
        </w:rPr>
      </w:pPr>
      <w:r w:rsidRPr="001078C1">
        <w:rPr>
          <w:color w:val="4472C4" w:themeColor="accent1"/>
          <w:sz w:val="16"/>
          <w:szCs w:val="16"/>
        </w:rPr>
        <w:t>7.-Bibliografia y referencias:</w:t>
      </w:r>
    </w:p>
    <w:p w14:paraId="64CC6E23" w14:textId="77777777" w:rsidR="004A08E7" w:rsidRDefault="004A08E7">
      <w:pPr>
        <w:rPr>
          <w:color w:val="4472C4" w:themeColor="accent1"/>
          <w:sz w:val="28"/>
          <w:szCs w:val="28"/>
        </w:rPr>
      </w:pPr>
    </w:p>
    <w:p w14:paraId="28B34ED6" w14:textId="77777777" w:rsidR="004A08E7" w:rsidRDefault="004A08E7">
      <w:pPr>
        <w:rPr>
          <w:color w:val="4472C4" w:themeColor="accent1"/>
          <w:sz w:val="28"/>
          <w:szCs w:val="28"/>
        </w:rPr>
      </w:pPr>
    </w:p>
    <w:p w14:paraId="2CD46161" w14:textId="77777777" w:rsidR="004A08E7" w:rsidRDefault="004A08E7">
      <w:pPr>
        <w:rPr>
          <w:color w:val="4472C4" w:themeColor="accent1"/>
          <w:sz w:val="28"/>
          <w:szCs w:val="28"/>
        </w:rPr>
      </w:pPr>
    </w:p>
    <w:p w14:paraId="3CDA778F" w14:textId="11216038" w:rsidR="001633D2" w:rsidRDefault="007622A1">
      <w:pPr>
        <w:rPr>
          <w:color w:val="4472C4" w:themeColor="accent1"/>
          <w:sz w:val="28"/>
          <w:szCs w:val="28"/>
        </w:rPr>
      </w:pPr>
      <w:r w:rsidRPr="00874DEC">
        <w:rPr>
          <w:color w:val="4472C4" w:themeColor="accent1"/>
          <w:sz w:val="28"/>
          <w:szCs w:val="28"/>
        </w:rPr>
        <w:lastRenderedPageBreak/>
        <w:t>1.-Introducción:</w:t>
      </w:r>
    </w:p>
    <w:p w14:paraId="4874F0C7" w14:textId="77777777" w:rsidR="001D0D45" w:rsidRDefault="001D0D45">
      <w:pPr>
        <w:rPr>
          <w:color w:val="4472C4" w:themeColor="accent1"/>
          <w:sz w:val="28"/>
          <w:szCs w:val="28"/>
        </w:rPr>
      </w:pPr>
    </w:p>
    <w:p w14:paraId="24296B0A" w14:textId="4945D11E" w:rsidR="00166888" w:rsidRDefault="00166888" w:rsidP="00EF4343">
      <w:pPr>
        <w:ind w:left="708"/>
        <w:rPr>
          <w:color w:val="4472C4" w:themeColor="accent1"/>
          <w:sz w:val="24"/>
          <w:szCs w:val="24"/>
        </w:rPr>
      </w:pPr>
      <w:r w:rsidRPr="00166888">
        <w:rPr>
          <w:color w:val="4472C4" w:themeColor="accent1"/>
          <w:sz w:val="24"/>
          <w:szCs w:val="24"/>
        </w:rPr>
        <w:t>1.1 Breve descripción del proyecto.</w:t>
      </w:r>
    </w:p>
    <w:p w14:paraId="32327BBA" w14:textId="2963D471" w:rsidR="004A08E7" w:rsidRDefault="004A08E7" w:rsidP="004A08E7">
      <w:pPr>
        <w:ind w:left="708"/>
        <w:jc w:val="both"/>
        <w:rPr>
          <w:sz w:val="24"/>
          <w:szCs w:val="24"/>
        </w:rPr>
      </w:pPr>
      <w:r>
        <w:rPr>
          <w:sz w:val="24"/>
          <w:szCs w:val="24"/>
        </w:rPr>
        <w:t xml:space="preserve">Elaboración </w:t>
      </w:r>
      <w:r w:rsidR="007622A1">
        <w:rPr>
          <w:sz w:val="24"/>
          <w:szCs w:val="24"/>
        </w:rPr>
        <w:t>de un</w:t>
      </w:r>
      <w:r>
        <w:rPr>
          <w:sz w:val="24"/>
          <w:szCs w:val="24"/>
        </w:rPr>
        <w:t xml:space="preserve">a </w:t>
      </w:r>
      <w:r w:rsidR="00A16131">
        <w:rPr>
          <w:sz w:val="24"/>
          <w:szCs w:val="24"/>
        </w:rPr>
        <w:t>plataforma</w:t>
      </w:r>
      <w:r>
        <w:rPr>
          <w:sz w:val="24"/>
          <w:szCs w:val="24"/>
        </w:rPr>
        <w:t xml:space="preserve"> de</w:t>
      </w:r>
      <w:r w:rsidR="007622A1">
        <w:rPr>
          <w:sz w:val="24"/>
          <w:szCs w:val="24"/>
        </w:rPr>
        <w:t xml:space="preserve"> software </w:t>
      </w:r>
      <w:r w:rsidR="00A16131">
        <w:rPr>
          <w:sz w:val="24"/>
          <w:szCs w:val="24"/>
        </w:rPr>
        <w:t xml:space="preserve">escalable, en función de las necesidades de los clientes, (bufetes de abogados) </w:t>
      </w:r>
      <w:r w:rsidR="007622A1">
        <w:rPr>
          <w:sz w:val="24"/>
          <w:szCs w:val="24"/>
        </w:rPr>
        <w:t>que present</w:t>
      </w:r>
      <w:r>
        <w:rPr>
          <w:sz w:val="24"/>
          <w:szCs w:val="24"/>
        </w:rPr>
        <w:t>e</w:t>
      </w:r>
      <w:r w:rsidR="007622A1">
        <w:rPr>
          <w:sz w:val="24"/>
          <w:szCs w:val="24"/>
        </w:rPr>
        <w:t xml:space="preserve"> </w:t>
      </w:r>
      <w:r w:rsidR="00A16131">
        <w:rPr>
          <w:sz w:val="24"/>
          <w:szCs w:val="24"/>
        </w:rPr>
        <w:t>el trabajo de estos</w:t>
      </w:r>
      <w:r w:rsidR="006660CD">
        <w:rPr>
          <w:sz w:val="24"/>
          <w:szCs w:val="24"/>
        </w:rPr>
        <w:t xml:space="preserve"> en internet</w:t>
      </w:r>
      <w:r w:rsidR="00A16131">
        <w:rPr>
          <w:sz w:val="24"/>
          <w:szCs w:val="24"/>
        </w:rPr>
        <w:t>,</w:t>
      </w:r>
      <w:r w:rsidR="007622A1">
        <w:rPr>
          <w:sz w:val="24"/>
          <w:szCs w:val="24"/>
        </w:rPr>
        <w:t xml:space="preserve"> dando una imagen </w:t>
      </w:r>
      <w:r>
        <w:rPr>
          <w:sz w:val="24"/>
          <w:szCs w:val="24"/>
        </w:rPr>
        <w:t>profesional, cercana y</w:t>
      </w:r>
      <w:r w:rsidR="00366223">
        <w:rPr>
          <w:sz w:val="24"/>
          <w:szCs w:val="24"/>
        </w:rPr>
        <w:t xml:space="preserve"> amigable.</w:t>
      </w:r>
      <w:r>
        <w:rPr>
          <w:sz w:val="24"/>
          <w:szCs w:val="24"/>
        </w:rPr>
        <w:t xml:space="preserve"> </w:t>
      </w:r>
    </w:p>
    <w:p w14:paraId="06A114FE" w14:textId="0823D410" w:rsidR="00800F05" w:rsidRDefault="00A16131" w:rsidP="006660CD">
      <w:pPr>
        <w:ind w:left="708"/>
        <w:jc w:val="both"/>
        <w:rPr>
          <w:sz w:val="24"/>
          <w:szCs w:val="24"/>
        </w:rPr>
      </w:pPr>
      <w:r>
        <w:rPr>
          <w:sz w:val="24"/>
          <w:szCs w:val="24"/>
        </w:rPr>
        <w:t xml:space="preserve">Para ello se ofrece la automatización </w:t>
      </w:r>
      <w:r w:rsidR="00800F05">
        <w:rPr>
          <w:sz w:val="24"/>
          <w:szCs w:val="24"/>
        </w:rPr>
        <w:t>de sus procesos administrativos</w:t>
      </w:r>
      <w:r w:rsidR="00947EA0">
        <w:rPr>
          <w:sz w:val="24"/>
          <w:szCs w:val="24"/>
        </w:rPr>
        <w:t xml:space="preserve">, </w:t>
      </w:r>
      <w:r w:rsidR="00C03D17">
        <w:rPr>
          <w:sz w:val="24"/>
          <w:szCs w:val="24"/>
        </w:rPr>
        <w:t>de manera que aumenten su</w:t>
      </w:r>
      <w:r>
        <w:rPr>
          <w:sz w:val="24"/>
          <w:szCs w:val="24"/>
        </w:rPr>
        <w:t xml:space="preserve"> transparencia</w:t>
      </w:r>
      <w:r w:rsidR="00107E62">
        <w:rPr>
          <w:sz w:val="24"/>
          <w:szCs w:val="24"/>
        </w:rPr>
        <w:t>, agilidad</w:t>
      </w:r>
      <w:r>
        <w:rPr>
          <w:sz w:val="24"/>
          <w:szCs w:val="24"/>
        </w:rPr>
        <w:t xml:space="preserve"> y </w:t>
      </w:r>
      <w:r w:rsidR="00800F05">
        <w:rPr>
          <w:sz w:val="24"/>
          <w:szCs w:val="24"/>
        </w:rPr>
        <w:t xml:space="preserve">cercanía en el trato </w:t>
      </w:r>
      <w:r w:rsidR="00551591">
        <w:rPr>
          <w:sz w:val="24"/>
          <w:szCs w:val="24"/>
        </w:rPr>
        <w:t>con sus</w:t>
      </w:r>
      <w:r w:rsidR="00800F05">
        <w:rPr>
          <w:sz w:val="24"/>
          <w:szCs w:val="24"/>
        </w:rPr>
        <w:t xml:space="preserve"> cliente</w:t>
      </w:r>
      <w:r w:rsidR="00551591">
        <w:rPr>
          <w:sz w:val="24"/>
          <w:szCs w:val="24"/>
        </w:rPr>
        <w:t>s</w:t>
      </w:r>
      <w:r w:rsidR="00800F05">
        <w:rPr>
          <w:sz w:val="24"/>
          <w:szCs w:val="24"/>
        </w:rPr>
        <w:t>.</w:t>
      </w:r>
      <w:r w:rsidR="006660CD">
        <w:rPr>
          <w:sz w:val="24"/>
          <w:szCs w:val="24"/>
        </w:rPr>
        <w:t xml:space="preserve"> </w:t>
      </w:r>
    </w:p>
    <w:p w14:paraId="59804022" w14:textId="342BE65C" w:rsidR="00166888" w:rsidRDefault="00166888" w:rsidP="004A08E7">
      <w:pPr>
        <w:ind w:left="708"/>
        <w:jc w:val="both"/>
        <w:rPr>
          <w:color w:val="4472C4" w:themeColor="accent1"/>
          <w:sz w:val="24"/>
          <w:szCs w:val="24"/>
        </w:rPr>
      </w:pPr>
      <w:r w:rsidRPr="00166888">
        <w:rPr>
          <w:color w:val="4472C4" w:themeColor="accent1"/>
          <w:sz w:val="24"/>
          <w:szCs w:val="24"/>
        </w:rPr>
        <w:t>1.2 Exposición de los objetivos que se persiguen</w:t>
      </w:r>
    </w:p>
    <w:p w14:paraId="1344C8B7" w14:textId="77777777" w:rsidR="00734128" w:rsidRDefault="004A08E7" w:rsidP="004A08E7">
      <w:pPr>
        <w:ind w:left="708"/>
        <w:jc w:val="both"/>
        <w:rPr>
          <w:color w:val="000000" w:themeColor="text1"/>
          <w:sz w:val="24"/>
          <w:szCs w:val="24"/>
        </w:rPr>
      </w:pPr>
      <w:r w:rsidRPr="004A08E7">
        <w:rPr>
          <w:color w:val="000000" w:themeColor="text1"/>
          <w:sz w:val="24"/>
          <w:szCs w:val="24"/>
        </w:rPr>
        <w:t>En la actualidad, con el auge de las nuevas tecnologías en Internet</w:t>
      </w:r>
      <w:r w:rsidR="004E16AD">
        <w:rPr>
          <w:color w:val="000000" w:themeColor="text1"/>
          <w:sz w:val="24"/>
          <w:szCs w:val="24"/>
        </w:rPr>
        <w:t>,</w:t>
      </w:r>
      <w:r w:rsidR="006660CD">
        <w:rPr>
          <w:color w:val="000000" w:themeColor="text1"/>
          <w:sz w:val="24"/>
          <w:szCs w:val="24"/>
        </w:rPr>
        <w:t xml:space="preserve"> cualquier usuario que tenga unos mínimos conocimientos, puede llegar a elaborar una web visualmente atractiva. </w:t>
      </w:r>
    </w:p>
    <w:p w14:paraId="50DAB044" w14:textId="0FDDDBFD" w:rsidR="006660CD" w:rsidRDefault="006660CD" w:rsidP="004A08E7">
      <w:pPr>
        <w:ind w:left="708"/>
        <w:jc w:val="both"/>
        <w:rPr>
          <w:color w:val="000000" w:themeColor="text1"/>
          <w:sz w:val="24"/>
          <w:szCs w:val="24"/>
        </w:rPr>
      </w:pPr>
      <w:r>
        <w:rPr>
          <w:color w:val="000000" w:themeColor="text1"/>
          <w:sz w:val="24"/>
          <w:szCs w:val="24"/>
        </w:rPr>
        <w:t xml:space="preserve">Por lo que </w:t>
      </w:r>
      <w:r w:rsidR="00166C30">
        <w:rPr>
          <w:color w:val="000000" w:themeColor="text1"/>
          <w:sz w:val="24"/>
          <w:szCs w:val="24"/>
        </w:rPr>
        <w:t xml:space="preserve">el objetivo que perseguirá la empresa a la hora de </w:t>
      </w:r>
      <w:r>
        <w:rPr>
          <w:color w:val="000000" w:themeColor="text1"/>
          <w:sz w:val="24"/>
          <w:szCs w:val="24"/>
        </w:rPr>
        <w:t>destacar en un mercado</w:t>
      </w:r>
      <w:r w:rsidR="00734128">
        <w:rPr>
          <w:color w:val="000000" w:themeColor="text1"/>
          <w:sz w:val="24"/>
          <w:szCs w:val="24"/>
        </w:rPr>
        <w:t xml:space="preserve"> global</w:t>
      </w:r>
      <w:r w:rsidR="00166C30">
        <w:rPr>
          <w:color w:val="000000" w:themeColor="text1"/>
          <w:sz w:val="24"/>
          <w:szCs w:val="24"/>
        </w:rPr>
        <w:t>izado, tan</w:t>
      </w:r>
      <w:r w:rsidR="00734128">
        <w:rPr>
          <w:color w:val="000000" w:themeColor="text1"/>
          <w:sz w:val="24"/>
          <w:szCs w:val="24"/>
        </w:rPr>
        <w:t xml:space="preserve"> competitivo y cambiante</w:t>
      </w:r>
      <w:r>
        <w:rPr>
          <w:color w:val="000000" w:themeColor="text1"/>
          <w:sz w:val="24"/>
          <w:szCs w:val="24"/>
        </w:rPr>
        <w:t xml:space="preserve"> </w:t>
      </w:r>
      <w:r w:rsidR="008044CF">
        <w:rPr>
          <w:color w:val="000000" w:themeColor="text1"/>
          <w:sz w:val="24"/>
          <w:szCs w:val="24"/>
        </w:rPr>
        <w:t>será la presentación de</w:t>
      </w:r>
      <w:r w:rsidR="00166C30">
        <w:rPr>
          <w:color w:val="000000" w:themeColor="text1"/>
          <w:sz w:val="24"/>
          <w:szCs w:val="24"/>
        </w:rPr>
        <w:t xml:space="preserve"> un</w:t>
      </w:r>
      <w:r w:rsidR="00734128">
        <w:rPr>
          <w:color w:val="000000" w:themeColor="text1"/>
          <w:sz w:val="24"/>
          <w:szCs w:val="24"/>
        </w:rPr>
        <w:t xml:space="preserve"> </w:t>
      </w:r>
      <w:r w:rsidR="00734128" w:rsidRPr="00B34DC3">
        <w:rPr>
          <w:b/>
          <w:bCs/>
          <w:i/>
          <w:iCs/>
          <w:color w:val="000000" w:themeColor="text1"/>
          <w:sz w:val="24"/>
          <w:szCs w:val="24"/>
        </w:rPr>
        <w:t>producto diferenciado</w:t>
      </w:r>
      <w:r w:rsidR="00734128">
        <w:rPr>
          <w:color w:val="000000" w:themeColor="text1"/>
          <w:sz w:val="24"/>
          <w:szCs w:val="24"/>
        </w:rPr>
        <w:t xml:space="preserve"> </w:t>
      </w:r>
      <w:r w:rsidR="00166C30">
        <w:rPr>
          <w:color w:val="000000" w:themeColor="text1"/>
          <w:sz w:val="24"/>
          <w:szCs w:val="24"/>
        </w:rPr>
        <w:t xml:space="preserve">a un </w:t>
      </w:r>
      <w:r w:rsidR="00734128" w:rsidRPr="00B34DC3">
        <w:rPr>
          <w:b/>
          <w:bCs/>
          <w:i/>
          <w:iCs/>
          <w:color w:val="000000" w:themeColor="text1"/>
          <w:sz w:val="24"/>
          <w:szCs w:val="24"/>
        </w:rPr>
        <w:t xml:space="preserve">coste </w:t>
      </w:r>
      <w:r w:rsidRPr="00B34DC3">
        <w:rPr>
          <w:b/>
          <w:bCs/>
          <w:i/>
          <w:iCs/>
          <w:color w:val="000000" w:themeColor="text1"/>
          <w:sz w:val="24"/>
          <w:szCs w:val="24"/>
        </w:rPr>
        <w:t>competitivo</w:t>
      </w:r>
      <w:r>
        <w:rPr>
          <w:color w:val="000000" w:themeColor="text1"/>
          <w:sz w:val="24"/>
          <w:szCs w:val="24"/>
        </w:rPr>
        <w:t>.</w:t>
      </w:r>
    </w:p>
    <w:p w14:paraId="0CB70AAF" w14:textId="0F8631BA" w:rsidR="00734128" w:rsidRDefault="00B34DC3" w:rsidP="004A08E7">
      <w:pPr>
        <w:ind w:left="708"/>
        <w:jc w:val="both"/>
        <w:rPr>
          <w:color w:val="000000" w:themeColor="text1"/>
          <w:sz w:val="24"/>
          <w:szCs w:val="24"/>
        </w:rPr>
      </w:pPr>
      <w:r>
        <w:rPr>
          <w:color w:val="000000" w:themeColor="text1"/>
          <w:sz w:val="24"/>
          <w:szCs w:val="24"/>
        </w:rPr>
        <w:t xml:space="preserve">Entre las medidas </w:t>
      </w:r>
      <w:r w:rsidR="003E7A5D">
        <w:rPr>
          <w:color w:val="000000" w:themeColor="text1"/>
          <w:sz w:val="24"/>
          <w:szCs w:val="24"/>
        </w:rPr>
        <w:t xml:space="preserve">que la empresa adoptará para cumplir estos objetivos </w:t>
      </w:r>
      <w:r w:rsidR="009E4A6D">
        <w:rPr>
          <w:color w:val="000000" w:themeColor="text1"/>
          <w:sz w:val="24"/>
          <w:szCs w:val="24"/>
        </w:rPr>
        <w:t>se pueden destacar:</w:t>
      </w:r>
    </w:p>
    <w:p w14:paraId="250866DA" w14:textId="4F7C5D90" w:rsidR="00BB2D4B" w:rsidRDefault="00BB2D4B" w:rsidP="007401AD">
      <w:pPr>
        <w:ind w:left="1416"/>
        <w:jc w:val="both"/>
        <w:rPr>
          <w:color w:val="000000" w:themeColor="text1"/>
          <w:sz w:val="24"/>
          <w:szCs w:val="24"/>
        </w:rPr>
      </w:pPr>
      <w:r>
        <w:rPr>
          <w:color w:val="000000" w:themeColor="text1"/>
          <w:sz w:val="24"/>
          <w:szCs w:val="24"/>
        </w:rPr>
        <w:t xml:space="preserve">El uso de un </w:t>
      </w:r>
      <w:r w:rsidRPr="003E7A5D">
        <w:rPr>
          <w:i/>
          <w:iCs/>
          <w:color w:val="000000" w:themeColor="text1"/>
          <w:sz w:val="24"/>
          <w:szCs w:val="24"/>
        </w:rPr>
        <w:t>diseño gráfico moderno</w:t>
      </w:r>
      <w:r>
        <w:rPr>
          <w:color w:val="000000" w:themeColor="text1"/>
          <w:sz w:val="24"/>
          <w:szCs w:val="24"/>
        </w:rPr>
        <w:t>, que ayude a optimizar la comunicación, dirigir el mensaje a un público determinado, transmitiendo los valores de la empresa e incentivando su puesta en contacto siguiendo las últimas tendencias del mercado.</w:t>
      </w:r>
    </w:p>
    <w:p w14:paraId="59C2E23B" w14:textId="554D67FA" w:rsidR="00BB2D4B" w:rsidRDefault="00B34DC3" w:rsidP="007401AD">
      <w:pPr>
        <w:ind w:left="1416"/>
        <w:jc w:val="both"/>
        <w:rPr>
          <w:color w:val="000000" w:themeColor="text1"/>
          <w:sz w:val="24"/>
          <w:szCs w:val="24"/>
        </w:rPr>
      </w:pPr>
      <w:r>
        <w:rPr>
          <w:color w:val="000000" w:themeColor="text1"/>
          <w:sz w:val="24"/>
          <w:szCs w:val="24"/>
        </w:rPr>
        <w:t xml:space="preserve">La </w:t>
      </w:r>
      <w:r w:rsidRPr="003E7A5D">
        <w:rPr>
          <w:i/>
          <w:iCs/>
          <w:color w:val="000000" w:themeColor="text1"/>
          <w:sz w:val="24"/>
          <w:szCs w:val="24"/>
        </w:rPr>
        <w:t>colaboración</w:t>
      </w:r>
      <w:r w:rsidR="007401AD" w:rsidRPr="003E7A5D">
        <w:rPr>
          <w:i/>
          <w:iCs/>
          <w:color w:val="000000" w:themeColor="text1"/>
          <w:sz w:val="24"/>
          <w:szCs w:val="24"/>
        </w:rPr>
        <w:t xml:space="preserve"> de forma estrecha con </w:t>
      </w:r>
      <w:r w:rsidR="00810D2D" w:rsidRPr="003E7A5D">
        <w:rPr>
          <w:i/>
          <w:iCs/>
          <w:color w:val="000000" w:themeColor="text1"/>
          <w:sz w:val="24"/>
          <w:szCs w:val="24"/>
        </w:rPr>
        <w:t>los</w:t>
      </w:r>
      <w:r w:rsidR="007401AD" w:rsidRPr="003E7A5D">
        <w:rPr>
          <w:i/>
          <w:iCs/>
          <w:color w:val="000000" w:themeColor="text1"/>
          <w:sz w:val="24"/>
          <w:szCs w:val="24"/>
        </w:rPr>
        <w:t xml:space="preserve"> cliente</w:t>
      </w:r>
      <w:r w:rsidR="00810D2D" w:rsidRPr="003E7A5D">
        <w:rPr>
          <w:i/>
          <w:iCs/>
          <w:color w:val="000000" w:themeColor="text1"/>
          <w:sz w:val="24"/>
          <w:szCs w:val="24"/>
        </w:rPr>
        <w:t>s</w:t>
      </w:r>
      <w:r>
        <w:rPr>
          <w:color w:val="000000" w:themeColor="text1"/>
          <w:sz w:val="24"/>
          <w:szCs w:val="24"/>
        </w:rPr>
        <w:t>,</w:t>
      </w:r>
      <w:r w:rsidR="007401AD">
        <w:rPr>
          <w:color w:val="000000" w:themeColor="text1"/>
          <w:sz w:val="24"/>
          <w:szCs w:val="24"/>
        </w:rPr>
        <w:t xml:space="preserve"> </w:t>
      </w:r>
      <w:r w:rsidR="000D6F7F">
        <w:rPr>
          <w:color w:val="000000" w:themeColor="text1"/>
          <w:sz w:val="24"/>
          <w:szCs w:val="24"/>
        </w:rPr>
        <w:t xml:space="preserve">para que la </w:t>
      </w:r>
      <w:r w:rsidR="009C1892">
        <w:rPr>
          <w:color w:val="000000" w:themeColor="text1"/>
          <w:sz w:val="24"/>
          <w:szCs w:val="24"/>
        </w:rPr>
        <w:t>apariencia visual</w:t>
      </w:r>
      <w:r w:rsidR="007401AD">
        <w:rPr>
          <w:color w:val="000000" w:themeColor="text1"/>
          <w:sz w:val="24"/>
          <w:szCs w:val="24"/>
        </w:rPr>
        <w:t xml:space="preserve"> </w:t>
      </w:r>
      <w:r w:rsidR="006B073F">
        <w:rPr>
          <w:color w:val="000000" w:themeColor="text1"/>
          <w:sz w:val="24"/>
          <w:szCs w:val="24"/>
        </w:rPr>
        <w:t xml:space="preserve">y su diseño </w:t>
      </w:r>
      <w:r w:rsidR="009C1892">
        <w:rPr>
          <w:color w:val="000000" w:themeColor="text1"/>
          <w:sz w:val="24"/>
          <w:szCs w:val="24"/>
        </w:rPr>
        <w:t>cumplas sus expectativas. Ya que mas del 90% de los clientes consideran la apariencia visual un factor clave.</w:t>
      </w:r>
    </w:p>
    <w:p w14:paraId="143A24E6" w14:textId="2C2D3537" w:rsidR="00810D2D" w:rsidRDefault="00B34DC3" w:rsidP="007401AD">
      <w:pPr>
        <w:ind w:left="1416"/>
        <w:jc w:val="both"/>
        <w:rPr>
          <w:color w:val="000000" w:themeColor="text1"/>
          <w:sz w:val="24"/>
          <w:szCs w:val="24"/>
        </w:rPr>
      </w:pPr>
      <w:r w:rsidRPr="003E7A5D">
        <w:rPr>
          <w:i/>
          <w:iCs/>
          <w:color w:val="000000" w:themeColor="text1"/>
          <w:sz w:val="24"/>
          <w:szCs w:val="24"/>
        </w:rPr>
        <w:t xml:space="preserve">Cuidar el trato con el cliente y su </w:t>
      </w:r>
      <w:r w:rsidR="00810D2D" w:rsidRPr="003E7A5D">
        <w:rPr>
          <w:i/>
          <w:iCs/>
          <w:color w:val="000000" w:themeColor="text1"/>
          <w:sz w:val="24"/>
          <w:szCs w:val="24"/>
        </w:rPr>
        <w:t>satisfacción</w:t>
      </w:r>
      <w:r w:rsidR="00810D2D">
        <w:rPr>
          <w:color w:val="000000" w:themeColor="text1"/>
          <w:sz w:val="24"/>
          <w:szCs w:val="24"/>
        </w:rPr>
        <w:t xml:space="preserve"> </w:t>
      </w:r>
      <w:r>
        <w:rPr>
          <w:color w:val="000000" w:themeColor="text1"/>
          <w:sz w:val="24"/>
          <w:szCs w:val="24"/>
        </w:rPr>
        <w:t>con la empresa</w:t>
      </w:r>
      <w:r w:rsidR="00810D2D">
        <w:rPr>
          <w:color w:val="000000" w:themeColor="text1"/>
          <w:sz w:val="24"/>
          <w:szCs w:val="24"/>
        </w:rPr>
        <w:t>, ofreciéndole herramientas que favorezcan el uso de la aplicación de forma sencilla. Como pueden ser tutoriales o documentación de uso.</w:t>
      </w:r>
    </w:p>
    <w:p w14:paraId="4BB1D9D8" w14:textId="39CD09FB" w:rsidR="007401AD" w:rsidRDefault="003E7A5D" w:rsidP="007401AD">
      <w:pPr>
        <w:ind w:left="1416"/>
        <w:jc w:val="both"/>
        <w:rPr>
          <w:color w:val="000000" w:themeColor="text1"/>
          <w:sz w:val="24"/>
          <w:szCs w:val="24"/>
        </w:rPr>
      </w:pPr>
      <w:r w:rsidRPr="003E7A5D">
        <w:rPr>
          <w:i/>
          <w:iCs/>
          <w:color w:val="000000" w:themeColor="text1"/>
          <w:sz w:val="24"/>
          <w:szCs w:val="24"/>
        </w:rPr>
        <w:t>O</w:t>
      </w:r>
      <w:r w:rsidR="00B34DC3" w:rsidRPr="003E7A5D">
        <w:rPr>
          <w:i/>
          <w:iCs/>
          <w:color w:val="000000" w:themeColor="text1"/>
          <w:sz w:val="24"/>
          <w:szCs w:val="24"/>
        </w:rPr>
        <w:t>frecer de forma gratuita un servicio de mantenimiento</w:t>
      </w:r>
      <w:r w:rsidR="00B34DC3">
        <w:rPr>
          <w:color w:val="000000" w:themeColor="text1"/>
          <w:sz w:val="24"/>
          <w:szCs w:val="24"/>
        </w:rPr>
        <w:t xml:space="preserve"> de la aplicación 24/7.</w:t>
      </w:r>
    </w:p>
    <w:p w14:paraId="0B49F8D3" w14:textId="72F610BC" w:rsidR="007401AD" w:rsidRDefault="00B34DC3" w:rsidP="00B34DC3">
      <w:pPr>
        <w:ind w:left="1416"/>
        <w:jc w:val="both"/>
        <w:rPr>
          <w:color w:val="000000" w:themeColor="text1"/>
          <w:sz w:val="24"/>
          <w:szCs w:val="24"/>
        </w:rPr>
      </w:pPr>
      <w:r w:rsidRPr="003E7A5D">
        <w:rPr>
          <w:i/>
          <w:iCs/>
          <w:color w:val="000000" w:themeColor="text1"/>
          <w:sz w:val="24"/>
          <w:szCs w:val="24"/>
        </w:rPr>
        <w:t xml:space="preserve">E </w:t>
      </w:r>
      <w:r w:rsidR="000D6F7F" w:rsidRPr="003E7A5D">
        <w:rPr>
          <w:i/>
          <w:iCs/>
          <w:color w:val="000000" w:themeColor="text1"/>
          <w:sz w:val="24"/>
          <w:szCs w:val="24"/>
        </w:rPr>
        <w:t>incluy</w:t>
      </w:r>
      <w:r w:rsidR="000D6F7F">
        <w:rPr>
          <w:i/>
          <w:iCs/>
          <w:color w:val="000000" w:themeColor="text1"/>
          <w:sz w:val="24"/>
          <w:szCs w:val="24"/>
        </w:rPr>
        <w:t>endo en las sucesivas iteraciones mejoras tanto en contenidos como en avances tecnológicos.</w:t>
      </w:r>
      <w:r w:rsidR="007401AD">
        <w:rPr>
          <w:color w:val="000000" w:themeColor="text1"/>
          <w:sz w:val="24"/>
          <w:szCs w:val="24"/>
        </w:rPr>
        <w:t xml:space="preserve"> </w:t>
      </w:r>
    </w:p>
    <w:p w14:paraId="23B46740" w14:textId="15320BAB" w:rsidR="00BB2D4B" w:rsidRDefault="00D17CC6" w:rsidP="004A08E7">
      <w:pPr>
        <w:ind w:left="708"/>
        <w:jc w:val="both"/>
        <w:rPr>
          <w:color w:val="000000" w:themeColor="text1"/>
          <w:sz w:val="24"/>
          <w:szCs w:val="24"/>
        </w:rPr>
      </w:pPr>
      <w:r>
        <w:rPr>
          <w:color w:val="000000" w:themeColor="text1"/>
          <w:sz w:val="24"/>
          <w:szCs w:val="24"/>
        </w:rPr>
        <w:tab/>
      </w:r>
    </w:p>
    <w:p w14:paraId="4C4F858C" w14:textId="77777777" w:rsidR="003E7A5D" w:rsidRDefault="003E7A5D" w:rsidP="00874DEC">
      <w:pPr>
        <w:jc w:val="both"/>
        <w:rPr>
          <w:color w:val="4472C4" w:themeColor="accent1"/>
          <w:sz w:val="28"/>
          <w:szCs w:val="28"/>
        </w:rPr>
      </w:pPr>
    </w:p>
    <w:p w14:paraId="567BB658" w14:textId="77777777" w:rsidR="003E7A5D" w:rsidRDefault="003E7A5D" w:rsidP="00874DEC">
      <w:pPr>
        <w:jc w:val="both"/>
        <w:rPr>
          <w:color w:val="4472C4" w:themeColor="accent1"/>
          <w:sz w:val="28"/>
          <w:szCs w:val="28"/>
        </w:rPr>
      </w:pPr>
    </w:p>
    <w:p w14:paraId="5A7C3F15" w14:textId="77777777" w:rsidR="003E7A5D" w:rsidRDefault="003E7A5D" w:rsidP="00874DEC">
      <w:pPr>
        <w:jc w:val="both"/>
        <w:rPr>
          <w:color w:val="4472C4" w:themeColor="accent1"/>
          <w:sz w:val="28"/>
          <w:szCs w:val="28"/>
        </w:rPr>
      </w:pPr>
    </w:p>
    <w:p w14:paraId="0D5A9387" w14:textId="2A2E78C6" w:rsidR="00AF7C17" w:rsidRDefault="00874DEC" w:rsidP="00874DEC">
      <w:pPr>
        <w:jc w:val="both"/>
        <w:rPr>
          <w:color w:val="4472C4" w:themeColor="accent1"/>
          <w:sz w:val="28"/>
          <w:szCs w:val="28"/>
        </w:rPr>
      </w:pPr>
      <w:r w:rsidRPr="004117DD">
        <w:rPr>
          <w:color w:val="4472C4" w:themeColor="accent1"/>
          <w:sz w:val="28"/>
          <w:szCs w:val="28"/>
        </w:rPr>
        <w:t>2.-Análisis:</w:t>
      </w:r>
    </w:p>
    <w:p w14:paraId="7064FD02" w14:textId="67BE9083" w:rsidR="004117DD" w:rsidRDefault="00166888" w:rsidP="00EF4343">
      <w:pPr>
        <w:ind w:left="708"/>
        <w:jc w:val="both"/>
        <w:rPr>
          <w:color w:val="4472C4" w:themeColor="accent1"/>
          <w:sz w:val="24"/>
          <w:szCs w:val="24"/>
        </w:rPr>
      </w:pPr>
      <w:r w:rsidRPr="00EF4343">
        <w:rPr>
          <w:color w:val="4472C4" w:themeColor="accent1"/>
          <w:sz w:val="24"/>
          <w:szCs w:val="24"/>
        </w:rPr>
        <w:t xml:space="preserve">2.1.- Identificación de necesidades del sector </w:t>
      </w:r>
      <w:r w:rsidR="00EF4343" w:rsidRPr="00EF4343">
        <w:rPr>
          <w:color w:val="4472C4" w:themeColor="accent1"/>
          <w:sz w:val="24"/>
          <w:szCs w:val="24"/>
        </w:rPr>
        <w:t>productivo.</w:t>
      </w:r>
    </w:p>
    <w:p w14:paraId="14BAE2E2" w14:textId="3C515551" w:rsidR="00701915" w:rsidRDefault="00630CE1" w:rsidP="00EF4343">
      <w:pPr>
        <w:ind w:left="708"/>
        <w:jc w:val="both"/>
        <w:rPr>
          <w:color w:val="000000" w:themeColor="text1"/>
          <w:sz w:val="24"/>
          <w:szCs w:val="24"/>
        </w:rPr>
      </w:pPr>
      <w:r>
        <w:rPr>
          <w:color w:val="000000" w:themeColor="text1"/>
          <w:sz w:val="24"/>
          <w:szCs w:val="24"/>
        </w:rPr>
        <w:t xml:space="preserve">Según </w:t>
      </w:r>
      <w:r w:rsidR="00701915">
        <w:rPr>
          <w:color w:val="000000" w:themeColor="text1"/>
          <w:sz w:val="24"/>
          <w:szCs w:val="24"/>
        </w:rPr>
        <w:t xml:space="preserve">el último informe publicado por el Consejo General de la Abogacía </w:t>
      </w:r>
      <w:r w:rsidR="001D0D45">
        <w:rPr>
          <w:color w:val="000000" w:themeColor="text1"/>
          <w:sz w:val="24"/>
          <w:szCs w:val="24"/>
        </w:rPr>
        <w:t>Española, “</w:t>
      </w:r>
      <w:r w:rsidR="00701915" w:rsidRPr="00630CE1">
        <w:rPr>
          <w:b/>
          <w:bCs/>
          <w:i/>
          <w:iCs/>
          <w:color w:val="000000" w:themeColor="text1"/>
          <w:sz w:val="24"/>
          <w:szCs w:val="24"/>
        </w:rPr>
        <w:t>La innovación en los servicios</w:t>
      </w:r>
      <w:r w:rsidR="00D1580B">
        <w:rPr>
          <w:b/>
          <w:bCs/>
          <w:i/>
          <w:iCs/>
          <w:color w:val="000000" w:themeColor="text1"/>
          <w:sz w:val="24"/>
          <w:szCs w:val="24"/>
        </w:rPr>
        <w:t>,</w:t>
      </w:r>
      <w:r w:rsidR="00701915" w:rsidRPr="00630CE1">
        <w:rPr>
          <w:b/>
          <w:bCs/>
          <w:i/>
          <w:iCs/>
          <w:color w:val="000000" w:themeColor="text1"/>
          <w:sz w:val="24"/>
          <w:szCs w:val="24"/>
        </w:rPr>
        <w:t xml:space="preserve"> se convertirá en un factor diferenciador clave en el futuro”.</w:t>
      </w:r>
    </w:p>
    <w:p w14:paraId="469D9666" w14:textId="636B9F79" w:rsidR="00701915" w:rsidRDefault="00701915" w:rsidP="00EF4343">
      <w:pPr>
        <w:ind w:left="708"/>
        <w:jc w:val="both"/>
        <w:rPr>
          <w:color w:val="000000" w:themeColor="text1"/>
          <w:sz w:val="24"/>
          <w:szCs w:val="24"/>
        </w:rPr>
      </w:pPr>
      <w:r>
        <w:rPr>
          <w:color w:val="000000" w:themeColor="text1"/>
          <w:sz w:val="24"/>
          <w:szCs w:val="24"/>
        </w:rPr>
        <w:t xml:space="preserve">Según las últimas estadísticas, sólo el 11% de los despachos declaró haber mejorado sus ingresos. </w:t>
      </w:r>
    </w:p>
    <w:p w14:paraId="705332DE" w14:textId="04EA4BE9" w:rsidR="00701915" w:rsidRPr="00701915" w:rsidRDefault="00701915" w:rsidP="00701915">
      <w:pPr>
        <w:ind w:left="720"/>
        <w:jc w:val="both"/>
        <w:rPr>
          <w:color w:val="000000" w:themeColor="text1"/>
          <w:sz w:val="24"/>
          <w:szCs w:val="24"/>
        </w:rPr>
      </w:pPr>
      <w:r>
        <w:rPr>
          <w:color w:val="000000" w:themeColor="text1"/>
          <w:sz w:val="24"/>
          <w:szCs w:val="24"/>
        </w:rPr>
        <w:t xml:space="preserve">Casi la mitad, el 47% no cree que su firma tenga ningún elemento que lo diferencie </w:t>
      </w:r>
      <w:r w:rsidRPr="00701915">
        <w:rPr>
          <w:color w:val="000000" w:themeColor="text1"/>
          <w:sz w:val="24"/>
          <w:szCs w:val="24"/>
        </w:rPr>
        <w:t>sustancialmente de despachos similares.</w:t>
      </w:r>
    </w:p>
    <w:p w14:paraId="416DB441" w14:textId="225F6CDC" w:rsidR="00701915" w:rsidRPr="00701915" w:rsidRDefault="00701915" w:rsidP="00701915">
      <w:pPr>
        <w:ind w:left="720"/>
        <w:jc w:val="both"/>
        <w:rPr>
          <w:color w:val="000000" w:themeColor="text1"/>
          <w:sz w:val="24"/>
          <w:szCs w:val="24"/>
        </w:rPr>
      </w:pPr>
      <w:r w:rsidRPr="00701915">
        <w:rPr>
          <w:color w:val="000000" w:themeColor="text1"/>
          <w:sz w:val="24"/>
          <w:szCs w:val="24"/>
        </w:rPr>
        <w:t xml:space="preserve">Cuando les piden que valoren entre un mínimo de 0 y un máximo de 10 los riesgos que ven en el horizonte, ninguna amenaza puntúa más de 6 </w:t>
      </w:r>
      <w:r w:rsidR="00FA5774">
        <w:rPr>
          <w:color w:val="000000" w:themeColor="text1"/>
          <w:sz w:val="24"/>
          <w:szCs w:val="24"/>
        </w:rPr>
        <w:t>de</w:t>
      </w:r>
      <w:r w:rsidRPr="00701915">
        <w:rPr>
          <w:color w:val="000000" w:themeColor="text1"/>
          <w:sz w:val="24"/>
          <w:szCs w:val="24"/>
        </w:rPr>
        <w:t xml:space="preserve"> media, es decir no perciben riesgos significativos para su negocio a corto plazo.</w:t>
      </w:r>
    </w:p>
    <w:p w14:paraId="28A8F9E1" w14:textId="3B1FB30D" w:rsidR="00701915" w:rsidRPr="00701915" w:rsidRDefault="00701915" w:rsidP="00701915">
      <w:pPr>
        <w:ind w:left="720"/>
        <w:jc w:val="both"/>
        <w:rPr>
          <w:color w:val="000000" w:themeColor="text1"/>
          <w:sz w:val="24"/>
          <w:szCs w:val="24"/>
        </w:rPr>
      </w:pPr>
      <w:r w:rsidRPr="00701915">
        <w:rPr>
          <w:color w:val="000000" w:themeColor="text1"/>
          <w:sz w:val="24"/>
          <w:szCs w:val="24"/>
        </w:rPr>
        <w:t xml:space="preserve">Cuando se pregunta cuánto compromiso tienen realmente los despachos en aportar más valor en la forma de prestación de sus servicios, dos terceras partes de los encuestados lo puntúan por debajo de 5 sobre un máximo de 10. ¿Las causas? Los socios se resisten (69%), falta de urgencia desde el punto de vista económico (66%), la mayoría de </w:t>
      </w:r>
      <w:r w:rsidR="00267CE3" w:rsidRPr="00701915">
        <w:rPr>
          <w:color w:val="000000" w:themeColor="text1"/>
          <w:sz w:val="24"/>
          <w:szCs w:val="24"/>
        </w:rPr>
        <w:t>los socios</w:t>
      </w:r>
      <w:r w:rsidRPr="00701915">
        <w:rPr>
          <w:color w:val="000000" w:themeColor="text1"/>
          <w:sz w:val="24"/>
          <w:szCs w:val="24"/>
        </w:rPr>
        <w:t xml:space="preserve"> no son conscientes de lo que podrían hacer de forma diferente (60%) o los clientes no nos lo están pidiendo (59%).</w:t>
      </w:r>
    </w:p>
    <w:p w14:paraId="75870586" w14:textId="7F93D4DA" w:rsidR="00701915" w:rsidRPr="00701915" w:rsidRDefault="00701915" w:rsidP="00701915">
      <w:pPr>
        <w:ind w:left="708"/>
        <w:jc w:val="both"/>
        <w:rPr>
          <w:color w:val="000000" w:themeColor="text1"/>
          <w:sz w:val="24"/>
          <w:szCs w:val="24"/>
        </w:rPr>
      </w:pPr>
      <w:r w:rsidRPr="00701915">
        <w:rPr>
          <w:color w:val="000000" w:themeColor="text1"/>
          <w:sz w:val="24"/>
          <w:szCs w:val="24"/>
        </w:rPr>
        <w:t xml:space="preserve">Respecto a las tendencias permanentes en el sector, las que se mencionan mayoritariamente son la mejora de la eficiencia (96%), la competencia en precio (93%) y la competencia de proveedores no tradicionales (89%). </w:t>
      </w:r>
    </w:p>
    <w:p w14:paraId="0C8E8663" w14:textId="2EAE7FB0" w:rsidR="004F068D" w:rsidRDefault="004F068D" w:rsidP="00701915">
      <w:pPr>
        <w:ind w:left="708"/>
        <w:jc w:val="both"/>
        <w:rPr>
          <w:color w:val="000000" w:themeColor="text1"/>
          <w:sz w:val="24"/>
          <w:szCs w:val="24"/>
        </w:rPr>
      </w:pPr>
      <w:r>
        <w:rPr>
          <w:color w:val="000000" w:themeColor="text1"/>
          <w:sz w:val="24"/>
          <w:szCs w:val="24"/>
        </w:rPr>
        <w:t xml:space="preserve">En un </w:t>
      </w:r>
      <w:r w:rsidRPr="00701915">
        <w:rPr>
          <w:color w:val="000000" w:themeColor="text1"/>
          <w:sz w:val="24"/>
          <w:szCs w:val="24"/>
        </w:rPr>
        <w:t xml:space="preserve">editorial </w:t>
      </w:r>
      <w:r>
        <w:rPr>
          <w:color w:val="000000" w:themeColor="text1"/>
          <w:sz w:val="24"/>
          <w:szCs w:val="24"/>
        </w:rPr>
        <w:t xml:space="preserve">publicado por </w:t>
      </w:r>
      <w:r w:rsidR="00701915" w:rsidRPr="00701915">
        <w:rPr>
          <w:color w:val="000000" w:themeColor="text1"/>
          <w:sz w:val="24"/>
          <w:szCs w:val="24"/>
        </w:rPr>
        <w:t>Lefebvre</w:t>
      </w:r>
      <w:r>
        <w:rPr>
          <w:color w:val="000000" w:themeColor="text1"/>
          <w:sz w:val="24"/>
          <w:szCs w:val="24"/>
        </w:rPr>
        <w:t>,</w:t>
      </w:r>
      <w:r w:rsidR="00701915" w:rsidRPr="00701915">
        <w:rPr>
          <w:color w:val="000000" w:themeColor="text1"/>
          <w:sz w:val="24"/>
          <w:szCs w:val="24"/>
        </w:rPr>
        <w:t xml:space="preserve"> a finales de año </w:t>
      </w:r>
      <w:r>
        <w:rPr>
          <w:color w:val="000000" w:themeColor="text1"/>
          <w:sz w:val="24"/>
          <w:szCs w:val="24"/>
        </w:rPr>
        <w:t>entre los datos más reveladores que pudieron extraer fueron:</w:t>
      </w:r>
    </w:p>
    <w:p w14:paraId="57EBEF3F" w14:textId="41F2053D" w:rsidR="00701915" w:rsidRPr="00701915" w:rsidRDefault="004F068D" w:rsidP="00701915">
      <w:pPr>
        <w:ind w:left="708"/>
        <w:jc w:val="both"/>
        <w:rPr>
          <w:color w:val="000000" w:themeColor="text1"/>
          <w:sz w:val="24"/>
          <w:szCs w:val="24"/>
        </w:rPr>
      </w:pPr>
      <w:r>
        <w:rPr>
          <w:color w:val="000000" w:themeColor="text1"/>
          <w:sz w:val="24"/>
          <w:szCs w:val="24"/>
        </w:rPr>
        <w:t>Qu</w:t>
      </w:r>
      <w:r w:rsidR="00701915" w:rsidRPr="00701915">
        <w:rPr>
          <w:color w:val="000000" w:themeColor="text1"/>
          <w:sz w:val="24"/>
          <w:szCs w:val="24"/>
        </w:rPr>
        <w:t xml:space="preserve">e el 80% de los abogados está concienciado de que hay que </w:t>
      </w:r>
      <w:r w:rsidR="00D1580B" w:rsidRPr="00701915">
        <w:rPr>
          <w:color w:val="000000" w:themeColor="text1"/>
          <w:sz w:val="24"/>
          <w:szCs w:val="24"/>
        </w:rPr>
        <w:t>transformarse,</w:t>
      </w:r>
      <w:r w:rsidR="00701915" w:rsidRPr="00701915">
        <w:rPr>
          <w:color w:val="000000" w:themeColor="text1"/>
          <w:sz w:val="24"/>
          <w:szCs w:val="24"/>
        </w:rPr>
        <w:t xml:space="preserve"> pero solo el 34% está haciendo algo concreto. De hecho, únicamente el 25% de los encuestados tiene un plan y un presupuesto dedicado a esa finalidad y la cifra de inversión es inferior a 20.000€ en la mitad de los despachos que han asignado fondos para innovación.</w:t>
      </w:r>
    </w:p>
    <w:p w14:paraId="0641BA61" w14:textId="77777777" w:rsidR="00FB70C5" w:rsidRDefault="00701915" w:rsidP="00701915">
      <w:pPr>
        <w:ind w:left="708"/>
        <w:jc w:val="both"/>
        <w:rPr>
          <w:color w:val="000000" w:themeColor="text1"/>
          <w:sz w:val="24"/>
          <w:szCs w:val="24"/>
        </w:rPr>
      </w:pPr>
      <w:r w:rsidRPr="00701915">
        <w:rPr>
          <w:color w:val="000000" w:themeColor="text1"/>
          <w:sz w:val="24"/>
          <w:szCs w:val="24"/>
        </w:rPr>
        <w:t xml:space="preserve">Entre las barreras para avanzar más rápido se mencionan el coste elevado y la falta de personal cualificado. Respecto al grado de implementación de las distintas tecnologías en sus despachos, </w:t>
      </w:r>
      <w:r w:rsidR="00267CE3">
        <w:rPr>
          <w:color w:val="000000" w:themeColor="text1"/>
          <w:sz w:val="24"/>
          <w:szCs w:val="24"/>
        </w:rPr>
        <w:t>sorprende</w:t>
      </w:r>
      <w:r w:rsidRPr="00701915">
        <w:rPr>
          <w:color w:val="000000" w:themeColor="text1"/>
          <w:sz w:val="24"/>
          <w:szCs w:val="24"/>
        </w:rPr>
        <w:t xml:space="preserve"> ver que el 13% afirma que usa </w:t>
      </w:r>
      <w:proofErr w:type="spellStart"/>
      <w:r w:rsidRPr="00701915">
        <w:rPr>
          <w:color w:val="000000" w:themeColor="text1"/>
          <w:sz w:val="24"/>
          <w:szCs w:val="24"/>
        </w:rPr>
        <w:t>smart</w:t>
      </w:r>
      <w:proofErr w:type="spellEnd"/>
      <w:r w:rsidRPr="00701915">
        <w:rPr>
          <w:color w:val="000000" w:themeColor="text1"/>
          <w:sz w:val="24"/>
          <w:szCs w:val="24"/>
        </w:rPr>
        <w:t xml:space="preserve"> </w:t>
      </w:r>
      <w:proofErr w:type="spellStart"/>
      <w:r w:rsidRPr="00701915">
        <w:rPr>
          <w:color w:val="000000" w:themeColor="text1"/>
          <w:sz w:val="24"/>
          <w:szCs w:val="24"/>
        </w:rPr>
        <w:t>contracts</w:t>
      </w:r>
      <w:proofErr w:type="spellEnd"/>
      <w:r w:rsidRPr="00701915">
        <w:rPr>
          <w:color w:val="000000" w:themeColor="text1"/>
          <w:sz w:val="24"/>
          <w:szCs w:val="24"/>
        </w:rPr>
        <w:t xml:space="preserve"> y metodologías ágiles, el 16% </w:t>
      </w:r>
      <w:proofErr w:type="spellStart"/>
      <w:r w:rsidRPr="00701915">
        <w:rPr>
          <w:color w:val="000000" w:themeColor="text1"/>
          <w:sz w:val="24"/>
          <w:szCs w:val="24"/>
        </w:rPr>
        <w:t>big</w:t>
      </w:r>
      <w:proofErr w:type="spellEnd"/>
      <w:r w:rsidRPr="00701915">
        <w:rPr>
          <w:color w:val="000000" w:themeColor="text1"/>
          <w:sz w:val="24"/>
          <w:szCs w:val="24"/>
        </w:rPr>
        <w:t xml:space="preserve"> data y el 10% </w:t>
      </w:r>
      <w:proofErr w:type="spellStart"/>
      <w:r w:rsidRPr="00701915">
        <w:rPr>
          <w:color w:val="000000" w:themeColor="text1"/>
          <w:sz w:val="24"/>
          <w:szCs w:val="24"/>
        </w:rPr>
        <w:t>chatbots</w:t>
      </w:r>
      <w:proofErr w:type="spellEnd"/>
      <w:r w:rsidRPr="00701915">
        <w:rPr>
          <w:color w:val="000000" w:themeColor="text1"/>
          <w:sz w:val="24"/>
          <w:szCs w:val="24"/>
        </w:rPr>
        <w:t xml:space="preserve">. </w:t>
      </w:r>
    </w:p>
    <w:p w14:paraId="1146309C" w14:textId="2B2C3EBC" w:rsidR="00701915" w:rsidRDefault="00B00419" w:rsidP="00701915">
      <w:pPr>
        <w:ind w:left="708"/>
        <w:jc w:val="both"/>
        <w:rPr>
          <w:color w:val="000000" w:themeColor="text1"/>
          <w:sz w:val="24"/>
          <w:szCs w:val="24"/>
        </w:rPr>
      </w:pPr>
      <w:r>
        <w:rPr>
          <w:color w:val="000000" w:themeColor="text1"/>
          <w:sz w:val="24"/>
          <w:szCs w:val="24"/>
        </w:rPr>
        <w:t>La</w:t>
      </w:r>
      <w:r w:rsidR="00701915" w:rsidRPr="00701915">
        <w:rPr>
          <w:color w:val="000000" w:themeColor="text1"/>
          <w:sz w:val="24"/>
          <w:szCs w:val="24"/>
        </w:rPr>
        <w:t xml:space="preserve"> percepción</w:t>
      </w:r>
      <w:r>
        <w:rPr>
          <w:color w:val="000000" w:themeColor="text1"/>
          <w:sz w:val="24"/>
          <w:szCs w:val="24"/>
        </w:rPr>
        <w:t xml:space="preserve"> general al examinar </w:t>
      </w:r>
      <w:r w:rsidR="00FB70C5">
        <w:rPr>
          <w:color w:val="000000" w:themeColor="text1"/>
          <w:sz w:val="24"/>
          <w:szCs w:val="24"/>
        </w:rPr>
        <w:t xml:space="preserve">las </w:t>
      </w:r>
      <w:r w:rsidR="00B1308D">
        <w:rPr>
          <w:color w:val="000000" w:themeColor="text1"/>
          <w:sz w:val="24"/>
          <w:szCs w:val="24"/>
        </w:rPr>
        <w:t>estadísticas</w:t>
      </w:r>
      <w:r>
        <w:rPr>
          <w:color w:val="000000" w:themeColor="text1"/>
          <w:sz w:val="24"/>
          <w:szCs w:val="24"/>
        </w:rPr>
        <w:t xml:space="preserve"> </w:t>
      </w:r>
      <w:r w:rsidR="00701915" w:rsidRPr="00701915">
        <w:rPr>
          <w:color w:val="000000" w:themeColor="text1"/>
          <w:sz w:val="24"/>
          <w:szCs w:val="24"/>
        </w:rPr>
        <w:t xml:space="preserve">es que </w:t>
      </w:r>
      <w:r w:rsidR="00FB70C5">
        <w:rPr>
          <w:color w:val="000000" w:themeColor="text1"/>
          <w:sz w:val="24"/>
          <w:szCs w:val="24"/>
        </w:rPr>
        <w:t xml:space="preserve">la integración de las nuevas tecnologías en el sector del derecho </w:t>
      </w:r>
      <w:r w:rsidR="00BB2D4B">
        <w:rPr>
          <w:color w:val="000000" w:themeColor="text1"/>
          <w:sz w:val="24"/>
          <w:szCs w:val="24"/>
        </w:rPr>
        <w:t>está</w:t>
      </w:r>
      <w:r w:rsidR="00B1308D">
        <w:rPr>
          <w:color w:val="000000" w:themeColor="text1"/>
          <w:sz w:val="24"/>
          <w:szCs w:val="24"/>
        </w:rPr>
        <w:t xml:space="preserve"> siendo</w:t>
      </w:r>
      <w:r w:rsidR="00FB70C5">
        <w:rPr>
          <w:color w:val="000000" w:themeColor="text1"/>
          <w:sz w:val="24"/>
          <w:szCs w:val="24"/>
        </w:rPr>
        <w:t xml:space="preserve"> lento y que la implementación de las últimas corrientes tecnológicas</w:t>
      </w:r>
      <w:r w:rsidR="001D0D45">
        <w:rPr>
          <w:color w:val="000000" w:themeColor="text1"/>
          <w:sz w:val="24"/>
          <w:szCs w:val="24"/>
        </w:rPr>
        <w:t>. C</w:t>
      </w:r>
      <w:r w:rsidR="00FB70C5">
        <w:rPr>
          <w:color w:val="000000" w:themeColor="text1"/>
          <w:sz w:val="24"/>
          <w:szCs w:val="24"/>
        </w:rPr>
        <w:t xml:space="preserve">omo es el caso del uso de </w:t>
      </w:r>
      <w:r w:rsidR="00FB70C5">
        <w:rPr>
          <w:color w:val="000000" w:themeColor="text1"/>
          <w:sz w:val="24"/>
          <w:szCs w:val="24"/>
        </w:rPr>
        <w:lastRenderedPageBreak/>
        <w:t>la nube de servicios</w:t>
      </w:r>
      <w:r w:rsidR="004E16AD">
        <w:rPr>
          <w:color w:val="000000" w:themeColor="text1"/>
          <w:sz w:val="24"/>
          <w:szCs w:val="24"/>
        </w:rPr>
        <w:t>,</w:t>
      </w:r>
      <w:r w:rsidR="00FB70C5">
        <w:rPr>
          <w:color w:val="000000" w:themeColor="text1"/>
          <w:sz w:val="24"/>
          <w:szCs w:val="24"/>
        </w:rPr>
        <w:t xml:space="preserve"> supone un cambio de paradigma al que </w:t>
      </w:r>
      <w:r w:rsidR="00B1308D">
        <w:rPr>
          <w:color w:val="000000" w:themeColor="text1"/>
          <w:sz w:val="24"/>
          <w:szCs w:val="24"/>
        </w:rPr>
        <w:t xml:space="preserve">en general </w:t>
      </w:r>
      <w:r w:rsidR="00FB70C5">
        <w:rPr>
          <w:color w:val="000000" w:themeColor="text1"/>
          <w:sz w:val="24"/>
          <w:szCs w:val="24"/>
        </w:rPr>
        <w:t xml:space="preserve">se resiste </w:t>
      </w:r>
      <w:r w:rsidR="00B1308D">
        <w:rPr>
          <w:color w:val="000000" w:themeColor="text1"/>
          <w:sz w:val="24"/>
          <w:szCs w:val="24"/>
        </w:rPr>
        <w:t xml:space="preserve">el sector </w:t>
      </w:r>
      <w:r w:rsidR="00FB70C5">
        <w:rPr>
          <w:color w:val="000000" w:themeColor="text1"/>
          <w:sz w:val="24"/>
          <w:szCs w:val="24"/>
        </w:rPr>
        <w:t>por un falso sentido de inseguridad.</w:t>
      </w:r>
    </w:p>
    <w:p w14:paraId="34C153CF" w14:textId="7F1093C7" w:rsidR="004E16AD" w:rsidRDefault="001D0D45" w:rsidP="00701915">
      <w:pPr>
        <w:ind w:left="708"/>
        <w:jc w:val="both"/>
        <w:rPr>
          <w:color w:val="000000" w:themeColor="text1"/>
          <w:sz w:val="24"/>
          <w:szCs w:val="24"/>
        </w:rPr>
      </w:pPr>
      <w:r>
        <w:rPr>
          <w:color w:val="000000" w:themeColor="text1"/>
          <w:sz w:val="24"/>
          <w:szCs w:val="24"/>
        </w:rPr>
        <w:t xml:space="preserve">Todo ello supondrá que los despachos que implemente </w:t>
      </w:r>
      <w:r w:rsidR="00E73DB2">
        <w:rPr>
          <w:color w:val="000000" w:themeColor="text1"/>
          <w:sz w:val="24"/>
          <w:szCs w:val="24"/>
        </w:rPr>
        <w:t xml:space="preserve">antes las mejoras anteriormente mencionadas, con su anticipación al resto, conseguirán destacar en un mercado cada vez más competitivo y cambiante. </w:t>
      </w:r>
    </w:p>
    <w:p w14:paraId="3A02232B" w14:textId="5078BBB4" w:rsidR="00E83C1F" w:rsidRDefault="00E83C1F" w:rsidP="00701915">
      <w:pPr>
        <w:ind w:left="708"/>
        <w:jc w:val="both"/>
        <w:rPr>
          <w:color w:val="000000" w:themeColor="text1"/>
          <w:sz w:val="24"/>
          <w:szCs w:val="24"/>
        </w:rPr>
      </w:pPr>
      <w:r>
        <w:rPr>
          <w:color w:val="000000" w:themeColor="text1"/>
          <w:sz w:val="24"/>
          <w:szCs w:val="24"/>
        </w:rPr>
        <w:t>El hecho de ofrecer a estos despachos una herramienta que les pueda ofrecer estas ventajas a la vez que sea de bajo coste, resultará una oferta muy atractiva ya que aunará la bajada de costes a la vez que aumentará la calidad de los servicios prestados a sus clientes.</w:t>
      </w:r>
    </w:p>
    <w:p w14:paraId="6D84948F" w14:textId="7F316082" w:rsidR="00940562" w:rsidRDefault="00166888" w:rsidP="00EF4343">
      <w:pPr>
        <w:ind w:left="708"/>
        <w:jc w:val="both"/>
        <w:rPr>
          <w:color w:val="4472C4" w:themeColor="accent1"/>
          <w:sz w:val="24"/>
          <w:szCs w:val="24"/>
        </w:rPr>
      </w:pPr>
      <w:r w:rsidRPr="00EF4343">
        <w:rPr>
          <w:color w:val="4472C4" w:themeColor="accent1"/>
          <w:sz w:val="24"/>
          <w:szCs w:val="24"/>
        </w:rPr>
        <w:t>2.2.-Análisis de la competencia, tanto a nivel local como en internet</w:t>
      </w:r>
    </w:p>
    <w:p w14:paraId="1CCDF98D" w14:textId="77777777" w:rsidR="00D25A02" w:rsidRPr="00D25A02" w:rsidRDefault="00D25A02" w:rsidP="00EF4343">
      <w:pPr>
        <w:ind w:left="708"/>
        <w:jc w:val="both"/>
        <w:rPr>
          <w:color w:val="4472C4" w:themeColor="accent1"/>
          <w:sz w:val="24"/>
          <w:szCs w:val="24"/>
        </w:rPr>
      </w:pPr>
      <w:r w:rsidRPr="00D25A02">
        <w:rPr>
          <w:color w:val="4472C4" w:themeColor="accent1"/>
          <w:sz w:val="24"/>
          <w:szCs w:val="24"/>
        </w:rPr>
        <w:t>2.2.1.-Análisis técnico:</w:t>
      </w:r>
    </w:p>
    <w:p w14:paraId="64644299" w14:textId="0AEC18CF" w:rsidR="005D1BDB" w:rsidRDefault="00D25A02" w:rsidP="00EF4343">
      <w:pPr>
        <w:ind w:left="708"/>
        <w:jc w:val="both"/>
        <w:rPr>
          <w:color w:val="000000" w:themeColor="text1"/>
          <w:sz w:val="24"/>
          <w:szCs w:val="24"/>
        </w:rPr>
      </w:pPr>
      <w:r>
        <w:rPr>
          <w:color w:val="000000" w:themeColor="text1"/>
          <w:sz w:val="24"/>
          <w:szCs w:val="24"/>
        </w:rPr>
        <w:t>D</w:t>
      </w:r>
      <w:r w:rsidR="00A51484" w:rsidRPr="003C56EB">
        <w:rPr>
          <w:color w:val="000000" w:themeColor="text1"/>
          <w:sz w:val="24"/>
          <w:szCs w:val="24"/>
        </w:rPr>
        <w:t xml:space="preserve">espués de estudiar </w:t>
      </w:r>
      <w:r w:rsidR="00E87159">
        <w:rPr>
          <w:color w:val="000000" w:themeColor="text1"/>
          <w:sz w:val="24"/>
          <w:szCs w:val="24"/>
        </w:rPr>
        <w:t>las aplicaciones de software ofrecidas por la competencia en el sector de la abogacía</w:t>
      </w:r>
      <w:r w:rsidR="00CF14B5">
        <w:rPr>
          <w:color w:val="000000" w:themeColor="text1"/>
          <w:sz w:val="24"/>
          <w:szCs w:val="24"/>
        </w:rPr>
        <w:t>,</w:t>
      </w:r>
      <w:r w:rsidR="00A51484" w:rsidRPr="003C56EB">
        <w:rPr>
          <w:color w:val="000000" w:themeColor="text1"/>
          <w:sz w:val="24"/>
          <w:szCs w:val="24"/>
        </w:rPr>
        <w:t xml:space="preserve"> se puede destacar </w:t>
      </w:r>
      <w:r w:rsidR="00E87159" w:rsidRPr="003C56EB">
        <w:rPr>
          <w:color w:val="000000" w:themeColor="text1"/>
          <w:sz w:val="24"/>
          <w:szCs w:val="24"/>
        </w:rPr>
        <w:t>que, aun</w:t>
      </w:r>
      <w:r w:rsidR="00CF14B5">
        <w:rPr>
          <w:color w:val="000000" w:themeColor="text1"/>
          <w:sz w:val="24"/>
          <w:szCs w:val="24"/>
        </w:rPr>
        <w:t xml:space="preserve"> teniendo</w:t>
      </w:r>
      <w:r w:rsidR="00A51484" w:rsidRPr="003C56EB">
        <w:rPr>
          <w:color w:val="000000" w:themeColor="text1"/>
          <w:sz w:val="24"/>
          <w:szCs w:val="24"/>
        </w:rPr>
        <w:t xml:space="preserve"> diseño</w:t>
      </w:r>
      <w:r w:rsidR="00CF14B5">
        <w:rPr>
          <w:color w:val="000000" w:themeColor="text1"/>
          <w:sz w:val="24"/>
          <w:szCs w:val="24"/>
        </w:rPr>
        <w:t>s</w:t>
      </w:r>
      <w:r w:rsidR="00A51484" w:rsidRPr="003C56EB">
        <w:rPr>
          <w:color w:val="000000" w:themeColor="text1"/>
          <w:sz w:val="24"/>
          <w:szCs w:val="24"/>
        </w:rPr>
        <w:t xml:space="preserve"> atractivo</w:t>
      </w:r>
      <w:r w:rsidR="005D1BDB">
        <w:rPr>
          <w:color w:val="000000" w:themeColor="text1"/>
          <w:sz w:val="24"/>
          <w:szCs w:val="24"/>
        </w:rPr>
        <w:t>s</w:t>
      </w:r>
      <w:r w:rsidR="00CF14B5">
        <w:rPr>
          <w:color w:val="000000" w:themeColor="text1"/>
          <w:sz w:val="24"/>
          <w:szCs w:val="24"/>
        </w:rPr>
        <w:t xml:space="preserve"> y una buena estructuración de contenidos</w:t>
      </w:r>
      <w:r w:rsidR="00A51484" w:rsidRPr="003C56EB">
        <w:rPr>
          <w:color w:val="000000" w:themeColor="text1"/>
          <w:sz w:val="24"/>
          <w:szCs w:val="24"/>
        </w:rPr>
        <w:t xml:space="preserve">. </w:t>
      </w:r>
      <w:r w:rsidR="00CF14B5">
        <w:rPr>
          <w:color w:val="000000" w:themeColor="text1"/>
          <w:sz w:val="24"/>
          <w:szCs w:val="24"/>
        </w:rPr>
        <w:t xml:space="preserve"> Se </w:t>
      </w:r>
      <w:r w:rsidR="00B03056">
        <w:rPr>
          <w:color w:val="000000" w:themeColor="text1"/>
          <w:sz w:val="24"/>
          <w:szCs w:val="24"/>
        </w:rPr>
        <w:t>echa</w:t>
      </w:r>
      <w:r w:rsidR="00CF14B5">
        <w:rPr>
          <w:color w:val="000000" w:themeColor="text1"/>
          <w:sz w:val="24"/>
          <w:szCs w:val="24"/>
        </w:rPr>
        <w:t xml:space="preserve"> </w:t>
      </w:r>
      <w:r w:rsidR="00E87159">
        <w:rPr>
          <w:color w:val="000000" w:themeColor="text1"/>
          <w:sz w:val="24"/>
          <w:szCs w:val="24"/>
        </w:rPr>
        <w:t xml:space="preserve">en falta </w:t>
      </w:r>
      <w:r w:rsidR="00CF14B5">
        <w:rPr>
          <w:color w:val="000000" w:themeColor="text1"/>
          <w:sz w:val="24"/>
          <w:szCs w:val="24"/>
        </w:rPr>
        <w:t xml:space="preserve">una mayor integración de </w:t>
      </w:r>
      <w:r w:rsidR="00575265">
        <w:rPr>
          <w:color w:val="000000" w:themeColor="text1"/>
          <w:sz w:val="24"/>
          <w:szCs w:val="24"/>
        </w:rPr>
        <w:t>los últimos avances</w:t>
      </w:r>
      <w:r w:rsidR="00CF14B5">
        <w:rPr>
          <w:color w:val="000000" w:themeColor="text1"/>
          <w:sz w:val="24"/>
          <w:szCs w:val="24"/>
        </w:rPr>
        <w:t xml:space="preserve"> </w:t>
      </w:r>
      <w:r w:rsidR="00575265">
        <w:rPr>
          <w:color w:val="000000" w:themeColor="text1"/>
          <w:sz w:val="24"/>
          <w:szCs w:val="24"/>
        </w:rPr>
        <w:t>tecnológicos.</w:t>
      </w:r>
      <w:r w:rsidR="00CF14B5">
        <w:rPr>
          <w:color w:val="000000" w:themeColor="text1"/>
          <w:sz w:val="24"/>
          <w:szCs w:val="24"/>
        </w:rPr>
        <w:t xml:space="preserve"> </w:t>
      </w:r>
    </w:p>
    <w:p w14:paraId="5C1CC129" w14:textId="4FD84A88" w:rsidR="00940562" w:rsidRDefault="00CF14B5" w:rsidP="00EF4343">
      <w:pPr>
        <w:ind w:left="708"/>
        <w:jc w:val="both"/>
        <w:rPr>
          <w:color w:val="000000" w:themeColor="text1"/>
          <w:sz w:val="24"/>
          <w:szCs w:val="24"/>
        </w:rPr>
      </w:pPr>
      <w:r>
        <w:rPr>
          <w:color w:val="000000" w:themeColor="text1"/>
          <w:sz w:val="24"/>
          <w:szCs w:val="24"/>
        </w:rPr>
        <w:t>Siendo este</w:t>
      </w:r>
      <w:r w:rsidR="009346EA">
        <w:rPr>
          <w:color w:val="000000" w:themeColor="text1"/>
          <w:sz w:val="24"/>
          <w:szCs w:val="24"/>
        </w:rPr>
        <w:t>,</w:t>
      </w:r>
      <w:r>
        <w:rPr>
          <w:color w:val="000000" w:themeColor="text1"/>
          <w:sz w:val="24"/>
          <w:szCs w:val="24"/>
        </w:rPr>
        <w:t xml:space="preserve"> </w:t>
      </w:r>
      <w:r w:rsidR="005D1BDB">
        <w:rPr>
          <w:color w:val="000000" w:themeColor="text1"/>
          <w:sz w:val="24"/>
          <w:szCs w:val="24"/>
        </w:rPr>
        <w:t xml:space="preserve">un punto en el que nuestra aplicación destacará, ofreciendo un </w:t>
      </w:r>
      <w:r w:rsidR="005D1BDB" w:rsidRPr="00E852DE">
        <w:rPr>
          <w:b/>
          <w:bCs/>
          <w:color w:val="000000" w:themeColor="text1"/>
          <w:sz w:val="24"/>
          <w:szCs w:val="24"/>
        </w:rPr>
        <w:t>producto diferenciado</w:t>
      </w:r>
      <w:r w:rsidR="005D1BDB">
        <w:rPr>
          <w:color w:val="000000" w:themeColor="text1"/>
          <w:sz w:val="24"/>
          <w:szCs w:val="24"/>
        </w:rPr>
        <w:t xml:space="preserve"> </w:t>
      </w:r>
      <w:r w:rsidR="005D1BDB" w:rsidRPr="00E852DE">
        <w:rPr>
          <w:i/>
          <w:iCs/>
          <w:color w:val="000000" w:themeColor="text1"/>
          <w:sz w:val="24"/>
          <w:szCs w:val="24"/>
        </w:rPr>
        <w:t>con valor añadido</w:t>
      </w:r>
      <w:r w:rsidR="005D1BDB">
        <w:rPr>
          <w:color w:val="000000" w:themeColor="text1"/>
          <w:sz w:val="24"/>
          <w:szCs w:val="24"/>
        </w:rPr>
        <w:t>.</w:t>
      </w:r>
    </w:p>
    <w:p w14:paraId="27A3C0BA" w14:textId="562B1DC1" w:rsidR="00575265" w:rsidRDefault="00575265" w:rsidP="00575265">
      <w:pPr>
        <w:ind w:left="708"/>
        <w:jc w:val="both"/>
        <w:rPr>
          <w:color w:val="000000" w:themeColor="text1"/>
          <w:sz w:val="24"/>
          <w:szCs w:val="24"/>
        </w:rPr>
      </w:pPr>
      <w:r>
        <w:rPr>
          <w:color w:val="000000" w:themeColor="text1"/>
          <w:sz w:val="24"/>
          <w:szCs w:val="24"/>
        </w:rPr>
        <w:t>Entre l</w:t>
      </w:r>
      <w:r w:rsidR="005D1BDB">
        <w:rPr>
          <w:color w:val="000000" w:themeColor="text1"/>
          <w:sz w:val="24"/>
          <w:szCs w:val="24"/>
        </w:rPr>
        <w:t xml:space="preserve">as principales innovaciones que </w:t>
      </w:r>
      <w:r>
        <w:rPr>
          <w:color w:val="000000" w:themeColor="text1"/>
          <w:sz w:val="24"/>
          <w:szCs w:val="24"/>
        </w:rPr>
        <w:t>se implementarán podemos destacar;</w:t>
      </w:r>
    </w:p>
    <w:p w14:paraId="57D8748C" w14:textId="50455E6E" w:rsidR="00E852DE" w:rsidRDefault="00E852DE" w:rsidP="00575265">
      <w:pPr>
        <w:ind w:left="1416"/>
        <w:jc w:val="both"/>
        <w:rPr>
          <w:color w:val="000000" w:themeColor="text1"/>
          <w:sz w:val="24"/>
          <w:szCs w:val="24"/>
        </w:rPr>
      </w:pPr>
      <w:r>
        <w:rPr>
          <w:color w:val="000000" w:themeColor="text1"/>
          <w:sz w:val="24"/>
          <w:szCs w:val="24"/>
        </w:rPr>
        <w:t>-E</w:t>
      </w:r>
      <w:r w:rsidR="005D1BDB">
        <w:rPr>
          <w:color w:val="000000" w:themeColor="text1"/>
          <w:sz w:val="24"/>
          <w:szCs w:val="24"/>
        </w:rPr>
        <w:t xml:space="preserve">l </w:t>
      </w:r>
      <w:r w:rsidR="005D1BDB" w:rsidRPr="00E852DE">
        <w:rPr>
          <w:i/>
          <w:iCs/>
          <w:color w:val="000000" w:themeColor="text1"/>
          <w:sz w:val="24"/>
          <w:szCs w:val="24"/>
        </w:rPr>
        <w:t xml:space="preserve">uso de </w:t>
      </w:r>
      <w:proofErr w:type="spellStart"/>
      <w:r w:rsidR="008E02DF">
        <w:rPr>
          <w:i/>
          <w:iCs/>
          <w:color w:val="000000" w:themeColor="text1"/>
          <w:sz w:val="24"/>
          <w:szCs w:val="24"/>
        </w:rPr>
        <w:t>chat</w:t>
      </w:r>
      <w:r w:rsidR="005D1BDB" w:rsidRPr="00E852DE">
        <w:rPr>
          <w:i/>
          <w:iCs/>
          <w:color w:val="000000" w:themeColor="text1"/>
          <w:sz w:val="24"/>
          <w:szCs w:val="24"/>
        </w:rPr>
        <w:t>bot</w:t>
      </w:r>
      <w:proofErr w:type="spellEnd"/>
      <w:r w:rsidR="00575265">
        <w:rPr>
          <w:i/>
          <w:iCs/>
          <w:color w:val="000000" w:themeColor="text1"/>
          <w:sz w:val="24"/>
          <w:szCs w:val="24"/>
        </w:rPr>
        <w:t>,</w:t>
      </w:r>
      <w:r w:rsidR="005D1BDB">
        <w:rPr>
          <w:color w:val="000000" w:themeColor="text1"/>
          <w:sz w:val="24"/>
          <w:szCs w:val="24"/>
        </w:rPr>
        <w:t xml:space="preserve"> </w:t>
      </w:r>
      <w:r w:rsidR="00575265">
        <w:rPr>
          <w:color w:val="000000" w:themeColor="text1"/>
          <w:sz w:val="24"/>
          <w:szCs w:val="24"/>
        </w:rPr>
        <w:t xml:space="preserve">que permitirá animar al cliente potencial a ponerse en contacto con </w:t>
      </w:r>
      <w:r w:rsidR="005D1BDB">
        <w:rPr>
          <w:color w:val="000000" w:themeColor="text1"/>
          <w:sz w:val="24"/>
          <w:szCs w:val="24"/>
        </w:rPr>
        <w:t>el despacho</w:t>
      </w:r>
      <w:r>
        <w:rPr>
          <w:color w:val="000000" w:themeColor="text1"/>
          <w:sz w:val="24"/>
          <w:szCs w:val="24"/>
        </w:rPr>
        <w:t>.</w:t>
      </w:r>
      <w:r w:rsidR="009346EA">
        <w:rPr>
          <w:color w:val="000000" w:themeColor="text1"/>
          <w:sz w:val="24"/>
          <w:szCs w:val="24"/>
        </w:rPr>
        <w:t xml:space="preserve"> </w:t>
      </w:r>
    </w:p>
    <w:p w14:paraId="34F14B9C" w14:textId="5CEE9709" w:rsidR="00CF14B5" w:rsidRDefault="00E852DE" w:rsidP="00E852DE">
      <w:pPr>
        <w:ind w:left="1416"/>
        <w:jc w:val="both"/>
        <w:rPr>
          <w:color w:val="000000" w:themeColor="text1"/>
          <w:sz w:val="24"/>
          <w:szCs w:val="24"/>
        </w:rPr>
      </w:pPr>
      <w:r>
        <w:rPr>
          <w:color w:val="000000" w:themeColor="text1"/>
          <w:sz w:val="24"/>
          <w:szCs w:val="24"/>
        </w:rPr>
        <w:t>-</w:t>
      </w:r>
      <w:r w:rsidR="00597835">
        <w:rPr>
          <w:color w:val="000000" w:themeColor="text1"/>
          <w:sz w:val="24"/>
          <w:szCs w:val="24"/>
        </w:rPr>
        <w:t>L</w:t>
      </w:r>
      <w:r w:rsidR="005D1BDB">
        <w:rPr>
          <w:color w:val="000000" w:themeColor="text1"/>
          <w:sz w:val="24"/>
          <w:szCs w:val="24"/>
        </w:rPr>
        <w:t xml:space="preserve">a creación de </w:t>
      </w:r>
      <w:r w:rsidRPr="00597835">
        <w:rPr>
          <w:i/>
          <w:iCs/>
          <w:color w:val="000000" w:themeColor="text1"/>
          <w:sz w:val="24"/>
          <w:szCs w:val="24"/>
        </w:rPr>
        <w:t>zona privada</w:t>
      </w:r>
      <w:r>
        <w:rPr>
          <w:color w:val="000000" w:themeColor="text1"/>
          <w:sz w:val="24"/>
          <w:szCs w:val="24"/>
        </w:rPr>
        <w:t xml:space="preserve">, soportada por </w:t>
      </w:r>
      <w:r w:rsidR="005D1BDB">
        <w:rPr>
          <w:color w:val="000000" w:themeColor="text1"/>
          <w:sz w:val="24"/>
          <w:szCs w:val="24"/>
        </w:rPr>
        <w:t xml:space="preserve">una base de datos </w:t>
      </w:r>
      <w:r>
        <w:rPr>
          <w:color w:val="000000" w:themeColor="text1"/>
          <w:sz w:val="24"/>
          <w:szCs w:val="24"/>
        </w:rPr>
        <w:t xml:space="preserve">SQL donde los clientes </w:t>
      </w:r>
      <w:r w:rsidR="004E16AD">
        <w:rPr>
          <w:color w:val="000000" w:themeColor="text1"/>
          <w:sz w:val="24"/>
          <w:szCs w:val="24"/>
        </w:rPr>
        <w:t>identificados</w:t>
      </w:r>
      <w:r>
        <w:rPr>
          <w:color w:val="000000" w:themeColor="text1"/>
          <w:sz w:val="24"/>
          <w:szCs w:val="24"/>
        </w:rPr>
        <w:t xml:space="preserve"> puedan </w:t>
      </w:r>
      <w:r w:rsidR="00355D6E">
        <w:rPr>
          <w:color w:val="000000" w:themeColor="text1"/>
          <w:sz w:val="24"/>
          <w:szCs w:val="24"/>
        </w:rPr>
        <w:t>consultar, el estado de sus casos</w:t>
      </w:r>
      <w:r w:rsidR="00575265">
        <w:rPr>
          <w:color w:val="000000" w:themeColor="text1"/>
          <w:sz w:val="24"/>
          <w:szCs w:val="24"/>
        </w:rPr>
        <w:t xml:space="preserve"> y aportar información.</w:t>
      </w:r>
      <w:r w:rsidR="00630CE1">
        <w:rPr>
          <w:color w:val="000000" w:themeColor="text1"/>
          <w:sz w:val="24"/>
          <w:szCs w:val="24"/>
        </w:rPr>
        <w:t xml:space="preserve"> </w:t>
      </w:r>
      <w:r w:rsidR="004E16AD">
        <w:rPr>
          <w:color w:val="000000" w:themeColor="text1"/>
          <w:sz w:val="24"/>
          <w:szCs w:val="24"/>
        </w:rPr>
        <w:t>De ese modo</w:t>
      </w:r>
      <w:r w:rsidR="00630CE1">
        <w:rPr>
          <w:color w:val="000000" w:themeColor="text1"/>
          <w:sz w:val="24"/>
          <w:szCs w:val="24"/>
        </w:rPr>
        <w:t xml:space="preserve"> contribuirá a mejorar la transparencia en los procesos en curso y la calidad del servicio</w:t>
      </w:r>
      <w:r w:rsidR="009346EA">
        <w:rPr>
          <w:color w:val="000000" w:themeColor="text1"/>
          <w:sz w:val="24"/>
          <w:szCs w:val="24"/>
        </w:rPr>
        <w:t xml:space="preserve"> prestado</w:t>
      </w:r>
      <w:r w:rsidR="00630CE1">
        <w:rPr>
          <w:color w:val="000000" w:themeColor="text1"/>
          <w:sz w:val="24"/>
          <w:szCs w:val="24"/>
        </w:rPr>
        <w:t>.</w:t>
      </w:r>
    </w:p>
    <w:p w14:paraId="4D9D38DA" w14:textId="48250AA9" w:rsidR="00E852DE" w:rsidRDefault="00E852DE" w:rsidP="00E852DE">
      <w:pPr>
        <w:ind w:left="1416"/>
        <w:jc w:val="both"/>
        <w:rPr>
          <w:color w:val="000000" w:themeColor="text1"/>
          <w:sz w:val="24"/>
          <w:szCs w:val="24"/>
        </w:rPr>
      </w:pPr>
      <w:r>
        <w:rPr>
          <w:color w:val="000000" w:themeColor="text1"/>
          <w:sz w:val="24"/>
          <w:szCs w:val="24"/>
        </w:rPr>
        <w:t>-</w:t>
      </w:r>
      <w:r w:rsidR="00597835">
        <w:rPr>
          <w:color w:val="000000" w:themeColor="text1"/>
          <w:sz w:val="24"/>
          <w:szCs w:val="24"/>
        </w:rPr>
        <w:t xml:space="preserve">Y </w:t>
      </w:r>
      <w:r w:rsidR="00575265">
        <w:rPr>
          <w:color w:val="000000" w:themeColor="text1"/>
          <w:sz w:val="24"/>
          <w:szCs w:val="24"/>
        </w:rPr>
        <w:t xml:space="preserve">el uso de calendarios </w:t>
      </w:r>
      <w:r w:rsidR="009346EA">
        <w:rPr>
          <w:color w:val="000000" w:themeColor="text1"/>
          <w:sz w:val="24"/>
          <w:szCs w:val="24"/>
        </w:rPr>
        <w:t xml:space="preserve">automatizados </w:t>
      </w:r>
      <w:r w:rsidR="00575265">
        <w:rPr>
          <w:color w:val="000000" w:themeColor="text1"/>
          <w:sz w:val="24"/>
          <w:szCs w:val="24"/>
        </w:rPr>
        <w:t xml:space="preserve">que permitirán a los usuarios </w:t>
      </w:r>
      <w:r w:rsidR="00F85005">
        <w:rPr>
          <w:color w:val="000000" w:themeColor="text1"/>
          <w:sz w:val="24"/>
          <w:szCs w:val="24"/>
        </w:rPr>
        <w:t>identificados</w:t>
      </w:r>
      <w:r w:rsidR="00575265">
        <w:rPr>
          <w:color w:val="000000" w:themeColor="text1"/>
          <w:sz w:val="24"/>
          <w:szCs w:val="24"/>
        </w:rPr>
        <w:t>, consultar las fechas de interés.</w:t>
      </w:r>
    </w:p>
    <w:p w14:paraId="5016DFCB" w14:textId="77777777" w:rsidR="007401AD" w:rsidRDefault="007401AD" w:rsidP="007401AD">
      <w:pPr>
        <w:jc w:val="both"/>
        <w:rPr>
          <w:color w:val="000000" w:themeColor="text1"/>
          <w:sz w:val="24"/>
          <w:szCs w:val="24"/>
        </w:rPr>
      </w:pPr>
    </w:p>
    <w:p w14:paraId="5C37DB36" w14:textId="5FD664B4" w:rsidR="00355D6E" w:rsidRDefault="00355D6E" w:rsidP="00E852DE">
      <w:pPr>
        <w:ind w:left="1416"/>
        <w:jc w:val="both"/>
        <w:rPr>
          <w:color w:val="000000" w:themeColor="text1"/>
          <w:sz w:val="24"/>
          <w:szCs w:val="24"/>
        </w:rPr>
      </w:pPr>
    </w:p>
    <w:p w14:paraId="3EE236E4" w14:textId="07609915" w:rsidR="00F85005" w:rsidRDefault="00F85005" w:rsidP="00E852DE">
      <w:pPr>
        <w:ind w:left="1416"/>
        <w:jc w:val="both"/>
        <w:rPr>
          <w:color w:val="000000" w:themeColor="text1"/>
          <w:sz w:val="24"/>
          <w:szCs w:val="24"/>
        </w:rPr>
      </w:pPr>
    </w:p>
    <w:p w14:paraId="1FDD5C59" w14:textId="0A2C9222" w:rsidR="00F85005" w:rsidRDefault="00F85005" w:rsidP="00E852DE">
      <w:pPr>
        <w:ind w:left="1416"/>
        <w:jc w:val="both"/>
        <w:rPr>
          <w:color w:val="000000" w:themeColor="text1"/>
          <w:sz w:val="24"/>
          <w:szCs w:val="24"/>
        </w:rPr>
      </w:pPr>
    </w:p>
    <w:p w14:paraId="6AEEE6FC" w14:textId="6A203A12" w:rsidR="00F85005" w:rsidRDefault="00F85005" w:rsidP="00E852DE">
      <w:pPr>
        <w:ind w:left="1416"/>
        <w:jc w:val="both"/>
        <w:rPr>
          <w:color w:val="000000" w:themeColor="text1"/>
          <w:sz w:val="24"/>
          <w:szCs w:val="24"/>
        </w:rPr>
      </w:pPr>
    </w:p>
    <w:p w14:paraId="7160AD5C" w14:textId="24E7A70C" w:rsidR="00F85005" w:rsidRDefault="00F85005" w:rsidP="00E852DE">
      <w:pPr>
        <w:ind w:left="1416"/>
        <w:jc w:val="both"/>
        <w:rPr>
          <w:color w:val="000000" w:themeColor="text1"/>
          <w:sz w:val="24"/>
          <w:szCs w:val="24"/>
        </w:rPr>
      </w:pPr>
    </w:p>
    <w:p w14:paraId="66003E51" w14:textId="326383CA" w:rsidR="00F85005" w:rsidRDefault="00F85005" w:rsidP="00E852DE">
      <w:pPr>
        <w:ind w:left="1416"/>
        <w:jc w:val="both"/>
        <w:rPr>
          <w:color w:val="000000" w:themeColor="text1"/>
          <w:sz w:val="24"/>
          <w:szCs w:val="24"/>
        </w:rPr>
      </w:pPr>
    </w:p>
    <w:p w14:paraId="08CE1D5A" w14:textId="77777777" w:rsidR="00F85005" w:rsidRDefault="00F85005" w:rsidP="00E852DE">
      <w:pPr>
        <w:ind w:left="1416"/>
        <w:jc w:val="both"/>
        <w:rPr>
          <w:color w:val="000000" w:themeColor="text1"/>
          <w:sz w:val="24"/>
          <w:szCs w:val="24"/>
        </w:rPr>
      </w:pPr>
    </w:p>
    <w:p w14:paraId="0CEE9224" w14:textId="6F100602" w:rsidR="00A51484" w:rsidRPr="00355D6E" w:rsidRDefault="00355D6E" w:rsidP="00EF4343">
      <w:pPr>
        <w:ind w:left="708"/>
        <w:jc w:val="both"/>
        <w:rPr>
          <w:color w:val="4472C4" w:themeColor="accent1"/>
          <w:sz w:val="24"/>
          <w:szCs w:val="24"/>
        </w:rPr>
      </w:pPr>
      <w:r w:rsidRPr="00355D6E">
        <w:rPr>
          <w:color w:val="4472C4" w:themeColor="accent1"/>
          <w:sz w:val="24"/>
          <w:szCs w:val="24"/>
        </w:rPr>
        <w:lastRenderedPageBreak/>
        <w:t>C</w:t>
      </w:r>
      <w:r w:rsidR="00E852DE" w:rsidRPr="00355D6E">
        <w:rPr>
          <w:color w:val="4472C4" w:themeColor="accent1"/>
          <w:sz w:val="24"/>
          <w:szCs w:val="24"/>
        </w:rPr>
        <w:t xml:space="preserve">omparativa, de las </w:t>
      </w:r>
      <w:r w:rsidR="00B03056" w:rsidRPr="00355D6E">
        <w:rPr>
          <w:color w:val="4472C4" w:themeColor="accent1"/>
          <w:sz w:val="24"/>
          <w:szCs w:val="24"/>
        </w:rPr>
        <w:t>principales webs</w:t>
      </w:r>
      <w:r w:rsidR="00E852DE" w:rsidRPr="00355D6E">
        <w:rPr>
          <w:color w:val="4472C4" w:themeColor="accent1"/>
          <w:sz w:val="24"/>
          <w:szCs w:val="24"/>
        </w:rPr>
        <w:t xml:space="preserve"> que compiten en </w:t>
      </w:r>
      <w:r w:rsidR="009346EA">
        <w:rPr>
          <w:color w:val="4472C4" w:themeColor="accent1"/>
          <w:sz w:val="24"/>
          <w:szCs w:val="24"/>
        </w:rPr>
        <w:t>la red</w:t>
      </w:r>
      <w:r w:rsidR="00E852DE" w:rsidRPr="00355D6E">
        <w:rPr>
          <w:color w:val="4472C4" w:themeColor="accent1"/>
          <w:sz w:val="24"/>
          <w:szCs w:val="24"/>
        </w:rPr>
        <w:t>.</w:t>
      </w:r>
    </w:p>
    <w:p w14:paraId="1384CB5E" w14:textId="77777777" w:rsidR="00A51484" w:rsidRDefault="00A51484" w:rsidP="00EF4343">
      <w:pPr>
        <w:ind w:left="708"/>
        <w:jc w:val="both"/>
        <w:rPr>
          <w:color w:val="4472C4" w:themeColor="accent1"/>
          <w:sz w:val="24"/>
          <w:szCs w:val="24"/>
        </w:rPr>
      </w:pPr>
    </w:p>
    <w:tbl>
      <w:tblPr>
        <w:tblStyle w:val="Tablaconcuadrcula1clara-nfasis3"/>
        <w:tblW w:w="7272" w:type="dxa"/>
        <w:tblLayout w:type="fixed"/>
        <w:tblLook w:val="04A0" w:firstRow="1" w:lastRow="0" w:firstColumn="1" w:lastColumn="0" w:noHBand="0" w:noVBand="1"/>
      </w:tblPr>
      <w:tblGrid>
        <w:gridCol w:w="2530"/>
        <w:gridCol w:w="606"/>
        <w:gridCol w:w="517"/>
        <w:gridCol w:w="517"/>
        <w:gridCol w:w="517"/>
        <w:gridCol w:w="517"/>
        <w:gridCol w:w="517"/>
        <w:gridCol w:w="517"/>
        <w:gridCol w:w="517"/>
        <w:gridCol w:w="470"/>
        <w:gridCol w:w="47"/>
      </w:tblGrid>
      <w:tr w:rsidR="00DB4C54" w:rsidRPr="003C56EB" w14:paraId="4E7E0ABE" w14:textId="77777777" w:rsidTr="003C56EB">
        <w:trPr>
          <w:cnfStyle w:val="100000000000" w:firstRow="1" w:lastRow="0" w:firstColumn="0" w:lastColumn="0" w:oddVBand="0" w:evenVBand="0" w:oddHBand="0" w:evenHBand="0" w:firstRowFirstColumn="0" w:firstRowLastColumn="0" w:lastRowFirstColumn="0" w:lastRowLastColumn="0"/>
          <w:trHeight w:val="1720"/>
        </w:trPr>
        <w:tc>
          <w:tcPr>
            <w:cnfStyle w:val="001000000000" w:firstRow="0" w:lastRow="0" w:firstColumn="1" w:lastColumn="0" w:oddVBand="0" w:evenVBand="0" w:oddHBand="0" w:evenHBand="0" w:firstRowFirstColumn="0" w:firstRowLastColumn="0" w:lastRowFirstColumn="0" w:lastRowLastColumn="0"/>
            <w:tcW w:w="2530" w:type="dxa"/>
            <w:vAlign w:val="center"/>
          </w:tcPr>
          <w:p w14:paraId="5C556F0F" w14:textId="6B31906B" w:rsidR="00E378E0" w:rsidRPr="003C56EB" w:rsidRDefault="00772A28" w:rsidP="00772A28">
            <w:pPr>
              <w:jc w:val="center"/>
              <w:rPr>
                <w:color w:val="4472C4" w:themeColor="accent1"/>
              </w:rPr>
            </w:pPr>
            <w:r w:rsidRPr="003C56EB">
              <w:rPr>
                <w:color w:val="4472C4" w:themeColor="accent1"/>
              </w:rPr>
              <w:t>Nombre</w:t>
            </w:r>
          </w:p>
        </w:tc>
        <w:tc>
          <w:tcPr>
            <w:tcW w:w="606" w:type="dxa"/>
            <w:textDirection w:val="btLr"/>
          </w:tcPr>
          <w:p w14:paraId="54927FD8" w14:textId="2C64BDE5" w:rsidR="00E378E0" w:rsidRPr="003C56EB" w:rsidRDefault="00772A28"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Competencia</w:t>
            </w:r>
          </w:p>
        </w:tc>
        <w:tc>
          <w:tcPr>
            <w:tcW w:w="517" w:type="dxa"/>
            <w:textDirection w:val="btLr"/>
          </w:tcPr>
          <w:p w14:paraId="133F62CE" w14:textId="174B4303" w:rsidR="00E378E0" w:rsidRPr="003C56EB" w:rsidRDefault="00E378E0"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Actualizada</w:t>
            </w:r>
          </w:p>
        </w:tc>
        <w:tc>
          <w:tcPr>
            <w:tcW w:w="517" w:type="dxa"/>
            <w:textDirection w:val="btLr"/>
          </w:tcPr>
          <w:p w14:paraId="01BE2A71" w14:textId="2FD5CC9D" w:rsidR="00E378E0" w:rsidRPr="003C56EB" w:rsidRDefault="00E378E0"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Noticias</w:t>
            </w:r>
          </w:p>
        </w:tc>
        <w:tc>
          <w:tcPr>
            <w:tcW w:w="517" w:type="dxa"/>
            <w:textDirection w:val="btLr"/>
          </w:tcPr>
          <w:p w14:paraId="776EEDF7" w14:textId="751784CE" w:rsidR="00E378E0" w:rsidRPr="003C56EB" w:rsidRDefault="00E378E0"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Herramientas</w:t>
            </w:r>
          </w:p>
        </w:tc>
        <w:tc>
          <w:tcPr>
            <w:tcW w:w="517" w:type="dxa"/>
            <w:textDirection w:val="btLr"/>
          </w:tcPr>
          <w:p w14:paraId="75AC106B" w14:textId="4AA8A2C9" w:rsidR="00E378E0" w:rsidRPr="003C56EB" w:rsidRDefault="00772A28"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Zon</w:t>
            </w:r>
            <w:r w:rsidR="00957824" w:rsidRPr="003C56EB">
              <w:rPr>
                <w:color w:val="4472C4" w:themeColor="accent1"/>
              </w:rPr>
              <w:t>a</w:t>
            </w:r>
            <w:r w:rsidR="00E378E0" w:rsidRPr="003C56EB">
              <w:rPr>
                <w:color w:val="4472C4" w:themeColor="accent1"/>
              </w:rPr>
              <w:t xml:space="preserve"> Privada</w:t>
            </w:r>
          </w:p>
        </w:tc>
        <w:tc>
          <w:tcPr>
            <w:tcW w:w="517" w:type="dxa"/>
            <w:textDirection w:val="btLr"/>
          </w:tcPr>
          <w:p w14:paraId="64FEDB2B" w14:textId="24E5D0FB" w:rsidR="00E378E0" w:rsidRPr="003C56EB" w:rsidRDefault="008E02DF"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proofErr w:type="spellStart"/>
            <w:r>
              <w:rPr>
                <w:color w:val="4472C4" w:themeColor="accent1"/>
              </w:rPr>
              <w:t>Chat</w:t>
            </w:r>
            <w:r w:rsidR="00772A28" w:rsidRPr="003C56EB">
              <w:rPr>
                <w:color w:val="4472C4" w:themeColor="accent1"/>
              </w:rPr>
              <w:t>Bots</w:t>
            </w:r>
            <w:proofErr w:type="spellEnd"/>
          </w:p>
        </w:tc>
        <w:tc>
          <w:tcPr>
            <w:tcW w:w="517" w:type="dxa"/>
            <w:textDirection w:val="btLr"/>
          </w:tcPr>
          <w:p w14:paraId="202AFC08" w14:textId="3866A4F3" w:rsidR="00E378E0" w:rsidRPr="003C56EB" w:rsidRDefault="00772A28"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 xml:space="preserve">Diseño </w:t>
            </w:r>
            <w:proofErr w:type="spellStart"/>
            <w:r w:rsidRPr="003C56EB">
              <w:rPr>
                <w:color w:val="4472C4" w:themeColor="accent1"/>
              </w:rPr>
              <w:t>Resp</w:t>
            </w:r>
            <w:proofErr w:type="spellEnd"/>
            <w:r w:rsidRPr="003C56EB">
              <w:rPr>
                <w:color w:val="4472C4" w:themeColor="accent1"/>
              </w:rPr>
              <w:t>.</w:t>
            </w:r>
          </w:p>
        </w:tc>
        <w:tc>
          <w:tcPr>
            <w:tcW w:w="517" w:type="dxa"/>
            <w:textDirection w:val="btLr"/>
          </w:tcPr>
          <w:p w14:paraId="2C13789A" w14:textId="27EFF2F2" w:rsidR="00E378E0" w:rsidRPr="003C56EB" w:rsidRDefault="00772A28"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Redes Sociales</w:t>
            </w:r>
          </w:p>
        </w:tc>
        <w:tc>
          <w:tcPr>
            <w:tcW w:w="517" w:type="dxa"/>
            <w:gridSpan w:val="2"/>
            <w:textDirection w:val="btLr"/>
          </w:tcPr>
          <w:p w14:paraId="0206808B" w14:textId="2C976D26" w:rsidR="00E378E0" w:rsidRPr="003C56EB" w:rsidRDefault="00772A28" w:rsidP="00772A28">
            <w:pPr>
              <w:ind w:left="113" w:right="113"/>
              <w:jc w:val="both"/>
              <w:cnfStyle w:val="100000000000" w:firstRow="1"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Idiomas</w:t>
            </w:r>
          </w:p>
        </w:tc>
      </w:tr>
      <w:tr w:rsidR="00957824" w:rsidRPr="003C56EB" w14:paraId="1054A1D8" w14:textId="77777777" w:rsidTr="003C56EB">
        <w:trPr>
          <w:trHeight w:val="225"/>
        </w:trPr>
        <w:tc>
          <w:tcPr>
            <w:cnfStyle w:val="001000000000" w:firstRow="0" w:lastRow="0" w:firstColumn="1" w:lastColumn="0" w:oddVBand="0" w:evenVBand="0" w:oddHBand="0" w:evenHBand="0" w:firstRowFirstColumn="0" w:firstRowLastColumn="0" w:lastRowFirstColumn="0" w:lastRowLastColumn="0"/>
            <w:tcW w:w="2530" w:type="dxa"/>
            <w:vAlign w:val="center"/>
          </w:tcPr>
          <w:p w14:paraId="546F0858" w14:textId="18F6E9DF" w:rsidR="00E378E0" w:rsidRPr="003C56EB" w:rsidRDefault="00957824" w:rsidP="00772A28">
            <w:pPr>
              <w:jc w:val="center"/>
              <w:rPr>
                <w:color w:val="4472C4" w:themeColor="accent1"/>
              </w:rPr>
            </w:pPr>
            <w:r w:rsidRPr="003C56EB">
              <w:rPr>
                <w:color w:val="4472C4" w:themeColor="accent1"/>
              </w:rPr>
              <w:t>p</w:t>
            </w:r>
            <w:r w:rsidR="00772A28" w:rsidRPr="003C56EB">
              <w:rPr>
                <w:color w:val="4472C4" w:themeColor="accent1"/>
              </w:rPr>
              <w:t>adima.es</w:t>
            </w:r>
          </w:p>
        </w:tc>
        <w:tc>
          <w:tcPr>
            <w:tcW w:w="606" w:type="dxa"/>
            <w:vAlign w:val="center"/>
          </w:tcPr>
          <w:p w14:paraId="42A00956" w14:textId="29A89A42"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1092FB44" w14:textId="44A2FD9B"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1BE1D11" w14:textId="3BE8011F"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56E0C50" w14:textId="5C997816"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09DB2BB6" w14:textId="06A0DB48"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3828A602" w14:textId="64091339"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0A7559BF" w14:textId="4B336924" w:rsidR="00E378E0" w:rsidRPr="003C56EB" w:rsidRDefault="00772A28"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53009EA5" w14:textId="489BB8CE"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59D30ADD" w14:textId="190D83F1"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57824" w:rsidRPr="003C56EB" w14:paraId="694F348F"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19D1A1FB" w14:textId="6FB57765" w:rsidR="00E378E0" w:rsidRPr="003C56EB" w:rsidRDefault="00B054AD" w:rsidP="00772A28">
            <w:pPr>
              <w:jc w:val="center"/>
              <w:rPr>
                <w:color w:val="4472C4" w:themeColor="accent1"/>
              </w:rPr>
            </w:pPr>
            <w:hyperlink r:id="rId10" w:history="1">
              <w:r w:rsidR="00957824" w:rsidRPr="003C56EB">
                <w:rPr>
                  <w:color w:val="4472C4" w:themeColor="accent1"/>
                </w:rPr>
                <w:t>garrigues.com</w:t>
              </w:r>
            </w:hyperlink>
          </w:p>
        </w:tc>
        <w:tc>
          <w:tcPr>
            <w:tcW w:w="606" w:type="dxa"/>
            <w:vAlign w:val="center"/>
          </w:tcPr>
          <w:p w14:paraId="1A3FCABD" w14:textId="7795B0E3"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w:t>
            </w:r>
            <w:r w:rsidR="00A51484" w:rsidRPr="003C56EB">
              <w:rPr>
                <w:color w:val="4472C4" w:themeColor="accent1"/>
              </w:rPr>
              <w:t>a</w:t>
            </w:r>
            <w:proofErr w:type="spellEnd"/>
          </w:p>
        </w:tc>
        <w:tc>
          <w:tcPr>
            <w:tcW w:w="517" w:type="dxa"/>
            <w:vAlign w:val="center"/>
          </w:tcPr>
          <w:p w14:paraId="1C51831D" w14:textId="5376D4CC"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E1FA9D3" w14:textId="10CE6636"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1FC30FFF" w14:textId="5933DFC3"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949655B" w14:textId="361C13E2"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FC224FC" w14:textId="6E3388FC"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4611919E" w14:textId="4A1B1B1D"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B0C2B79" w14:textId="0CEC1336"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0CEC88F7" w14:textId="57A9B2C4"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57824" w:rsidRPr="003C56EB" w14:paraId="58CCBC6E"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1EA04112" w14:textId="2A9CE997" w:rsidR="00E378E0" w:rsidRPr="003C56EB" w:rsidRDefault="00957824" w:rsidP="00772A28">
            <w:pPr>
              <w:jc w:val="center"/>
              <w:rPr>
                <w:color w:val="4472C4" w:themeColor="accent1"/>
              </w:rPr>
            </w:pPr>
            <w:r w:rsidRPr="003C56EB">
              <w:rPr>
                <w:color w:val="4472C4" w:themeColor="accent1"/>
              </w:rPr>
              <w:t>pwc.es</w:t>
            </w:r>
          </w:p>
        </w:tc>
        <w:tc>
          <w:tcPr>
            <w:tcW w:w="606" w:type="dxa"/>
            <w:vAlign w:val="center"/>
          </w:tcPr>
          <w:p w14:paraId="04ED1154" w14:textId="44AFEEE6"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w:t>
            </w:r>
            <w:r w:rsidR="00A51484" w:rsidRPr="003C56EB">
              <w:rPr>
                <w:color w:val="4472C4" w:themeColor="accent1"/>
              </w:rPr>
              <w:t>a</w:t>
            </w:r>
            <w:proofErr w:type="spellEnd"/>
          </w:p>
        </w:tc>
        <w:tc>
          <w:tcPr>
            <w:tcW w:w="517" w:type="dxa"/>
            <w:vAlign w:val="center"/>
          </w:tcPr>
          <w:p w14:paraId="15BE896D" w14:textId="1C3D5185"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9AAE021" w14:textId="776D2053"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3B654168" w14:textId="307DF528"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368B1071" w14:textId="19DB1586"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0029AD7" w14:textId="04D582DC"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4EFAF123" w14:textId="0E09E8D9"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0C01AD0D" w14:textId="2D3685C7"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37587D53" w14:textId="1FB6FEEF"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57824" w:rsidRPr="003C56EB" w14:paraId="349E1BFE"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165BBA7" w14:textId="083811D7" w:rsidR="00E378E0" w:rsidRPr="003C56EB" w:rsidRDefault="00957824" w:rsidP="00772A28">
            <w:pPr>
              <w:jc w:val="center"/>
              <w:rPr>
                <w:color w:val="4472C4" w:themeColor="accent1"/>
              </w:rPr>
            </w:pPr>
            <w:r w:rsidRPr="003C56EB">
              <w:rPr>
                <w:color w:val="4472C4" w:themeColor="accent1"/>
              </w:rPr>
              <w:t>cuatrecasas.com</w:t>
            </w:r>
          </w:p>
        </w:tc>
        <w:tc>
          <w:tcPr>
            <w:tcW w:w="606" w:type="dxa"/>
            <w:vAlign w:val="center"/>
          </w:tcPr>
          <w:p w14:paraId="76DCBA86" w14:textId="2C6CBFE7"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w:t>
            </w:r>
            <w:r w:rsidR="00A51484" w:rsidRPr="003C56EB">
              <w:rPr>
                <w:color w:val="4472C4" w:themeColor="accent1"/>
              </w:rPr>
              <w:t>a</w:t>
            </w:r>
            <w:proofErr w:type="spellEnd"/>
          </w:p>
        </w:tc>
        <w:tc>
          <w:tcPr>
            <w:tcW w:w="517" w:type="dxa"/>
            <w:vAlign w:val="center"/>
          </w:tcPr>
          <w:p w14:paraId="0CECA41D" w14:textId="6A11113C"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6D60A2B5" w14:textId="2BCF2A7A"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F4EE01B" w14:textId="64BAE12E"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7FF84A70" w14:textId="705D861D"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734CBAB2" w14:textId="4EEEEFA9"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61A3435C" w14:textId="3F6CFA3D"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F5C14A3" w14:textId="52C8D9D0"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1A90807E" w14:textId="7E58F0BA" w:rsidR="00E378E0" w:rsidRPr="003C56EB" w:rsidRDefault="0095782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57824" w:rsidRPr="003C56EB" w14:paraId="60F8BC3A"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30A4BE49" w14:textId="0BEE96B5" w:rsidR="00E378E0" w:rsidRPr="003C56EB" w:rsidRDefault="00DB4C54" w:rsidP="00772A28">
            <w:pPr>
              <w:jc w:val="center"/>
              <w:rPr>
                <w:color w:val="4472C4" w:themeColor="accent1"/>
              </w:rPr>
            </w:pPr>
            <w:r w:rsidRPr="003C56EB">
              <w:rPr>
                <w:color w:val="4472C4" w:themeColor="accent1"/>
              </w:rPr>
              <w:t>zafrilla.com</w:t>
            </w:r>
          </w:p>
        </w:tc>
        <w:tc>
          <w:tcPr>
            <w:tcW w:w="606" w:type="dxa"/>
            <w:vAlign w:val="center"/>
          </w:tcPr>
          <w:p w14:paraId="3B24B649" w14:textId="443296F1"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0A71D81A" w14:textId="39882EDE"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C7C1F28" w14:textId="387AC068"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50C426D5" w14:textId="583433BD"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012A966" w14:textId="65B1D152"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36F976BC" w14:textId="71B813B3"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B4CEB7B" w14:textId="3DD89CDC"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0F297B6" w14:textId="3A066DE0"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25B30CA4" w14:textId="23B20EEE"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AEAAAA" w:themeColor="background2" w:themeShade="BF"/>
              </w:rPr>
              <w:t>N</w:t>
            </w:r>
          </w:p>
        </w:tc>
      </w:tr>
      <w:tr w:rsidR="00957824" w:rsidRPr="003C56EB" w14:paraId="43DE48FA"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159F64E" w14:textId="13687211" w:rsidR="00E378E0" w:rsidRPr="003C56EB" w:rsidRDefault="00DB4C54" w:rsidP="00772A28">
            <w:pPr>
              <w:jc w:val="center"/>
              <w:rPr>
                <w:color w:val="4472C4" w:themeColor="accent1"/>
              </w:rPr>
            </w:pPr>
            <w:r w:rsidRPr="003C56EB">
              <w:rPr>
                <w:color w:val="4472C4" w:themeColor="accent1"/>
              </w:rPr>
              <w:t>uria.com</w:t>
            </w:r>
          </w:p>
        </w:tc>
        <w:tc>
          <w:tcPr>
            <w:tcW w:w="606" w:type="dxa"/>
            <w:vAlign w:val="center"/>
          </w:tcPr>
          <w:p w14:paraId="334AE421" w14:textId="630ACC4B"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w:t>
            </w:r>
            <w:r w:rsidR="00A51484" w:rsidRPr="003C56EB">
              <w:rPr>
                <w:color w:val="4472C4" w:themeColor="accent1"/>
              </w:rPr>
              <w:t>a</w:t>
            </w:r>
            <w:proofErr w:type="spellEnd"/>
          </w:p>
        </w:tc>
        <w:tc>
          <w:tcPr>
            <w:tcW w:w="517" w:type="dxa"/>
            <w:vAlign w:val="center"/>
          </w:tcPr>
          <w:p w14:paraId="5B1E9F00" w14:textId="23378ADA"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0C6BB1C" w14:textId="24D6A371"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3050188" w14:textId="5948DC26"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2188883" w14:textId="5B327D30"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5239D5B7" w14:textId="3AF97D0B"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0FC8BC4D" w14:textId="103EEA56"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2ECA240" w14:textId="58B0A8D4"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6B1947A4" w14:textId="0C49A0B7"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57824" w:rsidRPr="003C56EB" w14:paraId="3954F1D7"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1A275F6" w14:textId="507B839C" w:rsidR="00E378E0" w:rsidRPr="003C56EB" w:rsidRDefault="00DB4C54" w:rsidP="00772A28">
            <w:pPr>
              <w:jc w:val="center"/>
              <w:rPr>
                <w:color w:val="4472C4" w:themeColor="accent1"/>
              </w:rPr>
            </w:pPr>
            <w:r w:rsidRPr="003C56EB">
              <w:rPr>
                <w:color w:val="4472C4" w:themeColor="accent1"/>
              </w:rPr>
              <w:t>broseta.com</w:t>
            </w:r>
          </w:p>
        </w:tc>
        <w:tc>
          <w:tcPr>
            <w:tcW w:w="606" w:type="dxa"/>
            <w:vAlign w:val="center"/>
          </w:tcPr>
          <w:p w14:paraId="109441BA" w14:textId="304C4F1C" w:rsidR="00E378E0"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w:t>
            </w:r>
            <w:r w:rsidR="00A51484" w:rsidRPr="003C56EB">
              <w:rPr>
                <w:color w:val="4472C4" w:themeColor="accent1"/>
              </w:rPr>
              <w:t>a</w:t>
            </w:r>
            <w:proofErr w:type="spellEnd"/>
          </w:p>
        </w:tc>
        <w:tc>
          <w:tcPr>
            <w:tcW w:w="517" w:type="dxa"/>
            <w:vAlign w:val="center"/>
          </w:tcPr>
          <w:p w14:paraId="22AA2A81" w14:textId="6FA073BE"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52D5799" w14:textId="0468D78A"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67868662" w14:textId="45218573"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EDE5CE8" w14:textId="32096F16"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39EFB10" w14:textId="2EF75E75"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51252EE" w14:textId="62EF8292"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B043E31" w14:textId="1971139A"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7CD2AD72" w14:textId="2209B863" w:rsidR="00E378E0"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DB4C54" w:rsidRPr="003C56EB" w14:paraId="30A5DC60"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74B4D842" w14:textId="6D3D4149" w:rsidR="00DB4C54" w:rsidRPr="003C56EB" w:rsidRDefault="00DB4C54" w:rsidP="00772A28">
            <w:pPr>
              <w:jc w:val="center"/>
              <w:rPr>
                <w:color w:val="4472C4" w:themeColor="accent1"/>
              </w:rPr>
            </w:pPr>
            <w:r w:rsidRPr="003C56EB">
              <w:rPr>
                <w:color w:val="4472C4" w:themeColor="accent1"/>
              </w:rPr>
              <w:t>sanchezbutron.com</w:t>
            </w:r>
          </w:p>
        </w:tc>
        <w:tc>
          <w:tcPr>
            <w:tcW w:w="606" w:type="dxa"/>
            <w:vAlign w:val="center"/>
          </w:tcPr>
          <w:p w14:paraId="58D94F11" w14:textId="63D56188"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23BB1904" w14:textId="2B34E3F7"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5BBB8020" w14:textId="271A3481"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32F2504" w14:textId="335CEE10"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02ABD8AF" w14:textId="0F25B44E"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5A456F7" w14:textId="3482DBAB"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5CA90DB5" w14:textId="1B3205F7"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5C7FD0A3" w14:textId="691B9C36"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2E73EF08" w14:textId="6344A865" w:rsidR="00DB4C54" w:rsidRPr="003C56EB" w:rsidRDefault="00DB4C5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DB4C54" w:rsidRPr="003C56EB" w14:paraId="3347B569"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A49AA54" w14:textId="7DF68B31" w:rsidR="00DB4C54" w:rsidRPr="003C56EB" w:rsidRDefault="00085443" w:rsidP="00085443">
            <w:pPr>
              <w:rPr>
                <w:color w:val="4472C4" w:themeColor="accent1"/>
              </w:rPr>
            </w:pPr>
            <w:r w:rsidRPr="003C56EB">
              <w:rPr>
                <w:color w:val="4472C4" w:themeColor="accent1"/>
              </w:rPr>
              <w:t>hernandez-marti.com</w:t>
            </w:r>
          </w:p>
        </w:tc>
        <w:tc>
          <w:tcPr>
            <w:tcW w:w="606" w:type="dxa"/>
            <w:vAlign w:val="center"/>
          </w:tcPr>
          <w:p w14:paraId="07182C97" w14:textId="0C0B9146"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457348B0" w14:textId="7646D042"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2B86BBD" w14:textId="15B05EC1"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80A2FC4" w14:textId="2A2FBF72"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9D740A8" w14:textId="04D04E23"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41D82753" w14:textId="46524066"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C698122" w14:textId="5C7D5EEC"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168BB0FF" w14:textId="50AF63B8"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0811F098" w14:textId="73915777"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DB4C54" w:rsidRPr="003C56EB" w14:paraId="73B6F40A"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7952601" w14:textId="4CA578E9" w:rsidR="00DB4C54" w:rsidRPr="003C56EB" w:rsidRDefault="00085443" w:rsidP="00772A28">
            <w:pPr>
              <w:jc w:val="center"/>
              <w:rPr>
                <w:color w:val="4472C4" w:themeColor="accent1"/>
              </w:rPr>
            </w:pPr>
            <w:r w:rsidRPr="003C56EB">
              <w:rPr>
                <w:color w:val="4472C4" w:themeColor="accent1"/>
              </w:rPr>
              <w:t>rmabogadosalicante.es</w:t>
            </w:r>
          </w:p>
        </w:tc>
        <w:tc>
          <w:tcPr>
            <w:tcW w:w="606" w:type="dxa"/>
            <w:vAlign w:val="center"/>
          </w:tcPr>
          <w:p w14:paraId="3FDFCB5B" w14:textId="32D0EF5D"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0789377B" w14:textId="7C6587AC"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36221FDC" w14:textId="5E12CD31"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562CFAE9" w14:textId="1256A672"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6A29B22" w14:textId="213C2E7F"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4472C4" w:themeColor="accent1"/>
              </w:rPr>
              <w:t>S</w:t>
            </w:r>
          </w:p>
        </w:tc>
        <w:tc>
          <w:tcPr>
            <w:tcW w:w="517" w:type="dxa"/>
            <w:vAlign w:val="center"/>
          </w:tcPr>
          <w:p w14:paraId="77261CB3" w14:textId="1CD071C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0C27E575" w14:textId="03A9257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719A78AA" w14:textId="0B0E7DEE"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4E1416AE" w14:textId="4601BC12"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r>
      <w:tr w:rsidR="00DB4C54" w:rsidRPr="003C56EB" w14:paraId="3D6BBB05"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639EA8A6" w14:textId="3EE33D57" w:rsidR="00DB4C54" w:rsidRPr="003C56EB" w:rsidRDefault="00A51484" w:rsidP="00772A28">
            <w:pPr>
              <w:jc w:val="center"/>
              <w:rPr>
                <w:color w:val="4472C4" w:themeColor="accent1"/>
              </w:rPr>
            </w:pPr>
            <w:r w:rsidRPr="003C56EB">
              <w:rPr>
                <w:color w:val="4472C4" w:themeColor="accent1"/>
              </w:rPr>
              <w:t>arriagaasociados.com</w:t>
            </w:r>
          </w:p>
        </w:tc>
        <w:tc>
          <w:tcPr>
            <w:tcW w:w="606" w:type="dxa"/>
            <w:vAlign w:val="center"/>
          </w:tcPr>
          <w:p w14:paraId="58B8CBF5" w14:textId="7A83B44B" w:rsidR="00DB4C54" w:rsidRPr="003C56EB" w:rsidRDefault="00A5148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sidRPr="003C56EB">
              <w:rPr>
                <w:color w:val="4472C4" w:themeColor="accent1"/>
              </w:rPr>
              <w:t>Na</w:t>
            </w:r>
            <w:proofErr w:type="spellEnd"/>
          </w:p>
        </w:tc>
        <w:tc>
          <w:tcPr>
            <w:tcW w:w="517" w:type="dxa"/>
            <w:vAlign w:val="center"/>
          </w:tcPr>
          <w:p w14:paraId="4475662C" w14:textId="66D15CAB" w:rsidR="00DB4C54" w:rsidRPr="003C56EB" w:rsidRDefault="00A5148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66DD7C99" w14:textId="206E5D83" w:rsidR="00DB4C54" w:rsidRPr="003C56EB" w:rsidRDefault="00A5148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A5A5A5" w:themeColor="accent3"/>
              </w:rPr>
              <w:t>N</w:t>
            </w:r>
          </w:p>
        </w:tc>
        <w:tc>
          <w:tcPr>
            <w:tcW w:w="517" w:type="dxa"/>
            <w:vAlign w:val="center"/>
          </w:tcPr>
          <w:p w14:paraId="5A01F8E2" w14:textId="6A5AD8F3"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8B5E73F" w14:textId="3A41C7E1"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5751A01" w14:textId="089DE845"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48736218" w14:textId="2CE4574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0D87025F" w14:textId="4EF48805"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0F72AD36" w14:textId="16130A20"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r>
      <w:tr w:rsidR="00DB4C54" w:rsidRPr="003C56EB" w14:paraId="548F53FF"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4CBA1C1" w14:textId="1985883B" w:rsidR="00DB4C54" w:rsidRPr="003C56EB" w:rsidRDefault="00085443" w:rsidP="00772A28">
            <w:pPr>
              <w:jc w:val="center"/>
              <w:rPr>
                <w:color w:val="4472C4" w:themeColor="accent1"/>
              </w:rPr>
            </w:pPr>
            <w:r w:rsidRPr="003C56EB">
              <w:rPr>
                <w:color w:val="4472C4" w:themeColor="accent1"/>
              </w:rPr>
              <w:t>devesaycalvo.es</w:t>
            </w:r>
          </w:p>
        </w:tc>
        <w:tc>
          <w:tcPr>
            <w:tcW w:w="606" w:type="dxa"/>
            <w:vAlign w:val="center"/>
          </w:tcPr>
          <w:p w14:paraId="53093B4F" w14:textId="147BA0D3"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24352981" w14:textId="32C7EC6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686119B" w14:textId="3AC49192"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005E35B0" w14:textId="22114E5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393E5444" w14:textId="0CF6C084" w:rsidR="00DB4C54" w:rsidRPr="003C56EB" w:rsidRDefault="00085443" w:rsidP="00085443">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27337871" w14:textId="21B6C3A4"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4472C4" w:themeColor="accent1"/>
              </w:rPr>
              <w:t>S</w:t>
            </w:r>
          </w:p>
        </w:tc>
        <w:tc>
          <w:tcPr>
            <w:tcW w:w="517" w:type="dxa"/>
            <w:vAlign w:val="center"/>
          </w:tcPr>
          <w:p w14:paraId="7CA050B4" w14:textId="05571B5E"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D44F870" w14:textId="79C18F1B"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49FB9BA8" w14:textId="119BF439"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DB4C54" w:rsidRPr="003C56EB" w14:paraId="4ECD61EF"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FC730A4" w14:textId="423ADA36" w:rsidR="00DB4C54" w:rsidRPr="003C56EB" w:rsidRDefault="00085443" w:rsidP="00772A28">
            <w:pPr>
              <w:jc w:val="center"/>
              <w:rPr>
                <w:color w:val="4472C4" w:themeColor="accent1"/>
              </w:rPr>
            </w:pPr>
            <w:r w:rsidRPr="003C56EB">
              <w:rPr>
                <w:color w:val="4472C4" w:themeColor="accent1"/>
              </w:rPr>
              <w:t>cbleon-abogados.com</w:t>
            </w:r>
          </w:p>
        </w:tc>
        <w:tc>
          <w:tcPr>
            <w:tcW w:w="606" w:type="dxa"/>
            <w:vAlign w:val="center"/>
          </w:tcPr>
          <w:p w14:paraId="27A1DE9E" w14:textId="65D5708D"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07E6217A" w14:textId="4DDB6529"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229F0323" w14:textId="74C4B3ED"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494829EF" w14:textId="393789BA"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707D95F4" w14:textId="22AB7D83" w:rsidR="00DB4C54" w:rsidRPr="003C56EB" w:rsidRDefault="00085443"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AEAAAA" w:themeColor="background2" w:themeShade="BF"/>
              </w:rPr>
              <w:t>N</w:t>
            </w:r>
          </w:p>
        </w:tc>
        <w:tc>
          <w:tcPr>
            <w:tcW w:w="517" w:type="dxa"/>
            <w:vAlign w:val="center"/>
          </w:tcPr>
          <w:p w14:paraId="1CEEB392" w14:textId="1C906CB0"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3C56EB">
              <w:rPr>
                <w:color w:val="4472C4" w:themeColor="accent1"/>
              </w:rPr>
              <w:t>S</w:t>
            </w:r>
          </w:p>
        </w:tc>
        <w:tc>
          <w:tcPr>
            <w:tcW w:w="517" w:type="dxa"/>
            <w:vAlign w:val="center"/>
          </w:tcPr>
          <w:p w14:paraId="0C6B9A52" w14:textId="6BA65F98"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170BEAB2" w14:textId="68AE4B3E"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gridSpan w:val="2"/>
            <w:vAlign w:val="center"/>
          </w:tcPr>
          <w:p w14:paraId="3F377D44" w14:textId="018981A3"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r>
      <w:tr w:rsidR="009B7304" w:rsidRPr="003C56EB" w14:paraId="46DA9B0C"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4D9C3C64" w14:textId="6FE18A0E" w:rsidR="009B7304" w:rsidRPr="003C56EB" w:rsidRDefault="009B7304" w:rsidP="00772A28">
            <w:pPr>
              <w:jc w:val="center"/>
              <w:rPr>
                <w:color w:val="4472C4" w:themeColor="accent1"/>
              </w:rPr>
            </w:pPr>
            <w:r>
              <w:rPr>
                <w:color w:val="4472C4" w:themeColor="accent1"/>
              </w:rPr>
              <w:t>legalitas.com</w:t>
            </w:r>
          </w:p>
        </w:tc>
        <w:tc>
          <w:tcPr>
            <w:tcW w:w="606" w:type="dxa"/>
            <w:vAlign w:val="center"/>
          </w:tcPr>
          <w:p w14:paraId="7DC5B4D2" w14:textId="28561F1B"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roofErr w:type="spellStart"/>
            <w:r>
              <w:rPr>
                <w:color w:val="4472C4" w:themeColor="accent1"/>
              </w:rPr>
              <w:t>Na</w:t>
            </w:r>
            <w:proofErr w:type="spellEnd"/>
          </w:p>
        </w:tc>
        <w:tc>
          <w:tcPr>
            <w:tcW w:w="517" w:type="dxa"/>
            <w:vAlign w:val="center"/>
          </w:tcPr>
          <w:p w14:paraId="24B6DD18" w14:textId="243C158C"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Pr>
                <w:color w:val="4472C4" w:themeColor="accent1"/>
              </w:rPr>
              <w:t>S</w:t>
            </w:r>
          </w:p>
        </w:tc>
        <w:tc>
          <w:tcPr>
            <w:tcW w:w="517" w:type="dxa"/>
            <w:vAlign w:val="center"/>
          </w:tcPr>
          <w:p w14:paraId="164C9E7D" w14:textId="30137121"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Pr>
                <w:color w:val="4472C4" w:themeColor="accent1"/>
              </w:rPr>
              <w:t>S</w:t>
            </w:r>
          </w:p>
        </w:tc>
        <w:tc>
          <w:tcPr>
            <w:tcW w:w="517" w:type="dxa"/>
            <w:vAlign w:val="center"/>
          </w:tcPr>
          <w:p w14:paraId="1468E0CD" w14:textId="74E7CD96"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Pr>
                <w:color w:val="AEAAAA" w:themeColor="background2" w:themeShade="BF"/>
              </w:rPr>
              <w:t>N</w:t>
            </w:r>
          </w:p>
        </w:tc>
        <w:tc>
          <w:tcPr>
            <w:tcW w:w="517" w:type="dxa"/>
            <w:vAlign w:val="center"/>
          </w:tcPr>
          <w:p w14:paraId="1684E594" w14:textId="781F1966"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AEAAAA" w:themeColor="background2" w:themeShade="BF"/>
              </w:rPr>
            </w:pPr>
            <w:r w:rsidRPr="009B7304">
              <w:rPr>
                <w:color w:val="4472C4" w:themeColor="accent1"/>
              </w:rPr>
              <w:t>S</w:t>
            </w:r>
          </w:p>
        </w:tc>
        <w:tc>
          <w:tcPr>
            <w:tcW w:w="517" w:type="dxa"/>
            <w:vAlign w:val="center"/>
          </w:tcPr>
          <w:p w14:paraId="03680EB9" w14:textId="71F0EDB9"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213499">
              <w:rPr>
                <w:color w:val="A5A5A5" w:themeColor="accent3"/>
              </w:rPr>
              <w:t>N</w:t>
            </w:r>
          </w:p>
        </w:tc>
        <w:tc>
          <w:tcPr>
            <w:tcW w:w="517" w:type="dxa"/>
            <w:vAlign w:val="center"/>
          </w:tcPr>
          <w:p w14:paraId="4A098C46" w14:textId="42DCBB7B"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Pr>
                <w:color w:val="4472C4" w:themeColor="accent1"/>
              </w:rPr>
              <w:t>S</w:t>
            </w:r>
          </w:p>
        </w:tc>
        <w:tc>
          <w:tcPr>
            <w:tcW w:w="517" w:type="dxa"/>
            <w:vAlign w:val="center"/>
          </w:tcPr>
          <w:p w14:paraId="6B5734B1" w14:textId="29113F77" w:rsidR="009B7304" w:rsidRPr="003C56EB" w:rsidRDefault="009B7304"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Pr>
                <w:color w:val="4472C4" w:themeColor="accent1"/>
              </w:rPr>
              <w:t>S</w:t>
            </w:r>
          </w:p>
        </w:tc>
        <w:tc>
          <w:tcPr>
            <w:tcW w:w="517" w:type="dxa"/>
            <w:gridSpan w:val="2"/>
            <w:vAlign w:val="center"/>
          </w:tcPr>
          <w:p w14:paraId="0B8D4D49" w14:textId="15BC93A5" w:rsidR="009B7304" w:rsidRPr="009B7304" w:rsidRDefault="009B7304"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9B7304">
              <w:rPr>
                <w:color w:val="A5A5A5" w:themeColor="accent3"/>
              </w:rPr>
              <w:t>N</w:t>
            </w:r>
          </w:p>
        </w:tc>
      </w:tr>
      <w:tr w:rsidR="00DB4C54" w:rsidRPr="003C56EB" w14:paraId="496B7FEE" w14:textId="77777777" w:rsidTr="003C56EB">
        <w:tc>
          <w:tcPr>
            <w:cnfStyle w:val="001000000000" w:firstRow="0" w:lastRow="0" w:firstColumn="1" w:lastColumn="0" w:oddVBand="0" w:evenVBand="0" w:oddHBand="0" w:evenHBand="0" w:firstRowFirstColumn="0" w:firstRowLastColumn="0" w:lastRowFirstColumn="0" w:lastRowLastColumn="0"/>
            <w:tcW w:w="2530" w:type="dxa"/>
            <w:vAlign w:val="center"/>
          </w:tcPr>
          <w:p w14:paraId="3D989C28" w14:textId="391C34AB" w:rsidR="00DB4C54" w:rsidRPr="003C56EB" w:rsidRDefault="006B44C6" w:rsidP="00772A28">
            <w:pPr>
              <w:jc w:val="center"/>
              <w:rPr>
                <w:color w:val="4472C4" w:themeColor="accent1"/>
              </w:rPr>
            </w:pPr>
            <w:r w:rsidRPr="003C56EB">
              <w:rPr>
                <w:color w:val="4472C4" w:themeColor="accent1"/>
              </w:rPr>
              <w:t>artigasabogados.com</w:t>
            </w:r>
          </w:p>
        </w:tc>
        <w:tc>
          <w:tcPr>
            <w:tcW w:w="606" w:type="dxa"/>
            <w:vAlign w:val="center"/>
          </w:tcPr>
          <w:p w14:paraId="22AB70F7" w14:textId="484BD060"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P</w:t>
            </w:r>
            <w:r w:rsidR="00A51484" w:rsidRPr="003C56EB">
              <w:rPr>
                <w:color w:val="4472C4" w:themeColor="accent1"/>
              </w:rPr>
              <w:t>r</w:t>
            </w:r>
          </w:p>
        </w:tc>
        <w:tc>
          <w:tcPr>
            <w:tcW w:w="517" w:type="dxa"/>
            <w:vAlign w:val="center"/>
          </w:tcPr>
          <w:p w14:paraId="261983AE" w14:textId="0A1D4F0E"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vAlign w:val="center"/>
          </w:tcPr>
          <w:p w14:paraId="3BDD7CC8" w14:textId="216E71C7"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vAlign w:val="center"/>
          </w:tcPr>
          <w:p w14:paraId="3B08E4F1" w14:textId="55D4941A"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vAlign w:val="center"/>
          </w:tcPr>
          <w:p w14:paraId="5F43B4AF" w14:textId="5742975D"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vAlign w:val="center"/>
          </w:tcPr>
          <w:p w14:paraId="43779430" w14:textId="30B5B689"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vAlign w:val="center"/>
          </w:tcPr>
          <w:p w14:paraId="5D7CBD84" w14:textId="462860E3" w:rsidR="00DB4C54" w:rsidRPr="003C56EB" w:rsidRDefault="006B44C6" w:rsidP="00772A28">
            <w:pPr>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3C56EB">
              <w:rPr>
                <w:color w:val="4472C4" w:themeColor="accent1"/>
              </w:rPr>
              <w:t>S</w:t>
            </w:r>
          </w:p>
        </w:tc>
        <w:tc>
          <w:tcPr>
            <w:tcW w:w="517" w:type="dxa"/>
            <w:vAlign w:val="center"/>
          </w:tcPr>
          <w:p w14:paraId="157F671E" w14:textId="1619CA5F"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c>
          <w:tcPr>
            <w:tcW w:w="517" w:type="dxa"/>
            <w:gridSpan w:val="2"/>
            <w:vAlign w:val="center"/>
          </w:tcPr>
          <w:p w14:paraId="53A3AE88" w14:textId="7675532F" w:rsidR="00DB4C54" w:rsidRPr="00355D6E" w:rsidRDefault="006B44C6" w:rsidP="00772A28">
            <w:pPr>
              <w:jc w:val="center"/>
              <w:cnfStyle w:val="000000000000" w:firstRow="0" w:lastRow="0" w:firstColumn="0" w:lastColumn="0" w:oddVBand="0" w:evenVBand="0" w:oddHBand="0" w:evenHBand="0" w:firstRowFirstColumn="0" w:firstRowLastColumn="0" w:lastRowFirstColumn="0" w:lastRowLastColumn="0"/>
              <w:rPr>
                <w:color w:val="A5A5A5" w:themeColor="accent3"/>
              </w:rPr>
            </w:pPr>
            <w:r w:rsidRPr="00355D6E">
              <w:rPr>
                <w:color w:val="A5A5A5" w:themeColor="accent3"/>
              </w:rPr>
              <w:t>N</w:t>
            </w:r>
          </w:p>
        </w:tc>
      </w:tr>
      <w:tr w:rsidR="00DB4C54" w14:paraId="55E0492A" w14:textId="77777777" w:rsidTr="003C56EB">
        <w:trPr>
          <w:gridAfter w:val="1"/>
          <w:wAfter w:w="47" w:type="dxa"/>
        </w:trPr>
        <w:tc>
          <w:tcPr>
            <w:cnfStyle w:val="001000000000" w:firstRow="0" w:lastRow="0" w:firstColumn="1" w:lastColumn="0" w:oddVBand="0" w:evenVBand="0" w:oddHBand="0" w:evenHBand="0" w:firstRowFirstColumn="0" w:firstRowLastColumn="0" w:lastRowFirstColumn="0" w:lastRowLastColumn="0"/>
            <w:tcW w:w="7225" w:type="dxa"/>
            <w:gridSpan w:val="10"/>
            <w:tcBorders>
              <w:top w:val="nil"/>
              <w:left w:val="nil"/>
              <w:bottom w:val="nil"/>
              <w:right w:val="nil"/>
            </w:tcBorders>
            <w:vAlign w:val="center"/>
          </w:tcPr>
          <w:p w14:paraId="5ECC1220" w14:textId="20B4FFA6" w:rsidR="00DB4C54" w:rsidRPr="00DB4C54" w:rsidRDefault="00A51484" w:rsidP="00DB4C54">
            <w:pPr>
              <w:jc w:val="right"/>
              <w:rPr>
                <w:color w:val="4472C4" w:themeColor="accent1"/>
                <w:sz w:val="16"/>
                <w:szCs w:val="16"/>
              </w:rPr>
            </w:pPr>
            <w:r>
              <w:rPr>
                <w:color w:val="AEAAAA" w:themeColor="background2" w:themeShade="BF"/>
                <w:sz w:val="16"/>
                <w:szCs w:val="16"/>
              </w:rPr>
              <w:t xml:space="preserve">  </w:t>
            </w:r>
            <w:r w:rsidRPr="00A51484">
              <w:rPr>
                <w:b w:val="0"/>
                <w:bCs w:val="0"/>
                <w:color w:val="4472C4" w:themeColor="accent1"/>
                <w:sz w:val="20"/>
                <w:szCs w:val="20"/>
              </w:rPr>
              <w:t>Expresiones:</w:t>
            </w:r>
            <w:r w:rsidRPr="00A51484">
              <w:rPr>
                <w:b w:val="0"/>
                <w:bCs w:val="0"/>
                <w:color w:val="AEAAAA" w:themeColor="background2" w:themeShade="BF"/>
                <w:sz w:val="20"/>
                <w:szCs w:val="20"/>
              </w:rPr>
              <w:t xml:space="preserve"> N </w:t>
            </w:r>
            <w:r w:rsidRPr="00A51484">
              <w:rPr>
                <w:b w:val="0"/>
                <w:bCs w:val="0"/>
                <w:color w:val="4472C4" w:themeColor="accent1"/>
                <w:sz w:val="20"/>
                <w:szCs w:val="20"/>
              </w:rPr>
              <w:sym w:font="Wingdings" w:char="F0E0"/>
            </w:r>
            <w:r>
              <w:rPr>
                <w:b w:val="0"/>
                <w:bCs w:val="0"/>
                <w:color w:val="4472C4" w:themeColor="accent1"/>
                <w:sz w:val="20"/>
                <w:szCs w:val="20"/>
              </w:rPr>
              <w:t xml:space="preserve"> </w:t>
            </w:r>
            <w:r w:rsidRPr="00A51484">
              <w:rPr>
                <w:b w:val="0"/>
                <w:bCs w:val="0"/>
                <w:color w:val="4472C4" w:themeColor="accent1"/>
                <w:sz w:val="20"/>
                <w:szCs w:val="20"/>
              </w:rPr>
              <w:t xml:space="preserve">No </w:t>
            </w:r>
            <w:r>
              <w:rPr>
                <w:b w:val="0"/>
                <w:bCs w:val="0"/>
                <w:color w:val="4472C4" w:themeColor="accent1"/>
                <w:sz w:val="20"/>
                <w:szCs w:val="20"/>
              </w:rPr>
              <w:t xml:space="preserve">  </w:t>
            </w:r>
            <w:r w:rsidRPr="00A51484">
              <w:rPr>
                <w:b w:val="0"/>
                <w:bCs w:val="0"/>
                <w:color w:val="4472C4" w:themeColor="accent1"/>
                <w:sz w:val="20"/>
                <w:szCs w:val="20"/>
              </w:rPr>
              <w:t xml:space="preserve">S </w:t>
            </w:r>
            <w:r w:rsidRPr="00A51484">
              <w:rPr>
                <w:b w:val="0"/>
                <w:bCs w:val="0"/>
                <w:color w:val="4472C4" w:themeColor="accent1"/>
                <w:sz w:val="20"/>
                <w:szCs w:val="20"/>
              </w:rPr>
              <w:sym w:font="Wingdings" w:char="F0E0"/>
            </w:r>
            <w:r>
              <w:rPr>
                <w:b w:val="0"/>
                <w:bCs w:val="0"/>
                <w:color w:val="4472C4" w:themeColor="accent1"/>
                <w:sz w:val="20"/>
                <w:szCs w:val="20"/>
              </w:rPr>
              <w:t xml:space="preserve"> </w:t>
            </w:r>
            <w:r w:rsidRPr="00A51484">
              <w:rPr>
                <w:b w:val="0"/>
                <w:bCs w:val="0"/>
                <w:color w:val="4472C4" w:themeColor="accent1"/>
                <w:sz w:val="20"/>
                <w:szCs w:val="20"/>
              </w:rPr>
              <w:t>Si</w:t>
            </w:r>
            <w:r>
              <w:rPr>
                <w:b w:val="0"/>
                <w:bCs w:val="0"/>
                <w:color w:val="4472C4" w:themeColor="accent1"/>
                <w:sz w:val="20"/>
                <w:szCs w:val="20"/>
              </w:rPr>
              <w:t xml:space="preserve">    </w:t>
            </w:r>
            <w:r w:rsidRPr="00A51484">
              <w:rPr>
                <w:b w:val="0"/>
                <w:bCs w:val="0"/>
                <w:color w:val="4472C4" w:themeColor="accent1"/>
                <w:sz w:val="20"/>
                <w:szCs w:val="20"/>
              </w:rPr>
              <w:t xml:space="preserve"> Pr </w:t>
            </w:r>
            <w:r w:rsidRPr="00A51484">
              <w:rPr>
                <w:b w:val="0"/>
                <w:bCs w:val="0"/>
                <w:color w:val="4472C4" w:themeColor="accent1"/>
                <w:sz w:val="20"/>
                <w:szCs w:val="20"/>
              </w:rPr>
              <w:sym w:font="Wingdings" w:char="F0E0"/>
            </w:r>
            <w:r>
              <w:rPr>
                <w:b w:val="0"/>
                <w:bCs w:val="0"/>
                <w:color w:val="4472C4" w:themeColor="accent1"/>
                <w:sz w:val="20"/>
                <w:szCs w:val="20"/>
              </w:rPr>
              <w:t xml:space="preserve"> </w:t>
            </w:r>
            <w:r w:rsidRPr="00A51484">
              <w:rPr>
                <w:b w:val="0"/>
                <w:bCs w:val="0"/>
                <w:color w:val="4472C4" w:themeColor="accent1"/>
                <w:sz w:val="20"/>
                <w:szCs w:val="20"/>
              </w:rPr>
              <w:t xml:space="preserve">Provincial </w:t>
            </w:r>
            <w:r>
              <w:rPr>
                <w:b w:val="0"/>
                <w:bCs w:val="0"/>
                <w:color w:val="4472C4" w:themeColor="accent1"/>
                <w:sz w:val="20"/>
                <w:szCs w:val="20"/>
              </w:rPr>
              <w:t xml:space="preserve">     </w:t>
            </w:r>
            <w:proofErr w:type="spellStart"/>
            <w:r w:rsidRPr="00A51484">
              <w:rPr>
                <w:b w:val="0"/>
                <w:bCs w:val="0"/>
                <w:color w:val="4472C4" w:themeColor="accent1"/>
                <w:sz w:val="20"/>
                <w:szCs w:val="20"/>
              </w:rPr>
              <w:t>Na</w:t>
            </w:r>
            <w:proofErr w:type="spellEnd"/>
            <w:r w:rsidRPr="00A51484">
              <w:rPr>
                <w:b w:val="0"/>
                <w:bCs w:val="0"/>
                <w:color w:val="4472C4" w:themeColor="accent1"/>
                <w:sz w:val="20"/>
                <w:szCs w:val="20"/>
              </w:rPr>
              <w:t xml:space="preserve">  </w:t>
            </w:r>
            <w:r w:rsidRPr="00A51484">
              <w:rPr>
                <w:b w:val="0"/>
                <w:bCs w:val="0"/>
                <w:color w:val="4472C4" w:themeColor="accent1"/>
                <w:sz w:val="20"/>
                <w:szCs w:val="20"/>
              </w:rPr>
              <w:sym w:font="Wingdings" w:char="F0E0"/>
            </w:r>
            <w:r>
              <w:rPr>
                <w:b w:val="0"/>
                <w:bCs w:val="0"/>
                <w:color w:val="4472C4" w:themeColor="accent1"/>
                <w:sz w:val="20"/>
                <w:szCs w:val="20"/>
              </w:rPr>
              <w:t xml:space="preserve"> </w:t>
            </w:r>
            <w:r w:rsidRPr="00A51484">
              <w:rPr>
                <w:b w:val="0"/>
                <w:bCs w:val="0"/>
                <w:color w:val="4472C4" w:themeColor="accent1"/>
                <w:sz w:val="20"/>
                <w:szCs w:val="20"/>
              </w:rPr>
              <w:t>Nacional</w:t>
            </w:r>
            <w:r w:rsidR="003C56EB">
              <w:rPr>
                <w:b w:val="0"/>
                <w:bCs w:val="0"/>
                <w:color w:val="4472C4" w:themeColor="accent1"/>
                <w:sz w:val="20"/>
                <w:szCs w:val="20"/>
              </w:rPr>
              <w:t xml:space="preserve">       </w:t>
            </w:r>
            <w:r>
              <w:rPr>
                <w:color w:val="4472C4" w:themeColor="accent1"/>
                <w:sz w:val="16"/>
                <w:szCs w:val="16"/>
              </w:rPr>
              <w:t xml:space="preserve">           </w:t>
            </w:r>
            <w:r w:rsidR="00DB4C54" w:rsidRPr="00DB4C54">
              <w:rPr>
                <w:color w:val="AEAAAA" w:themeColor="background2" w:themeShade="BF"/>
                <w:sz w:val="16"/>
                <w:szCs w:val="16"/>
              </w:rPr>
              <w:t>14/04/2020</w:t>
            </w:r>
          </w:p>
        </w:tc>
      </w:tr>
    </w:tbl>
    <w:p w14:paraId="68266E3D" w14:textId="77777777" w:rsidR="00D25A02" w:rsidRDefault="00D25A02" w:rsidP="00EF4343">
      <w:pPr>
        <w:ind w:left="708"/>
        <w:jc w:val="both"/>
        <w:rPr>
          <w:color w:val="4472C4" w:themeColor="accent1"/>
          <w:sz w:val="24"/>
          <w:szCs w:val="24"/>
        </w:rPr>
      </w:pPr>
    </w:p>
    <w:p w14:paraId="50EC775E" w14:textId="1686AF8A" w:rsidR="0028620D" w:rsidRDefault="00D25A02" w:rsidP="00EF4343">
      <w:pPr>
        <w:ind w:left="708"/>
        <w:jc w:val="both"/>
        <w:rPr>
          <w:color w:val="4472C4" w:themeColor="accent1"/>
          <w:sz w:val="24"/>
          <w:szCs w:val="24"/>
        </w:rPr>
      </w:pPr>
      <w:r>
        <w:rPr>
          <w:color w:val="4472C4" w:themeColor="accent1"/>
          <w:sz w:val="24"/>
          <w:szCs w:val="24"/>
        </w:rPr>
        <w:t>2.2.2.-Analisis Económico</w:t>
      </w:r>
      <w:r w:rsidR="005427BA">
        <w:rPr>
          <w:color w:val="4472C4" w:themeColor="accent1"/>
          <w:sz w:val="24"/>
          <w:szCs w:val="24"/>
        </w:rPr>
        <w:t>:</w:t>
      </w:r>
    </w:p>
    <w:p w14:paraId="3AD250CF" w14:textId="7A9FE66F" w:rsidR="00BF6287" w:rsidRDefault="00010FAC" w:rsidP="00010FAC">
      <w:pPr>
        <w:ind w:left="708"/>
        <w:jc w:val="both"/>
        <w:rPr>
          <w:color w:val="000000" w:themeColor="text1"/>
          <w:sz w:val="24"/>
          <w:szCs w:val="24"/>
        </w:rPr>
      </w:pPr>
      <w:r>
        <w:rPr>
          <w:color w:val="000000" w:themeColor="text1"/>
          <w:sz w:val="24"/>
          <w:szCs w:val="24"/>
        </w:rPr>
        <w:t xml:space="preserve">Habiendo un sinfín de empresas dedicadas al diseño web en la rama de la abogacía, en Internet podemos encontrar de ofertas desde 200€ hasta </w:t>
      </w:r>
      <w:r w:rsidR="00D17CC6">
        <w:rPr>
          <w:color w:val="000000" w:themeColor="text1"/>
          <w:sz w:val="24"/>
          <w:szCs w:val="24"/>
        </w:rPr>
        <w:t xml:space="preserve">más de </w:t>
      </w:r>
      <w:r>
        <w:rPr>
          <w:color w:val="000000" w:themeColor="text1"/>
          <w:sz w:val="24"/>
          <w:szCs w:val="24"/>
        </w:rPr>
        <w:t xml:space="preserve">20.000€. </w:t>
      </w:r>
    </w:p>
    <w:p w14:paraId="1F2F9C7E" w14:textId="6CC4A2F0" w:rsidR="00BF6287" w:rsidRDefault="00BF6287" w:rsidP="00010FAC">
      <w:pPr>
        <w:ind w:left="708"/>
        <w:jc w:val="both"/>
        <w:rPr>
          <w:color w:val="000000" w:themeColor="text1"/>
          <w:sz w:val="24"/>
          <w:szCs w:val="24"/>
        </w:rPr>
      </w:pPr>
      <w:r>
        <w:rPr>
          <w:color w:val="000000" w:themeColor="text1"/>
          <w:sz w:val="24"/>
          <w:szCs w:val="24"/>
        </w:rPr>
        <w:t xml:space="preserve">Puesto que se opta por ofrecer un producto de la calidad y a un precio razonablemente ajustado </w:t>
      </w:r>
      <w:r w:rsidR="001410E9">
        <w:rPr>
          <w:color w:val="000000" w:themeColor="text1"/>
          <w:sz w:val="24"/>
          <w:szCs w:val="24"/>
        </w:rPr>
        <w:t>al mercado actual. Después de estudiar diversos competidores profesionales entre los que podemos nombrar.</w:t>
      </w:r>
      <w:r>
        <w:rPr>
          <w:color w:val="000000" w:themeColor="text1"/>
          <w:sz w:val="24"/>
          <w:szCs w:val="24"/>
        </w:rPr>
        <w:t xml:space="preserve"> (refrescandonegocios.com, ideaweb.com, lexterna.es y maxcf.es) que presentan presupuestos pormenorizados bastante razonables en un rango de precios de entre 1.725€ a 2.110€. En la mayoría de ellos se incluye; hosting, dominio, </w:t>
      </w:r>
      <w:proofErr w:type="spellStart"/>
      <w:r>
        <w:rPr>
          <w:color w:val="000000" w:themeColor="text1"/>
          <w:sz w:val="24"/>
          <w:szCs w:val="24"/>
        </w:rPr>
        <w:t>copywriter</w:t>
      </w:r>
      <w:proofErr w:type="spellEnd"/>
      <w:r>
        <w:rPr>
          <w:color w:val="000000" w:themeColor="text1"/>
          <w:sz w:val="24"/>
          <w:szCs w:val="24"/>
        </w:rPr>
        <w:t xml:space="preserve">, textos legales, fotografía profesional, diseño </w:t>
      </w:r>
      <w:r w:rsidR="00936978">
        <w:rPr>
          <w:color w:val="000000" w:themeColor="text1"/>
          <w:sz w:val="24"/>
          <w:szCs w:val="24"/>
        </w:rPr>
        <w:t>gráfico</w:t>
      </w:r>
      <w:r>
        <w:rPr>
          <w:color w:val="000000" w:themeColor="text1"/>
          <w:sz w:val="24"/>
          <w:szCs w:val="24"/>
        </w:rPr>
        <w:t>, seo. Y otros servicios extra que aumentan el precio</w:t>
      </w:r>
      <w:r w:rsidR="00936978">
        <w:rPr>
          <w:color w:val="000000" w:themeColor="text1"/>
          <w:sz w:val="24"/>
          <w:szCs w:val="24"/>
        </w:rPr>
        <w:t xml:space="preserve"> ofertado</w:t>
      </w:r>
      <w:r>
        <w:rPr>
          <w:color w:val="000000" w:themeColor="text1"/>
          <w:sz w:val="24"/>
          <w:szCs w:val="24"/>
        </w:rPr>
        <w:t xml:space="preserve"> como</w:t>
      </w:r>
      <w:r w:rsidR="00936978">
        <w:rPr>
          <w:color w:val="000000" w:themeColor="text1"/>
          <w:sz w:val="24"/>
          <w:szCs w:val="24"/>
        </w:rPr>
        <w:t>;</w:t>
      </w:r>
      <w:r>
        <w:rPr>
          <w:color w:val="000000" w:themeColor="text1"/>
          <w:sz w:val="24"/>
          <w:szCs w:val="24"/>
        </w:rPr>
        <w:t xml:space="preserve"> E-mail</w:t>
      </w:r>
      <w:r w:rsidR="00936978">
        <w:rPr>
          <w:color w:val="000000" w:themeColor="text1"/>
          <w:sz w:val="24"/>
          <w:szCs w:val="24"/>
        </w:rPr>
        <w:t xml:space="preserve"> </w:t>
      </w:r>
      <w:r>
        <w:rPr>
          <w:color w:val="000000" w:themeColor="text1"/>
          <w:sz w:val="24"/>
          <w:szCs w:val="24"/>
        </w:rPr>
        <w:t>marketing, captación de suscriptores</w:t>
      </w:r>
      <w:r w:rsidR="00936978">
        <w:rPr>
          <w:color w:val="000000" w:themeColor="text1"/>
          <w:sz w:val="24"/>
          <w:szCs w:val="24"/>
        </w:rPr>
        <w:t xml:space="preserve">, mantenimiento </w:t>
      </w:r>
      <w:proofErr w:type="spellStart"/>
      <w:r w:rsidR="00936978">
        <w:rPr>
          <w:color w:val="000000" w:themeColor="text1"/>
          <w:sz w:val="24"/>
          <w:szCs w:val="24"/>
        </w:rPr>
        <w:t>etc</w:t>
      </w:r>
      <w:proofErr w:type="spellEnd"/>
      <w:r w:rsidR="00936978">
        <w:rPr>
          <w:color w:val="000000" w:themeColor="text1"/>
          <w:sz w:val="24"/>
          <w:szCs w:val="24"/>
        </w:rPr>
        <w:t>…</w:t>
      </w:r>
    </w:p>
    <w:p w14:paraId="5C7F117D" w14:textId="65624B32" w:rsidR="001410E9" w:rsidRDefault="00936978" w:rsidP="00010FAC">
      <w:pPr>
        <w:ind w:left="708"/>
        <w:jc w:val="both"/>
        <w:rPr>
          <w:color w:val="000000" w:themeColor="text1"/>
          <w:sz w:val="24"/>
          <w:szCs w:val="24"/>
        </w:rPr>
      </w:pPr>
      <w:r>
        <w:rPr>
          <w:color w:val="000000" w:themeColor="text1"/>
          <w:sz w:val="24"/>
          <w:szCs w:val="24"/>
        </w:rPr>
        <w:t xml:space="preserve">Puesto que la empresa parte de cero, el precio que se considerará oportuno ofertar por la aplicación será de ………………………€. </w:t>
      </w:r>
    </w:p>
    <w:p w14:paraId="43281F63" w14:textId="3B54C450" w:rsidR="00936978" w:rsidRDefault="001410E9" w:rsidP="00010FAC">
      <w:pPr>
        <w:ind w:left="708"/>
        <w:jc w:val="both"/>
        <w:rPr>
          <w:color w:val="000000" w:themeColor="text1"/>
          <w:sz w:val="24"/>
          <w:szCs w:val="24"/>
        </w:rPr>
      </w:pPr>
      <w:r>
        <w:rPr>
          <w:color w:val="000000" w:themeColor="text1"/>
          <w:sz w:val="24"/>
          <w:szCs w:val="24"/>
        </w:rPr>
        <w:t xml:space="preserve">En este precio vienen incluidos los servicios que el resto de la competencia ofrecen más el uso de las herramientas que cumplen los mayores estándares de excelencia </w:t>
      </w:r>
      <w:r>
        <w:rPr>
          <w:color w:val="000000" w:themeColor="text1"/>
          <w:sz w:val="24"/>
          <w:szCs w:val="24"/>
        </w:rPr>
        <w:lastRenderedPageBreak/>
        <w:t xml:space="preserve">como los </w:t>
      </w:r>
      <w:proofErr w:type="spellStart"/>
      <w:r>
        <w:rPr>
          <w:color w:val="000000" w:themeColor="text1"/>
          <w:sz w:val="24"/>
          <w:szCs w:val="24"/>
        </w:rPr>
        <w:t>chatbox</w:t>
      </w:r>
      <w:proofErr w:type="spellEnd"/>
      <w:r>
        <w:rPr>
          <w:color w:val="000000" w:themeColor="text1"/>
          <w:sz w:val="24"/>
          <w:szCs w:val="24"/>
        </w:rPr>
        <w:t xml:space="preserve"> o gestores de bases de datos. Los cuales aportarán un valor añadido que hará sobresalir </w:t>
      </w:r>
      <w:r w:rsidR="00D17CC6">
        <w:rPr>
          <w:color w:val="000000" w:themeColor="text1"/>
          <w:sz w:val="24"/>
          <w:szCs w:val="24"/>
        </w:rPr>
        <w:t xml:space="preserve">la oferta de la empresa </w:t>
      </w:r>
      <w:r>
        <w:rPr>
          <w:color w:val="000000" w:themeColor="text1"/>
          <w:sz w:val="24"/>
          <w:szCs w:val="24"/>
        </w:rPr>
        <w:t>del resto del mercado.</w:t>
      </w:r>
    </w:p>
    <w:p w14:paraId="75B1E7A0" w14:textId="571F21C3" w:rsidR="00166888" w:rsidRDefault="00166888" w:rsidP="00EF4343">
      <w:pPr>
        <w:ind w:left="708"/>
        <w:jc w:val="both"/>
        <w:rPr>
          <w:color w:val="4472C4" w:themeColor="accent1"/>
          <w:sz w:val="28"/>
          <w:szCs w:val="28"/>
        </w:rPr>
      </w:pPr>
      <w:r w:rsidRPr="00AF7C17">
        <w:rPr>
          <w:color w:val="4472C4" w:themeColor="accent1"/>
          <w:sz w:val="28"/>
          <w:szCs w:val="28"/>
        </w:rPr>
        <w:t>2.3.-Actividad de la empresa y su ubicación e</w:t>
      </w:r>
      <w:r w:rsidR="004A08E7" w:rsidRPr="00AF7C17">
        <w:rPr>
          <w:color w:val="4472C4" w:themeColor="accent1"/>
          <w:sz w:val="28"/>
          <w:szCs w:val="28"/>
        </w:rPr>
        <w:t>n</w:t>
      </w:r>
      <w:r w:rsidRPr="00AF7C17">
        <w:rPr>
          <w:color w:val="4472C4" w:themeColor="accent1"/>
          <w:sz w:val="28"/>
          <w:szCs w:val="28"/>
        </w:rPr>
        <w:t xml:space="preserve"> el sector de desarrollo software.</w:t>
      </w:r>
    </w:p>
    <w:p w14:paraId="0A57A4CA" w14:textId="77777777" w:rsidR="00D17CC6" w:rsidRDefault="00A330FE" w:rsidP="00A330FE">
      <w:pPr>
        <w:ind w:left="708"/>
        <w:jc w:val="both"/>
        <w:rPr>
          <w:color w:val="000000" w:themeColor="text1"/>
          <w:sz w:val="24"/>
          <w:szCs w:val="24"/>
        </w:rPr>
      </w:pPr>
      <w:r w:rsidRPr="00B04EED">
        <w:rPr>
          <w:color w:val="000000" w:themeColor="text1"/>
          <w:sz w:val="24"/>
          <w:szCs w:val="24"/>
        </w:rPr>
        <w:t xml:space="preserve">En los últimos meses debido a la pandemia sufrida a lo largo de todo el país, ha aumentado de forma exponencial la demanda de nuevos servicios on-line. Si hace unos meses el uso de internet para </w:t>
      </w:r>
      <w:r w:rsidR="00B04EED">
        <w:rPr>
          <w:color w:val="000000" w:themeColor="text1"/>
          <w:sz w:val="24"/>
          <w:szCs w:val="24"/>
        </w:rPr>
        <w:t>la contratación de servicios</w:t>
      </w:r>
      <w:r w:rsidRPr="00B04EED">
        <w:rPr>
          <w:color w:val="000000" w:themeColor="text1"/>
          <w:sz w:val="24"/>
          <w:szCs w:val="24"/>
        </w:rPr>
        <w:t xml:space="preserve"> </w:t>
      </w:r>
      <w:r w:rsidR="009C1892">
        <w:rPr>
          <w:color w:val="000000" w:themeColor="text1"/>
          <w:sz w:val="24"/>
          <w:szCs w:val="24"/>
        </w:rPr>
        <w:t>legales no superaba el 24% del total, en este momento el uso de Internet se ha disparado.</w:t>
      </w:r>
    </w:p>
    <w:p w14:paraId="41C6F794" w14:textId="77777777" w:rsidR="00C05A10" w:rsidRDefault="00C05A10" w:rsidP="00A330FE">
      <w:pPr>
        <w:ind w:left="708"/>
        <w:jc w:val="both"/>
        <w:rPr>
          <w:color w:val="000000" w:themeColor="text1"/>
          <w:sz w:val="24"/>
          <w:szCs w:val="24"/>
        </w:rPr>
      </w:pPr>
      <w:r>
        <w:rPr>
          <w:color w:val="000000" w:themeColor="text1"/>
          <w:sz w:val="24"/>
          <w:szCs w:val="24"/>
        </w:rPr>
        <w:t>C</w:t>
      </w:r>
      <w:r w:rsidR="00B04EED">
        <w:rPr>
          <w:color w:val="000000" w:themeColor="text1"/>
          <w:sz w:val="24"/>
          <w:szCs w:val="24"/>
        </w:rPr>
        <w:t xml:space="preserve">uando una empresa empieza una actividad, debido a su falta de experiencia e implantación en el mercado </w:t>
      </w:r>
      <w:r>
        <w:rPr>
          <w:color w:val="000000" w:themeColor="text1"/>
          <w:sz w:val="24"/>
          <w:szCs w:val="24"/>
        </w:rPr>
        <w:t xml:space="preserve">estos factores suponen un severo </w:t>
      </w:r>
      <w:r w:rsidR="00B04EED">
        <w:rPr>
          <w:color w:val="000000" w:themeColor="text1"/>
          <w:sz w:val="24"/>
          <w:szCs w:val="24"/>
        </w:rPr>
        <w:t xml:space="preserve">obstáculo. </w:t>
      </w:r>
    </w:p>
    <w:p w14:paraId="0D8DEDBA" w14:textId="7723ECCD" w:rsidR="001078C1" w:rsidRPr="00AF7C17" w:rsidRDefault="00C05A10" w:rsidP="00EF4343">
      <w:pPr>
        <w:ind w:left="708"/>
        <w:jc w:val="both"/>
        <w:rPr>
          <w:color w:val="4472C4" w:themeColor="accent1"/>
          <w:sz w:val="28"/>
          <w:szCs w:val="28"/>
        </w:rPr>
      </w:pPr>
      <w:r>
        <w:rPr>
          <w:color w:val="000000" w:themeColor="text1"/>
          <w:sz w:val="24"/>
          <w:szCs w:val="24"/>
        </w:rPr>
        <w:t xml:space="preserve">Sin </w:t>
      </w:r>
      <w:r w:rsidR="00166C30">
        <w:rPr>
          <w:color w:val="000000" w:themeColor="text1"/>
          <w:sz w:val="24"/>
          <w:szCs w:val="24"/>
        </w:rPr>
        <w:t>embargo,</w:t>
      </w:r>
      <w:r>
        <w:rPr>
          <w:color w:val="000000" w:themeColor="text1"/>
          <w:sz w:val="24"/>
          <w:szCs w:val="24"/>
        </w:rPr>
        <w:t xml:space="preserve"> si se parte con </w:t>
      </w:r>
      <w:r w:rsidR="00B04EED">
        <w:rPr>
          <w:color w:val="000000" w:themeColor="text1"/>
          <w:sz w:val="24"/>
          <w:szCs w:val="24"/>
        </w:rPr>
        <w:t xml:space="preserve">ilusión por </w:t>
      </w:r>
      <w:r>
        <w:rPr>
          <w:color w:val="000000" w:themeColor="text1"/>
          <w:sz w:val="24"/>
          <w:szCs w:val="24"/>
        </w:rPr>
        <w:t xml:space="preserve">sacar un producto de calidad y diferente, con el que se pueda desarrollar una actividad empresarial que genere </w:t>
      </w:r>
      <w:r w:rsidR="00166C30">
        <w:rPr>
          <w:color w:val="000000" w:themeColor="text1"/>
          <w:sz w:val="24"/>
          <w:szCs w:val="24"/>
        </w:rPr>
        <w:t xml:space="preserve">beneficio económico a la vez que </w:t>
      </w:r>
      <w:r>
        <w:rPr>
          <w:color w:val="000000" w:themeColor="text1"/>
          <w:sz w:val="24"/>
          <w:szCs w:val="24"/>
        </w:rPr>
        <w:t xml:space="preserve">empleo y bienestar </w:t>
      </w:r>
      <w:r w:rsidR="00166C30">
        <w:rPr>
          <w:color w:val="000000" w:themeColor="text1"/>
          <w:sz w:val="24"/>
          <w:szCs w:val="24"/>
        </w:rPr>
        <w:t>de</w:t>
      </w:r>
      <w:r>
        <w:rPr>
          <w:color w:val="000000" w:themeColor="text1"/>
          <w:sz w:val="24"/>
          <w:szCs w:val="24"/>
        </w:rPr>
        <w:t xml:space="preserve"> sus integrantes</w:t>
      </w:r>
      <w:r w:rsidR="00166C30">
        <w:rPr>
          <w:color w:val="000000" w:themeColor="text1"/>
          <w:sz w:val="24"/>
          <w:szCs w:val="24"/>
        </w:rPr>
        <w:t>.</w:t>
      </w:r>
      <w:r>
        <w:rPr>
          <w:color w:val="000000" w:themeColor="text1"/>
          <w:sz w:val="24"/>
          <w:szCs w:val="24"/>
        </w:rPr>
        <w:t xml:space="preserve"> </w:t>
      </w:r>
      <w:r w:rsidR="00E83C1F">
        <w:rPr>
          <w:color w:val="000000" w:themeColor="text1"/>
          <w:sz w:val="24"/>
          <w:szCs w:val="24"/>
        </w:rPr>
        <w:t>Cualquier esfuerzo merece la pena.</w:t>
      </w:r>
      <w:r w:rsidR="00A330FE" w:rsidRPr="00B04EED">
        <w:rPr>
          <w:color w:val="000000" w:themeColor="text1"/>
          <w:sz w:val="24"/>
          <w:szCs w:val="24"/>
        </w:rPr>
        <w:t xml:space="preserve"> </w:t>
      </w:r>
    </w:p>
    <w:p w14:paraId="29E09840" w14:textId="77777777" w:rsidR="001078C1" w:rsidRDefault="001078C1" w:rsidP="00EF4343">
      <w:pPr>
        <w:ind w:left="708"/>
        <w:jc w:val="both"/>
        <w:rPr>
          <w:color w:val="4472C4" w:themeColor="accent1"/>
          <w:sz w:val="28"/>
          <w:szCs w:val="28"/>
        </w:rPr>
      </w:pPr>
    </w:p>
    <w:p w14:paraId="450FCE8D" w14:textId="3C9B38D8" w:rsidR="00166888" w:rsidRDefault="00EF4343" w:rsidP="00EF4343">
      <w:pPr>
        <w:ind w:left="708"/>
        <w:jc w:val="both"/>
        <w:rPr>
          <w:color w:val="4472C4" w:themeColor="accent1"/>
          <w:sz w:val="28"/>
          <w:szCs w:val="28"/>
        </w:rPr>
      </w:pPr>
      <w:r w:rsidRPr="00AF7C17">
        <w:rPr>
          <w:color w:val="4472C4" w:themeColor="accent1"/>
          <w:sz w:val="28"/>
          <w:szCs w:val="28"/>
        </w:rPr>
        <w:t>2.4.-Viabilidad técnica y oportunidad del proyecto.</w:t>
      </w:r>
    </w:p>
    <w:p w14:paraId="60C9064F" w14:textId="77777777" w:rsidR="001078C1" w:rsidRDefault="001078C1" w:rsidP="00DD3FCF">
      <w:pPr>
        <w:ind w:left="708"/>
        <w:jc w:val="both"/>
        <w:rPr>
          <w:color w:val="000000" w:themeColor="text1"/>
          <w:sz w:val="24"/>
          <w:szCs w:val="24"/>
        </w:rPr>
      </w:pPr>
    </w:p>
    <w:p w14:paraId="1CB6BE4B" w14:textId="283DAAAA" w:rsidR="00FC1889" w:rsidRDefault="00DD3FCF" w:rsidP="00DD3FCF">
      <w:pPr>
        <w:ind w:left="708"/>
        <w:jc w:val="both"/>
        <w:rPr>
          <w:color w:val="000000" w:themeColor="text1"/>
          <w:sz w:val="24"/>
          <w:szCs w:val="24"/>
        </w:rPr>
      </w:pPr>
      <w:r w:rsidRPr="00DD3FCF">
        <w:rPr>
          <w:color w:val="000000" w:themeColor="text1"/>
          <w:sz w:val="24"/>
          <w:szCs w:val="24"/>
        </w:rPr>
        <w:t xml:space="preserve">El proyecto es </w:t>
      </w:r>
      <w:r w:rsidR="001360B3">
        <w:rPr>
          <w:color w:val="000000" w:themeColor="text1"/>
          <w:sz w:val="24"/>
          <w:szCs w:val="24"/>
        </w:rPr>
        <w:t>factible</w:t>
      </w:r>
      <w:r w:rsidRPr="00DD3FCF">
        <w:rPr>
          <w:color w:val="000000" w:themeColor="text1"/>
          <w:sz w:val="24"/>
          <w:szCs w:val="24"/>
        </w:rPr>
        <w:t xml:space="preserve">, ya que existen </w:t>
      </w:r>
      <w:r w:rsidR="001360B3" w:rsidRPr="00DD3FCF">
        <w:rPr>
          <w:color w:val="000000" w:themeColor="text1"/>
          <w:sz w:val="24"/>
          <w:szCs w:val="24"/>
        </w:rPr>
        <w:t>múlti</w:t>
      </w:r>
      <w:r w:rsidR="001360B3">
        <w:rPr>
          <w:color w:val="000000" w:themeColor="text1"/>
          <w:sz w:val="24"/>
          <w:szCs w:val="24"/>
        </w:rPr>
        <w:t>ples</w:t>
      </w:r>
      <w:r w:rsidRPr="00DD3FCF">
        <w:rPr>
          <w:color w:val="000000" w:themeColor="text1"/>
          <w:sz w:val="24"/>
          <w:szCs w:val="24"/>
        </w:rPr>
        <w:t xml:space="preserve"> soluciones</w:t>
      </w:r>
      <w:r w:rsidR="001360B3">
        <w:rPr>
          <w:color w:val="000000" w:themeColor="text1"/>
          <w:sz w:val="24"/>
          <w:szCs w:val="24"/>
        </w:rPr>
        <w:t xml:space="preserve"> de software y hardware en el mercado para desarrollar el proyecto. En el caso que nos ocupa</w:t>
      </w:r>
      <w:r w:rsidRPr="00DD3FCF">
        <w:rPr>
          <w:color w:val="000000" w:themeColor="text1"/>
          <w:sz w:val="24"/>
          <w:szCs w:val="24"/>
        </w:rPr>
        <w:t xml:space="preserve"> </w:t>
      </w:r>
      <w:r w:rsidR="00FC1889">
        <w:rPr>
          <w:color w:val="000000" w:themeColor="text1"/>
          <w:sz w:val="24"/>
          <w:szCs w:val="24"/>
        </w:rPr>
        <w:t>el uso de estas soluciones de software serán de libre distribución además de software propietario para el entorno de desarrollo, gestores de base de datos y herramientas de control de versiones. Todas ellas expuestas con anterioridad en este proyecto.</w:t>
      </w:r>
    </w:p>
    <w:p w14:paraId="3836DBC8" w14:textId="2A941615" w:rsidR="00213499" w:rsidRDefault="00FC1889" w:rsidP="00DD3FCF">
      <w:pPr>
        <w:ind w:left="708"/>
        <w:jc w:val="both"/>
        <w:rPr>
          <w:color w:val="000000" w:themeColor="text1"/>
          <w:sz w:val="24"/>
          <w:szCs w:val="24"/>
        </w:rPr>
      </w:pPr>
      <w:r>
        <w:rPr>
          <w:color w:val="000000" w:themeColor="text1"/>
          <w:sz w:val="24"/>
          <w:szCs w:val="24"/>
        </w:rPr>
        <w:t>Gracias al estudio de la competencia, se puede afirmar que existe una gran oportunidad de poder destacar con el desarrollo de una herramienta innovadora de software en la que se incluyan propiedades hasta ahora</w:t>
      </w:r>
      <w:r w:rsidR="00421BA9">
        <w:rPr>
          <w:color w:val="000000" w:themeColor="text1"/>
          <w:sz w:val="24"/>
          <w:szCs w:val="24"/>
        </w:rPr>
        <w:t>,</w:t>
      </w:r>
      <w:r>
        <w:rPr>
          <w:color w:val="000000" w:themeColor="text1"/>
          <w:sz w:val="24"/>
          <w:szCs w:val="24"/>
        </w:rPr>
        <w:t xml:space="preserve"> poco implantadas en el mercado. Que harán destacar </w:t>
      </w:r>
      <w:r w:rsidR="00421BA9">
        <w:rPr>
          <w:color w:val="000000" w:themeColor="text1"/>
          <w:sz w:val="24"/>
          <w:szCs w:val="24"/>
        </w:rPr>
        <w:t xml:space="preserve">el servicio </w:t>
      </w:r>
      <w:r w:rsidR="00C03D17">
        <w:rPr>
          <w:color w:val="000000" w:themeColor="text1"/>
          <w:sz w:val="24"/>
          <w:szCs w:val="24"/>
        </w:rPr>
        <w:t>que prestan los bufetes a sus clientes</w:t>
      </w:r>
      <w:r w:rsidR="00421BA9">
        <w:rPr>
          <w:color w:val="000000" w:themeColor="text1"/>
          <w:sz w:val="24"/>
          <w:szCs w:val="24"/>
        </w:rPr>
        <w:t xml:space="preserve">. </w:t>
      </w:r>
    </w:p>
    <w:p w14:paraId="3A1C9F9C" w14:textId="6B806028" w:rsidR="001078C1" w:rsidRDefault="00C03D17" w:rsidP="00DD3FCF">
      <w:pPr>
        <w:ind w:left="708"/>
        <w:jc w:val="both"/>
        <w:rPr>
          <w:color w:val="000000" w:themeColor="text1"/>
          <w:sz w:val="24"/>
          <w:szCs w:val="24"/>
        </w:rPr>
      </w:pPr>
      <w:r>
        <w:rPr>
          <w:color w:val="000000" w:themeColor="text1"/>
          <w:sz w:val="24"/>
          <w:szCs w:val="24"/>
        </w:rPr>
        <w:t>Presentándose</w:t>
      </w:r>
      <w:r w:rsidR="00213499">
        <w:rPr>
          <w:color w:val="000000" w:themeColor="text1"/>
          <w:sz w:val="24"/>
          <w:szCs w:val="24"/>
        </w:rPr>
        <w:t xml:space="preserve"> en </w:t>
      </w:r>
      <w:r w:rsidR="00413BDC">
        <w:rPr>
          <w:color w:val="000000" w:themeColor="text1"/>
          <w:sz w:val="24"/>
          <w:szCs w:val="24"/>
        </w:rPr>
        <w:t>internet dando</w:t>
      </w:r>
      <w:r>
        <w:rPr>
          <w:color w:val="000000" w:themeColor="text1"/>
          <w:sz w:val="24"/>
          <w:szCs w:val="24"/>
        </w:rPr>
        <w:t xml:space="preserve"> una imagen </w:t>
      </w:r>
      <w:r w:rsidR="00421BA9">
        <w:rPr>
          <w:color w:val="000000" w:themeColor="text1"/>
          <w:sz w:val="24"/>
          <w:szCs w:val="24"/>
        </w:rPr>
        <w:t xml:space="preserve">cercana </w:t>
      </w:r>
      <w:r>
        <w:rPr>
          <w:color w:val="000000" w:themeColor="text1"/>
          <w:sz w:val="24"/>
          <w:szCs w:val="24"/>
        </w:rPr>
        <w:t>y amigable</w:t>
      </w:r>
      <w:r w:rsidR="00421BA9">
        <w:rPr>
          <w:color w:val="000000" w:themeColor="text1"/>
          <w:sz w:val="24"/>
          <w:szCs w:val="24"/>
        </w:rPr>
        <w:t xml:space="preserve">, en la que la exclusividad en el servicio </w:t>
      </w:r>
      <w:r w:rsidR="001078C1">
        <w:rPr>
          <w:color w:val="000000" w:themeColor="text1"/>
          <w:sz w:val="24"/>
          <w:szCs w:val="24"/>
        </w:rPr>
        <w:t>prestado y</w:t>
      </w:r>
      <w:r w:rsidR="00421BA9">
        <w:rPr>
          <w:color w:val="000000" w:themeColor="text1"/>
          <w:sz w:val="24"/>
          <w:szCs w:val="24"/>
        </w:rPr>
        <w:t xml:space="preserve"> el </w:t>
      </w:r>
      <w:r>
        <w:rPr>
          <w:color w:val="000000" w:themeColor="text1"/>
          <w:sz w:val="24"/>
          <w:szCs w:val="24"/>
        </w:rPr>
        <w:t xml:space="preserve">trato </w:t>
      </w:r>
      <w:r w:rsidR="00421BA9">
        <w:rPr>
          <w:color w:val="000000" w:themeColor="text1"/>
          <w:sz w:val="24"/>
          <w:szCs w:val="24"/>
        </w:rPr>
        <w:t xml:space="preserve">personalizado a los clientes hagan de esta aplicación </w:t>
      </w:r>
      <w:r>
        <w:rPr>
          <w:color w:val="000000" w:themeColor="text1"/>
          <w:sz w:val="24"/>
          <w:szCs w:val="24"/>
        </w:rPr>
        <w:t>que destaque.</w:t>
      </w:r>
      <w:r w:rsidR="00FC1889">
        <w:rPr>
          <w:color w:val="000000" w:themeColor="text1"/>
          <w:sz w:val="24"/>
          <w:szCs w:val="24"/>
        </w:rPr>
        <w:t xml:space="preserve"> </w:t>
      </w:r>
    </w:p>
    <w:p w14:paraId="4180C3E4" w14:textId="604B0C1D" w:rsidR="00DD3FCF" w:rsidRDefault="00421BA9" w:rsidP="00DD3FCF">
      <w:pPr>
        <w:ind w:left="708"/>
        <w:jc w:val="both"/>
        <w:rPr>
          <w:color w:val="000000" w:themeColor="text1"/>
          <w:sz w:val="24"/>
          <w:szCs w:val="24"/>
        </w:rPr>
      </w:pPr>
      <w:r>
        <w:rPr>
          <w:color w:val="000000" w:themeColor="text1"/>
          <w:sz w:val="24"/>
          <w:szCs w:val="24"/>
        </w:rPr>
        <w:t xml:space="preserve">A continuación, se incluye un análisis DAFO, en el que se puede ver de forma pormenorizada, las debilidades, amenazas, fortalezas y oportunidades a las que </w:t>
      </w:r>
      <w:r w:rsidR="00213499">
        <w:rPr>
          <w:color w:val="000000" w:themeColor="text1"/>
          <w:sz w:val="24"/>
          <w:szCs w:val="24"/>
        </w:rPr>
        <w:t>este proyecto</w:t>
      </w:r>
      <w:r w:rsidR="009B7304">
        <w:rPr>
          <w:color w:val="000000" w:themeColor="text1"/>
          <w:sz w:val="24"/>
          <w:szCs w:val="24"/>
        </w:rPr>
        <w:t xml:space="preserve"> de </w:t>
      </w:r>
      <w:r w:rsidR="00213499">
        <w:rPr>
          <w:color w:val="000000" w:themeColor="text1"/>
          <w:sz w:val="24"/>
          <w:szCs w:val="24"/>
        </w:rPr>
        <w:t>software este</w:t>
      </w:r>
      <w:r>
        <w:rPr>
          <w:color w:val="000000" w:themeColor="text1"/>
          <w:sz w:val="24"/>
          <w:szCs w:val="24"/>
        </w:rPr>
        <w:t xml:space="preserve"> desarrollo se enfrentará en el mercado:</w:t>
      </w:r>
    </w:p>
    <w:p w14:paraId="5F51FBF5" w14:textId="1B03FAA4" w:rsidR="009E4A6D" w:rsidRDefault="009E4A6D" w:rsidP="00DD3FCF">
      <w:pPr>
        <w:ind w:left="708"/>
        <w:jc w:val="both"/>
        <w:rPr>
          <w:color w:val="000000" w:themeColor="text1"/>
          <w:sz w:val="24"/>
          <w:szCs w:val="24"/>
        </w:rPr>
      </w:pPr>
    </w:p>
    <w:p w14:paraId="02B31550" w14:textId="2B45463A" w:rsidR="001078C1" w:rsidRDefault="001078C1" w:rsidP="00DD3FCF">
      <w:pPr>
        <w:ind w:left="708"/>
        <w:jc w:val="both"/>
        <w:rPr>
          <w:color w:val="000000" w:themeColor="text1"/>
          <w:sz w:val="24"/>
          <w:szCs w:val="24"/>
        </w:rPr>
      </w:pPr>
    </w:p>
    <w:p w14:paraId="1BA3E056" w14:textId="78E215BC" w:rsidR="001078C1" w:rsidRDefault="001078C1" w:rsidP="00DD3FCF">
      <w:pPr>
        <w:ind w:left="708"/>
        <w:jc w:val="both"/>
        <w:rPr>
          <w:color w:val="000000" w:themeColor="text1"/>
          <w:sz w:val="24"/>
          <w:szCs w:val="24"/>
        </w:rPr>
      </w:pPr>
    </w:p>
    <w:p w14:paraId="1468CCFA" w14:textId="138C5A15" w:rsidR="001078C1" w:rsidRDefault="001078C1" w:rsidP="00DD3FCF">
      <w:pPr>
        <w:ind w:left="708"/>
        <w:jc w:val="both"/>
        <w:rPr>
          <w:color w:val="000000" w:themeColor="text1"/>
          <w:sz w:val="24"/>
          <w:szCs w:val="24"/>
        </w:rPr>
      </w:pPr>
    </w:p>
    <w:p w14:paraId="0A688125" w14:textId="77777777" w:rsidR="001078C1" w:rsidRDefault="001078C1" w:rsidP="00DD3FCF">
      <w:pPr>
        <w:ind w:left="708"/>
        <w:jc w:val="both"/>
        <w:rPr>
          <w:color w:val="000000" w:themeColor="text1"/>
          <w:sz w:val="24"/>
          <w:szCs w:val="24"/>
        </w:rPr>
      </w:pP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3717"/>
        <w:gridCol w:w="3050"/>
      </w:tblGrid>
      <w:tr w:rsidR="00CF06B9" w:rsidRPr="00926BA2" w14:paraId="1B1DC4B2" w14:textId="77777777" w:rsidTr="00CF06B9">
        <w:tc>
          <w:tcPr>
            <w:tcW w:w="1001" w:type="dxa"/>
            <w:vMerge w:val="restart"/>
            <w:shd w:val="clear" w:color="auto" w:fill="auto"/>
            <w:textDirection w:val="btLr"/>
          </w:tcPr>
          <w:p w14:paraId="1CA4C8E4" w14:textId="77777777" w:rsidR="00CF06B9" w:rsidRDefault="00CF06B9" w:rsidP="00CF06B9">
            <w:pPr>
              <w:ind w:left="113" w:right="113"/>
              <w:jc w:val="both"/>
              <w:rPr>
                <w:color w:val="4472C4" w:themeColor="accent1"/>
              </w:rPr>
            </w:pPr>
          </w:p>
          <w:p w14:paraId="78BB834E" w14:textId="77777777" w:rsidR="00CF06B9" w:rsidRDefault="00CF06B9" w:rsidP="00CF06B9">
            <w:pPr>
              <w:ind w:left="113" w:right="113"/>
              <w:jc w:val="center"/>
              <w:rPr>
                <w:color w:val="4472C4" w:themeColor="accent1"/>
              </w:rPr>
            </w:pPr>
          </w:p>
          <w:p w14:paraId="4CA9352E" w14:textId="77777777" w:rsidR="00CF06B9" w:rsidRDefault="00CF06B9" w:rsidP="00CF06B9">
            <w:pPr>
              <w:ind w:left="113" w:right="113"/>
              <w:jc w:val="center"/>
              <w:rPr>
                <w:color w:val="4472C4" w:themeColor="accent1"/>
              </w:rPr>
            </w:pPr>
          </w:p>
          <w:p w14:paraId="126A0AA4" w14:textId="77777777" w:rsidR="00CF06B9" w:rsidRDefault="00CF06B9" w:rsidP="00CF06B9">
            <w:pPr>
              <w:ind w:left="113" w:right="113"/>
              <w:jc w:val="center"/>
              <w:rPr>
                <w:color w:val="4472C4" w:themeColor="accent1"/>
              </w:rPr>
            </w:pPr>
          </w:p>
          <w:p w14:paraId="092702C2" w14:textId="77777777" w:rsidR="00CF06B9" w:rsidRDefault="00CF06B9" w:rsidP="00CF06B9">
            <w:pPr>
              <w:ind w:left="113" w:right="113"/>
              <w:jc w:val="center"/>
              <w:rPr>
                <w:color w:val="4472C4" w:themeColor="accent1"/>
              </w:rPr>
            </w:pPr>
          </w:p>
          <w:p w14:paraId="38A18366" w14:textId="77777777" w:rsidR="00CF06B9" w:rsidRPr="00926BA2" w:rsidRDefault="00CF06B9" w:rsidP="00CF06B9">
            <w:pPr>
              <w:ind w:left="113" w:right="113"/>
              <w:jc w:val="center"/>
              <w:rPr>
                <w:color w:val="FFFFFF" w:themeColor="background1"/>
              </w:rPr>
            </w:pPr>
            <w:r w:rsidRPr="005C6D30">
              <w:rPr>
                <w:color w:val="4472C4" w:themeColor="accent1"/>
              </w:rPr>
              <w:t>INTERNAS</w:t>
            </w:r>
          </w:p>
        </w:tc>
        <w:tc>
          <w:tcPr>
            <w:tcW w:w="4097" w:type="dxa"/>
            <w:shd w:val="clear" w:color="auto" w:fill="BF8F00" w:themeFill="accent4" w:themeFillShade="BF"/>
          </w:tcPr>
          <w:p w14:paraId="273ABF5E" w14:textId="77777777" w:rsidR="00CF06B9" w:rsidRPr="00926BA2" w:rsidRDefault="00CF06B9" w:rsidP="00CF06B9">
            <w:pPr>
              <w:jc w:val="center"/>
              <w:rPr>
                <w:color w:val="FFFFFF" w:themeColor="background1"/>
              </w:rPr>
            </w:pPr>
            <w:r w:rsidRPr="00926BA2">
              <w:rPr>
                <w:color w:val="FFFFFF" w:themeColor="background1"/>
              </w:rPr>
              <w:t>DEBILIDADES</w:t>
            </w:r>
          </w:p>
        </w:tc>
        <w:tc>
          <w:tcPr>
            <w:tcW w:w="3254" w:type="dxa"/>
            <w:shd w:val="clear" w:color="auto" w:fill="4472C4" w:themeFill="accent1"/>
          </w:tcPr>
          <w:p w14:paraId="13CC2E6D" w14:textId="77777777" w:rsidR="00CF06B9" w:rsidRPr="00926BA2" w:rsidRDefault="00CF06B9" w:rsidP="00CF06B9">
            <w:pPr>
              <w:jc w:val="center"/>
              <w:rPr>
                <w:color w:val="FFFFFF" w:themeColor="background1"/>
              </w:rPr>
            </w:pPr>
            <w:r w:rsidRPr="00926BA2">
              <w:rPr>
                <w:color w:val="FFFFFF" w:themeColor="background1"/>
              </w:rPr>
              <w:t>FORTALEZAS</w:t>
            </w:r>
          </w:p>
        </w:tc>
      </w:tr>
      <w:tr w:rsidR="00CF06B9" w14:paraId="607D0AE2" w14:textId="77777777" w:rsidTr="00B21E6D">
        <w:tc>
          <w:tcPr>
            <w:tcW w:w="1001" w:type="dxa"/>
            <w:vMerge/>
            <w:shd w:val="clear" w:color="auto" w:fill="auto"/>
          </w:tcPr>
          <w:p w14:paraId="600FA3E0" w14:textId="77777777" w:rsidR="00CF06B9" w:rsidRDefault="00CF06B9" w:rsidP="00F8792A">
            <w:pPr>
              <w:jc w:val="both"/>
            </w:pPr>
          </w:p>
        </w:tc>
        <w:tc>
          <w:tcPr>
            <w:tcW w:w="4097" w:type="dxa"/>
            <w:shd w:val="clear" w:color="auto" w:fill="FFE599" w:themeFill="accent4" w:themeFillTint="66"/>
          </w:tcPr>
          <w:p w14:paraId="530E9F97" w14:textId="77777777" w:rsidR="00CF06B9" w:rsidRPr="00CF06B9" w:rsidRDefault="00CF06B9" w:rsidP="00B21E6D">
            <w:pPr>
              <w:jc w:val="center"/>
              <w:rPr>
                <w:color w:val="FFFFFF" w:themeColor="background1"/>
              </w:rPr>
            </w:pPr>
            <w:r w:rsidRPr="00CF06B9">
              <w:rPr>
                <w:color w:val="FFFFFF" w:themeColor="background1"/>
              </w:rPr>
              <w:t>Capacidad productiva limitada</w:t>
            </w:r>
          </w:p>
        </w:tc>
        <w:tc>
          <w:tcPr>
            <w:tcW w:w="3254" w:type="dxa"/>
            <w:shd w:val="clear" w:color="auto" w:fill="8EAADB" w:themeFill="accent1" w:themeFillTint="99"/>
          </w:tcPr>
          <w:p w14:paraId="730D4E2D" w14:textId="77777777" w:rsidR="00CF06B9" w:rsidRPr="00CF06B9" w:rsidRDefault="00CF06B9" w:rsidP="00B21E6D">
            <w:pPr>
              <w:jc w:val="center"/>
              <w:rPr>
                <w:color w:val="FFFFFF" w:themeColor="background1"/>
              </w:rPr>
            </w:pPr>
            <w:r w:rsidRPr="00CF06B9">
              <w:rPr>
                <w:color w:val="FFFFFF" w:themeColor="background1"/>
              </w:rPr>
              <w:t>Diferenciación de producto</w:t>
            </w:r>
          </w:p>
        </w:tc>
      </w:tr>
      <w:tr w:rsidR="00CF06B9" w14:paraId="7962EAB0" w14:textId="77777777" w:rsidTr="00B21E6D">
        <w:tc>
          <w:tcPr>
            <w:tcW w:w="1001" w:type="dxa"/>
            <w:vMerge/>
            <w:shd w:val="clear" w:color="auto" w:fill="auto"/>
          </w:tcPr>
          <w:p w14:paraId="381767BA" w14:textId="77777777" w:rsidR="00CF06B9" w:rsidRDefault="00CF06B9" w:rsidP="00F8792A">
            <w:pPr>
              <w:jc w:val="both"/>
            </w:pPr>
          </w:p>
        </w:tc>
        <w:tc>
          <w:tcPr>
            <w:tcW w:w="4097" w:type="dxa"/>
            <w:vMerge w:val="restart"/>
            <w:shd w:val="clear" w:color="auto" w:fill="FFE599" w:themeFill="accent4" w:themeFillTint="66"/>
          </w:tcPr>
          <w:p w14:paraId="74F32C6C" w14:textId="77777777" w:rsidR="00CF06B9" w:rsidRPr="00CF06B9" w:rsidRDefault="00CF06B9" w:rsidP="00B21E6D">
            <w:pPr>
              <w:jc w:val="center"/>
              <w:rPr>
                <w:color w:val="FFFFFF" w:themeColor="background1"/>
              </w:rPr>
            </w:pPr>
            <w:r w:rsidRPr="00CF06B9">
              <w:rPr>
                <w:color w:val="FFFFFF" w:themeColor="background1"/>
              </w:rPr>
              <w:t>No tener un liderazgo en los costes</w:t>
            </w:r>
          </w:p>
        </w:tc>
        <w:tc>
          <w:tcPr>
            <w:tcW w:w="3254" w:type="dxa"/>
            <w:shd w:val="clear" w:color="auto" w:fill="8EAADB" w:themeFill="accent1" w:themeFillTint="99"/>
          </w:tcPr>
          <w:p w14:paraId="2FFC33FB" w14:textId="77777777" w:rsidR="00CF06B9" w:rsidRPr="00CF06B9" w:rsidRDefault="00CF06B9" w:rsidP="00B21E6D">
            <w:pPr>
              <w:jc w:val="center"/>
              <w:rPr>
                <w:color w:val="FFFFFF" w:themeColor="background1"/>
              </w:rPr>
            </w:pPr>
            <w:r w:rsidRPr="00CF06B9">
              <w:rPr>
                <w:color w:val="FFFFFF" w:themeColor="background1"/>
              </w:rPr>
              <w:t>Formación permanente del personal</w:t>
            </w:r>
          </w:p>
        </w:tc>
      </w:tr>
      <w:tr w:rsidR="00CF06B9" w14:paraId="34010E65" w14:textId="77777777" w:rsidTr="00B21E6D">
        <w:trPr>
          <w:trHeight w:val="68"/>
        </w:trPr>
        <w:tc>
          <w:tcPr>
            <w:tcW w:w="1001" w:type="dxa"/>
            <w:vMerge/>
            <w:shd w:val="clear" w:color="auto" w:fill="auto"/>
          </w:tcPr>
          <w:p w14:paraId="62D25F37" w14:textId="77777777" w:rsidR="00CF06B9" w:rsidRDefault="00CF06B9" w:rsidP="00F8792A">
            <w:pPr>
              <w:jc w:val="both"/>
            </w:pPr>
          </w:p>
        </w:tc>
        <w:tc>
          <w:tcPr>
            <w:tcW w:w="4097" w:type="dxa"/>
            <w:vMerge/>
            <w:shd w:val="clear" w:color="auto" w:fill="FFE599" w:themeFill="accent4" w:themeFillTint="66"/>
          </w:tcPr>
          <w:p w14:paraId="3B9BB5CB" w14:textId="77777777" w:rsidR="00CF06B9" w:rsidRPr="00CF06B9" w:rsidRDefault="00CF06B9" w:rsidP="00B21E6D">
            <w:pPr>
              <w:jc w:val="center"/>
              <w:rPr>
                <w:color w:val="FFFFFF" w:themeColor="background1"/>
              </w:rPr>
            </w:pPr>
          </w:p>
        </w:tc>
        <w:tc>
          <w:tcPr>
            <w:tcW w:w="3254" w:type="dxa"/>
            <w:shd w:val="clear" w:color="auto" w:fill="8EAADB" w:themeFill="accent1" w:themeFillTint="99"/>
          </w:tcPr>
          <w:p w14:paraId="5F9A0D67" w14:textId="77777777" w:rsidR="00CF06B9" w:rsidRPr="00CF06B9" w:rsidRDefault="00CF06B9" w:rsidP="00B21E6D">
            <w:pPr>
              <w:jc w:val="center"/>
              <w:rPr>
                <w:color w:val="FFFFFF" w:themeColor="background1"/>
              </w:rPr>
            </w:pPr>
            <w:r w:rsidRPr="00CF06B9">
              <w:rPr>
                <w:color w:val="FFFFFF" w:themeColor="background1"/>
              </w:rPr>
              <w:t>Gran parte de la financiación del proyecto propia</w:t>
            </w:r>
          </w:p>
        </w:tc>
      </w:tr>
      <w:tr w:rsidR="00CF06B9" w14:paraId="4817FE5C" w14:textId="77777777" w:rsidTr="00B21E6D">
        <w:trPr>
          <w:trHeight w:val="529"/>
        </w:trPr>
        <w:tc>
          <w:tcPr>
            <w:tcW w:w="1001" w:type="dxa"/>
            <w:vMerge/>
            <w:shd w:val="clear" w:color="auto" w:fill="auto"/>
          </w:tcPr>
          <w:p w14:paraId="27921AB3" w14:textId="77777777" w:rsidR="00CF06B9" w:rsidRDefault="00CF06B9" w:rsidP="00F8792A">
            <w:pPr>
              <w:jc w:val="both"/>
            </w:pPr>
          </w:p>
        </w:tc>
        <w:tc>
          <w:tcPr>
            <w:tcW w:w="4097" w:type="dxa"/>
            <w:shd w:val="clear" w:color="auto" w:fill="FFE599" w:themeFill="accent4" w:themeFillTint="66"/>
          </w:tcPr>
          <w:p w14:paraId="2B170EFC" w14:textId="77777777" w:rsidR="00CF06B9" w:rsidRPr="00CF06B9" w:rsidRDefault="00CF06B9" w:rsidP="00B21E6D">
            <w:pPr>
              <w:jc w:val="center"/>
              <w:rPr>
                <w:color w:val="FFFFFF" w:themeColor="background1"/>
              </w:rPr>
            </w:pPr>
            <w:r w:rsidRPr="00CF06B9">
              <w:rPr>
                <w:color w:val="FFFFFF" w:themeColor="background1"/>
              </w:rPr>
              <w:t>Productos sustitutivos</w:t>
            </w:r>
          </w:p>
        </w:tc>
        <w:tc>
          <w:tcPr>
            <w:tcW w:w="3254" w:type="dxa"/>
            <w:shd w:val="clear" w:color="auto" w:fill="8EAADB" w:themeFill="accent1" w:themeFillTint="99"/>
          </w:tcPr>
          <w:p w14:paraId="2EA697BD" w14:textId="77777777" w:rsidR="00CF06B9" w:rsidRPr="00CF06B9" w:rsidRDefault="00CF06B9" w:rsidP="00B21E6D">
            <w:pPr>
              <w:jc w:val="center"/>
              <w:rPr>
                <w:color w:val="FFFFFF" w:themeColor="background1"/>
              </w:rPr>
            </w:pPr>
            <w:r w:rsidRPr="00CF06B9">
              <w:rPr>
                <w:color w:val="FFFFFF" w:themeColor="background1"/>
              </w:rPr>
              <w:t>Buena política de recursos humanos, personal comprometido y valorado personal y económicamente.</w:t>
            </w:r>
          </w:p>
        </w:tc>
      </w:tr>
      <w:tr w:rsidR="00CF06B9" w14:paraId="2E504B2F" w14:textId="77777777" w:rsidTr="00B21E6D">
        <w:tc>
          <w:tcPr>
            <w:tcW w:w="1001" w:type="dxa"/>
            <w:vMerge/>
            <w:shd w:val="clear" w:color="auto" w:fill="auto"/>
          </w:tcPr>
          <w:p w14:paraId="5B85DAF3" w14:textId="77777777" w:rsidR="00CF06B9" w:rsidRDefault="00CF06B9" w:rsidP="00F8792A">
            <w:pPr>
              <w:jc w:val="both"/>
            </w:pPr>
          </w:p>
        </w:tc>
        <w:tc>
          <w:tcPr>
            <w:tcW w:w="4097" w:type="dxa"/>
            <w:shd w:val="clear" w:color="auto" w:fill="FFE599" w:themeFill="accent4" w:themeFillTint="66"/>
          </w:tcPr>
          <w:p w14:paraId="392D79B7" w14:textId="77777777" w:rsidR="00CF06B9" w:rsidRPr="00CF06B9" w:rsidRDefault="00CF06B9" w:rsidP="00B21E6D">
            <w:pPr>
              <w:jc w:val="center"/>
              <w:rPr>
                <w:color w:val="FFFFFF" w:themeColor="background1"/>
              </w:rPr>
            </w:pPr>
            <w:r w:rsidRPr="00CF06B9">
              <w:rPr>
                <w:color w:val="FFFFFF" w:themeColor="background1"/>
              </w:rPr>
              <w:t>Poder de negociación con proveedores bajo</w:t>
            </w:r>
          </w:p>
        </w:tc>
        <w:tc>
          <w:tcPr>
            <w:tcW w:w="3254" w:type="dxa"/>
            <w:shd w:val="clear" w:color="auto" w:fill="8EAADB" w:themeFill="accent1" w:themeFillTint="99"/>
          </w:tcPr>
          <w:p w14:paraId="20A3285D" w14:textId="77777777" w:rsidR="00CF06B9" w:rsidRPr="00CF06B9" w:rsidRDefault="00CF06B9" w:rsidP="00B21E6D">
            <w:pPr>
              <w:jc w:val="center"/>
              <w:rPr>
                <w:color w:val="FFFFFF" w:themeColor="background1"/>
              </w:rPr>
            </w:pPr>
            <w:r w:rsidRPr="00CF06B9">
              <w:rPr>
                <w:color w:val="FFFFFF" w:themeColor="background1"/>
              </w:rPr>
              <w:t>Certificación de calidad</w:t>
            </w:r>
          </w:p>
        </w:tc>
      </w:tr>
      <w:tr w:rsidR="00CF06B9" w14:paraId="0AB5F8BE" w14:textId="77777777" w:rsidTr="00B21E6D">
        <w:tc>
          <w:tcPr>
            <w:tcW w:w="1001" w:type="dxa"/>
            <w:vMerge/>
            <w:shd w:val="clear" w:color="auto" w:fill="auto"/>
          </w:tcPr>
          <w:p w14:paraId="596103EB" w14:textId="77777777" w:rsidR="00CF06B9" w:rsidRDefault="00CF06B9" w:rsidP="00F8792A">
            <w:pPr>
              <w:jc w:val="both"/>
            </w:pPr>
          </w:p>
        </w:tc>
        <w:tc>
          <w:tcPr>
            <w:tcW w:w="4097" w:type="dxa"/>
            <w:shd w:val="clear" w:color="auto" w:fill="FFE599" w:themeFill="accent4" w:themeFillTint="66"/>
          </w:tcPr>
          <w:p w14:paraId="79E030E6" w14:textId="77777777" w:rsidR="00CF06B9" w:rsidRPr="00CF06B9" w:rsidRDefault="00CF06B9" w:rsidP="00B21E6D">
            <w:pPr>
              <w:jc w:val="center"/>
              <w:rPr>
                <w:color w:val="FFFFFF" w:themeColor="background1"/>
              </w:rPr>
            </w:pPr>
            <w:r w:rsidRPr="00CF06B9">
              <w:rPr>
                <w:color w:val="FFFFFF" w:themeColor="background1"/>
              </w:rPr>
              <w:t>Falta de implantación en el mercado por ser nuevo.</w:t>
            </w:r>
          </w:p>
        </w:tc>
        <w:tc>
          <w:tcPr>
            <w:tcW w:w="3254" w:type="dxa"/>
            <w:shd w:val="clear" w:color="auto" w:fill="8EAADB" w:themeFill="accent1" w:themeFillTint="99"/>
          </w:tcPr>
          <w:p w14:paraId="28C0E24A" w14:textId="77777777" w:rsidR="00CF06B9" w:rsidRPr="00CF06B9" w:rsidRDefault="00CF06B9" w:rsidP="00B21E6D">
            <w:pPr>
              <w:jc w:val="center"/>
              <w:rPr>
                <w:color w:val="FFFFFF" w:themeColor="background1"/>
              </w:rPr>
            </w:pPr>
            <w:r w:rsidRPr="00CF06B9">
              <w:rPr>
                <w:color w:val="FFFFFF" w:themeColor="background1"/>
              </w:rPr>
              <w:t>Material de trabajo de última tecnología</w:t>
            </w:r>
          </w:p>
        </w:tc>
      </w:tr>
      <w:tr w:rsidR="00CF06B9" w:rsidRPr="00926BA2" w14:paraId="68F14376" w14:textId="77777777" w:rsidTr="00CF06B9">
        <w:tc>
          <w:tcPr>
            <w:tcW w:w="1001" w:type="dxa"/>
            <w:vMerge w:val="restart"/>
            <w:shd w:val="clear" w:color="auto" w:fill="auto"/>
            <w:textDirection w:val="btLr"/>
          </w:tcPr>
          <w:p w14:paraId="02144BEC" w14:textId="77777777" w:rsidR="00CF06B9" w:rsidRDefault="00CF06B9" w:rsidP="00B21E6D">
            <w:pPr>
              <w:ind w:left="113" w:right="113"/>
              <w:jc w:val="center"/>
              <w:rPr>
                <w:color w:val="4472C4" w:themeColor="accent1"/>
              </w:rPr>
            </w:pPr>
          </w:p>
          <w:p w14:paraId="5FB1475E" w14:textId="77777777" w:rsidR="00CF06B9" w:rsidRDefault="00CF06B9" w:rsidP="00B21E6D">
            <w:pPr>
              <w:ind w:left="113" w:right="113"/>
              <w:jc w:val="center"/>
              <w:rPr>
                <w:color w:val="4472C4" w:themeColor="accent1"/>
              </w:rPr>
            </w:pPr>
          </w:p>
          <w:p w14:paraId="2F0BC88E" w14:textId="77777777" w:rsidR="00CF06B9" w:rsidRDefault="00CF06B9" w:rsidP="00B21E6D">
            <w:pPr>
              <w:ind w:left="113" w:right="113"/>
              <w:jc w:val="center"/>
              <w:rPr>
                <w:color w:val="4472C4" w:themeColor="accent1"/>
              </w:rPr>
            </w:pPr>
          </w:p>
          <w:p w14:paraId="7219AD2D" w14:textId="77777777" w:rsidR="00CF06B9" w:rsidRDefault="00CF06B9" w:rsidP="00B21E6D">
            <w:pPr>
              <w:ind w:left="113" w:right="113"/>
              <w:jc w:val="center"/>
              <w:rPr>
                <w:color w:val="4472C4" w:themeColor="accent1"/>
              </w:rPr>
            </w:pPr>
          </w:p>
          <w:p w14:paraId="5E157D06" w14:textId="77777777" w:rsidR="00CF06B9" w:rsidRDefault="00CF06B9" w:rsidP="00B21E6D">
            <w:pPr>
              <w:ind w:left="113" w:right="113"/>
              <w:jc w:val="center"/>
              <w:rPr>
                <w:color w:val="4472C4" w:themeColor="accent1"/>
              </w:rPr>
            </w:pPr>
          </w:p>
          <w:p w14:paraId="796A3BBF" w14:textId="77777777" w:rsidR="00CF06B9" w:rsidRPr="00926BA2" w:rsidRDefault="00CF06B9" w:rsidP="00B21E6D">
            <w:pPr>
              <w:ind w:left="113" w:right="113"/>
              <w:jc w:val="center"/>
              <w:rPr>
                <w:color w:val="FFFFFF" w:themeColor="background1"/>
              </w:rPr>
            </w:pPr>
            <w:r w:rsidRPr="005C6D30">
              <w:rPr>
                <w:color w:val="4472C4" w:themeColor="accent1"/>
              </w:rPr>
              <w:t>EXTERNAS</w:t>
            </w:r>
          </w:p>
        </w:tc>
        <w:tc>
          <w:tcPr>
            <w:tcW w:w="4097" w:type="dxa"/>
            <w:shd w:val="clear" w:color="auto" w:fill="FF0000"/>
          </w:tcPr>
          <w:p w14:paraId="7B831627" w14:textId="77777777" w:rsidR="00CF06B9" w:rsidRPr="00926BA2" w:rsidRDefault="00CF06B9" w:rsidP="00B21E6D">
            <w:pPr>
              <w:jc w:val="center"/>
              <w:rPr>
                <w:color w:val="FFFFFF" w:themeColor="background1"/>
              </w:rPr>
            </w:pPr>
            <w:r w:rsidRPr="00926BA2">
              <w:rPr>
                <w:color w:val="FFFFFF" w:themeColor="background1"/>
              </w:rPr>
              <w:t>AMENAZAS</w:t>
            </w:r>
          </w:p>
        </w:tc>
        <w:tc>
          <w:tcPr>
            <w:tcW w:w="3254" w:type="dxa"/>
            <w:shd w:val="clear" w:color="auto" w:fill="00B050"/>
          </w:tcPr>
          <w:p w14:paraId="6EF5DB76" w14:textId="77777777" w:rsidR="00CF06B9" w:rsidRPr="00926BA2" w:rsidRDefault="00CF06B9" w:rsidP="00B21E6D">
            <w:pPr>
              <w:jc w:val="center"/>
              <w:rPr>
                <w:color w:val="FFFFFF" w:themeColor="background1"/>
              </w:rPr>
            </w:pPr>
            <w:r w:rsidRPr="00926BA2">
              <w:rPr>
                <w:color w:val="FFFFFF" w:themeColor="background1"/>
              </w:rPr>
              <w:t>OPORTUNIDADES</w:t>
            </w:r>
          </w:p>
        </w:tc>
      </w:tr>
      <w:tr w:rsidR="00CF06B9" w14:paraId="390A1C2B" w14:textId="77777777" w:rsidTr="00B21E6D">
        <w:tc>
          <w:tcPr>
            <w:tcW w:w="1001" w:type="dxa"/>
            <w:vMerge/>
            <w:shd w:val="clear" w:color="auto" w:fill="auto"/>
          </w:tcPr>
          <w:p w14:paraId="0AB600FA" w14:textId="77777777" w:rsidR="00CF06B9" w:rsidRDefault="00CF06B9" w:rsidP="00B21E6D">
            <w:pPr>
              <w:jc w:val="center"/>
            </w:pPr>
          </w:p>
        </w:tc>
        <w:tc>
          <w:tcPr>
            <w:tcW w:w="4097" w:type="dxa"/>
            <w:shd w:val="clear" w:color="auto" w:fill="F7CAAC" w:themeFill="accent2" w:themeFillTint="66"/>
          </w:tcPr>
          <w:p w14:paraId="03503B02" w14:textId="3D4CD13E" w:rsidR="00CF06B9" w:rsidRPr="00B21E6D" w:rsidRDefault="00CF06B9" w:rsidP="00B21E6D">
            <w:pPr>
              <w:jc w:val="center"/>
              <w:rPr>
                <w:color w:val="FFFFFF" w:themeColor="background1"/>
              </w:rPr>
            </w:pPr>
            <w:r w:rsidRPr="00B21E6D">
              <w:rPr>
                <w:color w:val="FFFFFF" w:themeColor="background1"/>
              </w:rPr>
              <w:t>Cambio</w:t>
            </w:r>
            <w:r w:rsidR="00E83C1F">
              <w:rPr>
                <w:color w:val="FFFFFF" w:themeColor="background1"/>
              </w:rPr>
              <w:t>s</w:t>
            </w:r>
            <w:r w:rsidRPr="00B21E6D">
              <w:rPr>
                <w:color w:val="FFFFFF" w:themeColor="background1"/>
              </w:rPr>
              <w:t xml:space="preserve"> legales y políticos</w:t>
            </w:r>
          </w:p>
        </w:tc>
        <w:tc>
          <w:tcPr>
            <w:tcW w:w="3254" w:type="dxa"/>
            <w:shd w:val="clear" w:color="auto" w:fill="C5E0B3" w:themeFill="accent6" w:themeFillTint="66"/>
          </w:tcPr>
          <w:p w14:paraId="37F47A71" w14:textId="77777777" w:rsidR="00CF06B9" w:rsidRPr="00B21E6D" w:rsidRDefault="00CF06B9" w:rsidP="00B21E6D">
            <w:pPr>
              <w:jc w:val="center"/>
              <w:rPr>
                <w:color w:val="FFFFFF" w:themeColor="background1"/>
              </w:rPr>
            </w:pPr>
            <w:r w:rsidRPr="00B21E6D">
              <w:rPr>
                <w:color w:val="FFFFFF" w:themeColor="background1"/>
              </w:rPr>
              <w:t>Innovación Tecnológica</w:t>
            </w:r>
          </w:p>
        </w:tc>
      </w:tr>
      <w:tr w:rsidR="00CF06B9" w14:paraId="56187A5C" w14:textId="77777777" w:rsidTr="00B21E6D">
        <w:tc>
          <w:tcPr>
            <w:tcW w:w="1001" w:type="dxa"/>
            <w:vMerge/>
            <w:shd w:val="clear" w:color="auto" w:fill="auto"/>
          </w:tcPr>
          <w:p w14:paraId="53E7634E" w14:textId="77777777" w:rsidR="00CF06B9" w:rsidRDefault="00CF06B9" w:rsidP="00B21E6D">
            <w:pPr>
              <w:jc w:val="center"/>
            </w:pPr>
          </w:p>
        </w:tc>
        <w:tc>
          <w:tcPr>
            <w:tcW w:w="4097" w:type="dxa"/>
            <w:shd w:val="clear" w:color="auto" w:fill="F7CAAC" w:themeFill="accent2" w:themeFillTint="66"/>
          </w:tcPr>
          <w:p w14:paraId="6ED97E53" w14:textId="77777777" w:rsidR="00CF06B9" w:rsidRPr="00B21E6D" w:rsidRDefault="00CF06B9" w:rsidP="00B21E6D">
            <w:pPr>
              <w:jc w:val="center"/>
              <w:rPr>
                <w:color w:val="FFFFFF" w:themeColor="background1"/>
              </w:rPr>
            </w:pPr>
            <w:r w:rsidRPr="00B21E6D">
              <w:rPr>
                <w:color w:val="FFFFFF" w:themeColor="background1"/>
              </w:rPr>
              <w:t>Aumento de la competencia</w:t>
            </w:r>
          </w:p>
        </w:tc>
        <w:tc>
          <w:tcPr>
            <w:tcW w:w="3254" w:type="dxa"/>
            <w:shd w:val="clear" w:color="auto" w:fill="C5E0B3" w:themeFill="accent6" w:themeFillTint="66"/>
          </w:tcPr>
          <w:p w14:paraId="28D031F0" w14:textId="77777777" w:rsidR="00CF06B9" w:rsidRPr="00B21E6D" w:rsidRDefault="00CF06B9" w:rsidP="00B21E6D">
            <w:pPr>
              <w:jc w:val="center"/>
              <w:rPr>
                <w:color w:val="FFFFFF" w:themeColor="background1"/>
              </w:rPr>
            </w:pPr>
            <w:r w:rsidRPr="00B21E6D">
              <w:rPr>
                <w:color w:val="FFFFFF" w:themeColor="background1"/>
              </w:rPr>
              <w:t>Crecimiento del sector</w:t>
            </w:r>
          </w:p>
        </w:tc>
      </w:tr>
      <w:tr w:rsidR="00CF06B9" w14:paraId="6B51AFC5" w14:textId="77777777" w:rsidTr="00B21E6D">
        <w:tc>
          <w:tcPr>
            <w:tcW w:w="1001" w:type="dxa"/>
            <w:vMerge/>
            <w:shd w:val="clear" w:color="auto" w:fill="auto"/>
          </w:tcPr>
          <w:p w14:paraId="041B01C7" w14:textId="77777777" w:rsidR="00CF06B9" w:rsidRDefault="00CF06B9" w:rsidP="00B21E6D">
            <w:pPr>
              <w:jc w:val="center"/>
            </w:pPr>
          </w:p>
        </w:tc>
        <w:tc>
          <w:tcPr>
            <w:tcW w:w="4097" w:type="dxa"/>
            <w:shd w:val="clear" w:color="auto" w:fill="F7CAAC" w:themeFill="accent2" w:themeFillTint="66"/>
          </w:tcPr>
          <w:p w14:paraId="1B1FE76B" w14:textId="77777777" w:rsidR="00CF06B9" w:rsidRPr="00B21E6D" w:rsidRDefault="00CF06B9" w:rsidP="00B21E6D">
            <w:pPr>
              <w:jc w:val="center"/>
              <w:rPr>
                <w:color w:val="FFFFFF" w:themeColor="background1"/>
              </w:rPr>
            </w:pPr>
            <w:r w:rsidRPr="00B21E6D">
              <w:rPr>
                <w:color w:val="FFFFFF" w:themeColor="background1"/>
              </w:rPr>
              <w:t>Aumento de los tipos de interés</w:t>
            </w:r>
          </w:p>
        </w:tc>
        <w:tc>
          <w:tcPr>
            <w:tcW w:w="3254" w:type="dxa"/>
            <w:shd w:val="clear" w:color="auto" w:fill="C5E0B3" w:themeFill="accent6" w:themeFillTint="66"/>
          </w:tcPr>
          <w:p w14:paraId="31FDA939" w14:textId="77777777" w:rsidR="00CF06B9" w:rsidRPr="00B21E6D" w:rsidRDefault="00CF06B9" w:rsidP="00B21E6D">
            <w:pPr>
              <w:jc w:val="center"/>
              <w:rPr>
                <w:color w:val="FFFFFF" w:themeColor="background1"/>
              </w:rPr>
            </w:pPr>
            <w:r w:rsidRPr="00B21E6D">
              <w:rPr>
                <w:color w:val="FFFFFF" w:themeColor="background1"/>
              </w:rPr>
              <w:t>Cambio en los hábitos de consumo</w:t>
            </w:r>
          </w:p>
        </w:tc>
      </w:tr>
      <w:tr w:rsidR="00CF06B9" w14:paraId="321C9AD8" w14:textId="77777777" w:rsidTr="00B21E6D">
        <w:tc>
          <w:tcPr>
            <w:tcW w:w="1001" w:type="dxa"/>
            <w:vMerge/>
            <w:shd w:val="clear" w:color="auto" w:fill="auto"/>
          </w:tcPr>
          <w:p w14:paraId="37D0FE05" w14:textId="77777777" w:rsidR="00CF06B9" w:rsidRDefault="00CF06B9" w:rsidP="00B21E6D">
            <w:pPr>
              <w:jc w:val="center"/>
            </w:pPr>
          </w:p>
        </w:tc>
        <w:tc>
          <w:tcPr>
            <w:tcW w:w="4097" w:type="dxa"/>
            <w:shd w:val="clear" w:color="auto" w:fill="F7CAAC" w:themeFill="accent2" w:themeFillTint="66"/>
          </w:tcPr>
          <w:p w14:paraId="67ADDD8E" w14:textId="77777777" w:rsidR="00CF06B9" w:rsidRPr="00B21E6D" w:rsidRDefault="00CF06B9" w:rsidP="00B21E6D">
            <w:pPr>
              <w:jc w:val="center"/>
              <w:rPr>
                <w:color w:val="FFFFFF" w:themeColor="background1"/>
              </w:rPr>
            </w:pPr>
            <w:r w:rsidRPr="00B21E6D">
              <w:rPr>
                <w:color w:val="FFFFFF" w:themeColor="background1"/>
              </w:rPr>
              <w:t>Cambios en la política medio ambiental</w:t>
            </w:r>
          </w:p>
        </w:tc>
        <w:tc>
          <w:tcPr>
            <w:tcW w:w="3254" w:type="dxa"/>
            <w:shd w:val="clear" w:color="auto" w:fill="C5E0B3" w:themeFill="accent6" w:themeFillTint="66"/>
          </w:tcPr>
          <w:p w14:paraId="14198554" w14:textId="77777777" w:rsidR="00CF06B9" w:rsidRPr="00B21E6D" w:rsidRDefault="00CF06B9" w:rsidP="00B21E6D">
            <w:pPr>
              <w:jc w:val="center"/>
              <w:rPr>
                <w:color w:val="FFFFFF" w:themeColor="background1"/>
              </w:rPr>
            </w:pPr>
            <w:r w:rsidRPr="00B21E6D">
              <w:rPr>
                <w:color w:val="FFFFFF" w:themeColor="background1"/>
              </w:rPr>
              <w:t>Capacidad de abrirse a mercados internacionales</w:t>
            </w:r>
          </w:p>
        </w:tc>
      </w:tr>
      <w:tr w:rsidR="00CF06B9" w14:paraId="2D895B54" w14:textId="77777777" w:rsidTr="00B21E6D">
        <w:tc>
          <w:tcPr>
            <w:tcW w:w="1001" w:type="dxa"/>
            <w:vMerge/>
            <w:shd w:val="clear" w:color="auto" w:fill="auto"/>
          </w:tcPr>
          <w:p w14:paraId="0E6D1435" w14:textId="77777777" w:rsidR="00CF06B9" w:rsidRDefault="00CF06B9" w:rsidP="00B21E6D">
            <w:pPr>
              <w:jc w:val="center"/>
            </w:pPr>
          </w:p>
        </w:tc>
        <w:tc>
          <w:tcPr>
            <w:tcW w:w="4097" w:type="dxa"/>
            <w:shd w:val="clear" w:color="auto" w:fill="F7CAAC" w:themeFill="accent2" w:themeFillTint="66"/>
          </w:tcPr>
          <w:p w14:paraId="09ACF087" w14:textId="77777777" w:rsidR="00CF06B9" w:rsidRPr="00B21E6D" w:rsidRDefault="00CF06B9" w:rsidP="00B21E6D">
            <w:pPr>
              <w:jc w:val="center"/>
              <w:rPr>
                <w:color w:val="FFFFFF" w:themeColor="background1"/>
              </w:rPr>
            </w:pPr>
            <w:r w:rsidRPr="00B21E6D">
              <w:rPr>
                <w:color w:val="FFFFFF" w:themeColor="background1"/>
              </w:rPr>
              <w:t>Elevado número de competidores</w:t>
            </w:r>
          </w:p>
        </w:tc>
        <w:tc>
          <w:tcPr>
            <w:tcW w:w="3254" w:type="dxa"/>
            <w:shd w:val="clear" w:color="auto" w:fill="C5E0B3" w:themeFill="accent6" w:themeFillTint="66"/>
          </w:tcPr>
          <w:p w14:paraId="4A941228" w14:textId="77777777" w:rsidR="00CF06B9" w:rsidRDefault="00CF06B9" w:rsidP="00B21E6D">
            <w:pPr>
              <w:jc w:val="center"/>
            </w:pPr>
          </w:p>
        </w:tc>
      </w:tr>
      <w:tr w:rsidR="00CF06B9" w14:paraId="0862C293" w14:textId="77777777" w:rsidTr="00B21E6D">
        <w:tc>
          <w:tcPr>
            <w:tcW w:w="1001" w:type="dxa"/>
            <w:vMerge/>
            <w:shd w:val="clear" w:color="auto" w:fill="auto"/>
          </w:tcPr>
          <w:p w14:paraId="09817458" w14:textId="77777777" w:rsidR="00CF06B9" w:rsidRDefault="00CF06B9" w:rsidP="00B21E6D">
            <w:pPr>
              <w:jc w:val="center"/>
            </w:pPr>
          </w:p>
        </w:tc>
        <w:tc>
          <w:tcPr>
            <w:tcW w:w="4097" w:type="dxa"/>
            <w:shd w:val="clear" w:color="auto" w:fill="F7CAAC" w:themeFill="accent2" w:themeFillTint="66"/>
          </w:tcPr>
          <w:p w14:paraId="46590ABE" w14:textId="77777777" w:rsidR="00CF06B9" w:rsidRPr="00B21E6D" w:rsidRDefault="00CF06B9" w:rsidP="00B21E6D">
            <w:pPr>
              <w:jc w:val="center"/>
              <w:rPr>
                <w:color w:val="FFFFFF" w:themeColor="background1"/>
              </w:rPr>
            </w:pPr>
            <w:r w:rsidRPr="00B21E6D">
              <w:rPr>
                <w:color w:val="FFFFFF" w:themeColor="background1"/>
              </w:rPr>
              <w:t>Aumento de la inflación</w:t>
            </w:r>
          </w:p>
        </w:tc>
        <w:tc>
          <w:tcPr>
            <w:tcW w:w="3254" w:type="dxa"/>
            <w:shd w:val="clear" w:color="auto" w:fill="C5E0B3" w:themeFill="accent6" w:themeFillTint="66"/>
          </w:tcPr>
          <w:p w14:paraId="60FDEC65" w14:textId="77777777" w:rsidR="00CF06B9" w:rsidRDefault="00CF06B9" w:rsidP="00B21E6D">
            <w:pPr>
              <w:jc w:val="center"/>
            </w:pPr>
          </w:p>
        </w:tc>
      </w:tr>
    </w:tbl>
    <w:p w14:paraId="3D073011" w14:textId="77777777" w:rsidR="009E4A6D" w:rsidRDefault="009E4A6D" w:rsidP="00EF4343">
      <w:pPr>
        <w:ind w:left="708"/>
        <w:jc w:val="both"/>
        <w:rPr>
          <w:color w:val="4472C4" w:themeColor="accent1"/>
          <w:sz w:val="28"/>
          <w:szCs w:val="28"/>
        </w:rPr>
      </w:pPr>
    </w:p>
    <w:p w14:paraId="0A73C095" w14:textId="0F2296FD" w:rsidR="00EF4343" w:rsidRPr="00AF7C17" w:rsidRDefault="00EF4343" w:rsidP="00EF4343">
      <w:pPr>
        <w:ind w:left="708"/>
        <w:jc w:val="both"/>
        <w:rPr>
          <w:color w:val="4472C4" w:themeColor="accent1"/>
          <w:sz w:val="28"/>
          <w:szCs w:val="28"/>
        </w:rPr>
      </w:pPr>
      <w:r w:rsidRPr="00AF7C17">
        <w:rPr>
          <w:color w:val="4472C4" w:themeColor="accent1"/>
          <w:sz w:val="28"/>
          <w:szCs w:val="28"/>
        </w:rPr>
        <w:t>2.5.-Características del proyecto: pliego de condiciones.</w:t>
      </w:r>
    </w:p>
    <w:p w14:paraId="542BE936" w14:textId="6196BAE9" w:rsidR="009C1BB4" w:rsidRPr="009C1BB4" w:rsidRDefault="009C1BB4" w:rsidP="00EF4343">
      <w:pPr>
        <w:ind w:left="708"/>
        <w:jc w:val="both"/>
        <w:rPr>
          <w:color w:val="000000" w:themeColor="text1"/>
          <w:sz w:val="24"/>
          <w:szCs w:val="24"/>
        </w:rPr>
      </w:pPr>
      <w:r w:rsidRPr="009C1BB4">
        <w:rPr>
          <w:color w:val="000000" w:themeColor="text1"/>
          <w:sz w:val="24"/>
          <w:szCs w:val="24"/>
        </w:rPr>
        <w:t>La estructura de la aplicación estará formada por dos partes bien diferenciadas; la parte pública y la parte privada</w:t>
      </w:r>
      <w:r w:rsidR="004E16AD">
        <w:rPr>
          <w:color w:val="000000" w:themeColor="text1"/>
          <w:sz w:val="24"/>
          <w:szCs w:val="24"/>
        </w:rPr>
        <w:t>, a</w:t>
      </w:r>
      <w:r w:rsidRPr="009C1BB4">
        <w:rPr>
          <w:color w:val="000000" w:themeColor="text1"/>
          <w:sz w:val="24"/>
          <w:szCs w:val="24"/>
        </w:rPr>
        <w:t xml:space="preserve"> las que se podrá acceder según los privilegios y restricciones que cada usuario tenga </w:t>
      </w:r>
      <w:r w:rsidR="00CF14B5">
        <w:rPr>
          <w:color w:val="000000" w:themeColor="text1"/>
          <w:sz w:val="24"/>
          <w:szCs w:val="24"/>
        </w:rPr>
        <w:t>en</w:t>
      </w:r>
      <w:r w:rsidRPr="009C1BB4">
        <w:rPr>
          <w:color w:val="000000" w:themeColor="text1"/>
          <w:sz w:val="24"/>
          <w:szCs w:val="24"/>
        </w:rPr>
        <w:t xml:space="preserve"> su perfil</w:t>
      </w:r>
      <w:r w:rsidR="00AF7C17">
        <w:rPr>
          <w:color w:val="000000" w:themeColor="text1"/>
          <w:sz w:val="24"/>
          <w:szCs w:val="24"/>
        </w:rPr>
        <w:t xml:space="preserve"> (rol)</w:t>
      </w:r>
      <w:r w:rsidRPr="009C1BB4">
        <w:rPr>
          <w:color w:val="000000" w:themeColor="text1"/>
          <w:sz w:val="24"/>
          <w:szCs w:val="24"/>
        </w:rPr>
        <w:t>.</w:t>
      </w:r>
      <w:r w:rsidR="00CF14B5">
        <w:rPr>
          <w:color w:val="000000" w:themeColor="text1"/>
          <w:sz w:val="24"/>
          <w:szCs w:val="24"/>
        </w:rPr>
        <w:t xml:space="preserve"> </w:t>
      </w:r>
    </w:p>
    <w:p w14:paraId="030EF581" w14:textId="2AE9C021" w:rsidR="009C1BB4" w:rsidRPr="009C1BB4" w:rsidRDefault="009C1BB4" w:rsidP="00EF4343">
      <w:pPr>
        <w:ind w:left="708"/>
        <w:jc w:val="both"/>
        <w:rPr>
          <w:color w:val="000000" w:themeColor="text1"/>
          <w:sz w:val="24"/>
          <w:szCs w:val="24"/>
        </w:rPr>
      </w:pPr>
      <w:r w:rsidRPr="009C1BB4">
        <w:rPr>
          <w:color w:val="000000" w:themeColor="text1"/>
          <w:sz w:val="24"/>
          <w:szCs w:val="24"/>
        </w:rPr>
        <w:t xml:space="preserve">Los perfiles </w:t>
      </w:r>
      <w:r w:rsidR="00CF14B5">
        <w:rPr>
          <w:color w:val="000000" w:themeColor="text1"/>
          <w:sz w:val="24"/>
          <w:szCs w:val="24"/>
        </w:rPr>
        <w:t xml:space="preserve">que implementará en un principio la aplicación serán </w:t>
      </w:r>
      <w:r w:rsidR="001078C1">
        <w:rPr>
          <w:color w:val="000000" w:themeColor="text1"/>
          <w:sz w:val="24"/>
          <w:szCs w:val="24"/>
        </w:rPr>
        <w:t>seis</w:t>
      </w:r>
      <w:r w:rsidRPr="009C1BB4">
        <w:rPr>
          <w:color w:val="000000" w:themeColor="text1"/>
          <w:sz w:val="24"/>
          <w:szCs w:val="24"/>
        </w:rPr>
        <w:t>;</w:t>
      </w:r>
    </w:p>
    <w:p w14:paraId="53360C4E" w14:textId="6A2588C8" w:rsidR="00F91896" w:rsidRDefault="00F91896" w:rsidP="00EF4343">
      <w:pPr>
        <w:ind w:left="708"/>
        <w:jc w:val="both"/>
        <w:rPr>
          <w:color w:val="000000" w:themeColor="text1"/>
          <w:sz w:val="24"/>
          <w:szCs w:val="24"/>
        </w:rPr>
      </w:pPr>
      <w:r>
        <w:rPr>
          <w:color w:val="000000" w:themeColor="text1"/>
          <w:sz w:val="24"/>
          <w:szCs w:val="24"/>
        </w:rPr>
        <w:t xml:space="preserve"> “</w:t>
      </w:r>
      <w:r w:rsidRPr="009C1BB4">
        <w:rPr>
          <w:color w:val="4472C4" w:themeColor="accent1"/>
          <w:sz w:val="24"/>
          <w:szCs w:val="24"/>
        </w:rPr>
        <w:t>Visitante</w:t>
      </w:r>
      <w:r>
        <w:rPr>
          <w:color w:val="000000" w:themeColor="text1"/>
          <w:sz w:val="24"/>
          <w:szCs w:val="24"/>
        </w:rPr>
        <w:t xml:space="preserve">, </w:t>
      </w:r>
      <w:r w:rsidRPr="009C1BB4">
        <w:rPr>
          <w:color w:val="4472C4" w:themeColor="accent1"/>
          <w:sz w:val="24"/>
          <w:szCs w:val="24"/>
        </w:rPr>
        <w:t>Cliente</w:t>
      </w:r>
      <w:r>
        <w:rPr>
          <w:color w:val="000000" w:themeColor="text1"/>
          <w:sz w:val="24"/>
          <w:szCs w:val="24"/>
        </w:rPr>
        <w:t xml:space="preserve">, </w:t>
      </w:r>
      <w:r w:rsidRPr="009C1BB4">
        <w:rPr>
          <w:color w:val="4472C4" w:themeColor="accent1"/>
          <w:sz w:val="24"/>
          <w:szCs w:val="24"/>
        </w:rPr>
        <w:t>Administrador</w:t>
      </w:r>
      <w:r w:rsidR="00213499">
        <w:rPr>
          <w:color w:val="4472C4" w:themeColor="accent1"/>
          <w:sz w:val="24"/>
          <w:szCs w:val="24"/>
        </w:rPr>
        <w:t xml:space="preserve">, </w:t>
      </w:r>
      <w:bookmarkStart w:id="0" w:name="_Hlk39763064"/>
      <w:r w:rsidR="00CF14B5" w:rsidRPr="009C1BB4">
        <w:rPr>
          <w:color w:val="4472C4" w:themeColor="accent1"/>
          <w:sz w:val="24"/>
          <w:szCs w:val="24"/>
        </w:rPr>
        <w:t>Administrador</w:t>
      </w:r>
      <w:r w:rsidR="00213499">
        <w:rPr>
          <w:color w:val="4472C4" w:themeColor="accent1"/>
          <w:sz w:val="24"/>
          <w:szCs w:val="24"/>
        </w:rPr>
        <w:t>-</w:t>
      </w:r>
      <w:proofErr w:type="gramStart"/>
      <w:r w:rsidR="00213499">
        <w:rPr>
          <w:color w:val="4472C4" w:themeColor="accent1"/>
          <w:sz w:val="24"/>
          <w:szCs w:val="24"/>
        </w:rPr>
        <w:t>Bufet</w:t>
      </w:r>
      <w:bookmarkEnd w:id="0"/>
      <w:proofErr w:type="gramEnd"/>
      <w:r w:rsidR="00213499">
        <w:rPr>
          <w:color w:val="4472C4" w:themeColor="accent1"/>
          <w:sz w:val="24"/>
          <w:szCs w:val="24"/>
        </w:rPr>
        <w:t>, Administrador-</w:t>
      </w:r>
      <w:r w:rsidR="00413BDC">
        <w:rPr>
          <w:color w:val="4472C4" w:themeColor="accent1"/>
          <w:sz w:val="24"/>
          <w:szCs w:val="24"/>
        </w:rPr>
        <w:t>Software y Administrador-Contenidos</w:t>
      </w:r>
      <w:r w:rsidR="00CF14B5" w:rsidRPr="009C1BB4">
        <w:rPr>
          <w:color w:val="4472C4" w:themeColor="accent1"/>
          <w:sz w:val="24"/>
          <w:szCs w:val="24"/>
        </w:rPr>
        <w:t>”</w:t>
      </w:r>
      <w:r>
        <w:rPr>
          <w:color w:val="000000" w:themeColor="text1"/>
          <w:sz w:val="24"/>
          <w:szCs w:val="24"/>
        </w:rPr>
        <w:t xml:space="preserve">. </w:t>
      </w:r>
    </w:p>
    <w:p w14:paraId="37A3A4E5" w14:textId="1569C0D3" w:rsidR="006D2D3F" w:rsidRPr="00C57A4C" w:rsidRDefault="006D2D3F" w:rsidP="006D2D3F">
      <w:pPr>
        <w:ind w:left="708"/>
        <w:jc w:val="both"/>
        <w:rPr>
          <w:color w:val="000000" w:themeColor="text1"/>
          <w:sz w:val="24"/>
          <w:szCs w:val="24"/>
        </w:rPr>
      </w:pPr>
      <w:r w:rsidRPr="00CF14B5">
        <w:rPr>
          <w:color w:val="4472C4" w:themeColor="accent1"/>
          <w:sz w:val="28"/>
          <w:szCs w:val="28"/>
        </w:rPr>
        <w:t>Visitante</w:t>
      </w:r>
      <w:r w:rsidR="004F534D" w:rsidRPr="00CF14B5">
        <w:rPr>
          <w:color w:val="4472C4" w:themeColor="accent1"/>
          <w:sz w:val="28"/>
          <w:szCs w:val="28"/>
        </w:rPr>
        <w:t xml:space="preserve"> (usuario no registrado)</w:t>
      </w:r>
      <w:r w:rsidRPr="00CF14B5">
        <w:rPr>
          <w:color w:val="4472C4" w:themeColor="accent1"/>
          <w:sz w:val="28"/>
          <w:szCs w:val="28"/>
        </w:rPr>
        <w:t>:</w:t>
      </w:r>
      <w:r w:rsidRPr="00C57A4C">
        <w:rPr>
          <w:color w:val="000000" w:themeColor="text1"/>
          <w:sz w:val="24"/>
          <w:szCs w:val="24"/>
        </w:rPr>
        <w:t xml:space="preserve"> </w:t>
      </w:r>
      <w:r w:rsidR="009E4275">
        <w:rPr>
          <w:color w:val="000000" w:themeColor="text1"/>
          <w:sz w:val="24"/>
          <w:szCs w:val="24"/>
        </w:rPr>
        <w:t xml:space="preserve"> Como cualquier usuario </w:t>
      </w:r>
      <w:r w:rsidRPr="00C57A4C">
        <w:rPr>
          <w:color w:val="000000" w:themeColor="text1"/>
          <w:sz w:val="24"/>
          <w:szCs w:val="24"/>
        </w:rPr>
        <w:t>tendrá acceso a la parte pública</w:t>
      </w:r>
      <w:r w:rsidR="00C06C8B">
        <w:rPr>
          <w:color w:val="000000" w:themeColor="text1"/>
          <w:sz w:val="24"/>
          <w:szCs w:val="24"/>
        </w:rPr>
        <w:t xml:space="preserve"> donde podrá acceder a</w:t>
      </w:r>
      <w:r w:rsidRPr="00C57A4C">
        <w:rPr>
          <w:color w:val="000000" w:themeColor="text1"/>
          <w:sz w:val="24"/>
          <w:szCs w:val="24"/>
        </w:rPr>
        <w:t>:</w:t>
      </w:r>
    </w:p>
    <w:p w14:paraId="1BF9ADF3" w14:textId="1C55592C" w:rsidR="006D2D3F" w:rsidRPr="00C57A4C" w:rsidRDefault="006D2D3F" w:rsidP="004F534D">
      <w:pPr>
        <w:ind w:left="1416"/>
        <w:jc w:val="both"/>
        <w:rPr>
          <w:color w:val="000000" w:themeColor="text1"/>
          <w:sz w:val="24"/>
          <w:szCs w:val="24"/>
        </w:rPr>
      </w:pPr>
      <w:r w:rsidRPr="00C57A4C">
        <w:rPr>
          <w:color w:val="000000" w:themeColor="text1"/>
          <w:sz w:val="24"/>
          <w:szCs w:val="24"/>
        </w:rPr>
        <w:t xml:space="preserve">- </w:t>
      </w:r>
      <w:r w:rsidR="00C57A4C" w:rsidRPr="00C57A4C">
        <w:rPr>
          <w:color w:val="000000" w:themeColor="text1"/>
          <w:sz w:val="24"/>
          <w:szCs w:val="24"/>
        </w:rPr>
        <w:t xml:space="preserve">La </w:t>
      </w:r>
      <w:r w:rsidR="004F534D">
        <w:rPr>
          <w:color w:val="000000" w:themeColor="text1"/>
          <w:sz w:val="24"/>
          <w:szCs w:val="24"/>
        </w:rPr>
        <w:t xml:space="preserve">información sobre </w:t>
      </w:r>
      <w:r w:rsidR="00C57A4C" w:rsidRPr="00C57A4C">
        <w:rPr>
          <w:color w:val="000000" w:themeColor="text1"/>
          <w:sz w:val="24"/>
          <w:szCs w:val="24"/>
        </w:rPr>
        <w:t>todos los servicios prestados por el bufet</w:t>
      </w:r>
      <w:r w:rsidR="004E16AD">
        <w:rPr>
          <w:color w:val="000000" w:themeColor="text1"/>
          <w:sz w:val="24"/>
          <w:szCs w:val="24"/>
        </w:rPr>
        <w:t>e</w:t>
      </w:r>
      <w:r w:rsidR="00C57A4C" w:rsidRPr="00C57A4C">
        <w:rPr>
          <w:color w:val="000000" w:themeColor="text1"/>
          <w:sz w:val="24"/>
          <w:szCs w:val="24"/>
        </w:rPr>
        <w:t xml:space="preserve"> y la descripción pormenorizada de los mismos</w:t>
      </w:r>
      <w:r w:rsidRPr="00C57A4C">
        <w:rPr>
          <w:color w:val="000000" w:themeColor="text1"/>
          <w:sz w:val="24"/>
          <w:szCs w:val="24"/>
        </w:rPr>
        <w:t>.</w:t>
      </w:r>
    </w:p>
    <w:p w14:paraId="27362316" w14:textId="7D0AC2EB" w:rsidR="006D2D3F" w:rsidRPr="00C57A4C" w:rsidRDefault="006D2D3F" w:rsidP="004F534D">
      <w:pPr>
        <w:ind w:left="1416"/>
        <w:jc w:val="both"/>
        <w:rPr>
          <w:color w:val="000000" w:themeColor="text1"/>
          <w:sz w:val="24"/>
          <w:szCs w:val="24"/>
        </w:rPr>
      </w:pPr>
      <w:r w:rsidRPr="00C57A4C">
        <w:rPr>
          <w:color w:val="000000" w:themeColor="text1"/>
          <w:sz w:val="24"/>
          <w:szCs w:val="24"/>
        </w:rPr>
        <w:t xml:space="preserve">- </w:t>
      </w:r>
      <w:r w:rsidR="00C57A4C" w:rsidRPr="00C57A4C">
        <w:rPr>
          <w:color w:val="000000" w:themeColor="text1"/>
          <w:sz w:val="24"/>
          <w:szCs w:val="24"/>
        </w:rPr>
        <w:t xml:space="preserve"> </w:t>
      </w:r>
      <w:r w:rsidR="00666550">
        <w:rPr>
          <w:color w:val="000000" w:themeColor="text1"/>
          <w:sz w:val="24"/>
          <w:szCs w:val="24"/>
        </w:rPr>
        <w:t>Consultar</w:t>
      </w:r>
      <w:r w:rsidR="00C57A4C" w:rsidRPr="00C57A4C">
        <w:rPr>
          <w:color w:val="000000" w:themeColor="text1"/>
          <w:sz w:val="24"/>
          <w:szCs w:val="24"/>
        </w:rPr>
        <w:t xml:space="preserve"> los perfiles profesionales de los a</w:t>
      </w:r>
      <w:r w:rsidR="004F534D">
        <w:rPr>
          <w:color w:val="000000" w:themeColor="text1"/>
          <w:sz w:val="24"/>
          <w:szCs w:val="24"/>
        </w:rPr>
        <w:t>b</w:t>
      </w:r>
      <w:r w:rsidR="00C57A4C" w:rsidRPr="00C57A4C">
        <w:rPr>
          <w:color w:val="000000" w:themeColor="text1"/>
          <w:sz w:val="24"/>
          <w:szCs w:val="24"/>
        </w:rPr>
        <w:t xml:space="preserve">ogados que </w:t>
      </w:r>
      <w:r w:rsidR="004F534D">
        <w:rPr>
          <w:color w:val="000000" w:themeColor="text1"/>
          <w:sz w:val="24"/>
          <w:szCs w:val="24"/>
        </w:rPr>
        <w:t>colaboran</w:t>
      </w:r>
      <w:r w:rsidR="00C57A4C" w:rsidRPr="00C57A4C">
        <w:rPr>
          <w:color w:val="000000" w:themeColor="text1"/>
          <w:sz w:val="24"/>
          <w:szCs w:val="24"/>
        </w:rPr>
        <w:t xml:space="preserve"> en el mismo</w:t>
      </w:r>
      <w:r w:rsidRPr="00C57A4C">
        <w:rPr>
          <w:color w:val="000000" w:themeColor="text1"/>
          <w:sz w:val="24"/>
          <w:szCs w:val="24"/>
        </w:rPr>
        <w:t>.</w:t>
      </w:r>
    </w:p>
    <w:p w14:paraId="62ECC886" w14:textId="19472AEE" w:rsidR="006D2D3F" w:rsidRPr="00C57A4C" w:rsidRDefault="006D2D3F" w:rsidP="004F534D">
      <w:pPr>
        <w:ind w:left="1416"/>
        <w:jc w:val="both"/>
        <w:rPr>
          <w:color w:val="000000" w:themeColor="text1"/>
          <w:sz w:val="24"/>
          <w:szCs w:val="24"/>
        </w:rPr>
      </w:pPr>
      <w:r w:rsidRPr="00C57A4C">
        <w:rPr>
          <w:color w:val="000000" w:themeColor="text1"/>
          <w:sz w:val="24"/>
          <w:szCs w:val="24"/>
        </w:rPr>
        <w:t xml:space="preserve">- </w:t>
      </w:r>
      <w:r w:rsidR="00C57A4C" w:rsidRPr="00C57A4C">
        <w:rPr>
          <w:color w:val="000000" w:themeColor="text1"/>
          <w:sz w:val="24"/>
          <w:szCs w:val="24"/>
        </w:rPr>
        <w:t xml:space="preserve"> </w:t>
      </w:r>
      <w:r w:rsidR="004F534D">
        <w:rPr>
          <w:color w:val="000000" w:themeColor="text1"/>
          <w:sz w:val="24"/>
          <w:szCs w:val="24"/>
        </w:rPr>
        <w:t>La</w:t>
      </w:r>
      <w:r w:rsidR="00C57A4C" w:rsidRPr="00C57A4C">
        <w:rPr>
          <w:color w:val="000000" w:themeColor="text1"/>
          <w:sz w:val="24"/>
          <w:szCs w:val="24"/>
        </w:rPr>
        <w:t xml:space="preserve"> ubicación </w:t>
      </w:r>
      <w:r w:rsidR="004F534D" w:rsidRPr="00C57A4C">
        <w:rPr>
          <w:color w:val="000000" w:themeColor="text1"/>
          <w:sz w:val="24"/>
          <w:szCs w:val="24"/>
        </w:rPr>
        <w:t>de este</w:t>
      </w:r>
      <w:r w:rsidR="00C57A4C" w:rsidRPr="00C57A4C">
        <w:rPr>
          <w:color w:val="000000" w:themeColor="text1"/>
          <w:sz w:val="24"/>
          <w:szCs w:val="24"/>
        </w:rPr>
        <w:t xml:space="preserve"> y todas las formas de contacto</w:t>
      </w:r>
      <w:r w:rsidR="00040812">
        <w:rPr>
          <w:color w:val="000000" w:themeColor="text1"/>
          <w:sz w:val="24"/>
          <w:szCs w:val="24"/>
        </w:rPr>
        <w:t>.</w:t>
      </w:r>
    </w:p>
    <w:p w14:paraId="161A2E30" w14:textId="41026F48" w:rsidR="00C57A4C" w:rsidRPr="006D2D3F" w:rsidRDefault="00C57A4C" w:rsidP="004F534D">
      <w:pPr>
        <w:ind w:left="1416"/>
        <w:jc w:val="both"/>
        <w:rPr>
          <w:color w:val="4472C4" w:themeColor="accent1"/>
          <w:sz w:val="24"/>
          <w:szCs w:val="24"/>
        </w:rPr>
      </w:pPr>
      <w:r w:rsidRPr="00C57A4C">
        <w:rPr>
          <w:color w:val="000000" w:themeColor="text1"/>
          <w:sz w:val="24"/>
          <w:szCs w:val="24"/>
        </w:rPr>
        <w:lastRenderedPageBreak/>
        <w:t xml:space="preserve">- </w:t>
      </w:r>
      <w:r w:rsidR="00040812">
        <w:rPr>
          <w:color w:val="000000" w:themeColor="text1"/>
          <w:sz w:val="24"/>
          <w:szCs w:val="24"/>
        </w:rPr>
        <w:t xml:space="preserve"> </w:t>
      </w:r>
      <w:r w:rsidR="00666550">
        <w:rPr>
          <w:color w:val="000000" w:themeColor="text1"/>
          <w:sz w:val="24"/>
          <w:szCs w:val="24"/>
        </w:rPr>
        <w:t>Acceder</w:t>
      </w:r>
      <w:r w:rsidR="004F534D">
        <w:rPr>
          <w:color w:val="000000" w:themeColor="text1"/>
          <w:sz w:val="24"/>
          <w:szCs w:val="24"/>
        </w:rPr>
        <w:t xml:space="preserve"> a herramientas para poder calcular diversos aspectos relacionados con derecho administrativo como; </w:t>
      </w:r>
      <w:r w:rsidR="000332D8">
        <w:rPr>
          <w:color w:val="000000" w:themeColor="text1"/>
          <w:sz w:val="24"/>
          <w:szCs w:val="24"/>
        </w:rPr>
        <w:t>e</w:t>
      </w:r>
      <w:r w:rsidR="004F534D">
        <w:rPr>
          <w:color w:val="000000" w:themeColor="text1"/>
          <w:sz w:val="24"/>
          <w:szCs w:val="24"/>
        </w:rPr>
        <w:t xml:space="preserve">l cálculo de amortizaciones, intereses </w:t>
      </w:r>
      <w:proofErr w:type="spellStart"/>
      <w:r w:rsidR="004F534D">
        <w:rPr>
          <w:color w:val="000000" w:themeColor="text1"/>
          <w:sz w:val="24"/>
          <w:szCs w:val="24"/>
        </w:rPr>
        <w:t>etc</w:t>
      </w:r>
      <w:proofErr w:type="spellEnd"/>
      <w:r w:rsidR="004F534D">
        <w:rPr>
          <w:color w:val="000000" w:themeColor="text1"/>
          <w:sz w:val="24"/>
          <w:szCs w:val="24"/>
        </w:rPr>
        <w:t>…</w:t>
      </w:r>
    </w:p>
    <w:p w14:paraId="56BA17A1" w14:textId="77777777" w:rsidR="00413BDC" w:rsidRDefault="00413BDC" w:rsidP="006D2D3F">
      <w:pPr>
        <w:ind w:left="708"/>
        <w:jc w:val="both"/>
        <w:rPr>
          <w:color w:val="4472C4" w:themeColor="accent1"/>
          <w:sz w:val="28"/>
          <w:szCs w:val="28"/>
        </w:rPr>
      </w:pPr>
    </w:p>
    <w:p w14:paraId="6E55FE8C" w14:textId="4EBA28BF" w:rsidR="006D2D3F" w:rsidRPr="00040812" w:rsidRDefault="004F534D" w:rsidP="006D2D3F">
      <w:pPr>
        <w:ind w:left="708"/>
        <w:jc w:val="both"/>
        <w:rPr>
          <w:color w:val="000000" w:themeColor="text1"/>
          <w:sz w:val="24"/>
          <w:szCs w:val="24"/>
        </w:rPr>
      </w:pPr>
      <w:r w:rsidRPr="00CF14B5">
        <w:rPr>
          <w:color w:val="4472C4" w:themeColor="accent1"/>
          <w:sz w:val="28"/>
          <w:szCs w:val="28"/>
        </w:rPr>
        <w:t>Cliente (usuario registrado)</w:t>
      </w:r>
      <w:r w:rsidR="006D2D3F" w:rsidRPr="00CF14B5">
        <w:rPr>
          <w:color w:val="4472C4" w:themeColor="accent1"/>
          <w:sz w:val="28"/>
          <w:szCs w:val="28"/>
        </w:rPr>
        <w:t>,</w:t>
      </w:r>
      <w:r w:rsidR="006D2D3F" w:rsidRPr="006D2D3F">
        <w:rPr>
          <w:color w:val="4472C4" w:themeColor="accent1"/>
          <w:sz w:val="24"/>
          <w:szCs w:val="24"/>
        </w:rPr>
        <w:t xml:space="preserve"> </w:t>
      </w:r>
      <w:bookmarkStart w:id="1" w:name="_Hlk37612843"/>
      <w:r w:rsidRPr="00040812">
        <w:rPr>
          <w:color w:val="000000" w:themeColor="text1"/>
          <w:sz w:val="24"/>
          <w:szCs w:val="24"/>
        </w:rPr>
        <w:t>tendrá acceso a la parte privada de la aplicación con l</w:t>
      </w:r>
      <w:r w:rsidR="000332D8">
        <w:rPr>
          <w:color w:val="000000" w:themeColor="text1"/>
          <w:sz w:val="24"/>
          <w:szCs w:val="24"/>
        </w:rPr>
        <w:t>o</w:t>
      </w:r>
      <w:r w:rsidRPr="00040812">
        <w:rPr>
          <w:color w:val="000000" w:themeColor="text1"/>
          <w:sz w:val="24"/>
          <w:szCs w:val="24"/>
        </w:rPr>
        <w:t xml:space="preserve">s siguientes </w:t>
      </w:r>
      <w:r w:rsidR="000332D8">
        <w:rPr>
          <w:color w:val="000000" w:themeColor="text1"/>
          <w:sz w:val="24"/>
          <w:szCs w:val="24"/>
        </w:rPr>
        <w:t xml:space="preserve">privilegios y </w:t>
      </w:r>
      <w:r w:rsidR="00040812" w:rsidRPr="00040812">
        <w:rPr>
          <w:color w:val="000000" w:themeColor="text1"/>
          <w:sz w:val="24"/>
          <w:szCs w:val="24"/>
        </w:rPr>
        <w:t>restricciones</w:t>
      </w:r>
      <w:r w:rsidR="006D2D3F" w:rsidRPr="00040812">
        <w:rPr>
          <w:color w:val="000000" w:themeColor="text1"/>
          <w:sz w:val="24"/>
          <w:szCs w:val="24"/>
        </w:rPr>
        <w:t>:</w:t>
      </w:r>
      <w:r w:rsidR="00040812">
        <w:rPr>
          <w:color w:val="000000" w:themeColor="text1"/>
          <w:sz w:val="24"/>
          <w:szCs w:val="24"/>
        </w:rPr>
        <w:t xml:space="preserve"> </w:t>
      </w:r>
      <w:bookmarkEnd w:id="1"/>
    </w:p>
    <w:p w14:paraId="74133F30" w14:textId="02AEB25D" w:rsidR="006D2D3F" w:rsidRPr="00040812" w:rsidRDefault="006D2D3F" w:rsidP="00040812">
      <w:pPr>
        <w:ind w:left="1416"/>
        <w:jc w:val="both"/>
        <w:rPr>
          <w:color w:val="000000" w:themeColor="text1"/>
          <w:sz w:val="24"/>
          <w:szCs w:val="24"/>
        </w:rPr>
      </w:pPr>
      <w:r w:rsidRPr="00040812">
        <w:rPr>
          <w:color w:val="000000" w:themeColor="text1"/>
          <w:sz w:val="24"/>
          <w:szCs w:val="24"/>
        </w:rPr>
        <w:t xml:space="preserve">- </w:t>
      </w:r>
      <w:r w:rsidR="004F534D" w:rsidRPr="00040812">
        <w:rPr>
          <w:color w:val="000000" w:themeColor="text1"/>
          <w:sz w:val="24"/>
          <w:szCs w:val="24"/>
        </w:rPr>
        <w:t xml:space="preserve">Acceso a </w:t>
      </w:r>
      <w:r w:rsidR="00C06C8B">
        <w:rPr>
          <w:color w:val="000000" w:themeColor="text1"/>
          <w:sz w:val="24"/>
          <w:szCs w:val="24"/>
        </w:rPr>
        <w:t>sus</w:t>
      </w:r>
      <w:r w:rsidR="004F534D" w:rsidRPr="00040812">
        <w:rPr>
          <w:color w:val="000000" w:themeColor="text1"/>
          <w:sz w:val="24"/>
          <w:szCs w:val="24"/>
        </w:rPr>
        <w:t xml:space="preserve"> expedientes, pudiendo consultar la documentación</w:t>
      </w:r>
      <w:r w:rsidR="00040812">
        <w:rPr>
          <w:color w:val="000000" w:themeColor="text1"/>
          <w:sz w:val="24"/>
          <w:szCs w:val="24"/>
        </w:rPr>
        <w:t xml:space="preserve"> que en ellos </w:t>
      </w:r>
      <w:r w:rsidR="00150485">
        <w:rPr>
          <w:color w:val="000000" w:themeColor="text1"/>
          <w:sz w:val="24"/>
          <w:szCs w:val="24"/>
        </w:rPr>
        <w:t>consta</w:t>
      </w:r>
      <w:r w:rsidR="00265D8B">
        <w:rPr>
          <w:color w:val="000000" w:themeColor="text1"/>
          <w:sz w:val="24"/>
          <w:szCs w:val="24"/>
        </w:rPr>
        <w:t xml:space="preserve"> y aportar documentación.</w:t>
      </w:r>
    </w:p>
    <w:p w14:paraId="239563AB" w14:textId="557931E7" w:rsidR="004F534D" w:rsidRPr="00040812" w:rsidRDefault="004F534D" w:rsidP="00040812">
      <w:pPr>
        <w:ind w:left="1416"/>
        <w:jc w:val="both"/>
        <w:rPr>
          <w:color w:val="000000" w:themeColor="text1"/>
          <w:sz w:val="24"/>
          <w:szCs w:val="24"/>
        </w:rPr>
      </w:pPr>
      <w:r w:rsidRPr="00040812">
        <w:rPr>
          <w:color w:val="000000" w:themeColor="text1"/>
          <w:sz w:val="24"/>
          <w:szCs w:val="24"/>
        </w:rPr>
        <w:t>- Acceso a herramientas para ponerse en contacto de forma rápida con el abogado</w:t>
      </w:r>
      <w:r w:rsidR="000332D8">
        <w:rPr>
          <w:color w:val="000000" w:themeColor="text1"/>
          <w:sz w:val="24"/>
          <w:szCs w:val="24"/>
        </w:rPr>
        <w:t xml:space="preserve"> designado</w:t>
      </w:r>
      <w:r w:rsidR="00150485">
        <w:rPr>
          <w:color w:val="000000" w:themeColor="text1"/>
          <w:sz w:val="24"/>
          <w:szCs w:val="24"/>
        </w:rPr>
        <w:t xml:space="preserve"> y poder mandar documentación de forma directa al mismo.</w:t>
      </w:r>
    </w:p>
    <w:p w14:paraId="216BF7DF" w14:textId="10C3DFC3" w:rsidR="006D2D3F" w:rsidRDefault="006D2D3F" w:rsidP="00040812">
      <w:pPr>
        <w:ind w:left="1416"/>
        <w:jc w:val="both"/>
        <w:rPr>
          <w:color w:val="000000" w:themeColor="text1"/>
          <w:sz w:val="24"/>
          <w:szCs w:val="24"/>
        </w:rPr>
      </w:pPr>
      <w:r w:rsidRPr="00040812">
        <w:rPr>
          <w:color w:val="000000" w:themeColor="text1"/>
          <w:sz w:val="24"/>
          <w:szCs w:val="24"/>
        </w:rPr>
        <w:t xml:space="preserve">- </w:t>
      </w:r>
      <w:r w:rsidR="00040812">
        <w:rPr>
          <w:color w:val="000000" w:themeColor="text1"/>
          <w:sz w:val="24"/>
          <w:szCs w:val="24"/>
        </w:rPr>
        <w:t xml:space="preserve">Acceso de un calendario personal donde se señalen las citas próximas relacionadas </w:t>
      </w:r>
      <w:r w:rsidR="001C11C8">
        <w:rPr>
          <w:color w:val="000000" w:themeColor="text1"/>
          <w:sz w:val="24"/>
          <w:szCs w:val="24"/>
        </w:rPr>
        <w:t>con</w:t>
      </w:r>
      <w:r w:rsidR="00040812">
        <w:rPr>
          <w:color w:val="000000" w:themeColor="text1"/>
          <w:sz w:val="24"/>
          <w:szCs w:val="24"/>
        </w:rPr>
        <w:t xml:space="preserve"> sus expedientes.</w:t>
      </w:r>
    </w:p>
    <w:p w14:paraId="194B02B9" w14:textId="77777777" w:rsidR="00413BDC" w:rsidRDefault="00413BDC" w:rsidP="006D2D3F">
      <w:pPr>
        <w:ind w:left="708"/>
        <w:jc w:val="both"/>
        <w:rPr>
          <w:color w:val="4472C4" w:themeColor="accent1"/>
          <w:sz w:val="28"/>
          <w:szCs w:val="28"/>
        </w:rPr>
      </w:pPr>
    </w:p>
    <w:p w14:paraId="1C63DED6" w14:textId="3C295913" w:rsidR="006D2D3F" w:rsidRPr="006D2D3F" w:rsidRDefault="000332D8" w:rsidP="006D2D3F">
      <w:pPr>
        <w:ind w:left="708"/>
        <w:jc w:val="both"/>
        <w:rPr>
          <w:color w:val="4472C4" w:themeColor="accent1"/>
          <w:sz w:val="24"/>
          <w:szCs w:val="24"/>
        </w:rPr>
      </w:pPr>
      <w:r w:rsidRPr="00CF14B5">
        <w:rPr>
          <w:color w:val="4472C4" w:themeColor="accent1"/>
          <w:sz w:val="28"/>
          <w:szCs w:val="28"/>
        </w:rPr>
        <w:t>Administrador (abogados),</w:t>
      </w:r>
      <w:r w:rsidRPr="00CF14B5">
        <w:rPr>
          <w:color w:val="4472C4" w:themeColor="accent1"/>
          <w:sz w:val="24"/>
          <w:szCs w:val="24"/>
        </w:rPr>
        <w:t xml:space="preserve"> </w:t>
      </w:r>
      <w:bookmarkStart w:id="2" w:name="_Hlk37613853"/>
      <w:r w:rsidRPr="00040812">
        <w:rPr>
          <w:color w:val="000000" w:themeColor="text1"/>
          <w:sz w:val="24"/>
          <w:szCs w:val="24"/>
        </w:rPr>
        <w:t>tendrá acceso a la parte privada de la aplicación con l</w:t>
      </w:r>
      <w:r>
        <w:rPr>
          <w:color w:val="000000" w:themeColor="text1"/>
          <w:sz w:val="24"/>
          <w:szCs w:val="24"/>
        </w:rPr>
        <w:t>o</w:t>
      </w:r>
      <w:r w:rsidRPr="00040812">
        <w:rPr>
          <w:color w:val="000000" w:themeColor="text1"/>
          <w:sz w:val="24"/>
          <w:szCs w:val="24"/>
        </w:rPr>
        <w:t xml:space="preserve">s siguientes </w:t>
      </w:r>
      <w:r>
        <w:rPr>
          <w:color w:val="000000" w:themeColor="text1"/>
          <w:sz w:val="24"/>
          <w:szCs w:val="24"/>
        </w:rPr>
        <w:t xml:space="preserve">privilegios y </w:t>
      </w:r>
      <w:r w:rsidRPr="00040812">
        <w:rPr>
          <w:color w:val="000000" w:themeColor="text1"/>
          <w:sz w:val="24"/>
          <w:szCs w:val="24"/>
        </w:rPr>
        <w:t>restricciones:</w:t>
      </w:r>
      <w:r>
        <w:rPr>
          <w:color w:val="000000" w:themeColor="text1"/>
          <w:sz w:val="24"/>
          <w:szCs w:val="24"/>
        </w:rPr>
        <w:t xml:space="preserve"> </w:t>
      </w:r>
    </w:p>
    <w:p w14:paraId="3E686719" w14:textId="4480FDCC" w:rsidR="006D2D3F" w:rsidRPr="00150485" w:rsidRDefault="000332D8" w:rsidP="00150485">
      <w:pPr>
        <w:ind w:left="1416"/>
        <w:jc w:val="both"/>
        <w:rPr>
          <w:color w:val="000000" w:themeColor="text1"/>
          <w:sz w:val="24"/>
          <w:szCs w:val="24"/>
        </w:rPr>
      </w:pPr>
      <w:r w:rsidRPr="00150485">
        <w:rPr>
          <w:color w:val="000000" w:themeColor="text1"/>
          <w:sz w:val="24"/>
          <w:szCs w:val="24"/>
        </w:rPr>
        <w:t>- Creación</w:t>
      </w:r>
      <w:r w:rsidR="00150485">
        <w:rPr>
          <w:color w:val="000000" w:themeColor="text1"/>
          <w:sz w:val="24"/>
          <w:szCs w:val="24"/>
        </w:rPr>
        <w:t xml:space="preserve">, modificación y eliminación de </w:t>
      </w:r>
      <w:r w:rsidR="004E16AD">
        <w:rPr>
          <w:color w:val="000000" w:themeColor="text1"/>
          <w:sz w:val="24"/>
          <w:szCs w:val="24"/>
        </w:rPr>
        <w:t xml:space="preserve">sus </w:t>
      </w:r>
      <w:r w:rsidR="00150485">
        <w:rPr>
          <w:color w:val="000000" w:themeColor="text1"/>
          <w:sz w:val="24"/>
          <w:szCs w:val="24"/>
        </w:rPr>
        <w:t>clientes, sus expedientes y las fechas señaladas de los mismos</w:t>
      </w:r>
      <w:r w:rsidRPr="00150485">
        <w:rPr>
          <w:color w:val="000000" w:themeColor="text1"/>
          <w:sz w:val="24"/>
          <w:szCs w:val="24"/>
        </w:rPr>
        <w:t>.</w:t>
      </w:r>
    </w:p>
    <w:p w14:paraId="5030F6D4" w14:textId="79DAB90B" w:rsidR="000332D8" w:rsidRDefault="000332D8" w:rsidP="00150485">
      <w:pPr>
        <w:ind w:left="1416"/>
        <w:jc w:val="both"/>
        <w:rPr>
          <w:color w:val="000000" w:themeColor="text1"/>
          <w:sz w:val="24"/>
          <w:szCs w:val="24"/>
        </w:rPr>
      </w:pPr>
      <w:r w:rsidRPr="00150485">
        <w:rPr>
          <w:color w:val="000000" w:themeColor="text1"/>
          <w:sz w:val="24"/>
          <w:szCs w:val="24"/>
        </w:rPr>
        <w:t xml:space="preserve">- </w:t>
      </w:r>
      <w:r w:rsidR="00150485">
        <w:rPr>
          <w:color w:val="000000" w:themeColor="text1"/>
          <w:sz w:val="24"/>
          <w:szCs w:val="24"/>
        </w:rPr>
        <w:t>Acceso al listado de sus clientes, al listado de expedientes propios y listado de fechas señaladas.</w:t>
      </w:r>
    </w:p>
    <w:p w14:paraId="547A5C0B" w14:textId="6050C86D" w:rsidR="00150485" w:rsidRDefault="00150485" w:rsidP="001C11C8">
      <w:pPr>
        <w:ind w:left="1416"/>
        <w:jc w:val="both"/>
        <w:rPr>
          <w:color w:val="000000" w:themeColor="text1"/>
          <w:sz w:val="24"/>
          <w:szCs w:val="24"/>
        </w:rPr>
      </w:pPr>
      <w:r>
        <w:rPr>
          <w:color w:val="000000" w:themeColor="text1"/>
          <w:sz w:val="24"/>
          <w:szCs w:val="24"/>
        </w:rPr>
        <w:t>- Acceso a su correo de empresa</w:t>
      </w:r>
      <w:r w:rsidR="001C11C8">
        <w:rPr>
          <w:color w:val="000000" w:themeColor="text1"/>
          <w:sz w:val="24"/>
          <w:szCs w:val="24"/>
        </w:rPr>
        <w:t xml:space="preserve"> y a un calendario con las reuniones semanales con el resto de sus compañeros</w:t>
      </w:r>
      <w:r w:rsidR="008C6989">
        <w:rPr>
          <w:color w:val="000000" w:themeColor="text1"/>
          <w:sz w:val="24"/>
          <w:szCs w:val="24"/>
        </w:rPr>
        <w:t xml:space="preserve"> abogados</w:t>
      </w:r>
      <w:r>
        <w:rPr>
          <w:color w:val="000000" w:themeColor="text1"/>
          <w:sz w:val="24"/>
          <w:szCs w:val="24"/>
        </w:rPr>
        <w:t>.</w:t>
      </w:r>
    </w:p>
    <w:p w14:paraId="5B91A806" w14:textId="2638EC4D" w:rsidR="001C11C8" w:rsidRDefault="001C11C8" w:rsidP="001C11C8">
      <w:pPr>
        <w:ind w:left="1416"/>
        <w:jc w:val="both"/>
        <w:rPr>
          <w:color w:val="000000" w:themeColor="text1"/>
          <w:sz w:val="24"/>
          <w:szCs w:val="24"/>
        </w:rPr>
      </w:pPr>
      <w:r>
        <w:rPr>
          <w:color w:val="000000" w:themeColor="text1"/>
          <w:sz w:val="24"/>
          <w:szCs w:val="24"/>
        </w:rPr>
        <w:t xml:space="preserve">- No tendrá acceso al listado completo de clientes, ni a ninguna información de </w:t>
      </w:r>
      <w:proofErr w:type="gramStart"/>
      <w:r>
        <w:rPr>
          <w:color w:val="000000" w:themeColor="text1"/>
          <w:sz w:val="24"/>
          <w:szCs w:val="24"/>
        </w:rPr>
        <w:t>los mismos</w:t>
      </w:r>
      <w:proofErr w:type="gramEnd"/>
      <w:r>
        <w:rPr>
          <w:color w:val="000000" w:themeColor="text1"/>
          <w:sz w:val="24"/>
          <w:szCs w:val="24"/>
        </w:rPr>
        <w:t>.</w:t>
      </w:r>
    </w:p>
    <w:p w14:paraId="6094DF9E" w14:textId="52508CA4" w:rsidR="001C11C8" w:rsidRPr="00150485" w:rsidRDefault="00867846" w:rsidP="001C11C8">
      <w:pPr>
        <w:ind w:left="1416"/>
        <w:jc w:val="both"/>
        <w:rPr>
          <w:color w:val="000000" w:themeColor="text1"/>
          <w:sz w:val="24"/>
          <w:szCs w:val="24"/>
        </w:rPr>
      </w:pPr>
      <w:r>
        <w:rPr>
          <w:color w:val="000000" w:themeColor="text1"/>
          <w:sz w:val="24"/>
          <w:szCs w:val="24"/>
        </w:rPr>
        <w:t>- Podrá hacer copia de seguridad sólo y exclusivamente de la información sobre sus clientes, expedientes y calendarios.</w:t>
      </w:r>
      <w:bookmarkEnd w:id="2"/>
    </w:p>
    <w:p w14:paraId="1F461C5F" w14:textId="41C2E037" w:rsidR="001C11C8" w:rsidRPr="006D2D3F" w:rsidRDefault="00213499" w:rsidP="001C11C8">
      <w:pPr>
        <w:ind w:left="708"/>
        <w:jc w:val="both"/>
        <w:rPr>
          <w:color w:val="4472C4" w:themeColor="accent1"/>
          <w:sz w:val="24"/>
          <w:szCs w:val="24"/>
        </w:rPr>
      </w:pPr>
      <w:r w:rsidRPr="00413BDC">
        <w:rPr>
          <w:color w:val="4472C4" w:themeColor="accent1"/>
          <w:sz w:val="28"/>
          <w:szCs w:val="28"/>
        </w:rPr>
        <w:t>Administrador-</w:t>
      </w:r>
      <w:proofErr w:type="gramStart"/>
      <w:r w:rsidRPr="00413BDC">
        <w:rPr>
          <w:color w:val="4472C4" w:themeColor="accent1"/>
          <w:sz w:val="28"/>
          <w:szCs w:val="28"/>
        </w:rPr>
        <w:t>Bufet</w:t>
      </w:r>
      <w:proofErr w:type="gramEnd"/>
      <w:r w:rsidRPr="00413BDC">
        <w:rPr>
          <w:color w:val="4472C4" w:themeColor="accent1"/>
          <w:sz w:val="28"/>
          <w:szCs w:val="28"/>
        </w:rPr>
        <w:t xml:space="preserve"> </w:t>
      </w:r>
      <w:r w:rsidR="00CF14B5" w:rsidRPr="00413BDC">
        <w:rPr>
          <w:color w:val="4472C4" w:themeColor="accent1"/>
          <w:sz w:val="28"/>
          <w:szCs w:val="28"/>
        </w:rPr>
        <w:t>(abogado-gerente)</w:t>
      </w:r>
      <w:r w:rsidR="006D2D3F" w:rsidRPr="00413BDC">
        <w:rPr>
          <w:color w:val="4472C4" w:themeColor="accent1"/>
          <w:sz w:val="28"/>
          <w:szCs w:val="28"/>
        </w:rPr>
        <w:t>,</w:t>
      </w:r>
      <w:r w:rsidR="006D2D3F" w:rsidRPr="00CF14B5">
        <w:rPr>
          <w:color w:val="4472C4" w:themeColor="accent1"/>
          <w:sz w:val="24"/>
          <w:szCs w:val="24"/>
        </w:rPr>
        <w:t xml:space="preserve"> </w:t>
      </w:r>
      <w:r w:rsidR="001C11C8" w:rsidRPr="00040812">
        <w:rPr>
          <w:color w:val="000000" w:themeColor="text1"/>
          <w:sz w:val="24"/>
          <w:szCs w:val="24"/>
        </w:rPr>
        <w:t>tendrá acceso a la parte privada de la aplicación con l</w:t>
      </w:r>
      <w:r w:rsidR="001C11C8">
        <w:rPr>
          <w:color w:val="000000" w:themeColor="text1"/>
          <w:sz w:val="24"/>
          <w:szCs w:val="24"/>
        </w:rPr>
        <w:t>o</w:t>
      </w:r>
      <w:r w:rsidR="001C11C8" w:rsidRPr="00040812">
        <w:rPr>
          <w:color w:val="000000" w:themeColor="text1"/>
          <w:sz w:val="24"/>
          <w:szCs w:val="24"/>
        </w:rPr>
        <w:t xml:space="preserve">s siguientes </w:t>
      </w:r>
      <w:r w:rsidR="001C11C8">
        <w:rPr>
          <w:color w:val="000000" w:themeColor="text1"/>
          <w:sz w:val="24"/>
          <w:szCs w:val="24"/>
        </w:rPr>
        <w:t xml:space="preserve">privilegios y </w:t>
      </w:r>
      <w:r w:rsidR="001C11C8" w:rsidRPr="00040812">
        <w:rPr>
          <w:color w:val="000000" w:themeColor="text1"/>
          <w:sz w:val="24"/>
          <w:szCs w:val="24"/>
        </w:rPr>
        <w:t>restricciones:</w:t>
      </w:r>
      <w:r w:rsidR="001C11C8">
        <w:rPr>
          <w:color w:val="000000" w:themeColor="text1"/>
          <w:sz w:val="24"/>
          <w:szCs w:val="24"/>
        </w:rPr>
        <w:t xml:space="preserve"> </w:t>
      </w:r>
    </w:p>
    <w:p w14:paraId="4351F550" w14:textId="20762A29" w:rsidR="001C11C8" w:rsidRDefault="001C11C8" w:rsidP="008C6989">
      <w:pPr>
        <w:ind w:left="1416"/>
        <w:jc w:val="both"/>
        <w:rPr>
          <w:color w:val="000000" w:themeColor="text1"/>
          <w:sz w:val="24"/>
          <w:szCs w:val="24"/>
        </w:rPr>
      </w:pPr>
      <w:r w:rsidRPr="00150485">
        <w:rPr>
          <w:color w:val="000000" w:themeColor="text1"/>
          <w:sz w:val="24"/>
          <w:szCs w:val="24"/>
        </w:rPr>
        <w:t xml:space="preserve">- </w:t>
      </w:r>
      <w:bookmarkStart w:id="3" w:name="_Hlk37614292"/>
      <w:r w:rsidRPr="00150485">
        <w:rPr>
          <w:color w:val="000000" w:themeColor="text1"/>
          <w:sz w:val="24"/>
          <w:szCs w:val="24"/>
        </w:rPr>
        <w:t>Creación</w:t>
      </w:r>
      <w:r>
        <w:rPr>
          <w:color w:val="000000" w:themeColor="text1"/>
          <w:sz w:val="24"/>
          <w:szCs w:val="24"/>
        </w:rPr>
        <w:t>, modificación y eliminación de Administradores (abogados).</w:t>
      </w:r>
      <w:bookmarkEnd w:id="3"/>
    </w:p>
    <w:p w14:paraId="2D06E05A" w14:textId="48AA5BA5" w:rsidR="00867846" w:rsidRDefault="00867846" w:rsidP="008C6989">
      <w:pPr>
        <w:ind w:left="1416"/>
        <w:jc w:val="both"/>
        <w:rPr>
          <w:color w:val="000000" w:themeColor="text1"/>
          <w:sz w:val="24"/>
          <w:szCs w:val="24"/>
        </w:rPr>
      </w:pPr>
      <w:r>
        <w:rPr>
          <w:color w:val="000000" w:themeColor="text1"/>
          <w:sz w:val="24"/>
          <w:szCs w:val="24"/>
        </w:rPr>
        <w:t>- Cre</w:t>
      </w:r>
      <w:r w:rsidRPr="00150485">
        <w:rPr>
          <w:color w:val="000000" w:themeColor="text1"/>
          <w:sz w:val="24"/>
          <w:szCs w:val="24"/>
        </w:rPr>
        <w:t>ación</w:t>
      </w:r>
      <w:r>
        <w:rPr>
          <w:color w:val="000000" w:themeColor="text1"/>
          <w:sz w:val="24"/>
          <w:szCs w:val="24"/>
        </w:rPr>
        <w:t>, modificación y eliminación de clientes, expedientes</w:t>
      </w:r>
      <w:r w:rsidR="00534E4D">
        <w:rPr>
          <w:color w:val="000000" w:themeColor="text1"/>
          <w:sz w:val="24"/>
          <w:szCs w:val="24"/>
        </w:rPr>
        <w:t xml:space="preserve"> y</w:t>
      </w:r>
      <w:r>
        <w:rPr>
          <w:color w:val="000000" w:themeColor="text1"/>
          <w:sz w:val="24"/>
          <w:szCs w:val="24"/>
        </w:rPr>
        <w:t xml:space="preserve"> calendario</w:t>
      </w:r>
      <w:r w:rsidR="008C6989">
        <w:rPr>
          <w:color w:val="000000" w:themeColor="text1"/>
          <w:sz w:val="24"/>
          <w:szCs w:val="24"/>
        </w:rPr>
        <w:t>.</w:t>
      </w:r>
      <w:r>
        <w:rPr>
          <w:color w:val="000000" w:themeColor="text1"/>
          <w:sz w:val="24"/>
          <w:szCs w:val="24"/>
        </w:rPr>
        <w:t xml:space="preserve"> </w:t>
      </w:r>
    </w:p>
    <w:p w14:paraId="0DD9A134" w14:textId="6A42B84B" w:rsidR="001C11C8" w:rsidRDefault="001C11C8" w:rsidP="008C6989">
      <w:pPr>
        <w:ind w:left="1416"/>
        <w:jc w:val="both"/>
        <w:rPr>
          <w:color w:val="000000" w:themeColor="text1"/>
          <w:sz w:val="24"/>
          <w:szCs w:val="24"/>
        </w:rPr>
      </w:pPr>
      <w:r>
        <w:rPr>
          <w:color w:val="000000" w:themeColor="text1"/>
          <w:sz w:val="24"/>
          <w:szCs w:val="24"/>
        </w:rPr>
        <w:t>-</w:t>
      </w:r>
      <w:r w:rsidR="00867846">
        <w:rPr>
          <w:color w:val="000000" w:themeColor="text1"/>
          <w:sz w:val="24"/>
          <w:szCs w:val="24"/>
        </w:rPr>
        <w:t xml:space="preserve"> Acceso a listado de clientes, abogados, expedientes, fecha de señalamientos.</w:t>
      </w:r>
    </w:p>
    <w:p w14:paraId="4695808A" w14:textId="2DD27105" w:rsidR="008C6989" w:rsidRDefault="008C6989" w:rsidP="008C6989">
      <w:pPr>
        <w:ind w:left="1416"/>
        <w:jc w:val="both"/>
        <w:rPr>
          <w:color w:val="000000" w:themeColor="text1"/>
          <w:sz w:val="24"/>
          <w:szCs w:val="24"/>
        </w:rPr>
      </w:pPr>
      <w:r>
        <w:rPr>
          <w:color w:val="000000" w:themeColor="text1"/>
          <w:sz w:val="24"/>
          <w:szCs w:val="24"/>
        </w:rPr>
        <w:t>- Creación, modificación y eliminación de fechas en el calendario corporativo.</w:t>
      </w:r>
    </w:p>
    <w:p w14:paraId="105D6E3B" w14:textId="6871FE24" w:rsidR="006D2D3F" w:rsidRDefault="008C6989" w:rsidP="008C6989">
      <w:pPr>
        <w:ind w:left="1416"/>
        <w:jc w:val="both"/>
        <w:rPr>
          <w:color w:val="000000" w:themeColor="text1"/>
          <w:sz w:val="24"/>
          <w:szCs w:val="24"/>
        </w:rPr>
      </w:pPr>
      <w:r>
        <w:rPr>
          <w:color w:val="000000" w:themeColor="text1"/>
          <w:sz w:val="24"/>
          <w:szCs w:val="24"/>
        </w:rPr>
        <w:lastRenderedPageBreak/>
        <w:t>- Acceso al correo principal del despacho.</w:t>
      </w:r>
    </w:p>
    <w:p w14:paraId="55131A20" w14:textId="603A115F" w:rsidR="00213499" w:rsidRDefault="00213499" w:rsidP="00213499">
      <w:pPr>
        <w:ind w:left="708"/>
        <w:jc w:val="both"/>
        <w:rPr>
          <w:color w:val="000000" w:themeColor="text1"/>
          <w:sz w:val="24"/>
          <w:szCs w:val="24"/>
        </w:rPr>
      </w:pPr>
      <w:r w:rsidRPr="00413BDC">
        <w:rPr>
          <w:color w:val="4472C4" w:themeColor="accent1"/>
          <w:sz w:val="28"/>
          <w:szCs w:val="28"/>
        </w:rPr>
        <w:t>Administrador-</w:t>
      </w:r>
      <w:r w:rsidR="00F8792A" w:rsidRPr="00413BDC">
        <w:rPr>
          <w:color w:val="4472C4" w:themeColor="accent1"/>
          <w:sz w:val="28"/>
          <w:szCs w:val="28"/>
        </w:rPr>
        <w:t>Software</w:t>
      </w:r>
      <w:r w:rsidRPr="00413BDC">
        <w:rPr>
          <w:color w:val="4472C4" w:themeColor="accent1"/>
          <w:sz w:val="28"/>
          <w:szCs w:val="28"/>
        </w:rPr>
        <w:t>,</w:t>
      </w:r>
      <w:r w:rsidRPr="00CF14B5">
        <w:rPr>
          <w:color w:val="4472C4" w:themeColor="accent1"/>
          <w:sz w:val="24"/>
          <w:szCs w:val="24"/>
        </w:rPr>
        <w:t xml:space="preserve"> </w:t>
      </w:r>
      <w:r w:rsidRPr="00040812">
        <w:rPr>
          <w:color w:val="000000" w:themeColor="text1"/>
          <w:sz w:val="24"/>
          <w:szCs w:val="24"/>
        </w:rPr>
        <w:t xml:space="preserve">tendrá acceso </w:t>
      </w:r>
      <w:r w:rsidR="00F8792A">
        <w:rPr>
          <w:color w:val="000000" w:themeColor="text1"/>
          <w:sz w:val="24"/>
          <w:szCs w:val="24"/>
        </w:rPr>
        <w:t>total a la aplicación. Con los siguientes privilegios. (sin ninguna restricción).</w:t>
      </w:r>
    </w:p>
    <w:p w14:paraId="2EB947B3" w14:textId="62208B0C" w:rsidR="00F8792A" w:rsidRPr="00F8792A" w:rsidRDefault="00F8792A" w:rsidP="00F8792A">
      <w:pPr>
        <w:ind w:left="1413"/>
        <w:jc w:val="both"/>
        <w:rPr>
          <w:color w:val="000000" w:themeColor="text1"/>
          <w:sz w:val="24"/>
          <w:szCs w:val="24"/>
        </w:rPr>
      </w:pPr>
      <w:r w:rsidRPr="00F8792A">
        <w:rPr>
          <w:color w:val="000000" w:themeColor="text1"/>
          <w:sz w:val="24"/>
          <w:szCs w:val="24"/>
        </w:rPr>
        <w:t>-Creación, modificación y eliminación de cualquier parte del código de la aplicación, así como acceso a la</w:t>
      </w:r>
      <w:r>
        <w:rPr>
          <w:color w:val="000000" w:themeColor="text1"/>
          <w:sz w:val="24"/>
          <w:szCs w:val="24"/>
        </w:rPr>
        <w:t>s</w:t>
      </w:r>
      <w:r w:rsidRPr="00F8792A">
        <w:rPr>
          <w:color w:val="000000" w:themeColor="text1"/>
          <w:sz w:val="24"/>
          <w:szCs w:val="24"/>
        </w:rPr>
        <w:t xml:space="preserve"> base</w:t>
      </w:r>
      <w:r>
        <w:rPr>
          <w:color w:val="000000" w:themeColor="text1"/>
          <w:sz w:val="24"/>
          <w:szCs w:val="24"/>
        </w:rPr>
        <w:t>s</w:t>
      </w:r>
      <w:r w:rsidRPr="00F8792A">
        <w:rPr>
          <w:color w:val="000000" w:themeColor="text1"/>
          <w:sz w:val="24"/>
          <w:szCs w:val="24"/>
        </w:rPr>
        <w:t xml:space="preserve"> de datos de los clientes.</w:t>
      </w:r>
    </w:p>
    <w:p w14:paraId="58DE16DD" w14:textId="77777777" w:rsidR="00213499" w:rsidRDefault="00213499" w:rsidP="00213499">
      <w:pPr>
        <w:ind w:left="1416"/>
        <w:jc w:val="both"/>
        <w:rPr>
          <w:color w:val="000000" w:themeColor="text1"/>
          <w:sz w:val="24"/>
          <w:szCs w:val="24"/>
        </w:rPr>
      </w:pPr>
      <w:r w:rsidRPr="00150485">
        <w:rPr>
          <w:color w:val="000000" w:themeColor="text1"/>
          <w:sz w:val="24"/>
          <w:szCs w:val="24"/>
        </w:rPr>
        <w:t>- Creación</w:t>
      </w:r>
      <w:r>
        <w:rPr>
          <w:color w:val="000000" w:themeColor="text1"/>
          <w:sz w:val="24"/>
          <w:szCs w:val="24"/>
        </w:rPr>
        <w:t>, modificación y eliminación de Administradores (abogados).</w:t>
      </w:r>
    </w:p>
    <w:p w14:paraId="5B2002F0" w14:textId="77777777" w:rsidR="00213499" w:rsidRDefault="00213499" w:rsidP="00213499">
      <w:pPr>
        <w:ind w:left="1416"/>
        <w:jc w:val="both"/>
        <w:rPr>
          <w:color w:val="000000" w:themeColor="text1"/>
          <w:sz w:val="24"/>
          <w:szCs w:val="24"/>
        </w:rPr>
      </w:pPr>
      <w:r>
        <w:rPr>
          <w:color w:val="000000" w:themeColor="text1"/>
          <w:sz w:val="24"/>
          <w:szCs w:val="24"/>
        </w:rPr>
        <w:t>- Cre</w:t>
      </w:r>
      <w:r w:rsidRPr="00150485">
        <w:rPr>
          <w:color w:val="000000" w:themeColor="text1"/>
          <w:sz w:val="24"/>
          <w:szCs w:val="24"/>
        </w:rPr>
        <w:t>ación</w:t>
      </w:r>
      <w:r>
        <w:rPr>
          <w:color w:val="000000" w:themeColor="text1"/>
          <w:sz w:val="24"/>
          <w:szCs w:val="24"/>
        </w:rPr>
        <w:t xml:space="preserve">, modificación y eliminación de clientes, expedientes y calendario. </w:t>
      </w:r>
    </w:p>
    <w:p w14:paraId="761D852E" w14:textId="77777777" w:rsidR="00213499" w:rsidRDefault="00213499" w:rsidP="00213499">
      <w:pPr>
        <w:ind w:left="1416"/>
        <w:jc w:val="both"/>
        <w:rPr>
          <w:color w:val="000000" w:themeColor="text1"/>
          <w:sz w:val="24"/>
          <w:szCs w:val="24"/>
        </w:rPr>
      </w:pPr>
      <w:r>
        <w:rPr>
          <w:color w:val="000000" w:themeColor="text1"/>
          <w:sz w:val="24"/>
          <w:szCs w:val="24"/>
        </w:rPr>
        <w:t>- Acceso a listado de clientes, abogados, expedientes, fecha de señalamientos.</w:t>
      </w:r>
    </w:p>
    <w:p w14:paraId="658B274D" w14:textId="77777777" w:rsidR="00213499" w:rsidRDefault="00213499" w:rsidP="00213499">
      <w:pPr>
        <w:ind w:left="1416"/>
        <w:jc w:val="both"/>
        <w:rPr>
          <w:color w:val="000000" w:themeColor="text1"/>
          <w:sz w:val="24"/>
          <w:szCs w:val="24"/>
        </w:rPr>
      </w:pPr>
      <w:r>
        <w:rPr>
          <w:color w:val="000000" w:themeColor="text1"/>
          <w:sz w:val="24"/>
          <w:szCs w:val="24"/>
        </w:rPr>
        <w:t>- Creación, modificación y eliminación de fechas en el calendario corporativo.</w:t>
      </w:r>
    </w:p>
    <w:p w14:paraId="266F9CE6" w14:textId="77777777" w:rsidR="00213499" w:rsidRDefault="00213499" w:rsidP="00213499">
      <w:pPr>
        <w:ind w:left="1416"/>
        <w:jc w:val="both"/>
        <w:rPr>
          <w:color w:val="000000" w:themeColor="text1"/>
          <w:sz w:val="24"/>
          <w:szCs w:val="24"/>
        </w:rPr>
      </w:pPr>
      <w:r>
        <w:rPr>
          <w:color w:val="000000" w:themeColor="text1"/>
          <w:sz w:val="24"/>
          <w:szCs w:val="24"/>
        </w:rPr>
        <w:t>- Acceso al correo principal del despacho.</w:t>
      </w:r>
    </w:p>
    <w:p w14:paraId="25F8A91C" w14:textId="2AD6A047" w:rsidR="00F8792A" w:rsidRPr="006D2D3F" w:rsidRDefault="00F8792A" w:rsidP="00F8792A">
      <w:pPr>
        <w:ind w:left="708"/>
        <w:jc w:val="both"/>
        <w:rPr>
          <w:color w:val="4472C4" w:themeColor="accent1"/>
          <w:sz w:val="24"/>
          <w:szCs w:val="24"/>
        </w:rPr>
      </w:pPr>
      <w:r w:rsidRPr="009C1BB4">
        <w:rPr>
          <w:color w:val="4472C4" w:themeColor="accent1"/>
          <w:sz w:val="24"/>
          <w:szCs w:val="24"/>
        </w:rPr>
        <w:t>Administrador</w:t>
      </w:r>
      <w:r>
        <w:rPr>
          <w:color w:val="4472C4" w:themeColor="accent1"/>
          <w:sz w:val="24"/>
          <w:szCs w:val="24"/>
        </w:rPr>
        <w:t>-Contenidos</w:t>
      </w:r>
      <w:r w:rsidRPr="00CF14B5">
        <w:rPr>
          <w:color w:val="4472C4" w:themeColor="accent1"/>
          <w:sz w:val="24"/>
          <w:szCs w:val="24"/>
        </w:rPr>
        <w:t xml:space="preserve">, </w:t>
      </w:r>
      <w:r w:rsidRPr="00040812">
        <w:rPr>
          <w:color w:val="000000" w:themeColor="text1"/>
          <w:sz w:val="24"/>
          <w:szCs w:val="24"/>
        </w:rPr>
        <w:t>tendrá acceso</w:t>
      </w:r>
      <w:r w:rsidR="00413BDC">
        <w:rPr>
          <w:color w:val="000000" w:themeColor="text1"/>
          <w:sz w:val="24"/>
          <w:szCs w:val="24"/>
        </w:rPr>
        <w:t xml:space="preserve"> a todas las </w:t>
      </w:r>
      <w:r>
        <w:rPr>
          <w:color w:val="000000" w:themeColor="text1"/>
          <w:sz w:val="24"/>
          <w:szCs w:val="24"/>
        </w:rPr>
        <w:t>aplicaci</w:t>
      </w:r>
      <w:r w:rsidR="00413BDC">
        <w:rPr>
          <w:color w:val="000000" w:themeColor="text1"/>
          <w:sz w:val="24"/>
          <w:szCs w:val="24"/>
        </w:rPr>
        <w:t>ones</w:t>
      </w:r>
      <w:r>
        <w:rPr>
          <w:color w:val="000000" w:themeColor="text1"/>
          <w:sz w:val="24"/>
          <w:szCs w:val="24"/>
        </w:rPr>
        <w:t xml:space="preserve"> </w:t>
      </w:r>
      <w:r w:rsidR="00413BDC">
        <w:rPr>
          <w:color w:val="000000" w:themeColor="text1"/>
          <w:sz w:val="24"/>
          <w:szCs w:val="24"/>
        </w:rPr>
        <w:t>con los siguientes privilegios y restricciones.</w:t>
      </w:r>
    </w:p>
    <w:p w14:paraId="782F9925" w14:textId="4C6EF8F4" w:rsidR="00213499" w:rsidRDefault="00F8792A" w:rsidP="00413BDC">
      <w:pPr>
        <w:ind w:left="1416"/>
        <w:jc w:val="both"/>
        <w:rPr>
          <w:color w:val="000000" w:themeColor="text1"/>
          <w:sz w:val="24"/>
          <w:szCs w:val="24"/>
        </w:rPr>
      </w:pPr>
      <w:r w:rsidRPr="00150485">
        <w:rPr>
          <w:color w:val="000000" w:themeColor="text1"/>
          <w:sz w:val="24"/>
          <w:szCs w:val="24"/>
        </w:rPr>
        <w:t>- Creación</w:t>
      </w:r>
      <w:r>
        <w:rPr>
          <w:color w:val="000000" w:themeColor="text1"/>
          <w:sz w:val="24"/>
          <w:szCs w:val="24"/>
        </w:rPr>
        <w:t xml:space="preserve">, modificación y eliminación </w:t>
      </w:r>
      <w:r w:rsidR="00413BDC">
        <w:rPr>
          <w:color w:val="000000" w:themeColor="text1"/>
          <w:sz w:val="24"/>
          <w:szCs w:val="24"/>
        </w:rPr>
        <w:t>de los contenidos estáticos de las webs tanto en su parte pública como privada.</w:t>
      </w:r>
    </w:p>
    <w:p w14:paraId="6DA9E511" w14:textId="77777777" w:rsidR="00413BDC" w:rsidRDefault="00413BDC" w:rsidP="00413BDC">
      <w:pPr>
        <w:ind w:left="1416"/>
        <w:jc w:val="both"/>
        <w:rPr>
          <w:color w:val="000000" w:themeColor="text1"/>
          <w:sz w:val="24"/>
          <w:szCs w:val="24"/>
        </w:rPr>
      </w:pPr>
    </w:p>
    <w:p w14:paraId="15AFC0F0" w14:textId="70D9F422" w:rsidR="00EF4343" w:rsidRDefault="00EF4343" w:rsidP="00EF4343">
      <w:pPr>
        <w:ind w:firstLine="708"/>
        <w:jc w:val="both"/>
        <w:rPr>
          <w:color w:val="4472C4" w:themeColor="accent1"/>
          <w:sz w:val="24"/>
          <w:szCs w:val="24"/>
        </w:rPr>
      </w:pPr>
      <w:r w:rsidRPr="00EF4343">
        <w:rPr>
          <w:color w:val="4472C4" w:themeColor="accent1"/>
          <w:sz w:val="24"/>
          <w:szCs w:val="24"/>
        </w:rPr>
        <w:t>2.6.-Tecnologías a emplear.</w:t>
      </w:r>
    </w:p>
    <w:p w14:paraId="7477B1E9" w14:textId="6E960883" w:rsidR="009B6560" w:rsidRPr="009B6560" w:rsidRDefault="009B6560" w:rsidP="00EF4343">
      <w:pPr>
        <w:ind w:firstLine="708"/>
        <w:jc w:val="both"/>
        <w:rPr>
          <w:color w:val="000000" w:themeColor="text1"/>
          <w:sz w:val="24"/>
          <w:szCs w:val="24"/>
        </w:rPr>
      </w:pPr>
      <w:r>
        <w:rPr>
          <w:color w:val="4472C4" w:themeColor="accent1"/>
          <w:sz w:val="24"/>
          <w:szCs w:val="24"/>
        </w:rPr>
        <w:tab/>
      </w:r>
      <w:r w:rsidRPr="009B6560">
        <w:rPr>
          <w:color w:val="000000" w:themeColor="text1"/>
          <w:sz w:val="24"/>
          <w:szCs w:val="24"/>
        </w:rPr>
        <w:t xml:space="preserve">Las tecnologías en </w:t>
      </w:r>
      <w:r w:rsidRPr="009B6560">
        <w:rPr>
          <w:b/>
          <w:bCs/>
          <w:i/>
          <w:iCs/>
          <w:color w:val="000000" w:themeColor="text1"/>
          <w:sz w:val="24"/>
          <w:szCs w:val="24"/>
        </w:rPr>
        <w:t>entorno servidor</w:t>
      </w:r>
      <w:r w:rsidRPr="009B6560">
        <w:rPr>
          <w:color w:val="000000" w:themeColor="text1"/>
          <w:sz w:val="24"/>
          <w:szCs w:val="24"/>
        </w:rPr>
        <w:t xml:space="preserve"> a emplear serán:</w:t>
      </w:r>
    </w:p>
    <w:p w14:paraId="0CD18513" w14:textId="49F1D64F" w:rsidR="009B6560" w:rsidRPr="009B6560" w:rsidRDefault="009B6560" w:rsidP="00EF4343">
      <w:pPr>
        <w:ind w:firstLine="708"/>
        <w:jc w:val="both"/>
        <w:rPr>
          <w:color w:val="000000" w:themeColor="text1"/>
          <w:sz w:val="24"/>
          <w:szCs w:val="24"/>
        </w:rPr>
      </w:pPr>
      <w:r w:rsidRPr="009B6560">
        <w:rPr>
          <w:color w:val="000000" w:themeColor="text1"/>
          <w:sz w:val="24"/>
          <w:szCs w:val="24"/>
        </w:rPr>
        <w:tab/>
      </w:r>
      <w:r w:rsidRPr="009B6560">
        <w:rPr>
          <w:color w:val="000000" w:themeColor="text1"/>
          <w:sz w:val="24"/>
          <w:szCs w:val="24"/>
        </w:rPr>
        <w:tab/>
        <w:t xml:space="preserve">-Framework </w:t>
      </w:r>
      <w:r w:rsidRPr="009B6560">
        <w:rPr>
          <w:color w:val="000000" w:themeColor="text1"/>
          <w:sz w:val="24"/>
          <w:szCs w:val="24"/>
        </w:rPr>
        <w:sym w:font="Wingdings" w:char="F0E0"/>
      </w:r>
      <w:r w:rsidRPr="009B6560">
        <w:rPr>
          <w:color w:val="000000" w:themeColor="text1"/>
          <w:sz w:val="24"/>
          <w:szCs w:val="24"/>
        </w:rPr>
        <w:t xml:space="preserve"> Asp.net</w:t>
      </w:r>
    </w:p>
    <w:p w14:paraId="40873AD8" w14:textId="5DB779ED" w:rsidR="009B6560" w:rsidRPr="009B6560" w:rsidRDefault="009B6560" w:rsidP="00EF4343">
      <w:pPr>
        <w:ind w:firstLine="708"/>
        <w:jc w:val="both"/>
        <w:rPr>
          <w:color w:val="000000" w:themeColor="text1"/>
          <w:sz w:val="24"/>
          <w:szCs w:val="24"/>
        </w:rPr>
      </w:pPr>
      <w:r w:rsidRPr="009B6560">
        <w:rPr>
          <w:color w:val="000000" w:themeColor="text1"/>
          <w:sz w:val="24"/>
          <w:szCs w:val="24"/>
        </w:rPr>
        <w:tab/>
      </w:r>
      <w:r w:rsidRPr="009B6560">
        <w:rPr>
          <w:color w:val="000000" w:themeColor="text1"/>
          <w:sz w:val="24"/>
          <w:szCs w:val="24"/>
        </w:rPr>
        <w:tab/>
        <w:t xml:space="preserve">-Lenguaje de programación </w:t>
      </w:r>
      <w:r w:rsidRPr="009B6560">
        <w:rPr>
          <w:color w:val="000000" w:themeColor="text1"/>
          <w:sz w:val="24"/>
          <w:szCs w:val="24"/>
        </w:rPr>
        <w:sym w:font="Wingdings" w:char="F0E0"/>
      </w:r>
      <w:r w:rsidRPr="009B6560">
        <w:rPr>
          <w:color w:val="000000" w:themeColor="text1"/>
          <w:sz w:val="24"/>
          <w:szCs w:val="24"/>
        </w:rPr>
        <w:t xml:space="preserve"> C#</w:t>
      </w:r>
    </w:p>
    <w:p w14:paraId="3B5B02D7" w14:textId="62CD6225" w:rsidR="009B6560" w:rsidRPr="009B6560" w:rsidRDefault="009B6560" w:rsidP="00EF4343">
      <w:pPr>
        <w:ind w:firstLine="708"/>
        <w:jc w:val="both"/>
        <w:rPr>
          <w:color w:val="000000" w:themeColor="text1"/>
          <w:sz w:val="24"/>
          <w:szCs w:val="24"/>
        </w:rPr>
      </w:pPr>
      <w:r w:rsidRPr="009B6560">
        <w:rPr>
          <w:color w:val="000000" w:themeColor="text1"/>
          <w:sz w:val="24"/>
          <w:szCs w:val="24"/>
        </w:rPr>
        <w:tab/>
      </w:r>
      <w:r w:rsidRPr="009B6560">
        <w:rPr>
          <w:color w:val="000000" w:themeColor="text1"/>
          <w:sz w:val="24"/>
          <w:szCs w:val="24"/>
        </w:rPr>
        <w:tab/>
        <w:t xml:space="preserve">-Base de datos </w:t>
      </w:r>
      <w:r w:rsidRPr="009B6560">
        <w:rPr>
          <w:color w:val="000000" w:themeColor="text1"/>
          <w:sz w:val="24"/>
          <w:szCs w:val="24"/>
        </w:rPr>
        <w:sym w:font="Wingdings" w:char="F0E0"/>
      </w:r>
      <w:r w:rsidRPr="009B6560">
        <w:rPr>
          <w:color w:val="000000" w:themeColor="text1"/>
          <w:sz w:val="24"/>
          <w:szCs w:val="24"/>
        </w:rPr>
        <w:t xml:space="preserve"> SQL Server</w:t>
      </w:r>
    </w:p>
    <w:p w14:paraId="2975FE0F" w14:textId="7C3B189A" w:rsidR="009B6560" w:rsidRPr="009B6560" w:rsidRDefault="009B6560" w:rsidP="00EF4343">
      <w:pPr>
        <w:ind w:firstLine="708"/>
        <w:jc w:val="both"/>
        <w:rPr>
          <w:color w:val="000000" w:themeColor="text1"/>
          <w:sz w:val="24"/>
          <w:szCs w:val="24"/>
        </w:rPr>
      </w:pPr>
      <w:r w:rsidRPr="009B6560">
        <w:rPr>
          <w:color w:val="000000" w:themeColor="text1"/>
          <w:sz w:val="24"/>
          <w:szCs w:val="24"/>
        </w:rPr>
        <w:tab/>
      </w:r>
      <w:r w:rsidRPr="009B6560">
        <w:rPr>
          <w:color w:val="000000" w:themeColor="text1"/>
          <w:sz w:val="24"/>
          <w:szCs w:val="24"/>
        </w:rPr>
        <w:tab/>
        <w:t xml:space="preserve">-Entorno de desarrollo </w:t>
      </w:r>
      <w:r w:rsidRPr="009B6560">
        <w:rPr>
          <w:color w:val="000000" w:themeColor="text1"/>
          <w:sz w:val="24"/>
          <w:szCs w:val="24"/>
        </w:rPr>
        <w:sym w:font="Wingdings" w:char="F0E0"/>
      </w:r>
      <w:r w:rsidRPr="009B6560">
        <w:rPr>
          <w:color w:val="000000" w:themeColor="text1"/>
          <w:sz w:val="24"/>
          <w:szCs w:val="24"/>
        </w:rPr>
        <w:t xml:space="preserve"> Visual Studio.net</w:t>
      </w:r>
    </w:p>
    <w:p w14:paraId="745447B2" w14:textId="454ACCBB" w:rsidR="009B6560" w:rsidRPr="009B6560" w:rsidRDefault="009B6560" w:rsidP="00EF4343">
      <w:pPr>
        <w:ind w:firstLine="708"/>
        <w:jc w:val="both"/>
        <w:rPr>
          <w:color w:val="000000" w:themeColor="text1"/>
          <w:sz w:val="24"/>
          <w:szCs w:val="24"/>
        </w:rPr>
      </w:pPr>
      <w:r w:rsidRPr="009B6560">
        <w:rPr>
          <w:color w:val="000000" w:themeColor="text1"/>
          <w:sz w:val="24"/>
          <w:szCs w:val="24"/>
        </w:rPr>
        <w:tab/>
      </w:r>
      <w:r w:rsidRPr="009B6560">
        <w:rPr>
          <w:color w:val="000000" w:themeColor="text1"/>
          <w:sz w:val="24"/>
          <w:szCs w:val="24"/>
        </w:rPr>
        <w:tab/>
        <w:t>-</w:t>
      </w:r>
      <w:r w:rsidR="00E378E0">
        <w:rPr>
          <w:color w:val="000000" w:themeColor="text1"/>
          <w:sz w:val="24"/>
          <w:szCs w:val="24"/>
        </w:rPr>
        <w:t>Patrón de a</w:t>
      </w:r>
      <w:r w:rsidRPr="009B6560">
        <w:rPr>
          <w:color w:val="000000" w:themeColor="text1"/>
          <w:sz w:val="24"/>
          <w:szCs w:val="24"/>
        </w:rPr>
        <w:t>rquitectura MVC5</w:t>
      </w:r>
    </w:p>
    <w:p w14:paraId="7FAB62F5" w14:textId="37967131" w:rsidR="009B6560" w:rsidRPr="009B6560" w:rsidRDefault="009B6560" w:rsidP="00EF4343">
      <w:pPr>
        <w:ind w:firstLine="708"/>
        <w:jc w:val="both"/>
        <w:rPr>
          <w:color w:val="000000" w:themeColor="text1"/>
          <w:sz w:val="24"/>
          <w:szCs w:val="24"/>
        </w:rPr>
      </w:pPr>
      <w:r w:rsidRPr="009B6560">
        <w:rPr>
          <w:color w:val="000000" w:themeColor="text1"/>
          <w:sz w:val="24"/>
          <w:szCs w:val="24"/>
        </w:rPr>
        <w:tab/>
        <w:t xml:space="preserve">Las tecnologías en </w:t>
      </w:r>
      <w:r w:rsidRPr="009B6560">
        <w:rPr>
          <w:b/>
          <w:bCs/>
          <w:i/>
          <w:iCs/>
          <w:color w:val="000000" w:themeColor="text1"/>
          <w:sz w:val="24"/>
          <w:szCs w:val="24"/>
        </w:rPr>
        <w:t>entorno cliente</w:t>
      </w:r>
      <w:r w:rsidRPr="009B6560">
        <w:rPr>
          <w:color w:val="000000" w:themeColor="text1"/>
          <w:sz w:val="24"/>
          <w:szCs w:val="24"/>
        </w:rPr>
        <w:t xml:space="preserve"> a emplear serán:</w:t>
      </w:r>
    </w:p>
    <w:p w14:paraId="2E9BF434" w14:textId="0FFD2F3C" w:rsidR="008C6989" w:rsidRPr="008C6989" w:rsidRDefault="009B6560" w:rsidP="00EF4343">
      <w:pPr>
        <w:ind w:firstLine="708"/>
        <w:jc w:val="both"/>
        <w:rPr>
          <w:color w:val="000000" w:themeColor="text1"/>
          <w:sz w:val="24"/>
          <w:szCs w:val="24"/>
        </w:rPr>
      </w:pPr>
      <w:r>
        <w:rPr>
          <w:color w:val="4472C4" w:themeColor="accent1"/>
          <w:sz w:val="24"/>
          <w:szCs w:val="24"/>
        </w:rPr>
        <w:tab/>
      </w:r>
      <w:r>
        <w:rPr>
          <w:color w:val="4472C4" w:themeColor="accent1"/>
          <w:sz w:val="24"/>
          <w:szCs w:val="24"/>
        </w:rPr>
        <w:tab/>
      </w:r>
      <w:r w:rsidR="008C6989" w:rsidRPr="008C6989">
        <w:rPr>
          <w:color w:val="000000" w:themeColor="text1"/>
          <w:sz w:val="24"/>
          <w:szCs w:val="24"/>
        </w:rPr>
        <w:t>HTML, CSS, Boostrap</w:t>
      </w:r>
      <w:r w:rsidR="00E46601">
        <w:rPr>
          <w:color w:val="000000" w:themeColor="text1"/>
          <w:sz w:val="24"/>
          <w:szCs w:val="24"/>
        </w:rPr>
        <w:t>5</w:t>
      </w:r>
      <w:r w:rsidR="008C6989" w:rsidRPr="008C6989">
        <w:rPr>
          <w:color w:val="000000" w:themeColor="text1"/>
          <w:sz w:val="24"/>
          <w:szCs w:val="24"/>
        </w:rPr>
        <w:t>, Vue.js, JavaScript.</w:t>
      </w:r>
    </w:p>
    <w:p w14:paraId="0E6C641D" w14:textId="77777777" w:rsidR="00654863" w:rsidRDefault="00654863" w:rsidP="00874DEC">
      <w:pPr>
        <w:jc w:val="both"/>
        <w:rPr>
          <w:color w:val="4472C4" w:themeColor="accent1"/>
          <w:sz w:val="28"/>
          <w:szCs w:val="28"/>
        </w:rPr>
      </w:pPr>
    </w:p>
    <w:p w14:paraId="6DEF3982" w14:textId="77777777" w:rsidR="00654863" w:rsidRDefault="00654863" w:rsidP="00874DEC">
      <w:pPr>
        <w:jc w:val="both"/>
        <w:rPr>
          <w:color w:val="4472C4" w:themeColor="accent1"/>
          <w:sz w:val="28"/>
          <w:szCs w:val="28"/>
        </w:rPr>
      </w:pPr>
    </w:p>
    <w:p w14:paraId="3B09953F" w14:textId="77777777" w:rsidR="00654863" w:rsidRDefault="00654863" w:rsidP="00874DEC">
      <w:pPr>
        <w:jc w:val="both"/>
        <w:rPr>
          <w:color w:val="4472C4" w:themeColor="accent1"/>
          <w:sz w:val="28"/>
          <w:szCs w:val="28"/>
        </w:rPr>
      </w:pPr>
    </w:p>
    <w:p w14:paraId="582982BC" w14:textId="77777777" w:rsidR="00654863" w:rsidRDefault="00654863" w:rsidP="00874DEC">
      <w:pPr>
        <w:jc w:val="both"/>
        <w:rPr>
          <w:color w:val="4472C4" w:themeColor="accent1"/>
          <w:sz w:val="28"/>
          <w:szCs w:val="28"/>
        </w:rPr>
      </w:pPr>
    </w:p>
    <w:p w14:paraId="6D73B91B" w14:textId="77777777" w:rsidR="00654863" w:rsidRDefault="00654863" w:rsidP="00874DEC">
      <w:pPr>
        <w:jc w:val="both"/>
        <w:rPr>
          <w:color w:val="4472C4" w:themeColor="accent1"/>
          <w:sz w:val="28"/>
          <w:szCs w:val="28"/>
        </w:rPr>
      </w:pPr>
    </w:p>
    <w:p w14:paraId="1289827E" w14:textId="4B894D9F" w:rsidR="00874DEC" w:rsidRDefault="00874DEC" w:rsidP="00874DEC">
      <w:pPr>
        <w:jc w:val="both"/>
        <w:rPr>
          <w:color w:val="4472C4" w:themeColor="accent1"/>
          <w:sz w:val="28"/>
          <w:szCs w:val="28"/>
        </w:rPr>
      </w:pPr>
      <w:r w:rsidRPr="004117DD">
        <w:rPr>
          <w:color w:val="4472C4" w:themeColor="accent1"/>
          <w:sz w:val="28"/>
          <w:szCs w:val="28"/>
        </w:rPr>
        <w:t>3.-Diseño:</w:t>
      </w:r>
    </w:p>
    <w:p w14:paraId="405FE44E" w14:textId="6E8D5429" w:rsidR="00EF4343" w:rsidRDefault="00EF4343" w:rsidP="00874DEC">
      <w:pPr>
        <w:jc w:val="both"/>
        <w:rPr>
          <w:color w:val="4472C4" w:themeColor="accent1"/>
          <w:sz w:val="24"/>
          <w:szCs w:val="24"/>
        </w:rPr>
      </w:pPr>
      <w:r>
        <w:rPr>
          <w:color w:val="4472C4" w:themeColor="accent1"/>
          <w:sz w:val="28"/>
          <w:szCs w:val="28"/>
        </w:rPr>
        <w:tab/>
      </w:r>
      <w:r w:rsidRPr="00EF4343">
        <w:rPr>
          <w:color w:val="4472C4" w:themeColor="accent1"/>
          <w:sz w:val="24"/>
          <w:szCs w:val="24"/>
        </w:rPr>
        <w:t>3.1.-Estructura general del proyecto. Diagrama de casos de uso.</w:t>
      </w:r>
    </w:p>
    <w:p w14:paraId="3EE288BA" w14:textId="7AC777E8" w:rsidR="00AF7C17" w:rsidRPr="00EF4343" w:rsidRDefault="00DD3590" w:rsidP="00DD3590">
      <w:pPr>
        <w:ind w:firstLine="708"/>
        <w:jc w:val="both"/>
        <w:rPr>
          <w:color w:val="4472C4" w:themeColor="accent1"/>
          <w:sz w:val="24"/>
          <w:szCs w:val="24"/>
        </w:rPr>
      </w:pPr>
      <w:r>
        <w:rPr>
          <w:noProof/>
          <w:color w:val="4472C4" w:themeColor="accent1"/>
          <w:sz w:val="24"/>
          <w:szCs w:val="24"/>
        </w:rPr>
        <w:drawing>
          <wp:inline distT="0" distB="0" distL="0" distR="0" wp14:anchorId="51500B06" wp14:editId="0C1058A6">
            <wp:extent cx="4818828" cy="3919993"/>
            <wp:effectExtent l="0" t="0" r="1270" b="4445"/>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erysolerabogados Use Case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4892988" cy="3980320"/>
                    </a:xfrm>
                    <a:prstGeom prst="rect">
                      <a:avLst/>
                    </a:prstGeom>
                  </pic:spPr>
                </pic:pic>
              </a:graphicData>
            </a:graphic>
          </wp:inline>
        </w:drawing>
      </w:r>
    </w:p>
    <w:p w14:paraId="2186496B" w14:textId="77777777" w:rsidR="00413BDC" w:rsidRDefault="00EF4343" w:rsidP="00874DEC">
      <w:pPr>
        <w:jc w:val="both"/>
        <w:rPr>
          <w:color w:val="4472C4" w:themeColor="accent1"/>
          <w:sz w:val="24"/>
          <w:szCs w:val="24"/>
        </w:rPr>
      </w:pPr>
      <w:r w:rsidRPr="00EF4343">
        <w:rPr>
          <w:color w:val="4472C4" w:themeColor="accent1"/>
          <w:sz w:val="24"/>
          <w:szCs w:val="24"/>
        </w:rPr>
        <w:tab/>
      </w:r>
    </w:p>
    <w:p w14:paraId="29B1F7DF" w14:textId="77777777" w:rsidR="00413BDC" w:rsidRDefault="00413BDC" w:rsidP="00874DEC">
      <w:pPr>
        <w:jc w:val="both"/>
        <w:rPr>
          <w:color w:val="4472C4" w:themeColor="accent1"/>
          <w:sz w:val="24"/>
          <w:szCs w:val="24"/>
        </w:rPr>
      </w:pPr>
    </w:p>
    <w:p w14:paraId="3F47611B" w14:textId="77777777" w:rsidR="00413BDC" w:rsidRDefault="00413BDC" w:rsidP="00874DEC">
      <w:pPr>
        <w:jc w:val="both"/>
        <w:rPr>
          <w:color w:val="4472C4" w:themeColor="accent1"/>
          <w:sz w:val="24"/>
          <w:szCs w:val="24"/>
        </w:rPr>
      </w:pPr>
    </w:p>
    <w:p w14:paraId="39C65795" w14:textId="2B7EEC99" w:rsidR="00EF4343" w:rsidRPr="00EF4343" w:rsidRDefault="00EF4343" w:rsidP="00874DEC">
      <w:pPr>
        <w:jc w:val="both"/>
        <w:rPr>
          <w:color w:val="4472C4" w:themeColor="accent1"/>
          <w:sz w:val="24"/>
          <w:szCs w:val="24"/>
        </w:rPr>
      </w:pPr>
      <w:r w:rsidRPr="00EF4343">
        <w:rPr>
          <w:color w:val="4472C4" w:themeColor="accent1"/>
          <w:sz w:val="24"/>
          <w:szCs w:val="24"/>
        </w:rPr>
        <w:t>3.2.-Elaboración de un guion de trabajo para el desarrollo del proyecto.</w:t>
      </w:r>
    </w:p>
    <w:p w14:paraId="518FBC1E" w14:textId="0142EF28" w:rsidR="00554D80" w:rsidRDefault="00EF4343" w:rsidP="00874DEC">
      <w:pPr>
        <w:jc w:val="both"/>
        <w:rPr>
          <w:color w:val="4472C4" w:themeColor="accent1"/>
          <w:sz w:val="24"/>
          <w:szCs w:val="24"/>
        </w:rPr>
      </w:pPr>
      <w:r w:rsidRPr="00EF4343">
        <w:rPr>
          <w:color w:val="4472C4" w:themeColor="accent1"/>
          <w:sz w:val="24"/>
          <w:szCs w:val="24"/>
        </w:rPr>
        <w:tab/>
        <w:t xml:space="preserve">3.3.-Fases del proyecto. </w:t>
      </w:r>
    </w:p>
    <w:p w14:paraId="645A3439" w14:textId="54A4FDD1" w:rsidR="00D752C3" w:rsidRDefault="00D752C3" w:rsidP="00D752C3">
      <w:pPr>
        <w:ind w:left="1416"/>
        <w:jc w:val="both"/>
        <w:rPr>
          <w:color w:val="000000" w:themeColor="text1"/>
          <w:sz w:val="24"/>
          <w:szCs w:val="24"/>
        </w:rPr>
      </w:pPr>
      <w:r>
        <w:rPr>
          <w:color w:val="000000" w:themeColor="text1"/>
          <w:sz w:val="24"/>
          <w:szCs w:val="24"/>
        </w:rPr>
        <w:t xml:space="preserve">La metodología que seguirá el </w:t>
      </w:r>
      <w:r w:rsidR="00C15B78">
        <w:rPr>
          <w:color w:val="000000" w:themeColor="text1"/>
          <w:sz w:val="24"/>
          <w:szCs w:val="24"/>
        </w:rPr>
        <w:t>proyecto</w:t>
      </w:r>
      <w:r>
        <w:rPr>
          <w:color w:val="000000" w:themeColor="text1"/>
          <w:sz w:val="24"/>
          <w:szCs w:val="24"/>
        </w:rPr>
        <w:t xml:space="preserve"> estará enfocada a un proceso </w:t>
      </w:r>
      <w:r w:rsidR="00C15B78">
        <w:rPr>
          <w:color w:val="000000" w:themeColor="text1"/>
          <w:sz w:val="24"/>
          <w:szCs w:val="24"/>
        </w:rPr>
        <w:t xml:space="preserve">iterativo e </w:t>
      </w:r>
      <w:r>
        <w:rPr>
          <w:color w:val="000000" w:themeColor="text1"/>
          <w:sz w:val="24"/>
          <w:szCs w:val="24"/>
        </w:rPr>
        <w:t xml:space="preserve">incremental en el que de forma paulatina se </w:t>
      </w:r>
      <w:r w:rsidR="00C15B78">
        <w:rPr>
          <w:color w:val="000000" w:themeColor="text1"/>
          <w:sz w:val="24"/>
          <w:szCs w:val="24"/>
        </w:rPr>
        <w:t>entregan</w:t>
      </w:r>
      <w:r>
        <w:rPr>
          <w:color w:val="000000" w:themeColor="text1"/>
          <w:sz w:val="24"/>
          <w:szCs w:val="24"/>
        </w:rPr>
        <w:t xml:space="preserve"> al cliente, versiones funcionales de la aplicación. </w:t>
      </w:r>
      <w:r w:rsidR="006155E0">
        <w:rPr>
          <w:color w:val="000000" w:themeColor="text1"/>
          <w:sz w:val="24"/>
          <w:szCs w:val="24"/>
        </w:rPr>
        <w:t>Siendo la más adecuada en el caso que nos ocupa la “Metodología SCRUM”.</w:t>
      </w:r>
    </w:p>
    <w:p w14:paraId="23237ECD" w14:textId="1B49D426" w:rsidR="00C76DEB" w:rsidRDefault="001F7665" w:rsidP="00D752C3">
      <w:pPr>
        <w:ind w:left="1416"/>
        <w:jc w:val="both"/>
        <w:rPr>
          <w:color w:val="000000" w:themeColor="text1"/>
          <w:sz w:val="24"/>
          <w:szCs w:val="24"/>
        </w:rPr>
      </w:pPr>
      <w:r>
        <w:rPr>
          <w:color w:val="000000" w:themeColor="text1"/>
          <w:sz w:val="24"/>
          <w:szCs w:val="24"/>
        </w:rPr>
        <w:t xml:space="preserve">El desarrollo de </w:t>
      </w:r>
      <w:r w:rsidR="006B073F">
        <w:rPr>
          <w:color w:val="000000" w:themeColor="text1"/>
          <w:sz w:val="24"/>
          <w:szCs w:val="24"/>
        </w:rPr>
        <w:t>esta</w:t>
      </w:r>
      <w:r w:rsidR="00813333">
        <w:rPr>
          <w:color w:val="000000" w:themeColor="text1"/>
          <w:sz w:val="24"/>
          <w:szCs w:val="24"/>
        </w:rPr>
        <w:t xml:space="preserve"> </w:t>
      </w:r>
      <w:r w:rsidR="00C76DEB">
        <w:rPr>
          <w:color w:val="000000" w:themeColor="text1"/>
          <w:sz w:val="24"/>
          <w:szCs w:val="24"/>
        </w:rPr>
        <w:t xml:space="preserve">se realizará mediante iteraciones denominadas </w:t>
      </w:r>
      <w:proofErr w:type="spellStart"/>
      <w:r w:rsidR="00C76DEB">
        <w:rPr>
          <w:color w:val="000000" w:themeColor="text1"/>
          <w:sz w:val="24"/>
          <w:szCs w:val="24"/>
        </w:rPr>
        <w:t>sprints</w:t>
      </w:r>
      <w:proofErr w:type="spellEnd"/>
      <w:r w:rsidR="00C76DEB">
        <w:rPr>
          <w:color w:val="000000" w:themeColor="text1"/>
          <w:sz w:val="24"/>
          <w:szCs w:val="24"/>
        </w:rPr>
        <w:t xml:space="preserve">, con una duración de 30 días. </w:t>
      </w:r>
      <w:r>
        <w:rPr>
          <w:color w:val="000000" w:themeColor="text1"/>
          <w:sz w:val="24"/>
          <w:szCs w:val="24"/>
        </w:rPr>
        <w:t xml:space="preserve">Y cuyo </w:t>
      </w:r>
      <w:r w:rsidR="00C76DEB">
        <w:rPr>
          <w:color w:val="000000" w:themeColor="text1"/>
          <w:sz w:val="24"/>
          <w:szCs w:val="24"/>
        </w:rPr>
        <w:t xml:space="preserve">resultado será un incremento ejecutable. </w:t>
      </w:r>
    </w:p>
    <w:p w14:paraId="70467A47" w14:textId="3525E7F9" w:rsidR="00813333" w:rsidRDefault="00813333" w:rsidP="00D752C3">
      <w:pPr>
        <w:ind w:left="1416"/>
        <w:jc w:val="both"/>
        <w:rPr>
          <w:color w:val="000000" w:themeColor="text1"/>
          <w:sz w:val="24"/>
          <w:szCs w:val="24"/>
        </w:rPr>
      </w:pPr>
      <w:r>
        <w:rPr>
          <w:color w:val="000000" w:themeColor="text1"/>
          <w:sz w:val="24"/>
          <w:szCs w:val="24"/>
        </w:rPr>
        <w:t>Presentados estos al cliente</w:t>
      </w:r>
      <w:r w:rsidR="00C76DEB">
        <w:rPr>
          <w:color w:val="000000" w:themeColor="text1"/>
          <w:sz w:val="24"/>
          <w:szCs w:val="24"/>
        </w:rPr>
        <w:t>, este lo</w:t>
      </w:r>
      <w:r w:rsidR="007C784D">
        <w:rPr>
          <w:color w:val="000000" w:themeColor="text1"/>
          <w:sz w:val="24"/>
          <w:szCs w:val="24"/>
        </w:rPr>
        <w:t>s</w:t>
      </w:r>
      <w:r w:rsidR="00C76DEB">
        <w:rPr>
          <w:color w:val="000000" w:themeColor="text1"/>
          <w:sz w:val="24"/>
          <w:szCs w:val="24"/>
        </w:rPr>
        <w:t xml:space="preserve"> analiza</w:t>
      </w:r>
      <w:r w:rsidR="001F7665">
        <w:rPr>
          <w:color w:val="000000" w:themeColor="text1"/>
          <w:sz w:val="24"/>
          <w:szCs w:val="24"/>
        </w:rPr>
        <w:t>. Y propondrá</w:t>
      </w:r>
      <w:r>
        <w:rPr>
          <w:color w:val="000000" w:themeColor="text1"/>
          <w:sz w:val="24"/>
          <w:szCs w:val="24"/>
        </w:rPr>
        <w:t xml:space="preserve"> </w:t>
      </w:r>
      <w:r w:rsidR="003E6318">
        <w:rPr>
          <w:color w:val="000000" w:themeColor="text1"/>
          <w:sz w:val="24"/>
          <w:szCs w:val="24"/>
        </w:rPr>
        <w:t>al desarrollador posibles mejoras</w:t>
      </w:r>
      <w:r>
        <w:rPr>
          <w:color w:val="000000" w:themeColor="text1"/>
          <w:sz w:val="24"/>
          <w:szCs w:val="24"/>
        </w:rPr>
        <w:t xml:space="preserve"> que </w:t>
      </w:r>
      <w:r w:rsidR="001F7665">
        <w:rPr>
          <w:color w:val="000000" w:themeColor="text1"/>
          <w:sz w:val="24"/>
          <w:szCs w:val="24"/>
        </w:rPr>
        <w:t xml:space="preserve">se implementarán </w:t>
      </w:r>
      <w:r>
        <w:rPr>
          <w:color w:val="000000" w:themeColor="text1"/>
          <w:sz w:val="24"/>
          <w:szCs w:val="24"/>
        </w:rPr>
        <w:t xml:space="preserve">en iteraciones sucesivas </w:t>
      </w:r>
      <w:r w:rsidR="001F7665">
        <w:rPr>
          <w:color w:val="000000" w:themeColor="text1"/>
          <w:sz w:val="24"/>
          <w:szCs w:val="24"/>
        </w:rPr>
        <w:t xml:space="preserve">que añadirán </w:t>
      </w:r>
      <w:r>
        <w:rPr>
          <w:color w:val="000000" w:themeColor="text1"/>
          <w:sz w:val="24"/>
          <w:szCs w:val="24"/>
        </w:rPr>
        <w:t>valor a la aplicación</w:t>
      </w:r>
      <w:r w:rsidR="00631BE2">
        <w:rPr>
          <w:color w:val="000000" w:themeColor="text1"/>
          <w:sz w:val="24"/>
          <w:szCs w:val="24"/>
        </w:rPr>
        <w:t>, sin menos</w:t>
      </w:r>
      <w:r w:rsidR="00477494">
        <w:rPr>
          <w:color w:val="000000" w:themeColor="text1"/>
          <w:sz w:val="24"/>
          <w:szCs w:val="24"/>
        </w:rPr>
        <w:t xml:space="preserve"> cabo de</w:t>
      </w:r>
      <w:r w:rsidR="00631BE2">
        <w:rPr>
          <w:color w:val="000000" w:themeColor="text1"/>
          <w:sz w:val="24"/>
          <w:szCs w:val="24"/>
        </w:rPr>
        <w:t xml:space="preserve"> </w:t>
      </w:r>
      <w:r w:rsidR="007C784D">
        <w:rPr>
          <w:color w:val="000000" w:themeColor="text1"/>
          <w:sz w:val="24"/>
          <w:szCs w:val="24"/>
        </w:rPr>
        <w:t>su</w:t>
      </w:r>
      <w:r w:rsidR="00631BE2">
        <w:rPr>
          <w:color w:val="000000" w:themeColor="text1"/>
          <w:sz w:val="24"/>
          <w:szCs w:val="24"/>
        </w:rPr>
        <w:t xml:space="preserve"> estabilidad</w:t>
      </w:r>
      <w:r w:rsidR="007C784D">
        <w:rPr>
          <w:color w:val="000000" w:themeColor="text1"/>
          <w:sz w:val="24"/>
          <w:szCs w:val="24"/>
        </w:rPr>
        <w:t>.</w:t>
      </w:r>
    </w:p>
    <w:p w14:paraId="4DBF3DD2" w14:textId="33C63A03" w:rsidR="00A02BA9" w:rsidRDefault="00C15B78" w:rsidP="00D752C3">
      <w:pPr>
        <w:ind w:left="1416"/>
        <w:jc w:val="both"/>
        <w:rPr>
          <w:color w:val="000000" w:themeColor="text1"/>
          <w:sz w:val="24"/>
          <w:szCs w:val="24"/>
        </w:rPr>
      </w:pPr>
      <w:r>
        <w:rPr>
          <w:color w:val="000000" w:themeColor="text1"/>
          <w:sz w:val="24"/>
          <w:szCs w:val="24"/>
        </w:rPr>
        <w:lastRenderedPageBreak/>
        <w:t>Este método dado que el desarrollo de software está en continua evolución, deja</w:t>
      </w:r>
      <w:r w:rsidR="00813333">
        <w:rPr>
          <w:color w:val="000000" w:themeColor="text1"/>
          <w:sz w:val="24"/>
          <w:szCs w:val="24"/>
        </w:rPr>
        <w:t>rá</w:t>
      </w:r>
      <w:r>
        <w:rPr>
          <w:color w:val="000000" w:themeColor="text1"/>
          <w:sz w:val="24"/>
          <w:szCs w:val="24"/>
        </w:rPr>
        <w:t xml:space="preserve"> la puerta abierta al cambio en cualquier momento de los requisitos y soluciones aplicadas al mismo.</w:t>
      </w:r>
    </w:p>
    <w:p w14:paraId="050DB212" w14:textId="1670C855" w:rsidR="003E6318" w:rsidRDefault="001C69C6" w:rsidP="00D752C3">
      <w:pPr>
        <w:ind w:left="1416"/>
        <w:jc w:val="both"/>
        <w:rPr>
          <w:color w:val="000000" w:themeColor="text1"/>
          <w:sz w:val="24"/>
          <w:szCs w:val="24"/>
        </w:rPr>
      </w:pPr>
      <w:r>
        <w:rPr>
          <w:color w:val="000000" w:themeColor="text1"/>
          <w:sz w:val="24"/>
          <w:szCs w:val="24"/>
        </w:rPr>
        <w:t xml:space="preserve">Se elige esta </w:t>
      </w:r>
      <w:r w:rsidR="00A02BA9">
        <w:rPr>
          <w:color w:val="000000" w:themeColor="text1"/>
          <w:sz w:val="24"/>
          <w:szCs w:val="24"/>
        </w:rPr>
        <w:t>metodología</w:t>
      </w:r>
      <w:r>
        <w:rPr>
          <w:color w:val="000000" w:themeColor="text1"/>
          <w:sz w:val="24"/>
          <w:szCs w:val="24"/>
        </w:rPr>
        <w:t xml:space="preserve"> porque </w:t>
      </w:r>
      <w:r w:rsidR="00A02BA9">
        <w:rPr>
          <w:color w:val="000000" w:themeColor="text1"/>
          <w:sz w:val="24"/>
          <w:szCs w:val="24"/>
        </w:rPr>
        <w:t>va dirigida a proyectos pequeños, en que se esperan cambios durante el proyecto, con frecuentes entregas y equipos de desarrollo pequeños</w:t>
      </w:r>
      <w:r w:rsidR="001F7665">
        <w:rPr>
          <w:color w:val="000000" w:themeColor="text1"/>
          <w:sz w:val="24"/>
          <w:szCs w:val="24"/>
        </w:rPr>
        <w:t>.</w:t>
      </w:r>
    </w:p>
    <w:p w14:paraId="2DE6BCA4" w14:textId="4F935FB9" w:rsidR="001F7665" w:rsidRDefault="001F7665" w:rsidP="00D752C3">
      <w:pPr>
        <w:ind w:left="1416"/>
        <w:jc w:val="both"/>
        <w:rPr>
          <w:color w:val="000000" w:themeColor="text1"/>
          <w:sz w:val="24"/>
          <w:szCs w:val="24"/>
        </w:rPr>
      </w:pPr>
      <w:r>
        <w:rPr>
          <w:color w:val="000000" w:themeColor="text1"/>
          <w:sz w:val="24"/>
          <w:szCs w:val="24"/>
        </w:rPr>
        <w:t>En estos equipos se llevará a cabo una reunión diaria de 15 minutos para coordinar e integrar la evolución de la aplicación.</w:t>
      </w:r>
    </w:p>
    <w:p w14:paraId="18F128D4" w14:textId="6C1F7F8E" w:rsidR="002C5695" w:rsidRDefault="00676F50" w:rsidP="00D752C3">
      <w:pPr>
        <w:ind w:left="1416"/>
        <w:jc w:val="both"/>
        <w:rPr>
          <w:color w:val="000000" w:themeColor="text1"/>
          <w:sz w:val="24"/>
          <w:szCs w:val="24"/>
        </w:rPr>
      </w:pPr>
      <w:r>
        <w:rPr>
          <w:noProof/>
          <w:color w:val="000000" w:themeColor="text1"/>
          <w:sz w:val="24"/>
          <w:szCs w:val="24"/>
        </w:rPr>
        <w:drawing>
          <wp:inline distT="0" distB="0" distL="0" distR="0" wp14:anchorId="0F6D61E0" wp14:editId="6CC74D27">
            <wp:extent cx="5227983" cy="19651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281929" cy="1985457"/>
                    </a:xfrm>
                    <a:prstGeom prst="rect">
                      <a:avLst/>
                    </a:prstGeom>
                  </pic:spPr>
                </pic:pic>
              </a:graphicData>
            </a:graphic>
          </wp:inline>
        </w:drawing>
      </w:r>
    </w:p>
    <w:p w14:paraId="4F0B9B54" w14:textId="3D82AE54" w:rsidR="00631BE2" w:rsidRDefault="00477494" w:rsidP="002C5695">
      <w:pPr>
        <w:ind w:left="705"/>
        <w:jc w:val="both"/>
        <w:rPr>
          <w:color w:val="000000" w:themeColor="text1"/>
          <w:sz w:val="24"/>
          <w:szCs w:val="24"/>
        </w:rPr>
      </w:pPr>
      <w:r>
        <w:rPr>
          <w:color w:val="000000" w:themeColor="text1"/>
          <w:sz w:val="24"/>
          <w:szCs w:val="24"/>
        </w:rPr>
        <w:t>El</w:t>
      </w:r>
      <w:r w:rsidR="002C5695">
        <w:rPr>
          <w:color w:val="000000" w:themeColor="text1"/>
          <w:sz w:val="24"/>
          <w:szCs w:val="24"/>
        </w:rPr>
        <w:t xml:space="preserve"> proyecto se llevará a cabo mediante iteraciones sucesivas, </w:t>
      </w:r>
      <w:r w:rsidR="000C7801">
        <w:rPr>
          <w:color w:val="000000" w:themeColor="text1"/>
          <w:sz w:val="24"/>
          <w:szCs w:val="24"/>
        </w:rPr>
        <w:t>que incluirán</w:t>
      </w:r>
      <w:r w:rsidR="002C5695">
        <w:rPr>
          <w:color w:val="000000" w:themeColor="text1"/>
          <w:sz w:val="24"/>
          <w:szCs w:val="24"/>
        </w:rPr>
        <w:t xml:space="preserve"> cuatro fases; análisis, diseño, implementación y pruebas. </w:t>
      </w:r>
    </w:p>
    <w:p w14:paraId="596809C8" w14:textId="77777777" w:rsidR="008D4E03" w:rsidRDefault="002C5695" w:rsidP="008D4E03">
      <w:pPr>
        <w:ind w:left="705"/>
        <w:jc w:val="both"/>
        <w:rPr>
          <w:rFonts w:ascii="Arial" w:eastAsia="Times New Roman" w:hAnsi="Arial" w:cs="Arial"/>
          <w:color w:val="666666"/>
          <w:sz w:val="21"/>
          <w:szCs w:val="21"/>
          <w:lang w:eastAsia="es-ES"/>
        </w:rPr>
      </w:pPr>
      <w:r w:rsidRPr="00554D80">
        <w:rPr>
          <w:color w:val="4472C4" w:themeColor="accent1"/>
          <w:sz w:val="24"/>
          <w:szCs w:val="24"/>
        </w:rPr>
        <w:t>Análisis:</w:t>
      </w:r>
      <w:r w:rsidR="008D4E03" w:rsidRPr="008D4E03">
        <w:rPr>
          <w:rFonts w:ascii="Arial" w:eastAsia="Times New Roman" w:hAnsi="Arial" w:cs="Arial"/>
          <w:color w:val="666666"/>
          <w:sz w:val="21"/>
          <w:szCs w:val="21"/>
          <w:lang w:eastAsia="es-ES"/>
        </w:rPr>
        <w:t xml:space="preserve"> </w:t>
      </w:r>
    </w:p>
    <w:p w14:paraId="729F6F5C" w14:textId="6C9DB710" w:rsidR="00D80119" w:rsidRDefault="008D4E03" w:rsidP="008D4E03">
      <w:pPr>
        <w:ind w:left="705"/>
        <w:jc w:val="both"/>
        <w:rPr>
          <w:color w:val="000000" w:themeColor="text1"/>
        </w:rPr>
      </w:pPr>
      <w:r>
        <w:rPr>
          <w:color w:val="000000" w:themeColor="text1"/>
        </w:rPr>
        <w:t>En una primera fase</w:t>
      </w:r>
      <w:r w:rsidRPr="008D4E03">
        <w:rPr>
          <w:color w:val="000000" w:themeColor="text1"/>
        </w:rPr>
        <w:t xml:space="preserve"> </w:t>
      </w:r>
      <w:r>
        <w:rPr>
          <w:color w:val="000000" w:themeColor="text1"/>
        </w:rPr>
        <w:t xml:space="preserve">el desarrollador se </w:t>
      </w:r>
      <w:r w:rsidR="00D80119">
        <w:rPr>
          <w:color w:val="000000" w:themeColor="text1"/>
        </w:rPr>
        <w:t>encargará de</w:t>
      </w:r>
      <w:r>
        <w:rPr>
          <w:color w:val="000000" w:themeColor="text1"/>
        </w:rPr>
        <w:t xml:space="preserve"> recabar</w:t>
      </w:r>
      <w:r w:rsidR="004B34F2">
        <w:rPr>
          <w:color w:val="000000" w:themeColor="text1"/>
        </w:rPr>
        <w:t xml:space="preserve"> del</w:t>
      </w:r>
      <w:r>
        <w:rPr>
          <w:color w:val="000000" w:themeColor="text1"/>
        </w:rPr>
        <w:t xml:space="preserve"> cliente</w:t>
      </w:r>
      <w:r w:rsidR="001C69C6">
        <w:rPr>
          <w:color w:val="000000" w:themeColor="text1"/>
        </w:rPr>
        <w:t xml:space="preserve"> </w:t>
      </w:r>
      <w:r>
        <w:rPr>
          <w:color w:val="000000" w:themeColor="text1"/>
        </w:rPr>
        <w:t xml:space="preserve">los objetivos, el </w:t>
      </w:r>
      <w:r w:rsidRPr="008D4E03">
        <w:rPr>
          <w:color w:val="000000" w:themeColor="text1"/>
        </w:rPr>
        <w:t xml:space="preserve">público </w:t>
      </w:r>
      <w:r>
        <w:rPr>
          <w:color w:val="000000" w:themeColor="text1"/>
        </w:rPr>
        <w:t xml:space="preserve">potencial </w:t>
      </w:r>
      <w:r w:rsidRPr="008D4E03">
        <w:rPr>
          <w:color w:val="000000" w:themeColor="text1"/>
        </w:rPr>
        <w:t>al que va dirigid</w:t>
      </w:r>
      <w:r>
        <w:rPr>
          <w:color w:val="000000" w:themeColor="text1"/>
        </w:rPr>
        <w:t>a</w:t>
      </w:r>
      <w:r w:rsidRPr="008D4E03">
        <w:rPr>
          <w:color w:val="000000" w:themeColor="text1"/>
        </w:rPr>
        <w:t xml:space="preserve"> y el tipo de contenidos que </w:t>
      </w:r>
      <w:r>
        <w:rPr>
          <w:color w:val="000000" w:themeColor="text1"/>
        </w:rPr>
        <w:t xml:space="preserve">deberá </w:t>
      </w:r>
      <w:r w:rsidRPr="008D4E03">
        <w:rPr>
          <w:color w:val="000000" w:themeColor="text1"/>
        </w:rPr>
        <w:t>albergar las páginas que forman parte de</w:t>
      </w:r>
      <w:r w:rsidR="001C69C6">
        <w:rPr>
          <w:color w:val="000000" w:themeColor="text1"/>
        </w:rPr>
        <w:t xml:space="preserve"> la aplicación</w:t>
      </w:r>
      <w:r w:rsidRPr="008D4E03">
        <w:rPr>
          <w:color w:val="000000" w:themeColor="text1"/>
        </w:rPr>
        <w:t xml:space="preserve"> según la temática, así como las funcionalidades necesarias que estas deberían realizar para los usuarios</w:t>
      </w:r>
      <w:r>
        <w:rPr>
          <w:color w:val="000000" w:themeColor="text1"/>
        </w:rPr>
        <w:t>.</w:t>
      </w:r>
      <w:r w:rsidR="00D80119">
        <w:rPr>
          <w:color w:val="000000" w:themeColor="text1"/>
        </w:rPr>
        <w:t xml:space="preserve"> </w:t>
      </w:r>
      <w:r>
        <w:rPr>
          <w:color w:val="000000" w:themeColor="text1"/>
        </w:rPr>
        <w:t>Siendo estos</w:t>
      </w:r>
      <w:r w:rsidR="003D3EB1">
        <w:rPr>
          <w:color w:val="000000" w:themeColor="text1"/>
        </w:rPr>
        <w:t xml:space="preserve"> contenidos</w:t>
      </w:r>
      <w:r>
        <w:rPr>
          <w:color w:val="000000" w:themeColor="text1"/>
        </w:rPr>
        <w:t xml:space="preserve"> segmentados en las diversas iteraciones</w:t>
      </w:r>
      <w:r w:rsidR="00D80119">
        <w:rPr>
          <w:color w:val="000000" w:themeColor="text1"/>
        </w:rPr>
        <w:t>.</w:t>
      </w:r>
      <w:r w:rsidR="00590CB4" w:rsidRPr="00590CB4">
        <w:rPr>
          <w:color w:val="000000" w:themeColor="text1"/>
          <w:sz w:val="24"/>
          <w:szCs w:val="24"/>
        </w:rPr>
        <w:t xml:space="preserve"> </w:t>
      </w:r>
      <w:r w:rsidR="00477494">
        <w:rPr>
          <w:color w:val="000000" w:themeColor="text1"/>
          <w:sz w:val="24"/>
          <w:szCs w:val="24"/>
        </w:rPr>
        <w:t>Y d</w:t>
      </w:r>
      <w:r w:rsidR="00590CB4" w:rsidRPr="00590CB4">
        <w:rPr>
          <w:color w:val="000000" w:themeColor="text1"/>
        </w:rPr>
        <w:t>ando prioridad a aquellas que aporten más valor al cliente.</w:t>
      </w:r>
    </w:p>
    <w:p w14:paraId="48AF94B2" w14:textId="19FCB955" w:rsidR="004B34F2" w:rsidRDefault="00D80119" w:rsidP="008D4E03">
      <w:pPr>
        <w:ind w:left="705"/>
        <w:jc w:val="both"/>
        <w:rPr>
          <w:color w:val="000000" w:themeColor="text1"/>
        </w:rPr>
      </w:pPr>
      <w:r>
        <w:rPr>
          <w:color w:val="000000" w:themeColor="text1"/>
        </w:rPr>
        <w:t>Posteriormente estas iteraciones serán revisadas por el cliente</w:t>
      </w:r>
      <w:r w:rsidR="001C69C6">
        <w:rPr>
          <w:color w:val="000000" w:themeColor="text1"/>
        </w:rPr>
        <w:t xml:space="preserve"> junto con el desarrollador a través de un lenguaje fluido entre ambos</w:t>
      </w:r>
      <w:r w:rsidR="00554D80">
        <w:rPr>
          <w:color w:val="000000" w:themeColor="text1"/>
        </w:rPr>
        <w:t xml:space="preserve"> una vez al mes</w:t>
      </w:r>
      <w:r w:rsidR="001C69C6">
        <w:rPr>
          <w:color w:val="000000" w:themeColor="text1"/>
        </w:rPr>
        <w:t xml:space="preserve">. Con el fin de revisar si se han cumplido los objetivos y seguir con los siguientes o hay que cambiarlos por otros para mejorar las funcionalidades siguiendo las últimas tendencias </w:t>
      </w:r>
      <w:r w:rsidR="00554D80">
        <w:rPr>
          <w:color w:val="000000" w:themeColor="text1"/>
        </w:rPr>
        <w:t>en innovación</w:t>
      </w:r>
      <w:r w:rsidR="001C69C6">
        <w:rPr>
          <w:color w:val="000000" w:themeColor="text1"/>
        </w:rPr>
        <w:t>.</w:t>
      </w:r>
    </w:p>
    <w:p w14:paraId="0F5EB7DD" w14:textId="77777777" w:rsidR="005A7A80" w:rsidRDefault="005A7A80" w:rsidP="008D4E03">
      <w:pPr>
        <w:ind w:left="705"/>
        <w:jc w:val="both"/>
        <w:rPr>
          <w:color w:val="000000" w:themeColor="text1"/>
        </w:rPr>
      </w:pPr>
    </w:p>
    <w:p w14:paraId="70B5221E" w14:textId="3A8A787B" w:rsidR="002C5695" w:rsidRDefault="002C5695" w:rsidP="002C5695">
      <w:pPr>
        <w:ind w:left="705"/>
        <w:jc w:val="both"/>
        <w:rPr>
          <w:color w:val="4472C4" w:themeColor="accent1"/>
          <w:sz w:val="24"/>
          <w:szCs w:val="24"/>
        </w:rPr>
      </w:pPr>
      <w:r w:rsidRPr="00554D80">
        <w:rPr>
          <w:color w:val="4472C4" w:themeColor="accent1"/>
          <w:sz w:val="24"/>
          <w:szCs w:val="24"/>
        </w:rPr>
        <w:t>Diseño</w:t>
      </w:r>
      <w:r w:rsidR="00D04E15">
        <w:rPr>
          <w:color w:val="4472C4" w:themeColor="accent1"/>
          <w:sz w:val="24"/>
          <w:szCs w:val="24"/>
        </w:rPr>
        <w:t xml:space="preserve"> o planificación</w:t>
      </w:r>
      <w:r w:rsidRPr="00554D80">
        <w:rPr>
          <w:color w:val="4472C4" w:themeColor="accent1"/>
          <w:sz w:val="24"/>
          <w:szCs w:val="24"/>
        </w:rPr>
        <w:t>:</w:t>
      </w:r>
    </w:p>
    <w:p w14:paraId="22E08BC0" w14:textId="4EAE4C05" w:rsidR="0013089C" w:rsidRDefault="000471F8" w:rsidP="002C5695">
      <w:pPr>
        <w:ind w:left="705"/>
        <w:jc w:val="both"/>
        <w:rPr>
          <w:color w:val="000000" w:themeColor="text1"/>
          <w:sz w:val="24"/>
          <w:szCs w:val="24"/>
        </w:rPr>
      </w:pPr>
      <w:r w:rsidRPr="000471F8">
        <w:rPr>
          <w:color w:val="000000" w:themeColor="text1"/>
          <w:sz w:val="24"/>
          <w:szCs w:val="24"/>
        </w:rPr>
        <w:t xml:space="preserve">En esta </w:t>
      </w:r>
      <w:r w:rsidR="0048180B">
        <w:rPr>
          <w:color w:val="000000" w:themeColor="text1"/>
          <w:sz w:val="24"/>
          <w:szCs w:val="24"/>
        </w:rPr>
        <w:t>fase se dividirán</w:t>
      </w:r>
      <w:r w:rsidRPr="000471F8">
        <w:rPr>
          <w:color w:val="000000" w:themeColor="text1"/>
          <w:sz w:val="24"/>
          <w:szCs w:val="24"/>
        </w:rPr>
        <w:t xml:space="preserve"> los contenidos en bloques coherentes, funcionales y estables. </w:t>
      </w:r>
    </w:p>
    <w:p w14:paraId="034C524B" w14:textId="593D58C0" w:rsidR="004E384B" w:rsidRDefault="005A7A80" w:rsidP="002C5695">
      <w:pPr>
        <w:ind w:left="705"/>
        <w:jc w:val="both"/>
        <w:rPr>
          <w:color w:val="000000" w:themeColor="text1"/>
          <w:sz w:val="24"/>
          <w:szCs w:val="24"/>
        </w:rPr>
      </w:pPr>
      <w:r>
        <w:rPr>
          <w:color w:val="000000" w:themeColor="text1"/>
          <w:sz w:val="24"/>
          <w:szCs w:val="24"/>
        </w:rPr>
        <w:t>Elaborando de forma prudente por parte del jefe de desarrollo, una división funcional de tareas y requerimientos que se asignará a cada uno de los integrantes del equipo de desarrollo en cada sprint.</w:t>
      </w:r>
      <w:r w:rsidR="0048180B">
        <w:rPr>
          <w:color w:val="000000" w:themeColor="text1"/>
          <w:sz w:val="24"/>
          <w:szCs w:val="24"/>
        </w:rPr>
        <w:t xml:space="preserve"> </w:t>
      </w:r>
    </w:p>
    <w:p w14:paraId="32B9D97A" w14:textId="2835B8AD" w:rsidR="002C5695" w:rsidRDefault="002C5695" w:rsidP="002C5695">
      <w:pPr>
        <w:ind w:left="705"/>
        <w:jc w:val="both"/>
        <w:rPr>
          <w:color w:val="4472C4" w:themeColor="accent1"/>
          <w:sz w:val="24"/>
          <w:szCs w:val="24"/>
        </w:rPr>
      </w:pPr>
      <w:r w:rsidRPr="00554D80">
        <w:rPr>
          <w:color w:val="4472C4" w:themeColor="accent1"/>
          <w:sz w:val="24"/>
          <w:szCs w:val="24"/>
        </w:rPr>
        <w:lastRenderedPageBreak/>
        <w:t>Implementación:</w:t>
      </w:r>
    </w:p>
    <w:p w14:paraId="2FFA9A0B" w14:textId="6AFDAA5E" w:rsidR="00B65450" w:rsidRDefault="00B65450" w:rsidP="002C5695">
      <w:pPr>
        <w:ind w:left="705"/>
        <w:jc w:val="both"/>
        <w:rPr>
          <w:color w:val="000000" w:themeColor="text1"/>
          <w:sz w:val="24"/>
          <w:szCs w:val="24"/>
        </w:rPr>
      </w:pPr>
      <w:r w:rsidRPr="00B65450">
        <w:rPr>
          <w:color w:val="000000" w:themeColor="text1"/>
          <w:sz w:val="24"/>
          <w:szCs w:val="24"/>
        </w:rPr>
        <w:t>Se realizará por parte del equipo de trabajo la codificación de los componentes</w:t>
      </w:r>
      <w:r>
        <w:rPr>
          <w:color w:val="000000" w:themeColor="text1"/>
          <w:sz w:val="24"/>
          <w:szCs w:val="24"/>
        </w:rPr>
        <w:t xml:space="preserve"> lógicos de la </w:t>
      </w:r>
      <w:r w:rsidRPr="00B65450">
        <w:rPr>
          <w:color w:val="000000" w:themeColor="text1"/>
          <w:sz w:val="24"/>
          <w:szCs w:val="24"/>
        </w:rPr>
        <w:t xml:space="preserve">aplicación, </w:t>
      </w:r>
      <w:r>
        <w:rPr>
          <w:color w:val="000000" w:themeColor="text1"/>
          <w:sz w:val="24"/>
          <w:szCs w:val="24"/>
        </w:rPr>
        <w:t xml:space="preserve">usando para ello el </w:t>
      </w:r>
      <w:r w:rsidRPr="00B65450">
        <w:rPr>
          <w:color w:val="000000" w:themeColor="text1"/>
          <w:sz w:val="24"/>
          <w:szCs w:val="24"/>
        </w:rPr>
        <w:t>lenguaje c#</w:t>
      </w:r>
      <w:r>
        <w:rPr>
          <w:color w:val="000000" w:themeColor="text1"/>
          <w:sz w:val="24"/>
          <w:szCs w:val="24"/>
        </w:rPr>
        <w:t xml:space="preserve">. Y </w:t>
      </w:r>
      <w:r w:rsidRPr="00B65450">
        <w:rPr>
          <w:color w:val="000000" w:themeColor="text1"/>
          <w:sz w:val="24"/>
          <w:szCs w:val="24"/>
        </w:rPr>
        <w:t xml:space="preserve">se hará uso de </w:t>
      </w:r>
      <w:proofErr w:type="spellStart"/>
      <w:r w:rsidRPr="00B65450">
        <w:rPr>
          <w:color w:val="000000" w:themeColor="text1"/>
          <w:sz w:val="24"/>
          <w:szCs w:val="24"/>
        </w:rPr>
        <w:t>css</w:t>
      </w:r>
      <w:proofErr w:type="spellEnd"/>
      <w:r w:rsidRPr="00B65450">
        <w:rPr>
          <w:color w:val="000000" w:themeColor="text1"/>
          <w:sz w:val="24"/>
          <w:szCs w:val="24"/>
        </w:rPr>
        <w:t xml:space="preserve">, </w:t>
      </w:r>
      <w:proofErr w:type="spellStart"/>
      <w:r w:rsidRPr="00B65450">
        <w:rPr>
          <w:color w:val="000000" w:themeColor="text1"/>
          <w:sz w:val="24"/>
          <w:szCs w:val="24"/>
        </w:rPr>
        <w:t>html</w:t>
      </w:r>
      <w:proofErr w:type="spellEnd"/>
      <w:r w:rsidRPr="00B65450">
        <w:rPr>
          <w:color w:val="000000" w:themeColor="text1"/>
          <w:sz w:val="24"/>
          <w:szCs w:val="24"/>
        </w:rPr>
        <w:t xml:space="preserve">, </w:t>
      </w:r>
      <w:proofErr w:type="spellStart"/>
      <w:r w:rsidRPr="00B65450">
        <w:rPr>
          <w:color w:val="000000" w:themeColor="text1"/>
          <w:sz w:val="24"/>
          <w:szCs w:val="24"/>
        </w:rPr>
        <w:t>boostrap</w:t>
      </w:r>
      <w:proofErr w:type="spellEnd"/>
      <w:r w:rsidRPr="00B65450">
        <w:rPr>
          <w:color w:val="000000" w:themeColor="text1"/>
          <w:sz w:val="24"/>
          <w:szCs w:val="24"/>
        </w:rPr>
        <w:t xml:space="preserve"> para la creación de la inte</w:t>
      </w:r>
      <w:r>
        <w:rPr>
          <w:color w:val="000000" w:themeColor="text1"/>
          <w:sz w:val="24"/>
          <w:szCs w:val="24"/>
        </w:rPr>
        <w:t>r</w:t>
      </w:r>
      <w:r w:rsidRPr="00B65450">
        <w:rPr>
          <w:color w:val="000000" w:themeColor="text1"/>
          <w:sz w:val="24"/>
          <w:szCs w:val="24"/>
        </w:rPr>
        <w:t>faz de la aplicación</w:t>
      </w:r>
      <w:r w:rsidR="009D6FFC">
        <w:rPr>
          <w:color w:val="000000" w:themeColor="text1"/>
          <w:sz w:val="24"/>
          <w:szCs w:val="24"/>
        </w:rPr>
        <w:t xml:space="preserve"> (vistas)</w:t>
      </w:r>
      <w:r w:rsidRPr="00B65450">
        <w:rPr>
          <w:color w:val="000000" w:themeColor="text1"/>
          <w:sz w:val="24"/>
          <w:szCs w:val="24"/>
        </w:rPr>
        <w:t>.</w:t>
      </w:r>
      <w:r w:rsidR="004E3E7A">
        <w:rPr>
          <w:color w:val="000000" w:themeColor="text1"/>
          <w:sz w:val="24"/>
          <w:szCs w:val="24"/>
        </w:rPr>
        <w:t xml:space="preserve"> Todas estas tareas se llevarán a cabo en el entorno de Visual Studio.</w:t>
      </w:r>
    </w:p>
    <w:p w14:paraId="0FE2CEA2" w14:textId="5160EAFC" w:rsidR="00554D80" w:rsidRPr="00554D80" w:rsidRDefault="00B65450" w:rsidP="002C5695">
      <w:pPr>
        <w:ind w:left="705"/>
        <w:jc w:val="both"/>
        <w:rPr>
          <w:color w:val="000000" w:themeColor="text1"/>
          <w:sz w:val="24"/>
          <w:szCs w:val="24"/>
        </w:rPr>
      </w:pPr>
      <w:r>
        <w:rPr>
          <w:color w:val="000000" w:themeColor="text1"/>
          <w:sz w:val="24"/>
          <w:szCs w:val="24"/>
        </w:rPr>
        <w:t xml:space="preserve">Con el fin que </w:t>
      </w:r>
      <w:r w:rsidR="00590CB4">
        <w:rPr>
          <w:color w:val="000000" w:themeColor="text1"/>
          <w:sz w:val="24"/>
          <w:szCs w:val="24"/>
        </w:rPr>
        <w:t>las tareas</w:t>
      </w:r>
      <w:r>
        <w:rPr>
          <w:color w:val="000000" w:themeColor="text1"/>
          <w:sz w:val="24"/>
          <w:szCs w:val="24"/>
        </w:rPr>
        <w:t xml:space="preserve"> se mantengan al día, se realizará una reunión diaria para poner en común los progresos de </w:t>
      </w:r>
      <w:r w:rsidR="00FA65CA">
        <w:rPr>
          <w:color w:val="000000" w:themeColor="text1"/>
          <w:sz w:val="24"/>
          <w:szCs w:val="24"/>
        </w:rPr>
        <w:t>esta</w:t>
      </w:r>
      <w:r w:rsidR="004E3E7A">
        <w:rPr>
          <w:color w:val="000000" w:themeColor="text1"/>
          <w:sz w:val="24"/>
          <w:szCs w:val="24"/>
        </w:rPr>
        <w:t xml:space="preserve"> y comprobar que se sigue la planificación prevista</w:t>
      </w:r>
      <w:r>
        <w:rPr>
          <w:color w:val="000000" w:themeColor="text1"/>
          <w:sz w:val="24"/>
          <w:szCs w:val="24"/>
        </w:rPr>
        <w:t>.</w:t>
      </w:r>
    </w:p>
    <w:p w14:paraId="204D5FC6" w14:textId="4173C491" w:rsidR="002C5695" w:rsidRDefault="002C5695" w:rsidP="002C5695">
      <w:pPr>
        <w:ind w:left="705"/>
        <w:jc w:val="both"/>
        <w:rPr>
          <w:color w:val="4472C4" w:themeColor="accent1"/>
          <w:sz w:val="24"/>
          <w:szCs w:val="24"/>
        </w:rPr>
      </w:pPr>
      <w:r w:rsidRPr="00554D80">
        <w:rPr>
          <w:color w:val="4472C4" w:themeColor="accent1"/>
          <w:sz w:val="24"/>
          <w:szCs w:val="24"/>
        </w:rPr>
        <w:t>Pruebas:</w:t>
      </w:r>
    </w:p>
    <w:p w14:paraId="590DD90F" w14:textId="10CD58E8" w:rsidR="00437BA4" w:rsidRPr="00437BA4" w:rsidRDefault="001F140F" w:rsidP="002C5695">
      <w:pPr>
        <w:ind w:left="705"/>
        <w:jc w:val="both"/>
        <w:rPr>
          <w:color w:val="000000" w:themeColor="text1"/>
          <w:sz w:val="24"/>
          <w:szCs w:val="24"/>
        </w:rPr>
      </w:pPr>
      <w:r w:rsidRPr="00437BA4">
        <w:rPr>
          <w:color w:val="000000" w:themeColor="text1"/>
          <w:sz w:val="24"/>
          <w:szCs w:val="24"/>
        </w:rPr>
        <w:t>En esta fase el equipo de desarrollo compr</w:t>
      </w:r>
      <w:r w:rsidR="00F75186">
        <w:rPr>
          <w:color w:val="000000" w:themeColor="text1"/>
          <w:sz w:val="24"/>
          <w:szCs w:val="24"/>
        </w:rPr>
        <w:t xml:space="preserve">obará </w:t>
      </w:r>
      <w:r w:rsidR="009D6FFC" w:rsidRPr="00437BA4">
        <w:rPr>
          <w:color w:val="000000" w:themeColor="text1"/>
          <w:sz w:val="24"/>
          <w:szCs w:val="24"/>
        </w:rPr>
        <w:t xml:space="preserve">la calidad </w:t>
      </w:r>
      <w:r w:rsidR="00F75186">
        <w:rPr>
          <w:color w:val="000000" w:themeColor="text1"/>
          <w:sz w:val="24"/>
          <w:szCs w:val="24"/>
        </w:rPr>
        <w:t xml:space="preserve">y estabilidad </w:t>
      </w:r>
      <w:r w:rsidR="009D6FFC" w:rsidRPr="00437BA4">
        <w:rPr>
          <w:color w:val="000000" w:themeColor="text1"/>
          <w:sz w:val="24"/>
          <w:szCs w:val="24"/>
        </w:rPr>
        <w:t>del producto que progresivamente se le entrega al cliente</w:t>
      </w:r>
      <w:r w:rsidR="00437BA4" w:rsidRPr="00437BA4">
        <w:rPr>
          <w:color w:val="000000" w:themeColor="text1"/>
          <w:sz w:val="24"/>
          <w:szCs w:val="24"/>
        </w:rPr>
        <w:t>.</w:t>
      </w:r>
    </w:p>
    <w:p w14:paraId="1148CEBD" w14:textId="1618F1B8" w:rsidR="001F140F" w:rsidRPr="00554D80" w:rsidRDefault="00F75186" w:rsidP="002C5695">
      <w:pPr>
        <w:ind w:left="705"/>
        <w:jc w:val="both"/>
        <w:rPr>
          <w:color w:val="4472C4" w:themeColor="accent1"/>
          <w:sz w:val="24"/>
          <w:szCs w:val="24"/>
        </w:rPr>
      </w:pPr>
      <w:r>
        <w:rPr>
          <w:color w:val="000000" w:themeColor="text1"/>
          <w:sz w:val="24"/>
          <w:szCs w:val="24"/>
        </w:rPr>
        <w:t xml:space="preserve">Para ello se llevarán a cabo </w:t>
      </w:r>
      <w:r w:rsidR="00437BA4" w:rsidRPr="00437BA4">
        <w:rPr>
          <w:color w:val="000000" w:themeColor="text1"/>
          <w:sz w:val="24"/>
          <w:szCs w:val="24"/>
        </w:rPr>
        <w:t>pruebas unitarias</w:t>
      </w:r>
      <w:r w:rsidR="00FA65CA">
        <w:rPr>
          <w:color w:val="000000" w:themeColor="text1"/>
          <w:sz w:val="24"/>
          <w:szCs w:val="24"/>
        </w:rPr>
        <w:t xml:space="preserve"> (los módulos funcionan correctamente)</w:t>
      </w:r>
      <w:r>
        <w:rPr>
          <w:color w:val="000000" w:themeColor="text1"/>
          <w:sz w:val="24"/>
          <w:szCs w:val="24"/>
        </w:rPr>
        <w:t xml:space="preserve">, pruebas de interconexión </w:t>
      </w:r>
      <w:r w:rsidR="00FA65CA">
        <w:rPr>
          <w:color w:val="000000" w:themeColor="text1"/>
          <w:sz w:val="24"/>
          <w:szCs w:val="24"/>
        </w:rPr>
        <w:t xml:space="preserve">(el conjunto de módulos entre si funcionan correctamente) </w:t>
      </w:r>
      <w:r w:rsidR="00D257CE" w:rsidRPr="00437BA4">
        <w:rPr>
          <w:color w:val="000000" w:themeColor="text1"/>
          <w:sz w:val="24"/>
          <w:szCs w:val="24"/>
        </w:rPr>
        <w:t>y pruebas</w:t>
      </w:r>
      <w:r>
        <w:rPr>
          <w:color w:val="000000" w:themeColor="text1"/>
          <w:sz w:val="24"/>
          <w:szCs w:val="24"/>
        </w:rPr>
        <w:t xml:space="preserve"> de </w:t>
      </w:r>
      <w:r w:rsidR="00437BA4" w:rsidRPr="00437BA4">
        <w:rPr>
          <w:color w:val="000000" w:themeColor="text1"/>
          <w:sz w:val="24"/>
          <w:szCs w:val="24"/>
        </w:rPr>
        <w:t>integración</w:t>
      </w:r>
      <w:r w:rsidR="00FA65CA">
        <w:rPr>
          <w:color w:val="000000" w:themeColor="text1"/>
          <w:sz w:val="24"/>
          <w:szCs w:val="24"/>
        </w:rPr>
        <w:t xml:space="preserve"> (comprobando el correcto funcionamiento del conjunto de programas que forman la aplicación</w:t>
      </w:r>
      <w:r w:rsidR="00437BA4" w:rsidRPr="00437BA4">
        <w:rPr>
          <w:color w:val="000000" w:themeColor="text1"/>
          <w:sz w:val="24"/>
          <w:szCs w:val="24"/>
        </w:rPr>
        <w:t xml:space="preserve">. </w:t>
      </w:r>
    </w:p>
    <w:p w14:paraId="025B4286" w14:textId="77777777" w:rsidR="00631BE2" w:rsidRPr="00554D80" w:rsidRDefault="00631BE2" w:rsidP="00D752C3">
      <w:pPr>
        <w:ind w:left="1416"/>
        <w:jc w:val="both"/>
        <w:rPr>
          <w:color w:val="000000" w:themeColor="text1"/>
          <w:sz w:val="24"/>
          <w:szCs w:val="24"/>
        </w:rPr>
      </w:pPr>
    </w:p>
    <w:p w14:paraId="542B2C67" w14:textId="77777777" w:rsidR="00E82CFD" w:rsidRDefault="00FA65CA" w:rsidP="00FA65CA">
      <w:pPr>
        <w:ind w:firstLine="705"/>
        <w:jc w:val="both"/>
        <w:rPr>
          <w:color w:val="4472C4" w:themeColor="accent1"/>
          <w:sz w:val="24"/>
          <w:szCs w:val="24"/>
        </w:rPr>
      </w:pPr>
      <w:r w:rsidRPr="00EF4343">
        <w:rPr>
          <w:color w:val="4472C4" w:themeColor="accent1"/>
          <w:sz w:val="24"/>
          <w:szCs w:val="24"/>
        </w:rPr>
        <w:t>Tareas</w:t>
      </w:r>
      <w:r w:rsidR="00E82CFD">
        <w:rPr>
          <w:color w:val="4472C4" w:themeColor="accent1"/>
          <w:sz w:val="24"/>
          <w:szCs w:val="24"/>
        </w:rPr>
        <w:t>:</w:t>
      </w:r>
    </w:p>
    <w:p w14:paraId="76FABE64" w14:textId="6821CE5B" w:rsidR="00E82CFD" w:rsidRDefault="00E82CFD" w:rsidP="00E82CFD">
      <w:pPr>
        <w:ind w:left="705"/>
        <w:jc w:val="both"/>
        <w:rPr>
          <w:color w:val="000000" w:themeColor="text1"/>
          <w:sz w:val="24"/>
          <w:szCs w:val="24"/>
        </w:rPr>
      </w:pPr>
      <w:r>
        <w:rPr>
          <w:color w:val="000000" w:themeColor="text1"/>
          <w:sz w:val="24"/>
          <w:szCs w:val="24"/>
        </w:rPr>
        <w:t>-</w:t>
      </w:r>
      <w:r w:rsidRPr="00D257CE">
        <w:rPr>
          <w:color w:val="000000" w:themeColor="text1"/>
          <w:sz w:val="24"/>
          <w:szCs w:val="24"/>
        </w:rPr>
        <w:t>Estudio de los requisitos necesarios para llevar a cabo la aplicación, especificando en un diagrama los casos de uso.</w:t>
      </w:r>
      <w:r>
        <w:rPr>
          <w:color w:val="000000" w:themeColor="text1"/>
          <w:sz w:val="24"/>
          <w:szCs w:val="24"/>
        </w:rPr>
        <w:t xml:space="preserve"> </w:t>
      </w:r>
    </w:p>
    <w:p w14:paraId="4CA6BE83" w14:textId="52FE65E7" w:rsidR="00E82CFD" w:rsidRDefault="00E82CFD" w:rsidP="00E82CFD">
      <w:pPr>
        <w:ind w:left="705"/>
        <w:jc w:val="both"/>
        <w:rPr>
          <w:color w:val="000000" w:themeColor="text1"/>
          <w:sz w:val="24"/>
          <w:szCs w:val="24"/>
        </w:rPr>
      </w:pPr>
      <w:r>
        <w:rPr>
          <w:color w:val="000000" w:themeColor="text1"/>
          <w:sz w:val="24"/>
          <w:szCs w:val="24"/>
        </w:rPr>
        <w:t>-</w:t>
      </w:r>
      <w:r w:rsidRPr="00E82CFD">
        <w:rPr>
          <w:color w:val="000000" w:themeColor="text1"/>
          <w:sz w:val="24"/>
          <w:szCs w:val="24"/>
        </w:rPr>
        <w:t xml:space="preserve"> </w:t>
      </w:r>
      <w:r w:rsidRPr="00D257CE">
        <w:rPr>
          <w:color w:val="000000" w:themeColor="text1"/>
          <w:sz w:val="24"/>
          <w:szCs w:val="24"/>
        </w:rPr>
        <w:t>Diseño de la base de datos, que incluirá un modelo entidad-relación, un modelo relacional</w:t>
      </w:r>
      <w:r>
        <w:rPr>
          <w:color w:val="000000" w:themeColor="text1"/>
          <w:sz w:val="24"/>
          <w:szCs w:val="24"/>
        </w:rPr>
        <w:t xml:space="preserve"> </w:t>
      </w:r>
      <w:r w:rsidRPr="00D257CE">
        <w:rPr>
          <w:color w:val="000000" w:themeColor="text1"/>
          <w:sz w:val="24"/>
          <w:szCs w:val="24"/>
        </w:rPr>
        <w:t xml:space="preserve">y un listado en </w:t>
      </w:r>
      <w:r>
        <w:rPr>
          <w:color w:val="000000" w:themeColor="text1"/>
          <w:sz w:val="24"/>
          <w:szCs w:val="24"/>
        </w:rPr>
        <w:t xml:space="preserve">donde </w:t>
      </w:r>
      <w:r w:rsidRPr="00D257CE">
        <w:rPr>
          <w:color w:val="000000" w:themeColor="text1"/>
          <w:sz w:val="24"/>
          <w:szCs w:val="24"/>
        </w:rPr>
        <w:t>se describan todas las tareas que se podrán llevar a cabo con la misma como, consultas, transacciones, disparadores</w:t>
      </w:r>
      <w:r>
        <w:rPr>
          <w:color w:val="000000" w:themeColor="text1"/>
          <w:sz w:val="24"/>
          <w:szCs w:val="24"/>
        </w:rPr>
        <w:t>. Así como las posibles restricciones según el rol del operador.</w:t>
      </w:r>
    </w:p>
    <w:p w14:paraId="1FDF21A9" w14:textId="5806D7E7" w:rsidR="00E82CFD" w:rsidRDefault="00E82CFD" w:rsidP="00E82CFD">
      <w:pPr>
        <w:ind w:left="705"/>
        <w:jc w:val="both"/>
        <w:rPr>
          <w:color w:val="000000" w:themeColor="text1"/>
          <w:sz w:val="24"/>
          <w:szCs w:val="24"/>
        </w:rPr>
      </w:pPr>
      <w:r>
        <w:rPr>
          <w:color w:val="000000" w:themeColor="text1"/>
          <w:sz w:val="24"/>
          <w:szCs w:val="24"/>
        </w:rPr>
        <w:t>- Desarrollo y entrega al cliente de un prototipo con las vistas, que aunará los requisitos que solicita el cliente, junto con las últimas tendencias del mercado.</w:t>
      </w:r>
    </w:p>
    <w:p w14:paraId="1995AB09" w14:textId="0175E4AA" w:rsidR="00E82CFD" w:rsidRDefault="00E82CFD" w:rsidP="00E82CFD">
      <w:pPr>
        <w:ind w:left="705"/>
        <w:jc w:val="both"/>
        <w:rPr>
          <w:color w:val="000000" w:themeColor="text1"/>
          <w:sz w:val="24"/>
          <w:szCs w:val="24"/>
        </w:rPr>
      </w:pPr>
      <w:r>
        <w:rPr>
          <w:color w:val="000000" w:themeColor="text1"/>
          <w:sz w:val="24"/>
          <w:szCs w:val="24"/>
        </w:rPr>
        <w:t xml:space="preserve">- </w:t>
      </w:r>
      <w:r w:rsidR="003E7EF5">
        <w:rPr>
          <w:color w:val="000000" w:themeColor="text1"/>
          <w:sz w:val="24"/>
          <w:szCs w:val="24"/>
        </w:rPr>
        <w:t>Elaboración de</w:t>
      </w:r>
      <w:r>
        <w:rPr>
          <w:color w:val="000000" w:themeColor="text1"/>
          <w:sz w:val="24"/>
          <w:szCs w:val="24"/>
        </w:rPr>
        <w:t xml:space="preserve"> un diseño de componentes donde queden estructuradas las distintas partes de la aplicación. Siendo estos</w:t>
      </w:r>
      <w:r w:rsidR="003E7EF5">
        <w:rPr>
          <w:color w:val="000000" w:themeColor="text1"/>
          <w:sz w:val="24"/>
          <w:szCs w:val="24"/>
        </w:rPr>
        <w:t>:</w:t>
      </w:r>
      <w:r>
        <w:rPr>
          <w:color w:val="000000" w:themeColor="text1"/>
          <w:sz w:val="24"/>
          <w:szCs w:val="24"/>
        </w:rPr>
        <w:t xml:space="preserve"> los modelos, los controladores y las vistas.</w:t>
      </w:r>
    </w:p>
    <w:p w14:paraId="22D1F47F" w14:textId="681E3826" w:rsidR="003E7EF5" w:rsidRDefault="003E7EF5" w:rsidP="00E82CFD">
      <w:pPr>
        <w:ind w:left="705"/>
        <w:jc w:val="both"/>
        <w:rPr>
          <w:color w:val="000000" w:themeColor="text1"/>
          <w:sz w:val="24"/>
          <w:szCs w:val="24"/>
        </w:rPr>
      </w:pPr>
      <w:r>
        <w:rPr>
          <w:color w:val="000000" w:themeColor="text1"/>
          <w:sz w:val="24"/>
          <w:szCs w:val="24"/>
        </w:rPr>
        <w:t>- Integración de la base de datos a la aplicación.</w:t>
      </w:r>
    </w:p>
    <w:p w14:paraId="03875107" w14:textId="1281428C" w:rsidR="00E82CFD" w:rsidRPr="00D257CE" w:rsidRDefault="00E82CFD" w:rsidP="00E82CFD">
      <w:pPr>
        <w:ind w:left="705"/>
        <w:jc w:val="both"/>
        <w:rPr>
          <w:color w:val="000000" w:themeColor="text1"/>
          <w:sz w:val="24"/>
          <w:szCs w:val="24"/>
        </w:rPr>
      </w:pPr>
      <w:r>
        <w:rPr>
          <w:color w:val="000000" w:themeColor="text1"/>
          <w:sz w:val="24"/>
          <w:szCs w:val="24"/>
        </w:rPr>
        <w:t>-Creación de la memoria del proyecto. Donde quedarán analizada tanto su viabilidad económica como técnica.</w:t>
      </w:r>
    </w:p>
    <w:p w14:paraId="65C9031B" w14:textId="7B1161C5" w:rsidR="00E82CFD" w:rsidRPr="00E82CFD" w:rsidRDefault="00E82CFD" w:rsidP="00FA65CA">
      <w:pPr>
        <w:ind w:firstLine="705"/>
        <w:jc w:val="both"/>
        <w:rPr>
          <w:color w:val="000000" w:themeColor="text1"/>
          <w:sz w:val="24"/>
          <w:szCs w:val="24"/>
        </w:rPr>
      </w:pPr>
      <w:r w:rsidRPr="00E82CFD">
        <w:rPr>
          <w:color w:val="000000" w:themeColor="text1"/>
          <w:sz w:val="24"/>
          <w:szCs w:val="24"/>
        </w:rPr>
        <w:t>-Lanzamiento de la aplicación</w:t>
      </w:r>
    </w:p>
    <w:p w14:paraId="4AA96E01" w14:textId="77777777" w:rsidR="006B073F" w:rsidRDefault="00FA65CA" w:rsidP="00FA65CA">
      <w:pPr>
        <w:ind w:firstLine="705"/>
        <w:jc w:val="both"/>
        <w:rPr>
          <w:color w:val="4472C4" w:themeColor="accent1"/>
          <w:sz w:val="24"/>
          <w:szCs w:val="24"/>
        </w:rPr>
      </w:pPr>
      <w:r w:rsidRPr="00EF4343">
        <w:rPr>
          <w:color w:val="4472C4" w:themeColor="accent1"/>
          <w:sz w:val="24"/>
          <w:szCs w:val="24"/>
        </w:rPr>
        <w:t xml:space="preserve"> </w:t>
      </w:r>
    </w:p>
    <w:p w14:paraId="22BD8991" w14:textId="77777777" w:rsidR="006B073F" w:rsidRDefault="006B073F" w:rsidP="00FA65CA">
      <w:pPr>
        <w:ind w:firstLine="705"/>
        <w:jc w:val="both"/>
        <w:rPr>
          <w:color w:val="4472C4" w:themeColor="accent1"/>
          <w:sz w:val="24"/>
          <w:szCs w:val="24"/>
        </w:rPr>
      </w:pPr>
    </w:p>
    <w:p w14:paraId="01735319" w14:textId="77777777" w:rsidR="006B073F" w:rsidRDefault="006B073F" w:rsidP="00FA65CA">
      <w:pPr>
        <w:ind w:firstLine="705"/>
        <w:jc w:val="both"/>
        <w:rPr>
          <w:color w:val="4472C4" w:themeColor="accent1"/>
          <w:sz w:val="24"/>
          <w:szCs w:val="24"/>
        </w:rPr>
      </w:pPr>
    </w:p>
    <w:p w14:paraId="379E495E" w14:textId="0CAD04FD" w:rsidR="003E6318" w:rsidRDefault="00E82CFD" w:rsidP="00FA65CA">
      <w:pPr>
        <w:ind w:firstLine="705"/>
        <w:jc w:val="both"/>
        <w:rPr>
          <w:color w:val="4472C4" w:themeColor="accent1"/>
          <w:sz w:val="24"/>
          <w:szCs w:val="24"/>
        </w:rPr>
      </w:pPr>
      <w:r>
        <w:rPr>
          <w:color w:val="4472C4" w:themeColor="accent1"/>
          <w:sz w:val="24"/>
          <w:szCs w:val="24"/>
        </w:rPr>
        <w:lastRenderedPageBreak/>
        <w:t>P</w:t>
      </w:r>
      <w:r w:rsidR="00FA65CA" w:rsidRPr="00EF4343">
        <w:rPr>
          <w:color w:val="4472C4" w:themeColor="accent1"/>
          <w:sz w:val="24"/>
          <w:szCs w:val="24"/>
        </w:rPr>
        <w:t>lazos de ejecución</w:t>
      </w:r>
      <w:r w:rsidR="006B073F">
        <w:rPr>
          <w:color w:val="4472C4" w:themeColor="accent1"/>
          <w:sz w:val="24"/>
          <w:szCs w:val="24"/>
        </w:rPr>
        <w:t>:</w:t>
      </w:r>
    </w:p>
    <w:p w14:paraId="39D02810" w14:textId="0E65A097" w:rsidR="00D257CE" w:rsidRDefault="003E7EF5" w:rsidP="00D257CE">
      <w:pPr>
        <w:ind w:left="705"/>
        <w:jc w:val="both"/>
        <w:rPr>
          <w:color w:val="000000" w:themeColor="text1"/>
          <w:sz w:val="24"/>
          <w:szCs w:val="24"/>
        </w:rPr>
      </w:pPr>
      <w:r>
        <w:rPr>
          <w:color w:val="000000" w:themeColor="text1"/>
          <w:sz w:val="24"/>
          <w:szCs w:val="24"/>
        </w:rPr>
        <w:t xml:space="preserve"> </w:t>
      </w:r>
      <w:r w:rsidR="00392D23">
        <w:rPr>
          <w:noProof/>
          <w:color w:val="000000" w:themeColor="text1"/>
          <w:sz w:val="24"/>
          <w:szCs w:val="24"/>
        </w:rPr>
        <w:drawing>
          <wp:inline distT="0" distB="0" distL="0" distR="0" wp14:anchorId="151C9757" wp14:editId="37A60BDE">
            <wp:extent cx="5579745" cy="2009775"/>
            <wp:effectExtent l="0" t="0" r="1905" b="9525"/>
            <wp:docPr id="4" name="Imagen 4"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3.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009775"/>
                    </a:xfrm>
                    <a:prstGeom prst="rect">
                      <a:avLst/>
                    </a:prstGeom>
                  </pic:spPr>
                </pic:pic>
              </a:graphicData>
            </a:graphic>
          </wp:inline>
        </w:drawing>
      </w:r>
    </w:p>
    <w:p w14:paraId="5FD357A4" w14:textId="08C58F7A" w:rsidR="00283CFC" w:rsidRDefault="00283CFC" w:rsidP="00D257CE">
      <w:pPr>
        <w:ind w:left="705"/>
        <w:jc w:val="both"/>
        <w:rPr>
          <w:color w:val="000000" w:themeColor="text1"/>
          <w:sz w:val="24"/>
          <w:szCs w:val="24"/>
        </w:rPr>
      </w:pPr>
      <w:r>
        <w:rPr>
          <w:color w:val="000000" w:themeColor="text1"/>
          <w:sz w:val="24"/>
          <w:szCs w:val="24"/>
        </w:rPr>
        <w:t>Con el lanzamiento de la aplicación</w:t>
      </w:r>
      <w:r w:rsidR="00D17CC6">
        <w:rPr>
          <w:color w:val="000000" w:themeColor="text1"/>
          <w:sz w:val="24"/>
          <w:szCs w:val="24"/>
        </w:rPr>
        <w:t>,</w:t>
      </w:r>
      <w:r>
        <w:rPr>
          <w:color w:val="000000" w:themeColor="text1"/>
          <w:sz w:val="24"/>
          <w:szCs w:val="24"/>
        </w:rPr>
        <w:t xml:space="preserve"> la empresa finaliza el desarrollo principal de la aplicación</w:t>
      </w:r>
      <w:r w:rsidR="00D17CC6">
        <w:rPr>
          <w:color w:val="000000" w:themeColor="text1"/>
          <w:sz w:val="24"/>
          <w:szCs w:val="24"/>
        </w:rPr>
        <w:t xml:space="preserve"> en unos tres meses y medio</w:t>
      </w:r>
      <w:r>
        <w:rPr>
          <w:color w:val="000000" w:themeColor="text1"/>
          <w:sz w:val="24"/>
          <w:szCs w:val="24"/>
        </w:rPr>
        <w:t xml:space="preserve">. </w:t>
      </w:r>
    </w:p>
    <w:p w14:paraId="5C3D48ED" w14:textId="34EB71B4" w:rsidR="00283CFC" w:rsidRDefault="00D17CC6" w:rsidP="00D257CE">
      <w:pPr>
        <w:ind w:left="705"/>
        <w:jc w:val="both"/>
        <w:rPr>
          <w:color w:val="000000" w:themeColor="text1"/>
          <w:sz w:val="24"/>
          <w:szCs w:val="24"/>
        </w:rPr>
      </w:pPr>
      <w:r>
        <w:rPr>
          <w:color w:val="000000" w:themeColor="text1"/>
          <w:sz w:val="24"/>
          <w:szCs w:val="24"/>
        </w:rPr>
        <w:t>S</w:t>
      </w:r>
      <w:r w:rsidR="00283CFC">
        <w:rPr>
          <w:color w:val="000000" w:themeColor="text1"/>
          <w:sz w:val="24"/>
          <w:szCs w:val="24"/>
        </w:rPr>
        <w:t xml:space="preserve">iguiendo la política </w:t>
      </w:r>
      <w:r w:rsidR="00A53009">
        <w:rPr>
          <w:color w:val="000000" w:themeColor="text1"/>
          <w:sz w:val="24"/>
          <w:szCs w:val="24"/>
        </w:rPr>
        <w:t>iterativa e incremental</w:t>
      </w:r>
      <w:r w:rsidR="00283CFC">
        <w:rPr>
          <w:color w:val="000000" w:themeColor="text1"/>
          <w:sz w:val="24"/>
          <w:szCs w:val="24"/>
        </w:rPr>
        <w:t xml:space="preserve">, </w:t>
      </w:r>
      <w:r w:rsidR="001856BD">
        <w:rPr>
          <w:color w:val="000000" w:themeColor="text1"/>
          <w:sz w:val="24"/>
          <w:szCs w:val="24"/>
        </w:rPr>
        <w:t>de forma semestral s</w:t>
      </w:r>
      <w:r w:rsidR="00283CFC">
        <w:rPr>
          <w:color w:val="000000" w:themeColor="text1"/>
          <w:sz w:val="24"/>
          <w:szCs w:val="24"/>
        </w:rPr>
        <w:t>e realizará</w:t>
      </w:r>
      <w:r w:rsidR="001856BD">
        <w:rPr>
          <w:color w:val="000000" w:themeColor="text1"/>
          <w:sz w:val="24"/>
          <w:szCs w:val="24"/>
        </w:rPr>
        <w:t>n</w:t>
      </w:r>
      <w:r w:rsidR="00283CFC">
        <w:rPr>
          <w:color w:val="000000" w:themeColor="text1"/>
          <w:sz w:val="24"/>
          <w:szCs w:val="24"/>
        </w:rPr>
        <w:t xml:space="preserve"> iteraci</w:t>
      </w:r>
      <w:r w:rsidR="001856BD">
        <w:rPr>
          <w:color w:val="000000" w:themeColor="text1"/>
          <w:sz w:val="24"/>
          <w:szCs w:val="24"/>
        </w:rPr>
        <w:t>ones</w:t>
      </w:r>
      <w:r w:rsidR="00283CFC">
        <w:rPr>
          <w:color w:val="000000" w:themeColor="text1"/>
          <w:sz w:val="24"/>
          <w:szCs w:val="24"/>
        </w:rPr>
        <w:t xml:space="preserve"> centrada</w:t>
      </w:r>
      <w:r w:rsidR="001856BD">
        <w:rPr>
          <w:color w:val="000000" w:themeColor="text1"/>
          <w:sz w:val="24"/>
          <w:szCs w:val="24"/>
        </w:rPr>
        <w:t>s</w:t>
      </w:r>
      <w:r w:rsidR="00283CFC">
        <w:rPr>
          <w:color w:val="000000" w:themeColor="text1"/>
          <w:sz w:val="24"/>
          <w:szCs w:val="24"/>
        </w:rPr>
        <w:t xml:space="preserve"> en los contenidos y una vez al año se realizará una iteración que incorpore las </w:t>
      </w:r>
      <w:r w:rsidR="001856BD">
        <w:rPr>
          <w:color w:val="000000" w:themeColor="text1"/>
          <w:sz w:val="24"/>
          <w:szCs w:val="24"/>
        </w:rPr>
        <w:t>últimas</w:t>
      </w:r>
      <w:r w:rsidR="00283CFC">
        <w:rPr>
          <w:color w:val="000000" w:themeColor="text1"/>
          <w:sz w:val="24"/>
          <w:szCs w:val="24"/>
        </w:rPr>
        <w:t xml:space="preserve"> tendencias en diseño y funcionalidad.</w:t>
      </w:r>
    </w:p>
    <w:p w14:paraId="5859286C" w14:textId="77777777" w:rsidR="001856BD" w:rsidRDefault="00EF4343" w:rsidP="00874DEC">
      <w:pPr>
        <w:jc w:val="both"/>
        <w:rPr>
          <w:color w:val="4472C4" w:themeColor="accent1"/>
          <w:sz w:val="24"/>
          <w:szCs w:val="24"/>
        </w:rPr>
      </w:pPr>
      <w:r w:rsidRPr="00EF4343">
        <w:rPr>
          <w:color w:val="4472C4" w:themeColor="accent1"/>
          <w:sz w:val="24"/>
          <w:szCs w:val="24"/>
        </w:rPr>
        <w:tab/>
      </w:r>
    </w:p>
    <w:p w14:paraId="4A80C870" w14:textId="77777777" w:rsidR="00A575C4" w:rsidRDefault="00A575C4" w:rsidP="00874DEC">
      <w:pPr>
        <w:jc w:val="both"/>
        <w:rPr>
          <w:color w:val="4472C4" w:themeColor="accent1"/>
          <w:sz w:val="24"/>
          <w:szCs w:val="24"/>
        </w:rPr>
      </w:pPr>
    </w:p>
    <w:p w14:paraId="23FE2281" w14:textId="77777777" w:rsidR="00A575C4" w:rsidRDefault="00A575C4" w:rsidP="00874DEC">
      <w:pPr>
        <w:jc w:val="both"/>
        <w:rPr>
          <w:color w:val="4472C4" w:themeColor="accent1"/>
          <w:sz w:val="24"/>
          <w:szCs w:val="24"/>
        </w:rPr>
      </w:pPr>
    </w:p>
    <w:p w14:paraId="78FF3936" w14:textId="77777777" w:rsidR="00A575C4" w:rsidRDefault="00A575C4" w:rsidP="00874DEC">
      <w:pPr>
        <w:jc w:val="both"/>
        <w:rPr>
          <w:color w:val="4472C4" w:themeColor="accent1"/>
          <w:sz w:val="24"/>
          <w:szCs w:val="24"/>
        </w:rPr>
      </w:pPr>
    </w:p>
    <w:p w14:paraId="05DE1B74" w14:textId="77777777" w:rsidR="00A575C4" w:rsidRDefault="00A575C4" w:rsidP="00874DEC">
      <w:pPr>
        <w:jc w:val="both"/>
        <w:rPr>
          <w:color w:val="4472C4" w:themeColor="accent1"/>
          <w:sz w:val="24"/>
          <w:szCs w:val="24"/>
        </w:rPr>
      </w:pPr>
    </w:p>
    <w:p w14:paraId="26F54DE6" w14:textId="77777777" w:rsidR="00A575C4" w:rsidRDefault="00A575C4" w:rsidP="00874DEC">
      <w:pPr>
        <w:jc w:val="both"/>
        <w:rPr>
          <w:color w:val="4472C4" w:themeColor="accent1"/>
          <w:sz w:val="24"/>
          <w:szCs w:val="24"/>
        </w:rPr>
      </w:pPr>
    </w:p>
    <w:p w14:paraId="22FEAACD" w14:textId="77777777" w:rsidR="00A575C4" w:rsidRDefault="00A575C4" w:rsidP="00874DEC">
      <w:pPr>
        <w:jc w:val="both"/>
        <w:rPr>
          <w:color w:val="4472C4" w:themeColor="accent1"/>
          <w:sz w:val="24"/>
          <w:szCs w:val="24"/>
        </w:rPr>
      </w:pPr>
    </w:p>
    <w:p w14:paraId="3F151789" w14:textId="77777777" w:rsidR="00A575C4" w:rsidRDefault="00A575C4" w:rsidP="00874DEC">
      <w:pPr>
        <w:jc w:val="both"/>
        <w:rPr>
          <w:color w:val="4472C4" w:themeColor="accent1"/>
          <w:sz w:val="24"/>
          <w:szCs w:val="24"/>
        </w:rPr>
      </w:pPr>
    </w:p>
    <w:p w14:paraId="2DFDB54B" w14:textId="77777777" w:rsidR="00A575C4" w:rsidRDefault="00A575C4" w:rsidP="00874DEC">
      <w:pPr>
        <w:jc w:val="both"/>
        <w:rPr>
          <w:color w:val="4472C4" w:themeColor="accent1"/>
          <w:sz w:val="24"/>
          <w:szCs w:val="24"/>
        </w:rPr>
      </w:pPr>
    </w:p>
    <w:p w14:paraId="7900B8D6" w14:textId="77777777" w:rsidR="00A575C4" w:rsidRDefault="00A575C4" w:rsidP="00874DEC">
      <w:pPr>
        <w:jc w:val="both"/>
        <w:rPr>
          <w:color w:val="4472C4" w:themeColor="accent1"/>
          <w:sz w:val="24"/>
          <w:szCs w:val="24"/>
        </w:rPr>
      </w:pPr>
    </w:p>
    <w:p w14:paraId="7DB52CB1" w14:textId="77777777" w:rsidR="00A575C4" w:rsidRDefault="00A575C4" w:rsidP="00874DEC">
      <w:pPr>
        <w:jc w:val="both"/>
        <w:rPr>
          <w:color w:val="4472C4" w:themeColor="accent1"/>
          <w:sz w:val="24"/>
          <w:szCs w:val="24"/>
        </w:rPr>
      </w:pPr>
    </w:p>
    <w:p w14:paraId="1CA01D45" w14:textId="77777777" w:rsidR="00A575C4" w:rsidRDefault="00A575C4" w:rsidP="00874DEC">
      <w:pPr>
        <w:jc w:val="both"/>
        <w:rPr>
          <w:color w:val="4472C4" w:themeColor="accent1"/>
          <w:sz w:val="24"/>
          <w:szCs w:val="24"/>
        </w:rPr>
      </w:pPr>
    </w:p>
    <w:p w14:paraId="30A32717" w14:textId="77777777" w:rsidR="00A575C4" w:rsidRDefault="00A575C4" w:rsidP="00874DEC">
      <w:pPr>
        <w:jc w:val="both"/>
        <w:rPr>
          <w:color w:val="4472C4" w:themeColor="accent1"/>
          <w:sz w:val="24"/>
          <w:szCs w:val="24"/>
        </w:rPr>
      </w:pPr>
    </w:p>
    <w:p w14:paraId="17D36ED9" w14:textId="77777777" w:rsidR="00A575C4" w:rsidRDefault="00A575C4" w:rsidP="00874DEC">
      <w:pPr>
        <w:jc w:val="both"/>
        <w:rPr>
          <w:color w:val="4472C4" w:themeColor="accent1"/>
          <w:sz w:val="24"/>
          <w:szCs w:val="24"/>
        </w:rPr>
      </w:pPr>
    </w:p>
    <w:p w14:paraId="11E4C92A" w14:textId="77777777" w:rsidR="00A575C4" w:rsidRDefault="00A575C4" w:rsidP="00874DEC">
      <w:pPr>
        <w:jc w:val="both"/>
        <w:rPr>
          <w:color w:val="4472C4" w:themeColor="accent1"/>
          <w:sz w:val="24"/>
          <w:szCs w:val="24"/>
        </w:rPr>
      </w:pPr>
    </w:p>
    <w:p w14:paraId="30EC3C66" w14:textId="77777777" w:rsidR="00A575C4" w:rsidRDefault="00A575C4" w:rsidP="00874DEC">
      <w:pPr>
        <w:jc w:val="both"/>
        <w:rPr>
          <w:color w:val="4472C4" w:themeColor="accent1"/>
          <w:sz w:val="24"/>
          <w:szCs w:val="24"/>
        </w:rPr>
      </w:pPr>
    </w:p>
    <w:p w14:paraId="627A50D3" w14:textId="71D5DEB5" w:rsidR="00EF4343" w:rsidRPr="00EF4343" w:rsidRDefault="00EF4343" w:rsidP="00874DEC">
      <w:pPr>
        <w:jc w:val="both"/>
        <w:rPr>
          <w:color w:val="4472C4" w:themeColor="accent1"/>
          <w:sz w:val="24"/>
          <w:szCs w:val="24"/>
        </w:rPr>
      </w:pPr>
      <w:r w:rsidRPr="00EF4343">
        <w:rPr>
          <w:color w:val="4472C4" w:themeColor="accent1"/>
          <w:sz w:val="24"/>
          <w:szCs w:val="24"/>
        </w:rPr>
        <w:lastRenderedPageBreak/>
        <w:t>3.4.-Recursos materiales y personales.</w:t>
      </w:r>
    </w:p>
    <w:p w14:paraId="097BA8A4" w14:textId="4775C3AF" w:rsidR="00EF4343" w:rsidRDefault="00EF4343" w:rsidP="00874DEC">
      <w:pPr>
        <w:jc w:val="both"/>
        <w:rPr>
          <w:color w:val="4472C4" w:themeColor="accent1"/>
          <w:sz w:val="24"/>
          <w:szCs w:val="24"/>
        </w:rPr>
      </w:pPr>
      <w:r w:rsidRPr="00EF4343">
        <w:rPr>
          <w:color w:val="4472C4" w:themeColor="accent1"/>
          <w:sz w:val="24"/>
          <w:szCs w:val="24"/>
        </w:rPr>
        <w:tab/>
        <w:t>3.5.- Estimación de gastos</w:t>
      </w:r>
      <w:r w:rsidR="00AF7C17">
        <w:rPr>
          <w:color w:val="4472C4" w:themeColor="accent1"/>
          <w:sz w:val="24"/>
          <w:szCs w:val="24"/>
        </w:rPr>
        <w:t>.</w:t>
      </w:r>
    </w:p>
    <w:tbl>
      <w:tblPr>
        <w:tblStyle w:val="Tablaconcuadrcula"/>
        <w:tblW w:w="0" w:type="auto"/>
        <w:tblInd w:w="1271" w:type="dxa"/>
        <w:tblLayout w:type="fixed"/>
        <w:tblLook w:val="04A0" w:firstRow="1" w:lastRow="0" w:firstColumn="1" w:lastColumn="0" w:noHBand="0" w:noVBand="1"/>
      </w:tblPr>
      <w:tblGrid>
        <w:gridCol w:w="2429"/>
        <w:gridCol w:w="23"/>
        <w:gridCol w:w="432"/>
        <w:gridCol w:w="563"/>
        <w:gridCol w:w="23"/>
        <w:gridCol w:w="628"/>
        <w:gridCol w:w="23"/>
        <w:gridCol w:w="1534"/>
        <w:gridCol w:w="32"/>
        <w:gridCol w:w="1536"/>
      </w:tblGrid>
      <w:tr w:rsidR="00A53009" w:rsidRPr="00A575C4" w14:paraId="7F06350F" w14:textId="77777777" w:rsidTr="00A575C4">
        <w:tc>
          <w:tcPr>
            <w:tcW w:w="7223" w:type="dxa"/>
            <w:gridSpan w:val="10"/>
            <w:tcBorders>
              <w:top w:val="single" w:sz="4" w:space="0" w:color="auto"/>
            </w:tcBorders>
            <w:shd w:val="clear" w:color="auto" w:fill="00B0F0"/>
          </w:tcPr>
          <w:p w14:paraId="3B63CEED" w14:textId="70330B22" w:rsidR="00A53009" w:rsidRPr="00A575C4" w:rsidRDefault="00A25D6F" w:rsidP="00E45DC2">
            <w:pPr>
              <w:jc w:val="center"/>
              <w:rPr>
                <w:color w:val="FFFFFF" w:themeColor="background1"/>
                <w:sz w:val="18"/>
                <w:szCs w:val="18"/>
              </w:rPr>
            </w:pPr>
            <w:bookmarkStart w:id="4" w:name="_Hlk39946657"/>
            <w:r w:rsidRPr="00A575C4">
              <w:rPr>
                <w:color w:val="FFFFFF" w:themeColor="background1"/>
                <w:sz w:val="18"/>
                <w:szCs w:val="18"/>
              </w:rPr>
              <w:t>ESTIMACIÓN DE GASTO ANUAL</w:t>
            </w:r>
          </w:p>
        </w:tc>
      </w:tr>
      <w:tr w:rsidR="00A53009" w:rsidRPr="00A575C4" w14:paraId="1629345F" w14:textId="77777777" w:rsidTr="00A575C4">
        <w:tc>
          <w:tcPr>
            <w:tcW w:w="2452" w:type="dxa"/>
            <w:gridSpan w:val="2"/>
          </w:tcPr>
          <w:p w14:paraId="2C2E6DEC" w14:textId="77777777" w:rsidR="00A53009" w:rsidRPr="00A575C4" w:rsidRDefault="00A53009" w:rsidP="00E45DC2">
            <w:pPr>
              <w:jc w:val="center"/>
              <w:rPr>
                <w:color w:val="0070C0"/>
                <w:sz w:val="18"/>
                <w:szCs w:val="18"/>
              </w:rPr>
            </w:pPr>
            <w:r w:rsidRPr="00A575C4">
              <w:rPr>
                <w:color w:val="0070C0"/>
                <w:sz w:val="18"/>
                <w:szCs w:val="18"/>
              </w:rPr>
              <w:t>Descripción</w:t>
            </w:r>
          </w:p>
        </w:tc>
        <w:tc>
          <w:tcPr>
            <w:tcW w:w="1018" w:type="dxa"/>
            <w:gridSpan w:val="3"/>
          </w:tcPr>
          <w:p w14:paraId="0C3BB8C0" w14:textId="77777777" w:rsidR="00A53009" w:rsidRPr="00A575C4" w:rsidRDefault="00A53009" w:rsidP="00E45DC2">
            <w:pPr>
              <w:jc w:val="center"/>
              <w:rPr>
                <w:color w:val="0070C0"/>
                <w:sz w:val="18"/>
                <w:szCs w:val="18"/>
              </w:rPr>
            </w:pPr>
            <w:r w:rsidRPr="00A575C4">
              <w:rPr>
                <w:color w:val="0070C0"/>
                <w:sz w:val="18"/>
                <w:szCs w:val="18"/>
              </w:rPr>
              <w:t>Precio</w:t>
            </w:r>
          </w:p>
        </w:tc>
        <w:tc>
          <w:tcPr>
            <w:tcW w:w="651" w:type="dxa"/>
            <w:gridSpan w:val="2"/>
          </w:tcPr>
          <w:p w14:paraId="6A2B5233" w14:textId="77777777" w:rsidR="00A53009" w:rsidRPr="00A575C4" w:rsidRDefault="00A53009" w:rsidP="00E45DC2">
            <w:pPr>
              <w:jc w:val="center"/>
              <w:rPr>
                <w:color w:val="0070C0"/>
                <w:sz w:val="18"/>
                <w:szCs w:val="18"/>
              </w:rPr>
            </w:pPr>
            <w:r w:rsidRPr="00A575C4">
              <w:rPr>
                <w:color w:val="0070C0"/>
                <w:sz w:val="18"/>
                <w:szCs w:val="18"/>
              </w:rPr>
              <w:t>Uds.</w:t>
            </w:r>
          </w:p>
        </w:tc>
        <w:tc>
          <w:tcPr>
            <w:tcW w:w="1566" w:type="dxa"/>
            <w:gridSpan w:val="2"/>
          </w:tcPr>
          <w:p w14:paraId="1AFD4E10" w14:textId="77777777" w:rsidR="00A53009" w:rsidRPr="00A575C4" w:rsidRDefault="00A53009" w:rsidP="00E45DC2">
            <w:pPr>
              <w:jc w:val="center"/>
              <w:rPr>
                <w:color w:val="0070C0"/>
                <w:sz w:val="18"/>
                <w:szCs w:val="18"/>
              </w:rPr>
            </w:pPr>
            <w:r w:rsidRPr="00A575C4">
              <w:rPr>
                <w:color w:val="0070C0"/>
                <w:sz w:val="18"/>
                <w:szCs w:val="18"/>
              </w:rPr>
              <w:t>Importe</w:t>
            </w:r>
          </w:p>
        </w:tc>
        <w:tc>
          <w:tcPr>
            <w:tcW w:w="1536" w:type="dxa"/>
          </w:tcPr>
          <w:p w14:paraId="02A885FF" w14:textId="77777777" w:rsidR="00A53009" w:rsidRPr="00A575C4" w:rsidRDefault="00A53009" w:rsidP="00E45DC2">
            <w:pPr>
              <w:jc w:val="center"/>
              <w:rPr>
                <w:color w:val="0070C0"/>
                <w:sz w:val="18"/>
                <w:szCs w:val="18"/>
              </w:rPr>
            </w:pPr>
            <w:r w:rsidRPr="00A575C4">
              <w:rPr>
                <w:color w:val="0070C0"/>
                <w:sz w:val="18"/>
                <w:szCs w:val="18"/>
              </w:rPr>
              <w:t>Total</w:t>
            </w:r>
          </w:p>
        </w:tc>
      </w:tr>
      <w:tr w:rsidR="00A53009" w:rsidRPr="00A575C4" w14:paraId="55891675" w14:textId="77777777" w:rsidTr="00A575C4">
        <w:tc>
          <w:tcPr>
            <w:tcW w:w="2452" w:type="dxa"/>
            <w:gridSpan w:val="2"/>
          </w:tcPr>
          <w:p w14:paraId="45CAE4D9" w14:textId="77777777" w:rsidR="00A53009" w:rsidRPr="00A575C4" w:rsidRDefault="00A53009" w:rsidP="00E45DC2">
            <w:pPr>
              <w:rPr>
                <w:sz w:val="18"/>
                <w:szCs w:val="18"/>
              </w:rPr>
            </w:pPr>
            <w:r w:rsidRPr="00A575C4">
              <w:rPr>
                <w:sz w:val="18"/>
                <w:szCs w:val="18"/>
              </w:rPr>
              <w:t>Gastos Constitución</w:t>
            </w:r>
          </w:p>
        </w:tc>
        <w:tc>
          <w:tcPr>
            <w:tcW w:w="1018" w:type="dxa"/>
            <w:gridSpan w:val="3"/>
          </w:tcPr>
          <w:p w14:paraId="13BA3C7D" w14:textId="77777777" w:rsidR="00A53009" w:rsidRPr="00A575C4" w:rsidRDefault="00A53009" w:rsidP="00E45DC2">
            <w:pPr>
              <w:jc w:val="center"/>
              <w:rPr>
                <w:sz w:val="18"/>
                <w:szCs w:val="18"/>
              </w:rPr>
            </w:pPr>
            <w:r w:rsidRPr="00A575C4">
              <w:rPr>
                <w:sz w:val="18"/>
                <w:szCs w:val="18"/>
              </w:rPr>
              <w:t>500</w:t>
            </w:r>
          </w:p>
        </w:tc>
        <w:tc>
          <w:tcPr>
            <w:tcW w:w="651" w:type="dxa"/>
            <w:gridSpan w:val="2"/>
          </w:tcPr>
          <w:p w14:paraId="6AAF5136" w14:textId="77777777" w:rsidR="00A53009" w:rsidRPr="00A575C4" w:rsidRDefault="00A53009" w:rsidP="00E45DC2">
            <w:pPr>
              <w:jc w:val="center"/>
              <w:rPr>
                <w:sz w:val="18"/>
                <w:szCs w:val="18"/>
              </w:rPr>
            </w:pPr>
            <w:r w:rsidRPr="00A575C4">
              <w:rPr>
                <w:sz w:val="18"/>
                <w:szCs w:val="18"/>
              </w:rPr>
              <w:t>1</w:t>
            </w:r>
          </w:p>
        </w:tc>
        <w:tc>
          <w:tcPr>
            <w:tcW w:w="1566" w:type="dxa"/>
            <w:gridSpan w:val="2"/>
          </w:tcPr>
          <w:p w14:paraId="62CB8199" w14:textId="77777777" w:rsidR="00A53009" w:rsidRPr="00A575C4" w:rsidRDefault="00A53009" w:rsidP="00E45DC2">
            <w:pPr>
              <w:jc w:val="center"/>
              <w:rPr>
                <w:sz w:val="18"/>
                <w:szCs w:val="18"/>
              </w:rPr>
            </w:pPr>
            <w:r w:rsidRPr="00A575C4">
              <w:rPr>
                <w:sz w:val="18"/>
                <w:szCs w:val="18"/>
              </w:rPr>
              <w:t>500</w:t>
            </w:r>
          </w:p>
        </w:tc>
        <w:tc>
          <w:tcPr>
            <w:tcW w:w="1536" w:type="dxa"/>
          </w:tcPr>
          <w:p w14:paraId="3437A386" w14:textId="77777777" w:rsidR="00A53009" w:rsidRPr="00A575C4" w:rsidRDefault="00A53009" w:rsidP="00E45DC2">
            <w:pPr>
              <w:jc w:val="center"/>
              <w:rPr>
                <w:sz w:val="18"/>
                <w:szCs w:val="18"/>
              </w:rPr>
            </w:pPr>
            <w:r w:rsidRPr="00A575C4">
              <w:rPr>
                <w:sz w:val="18"/>
                <w:szCs w:val="18"/>
              </w:rPr>
              <w:t>500</w:t>
            </w:r>
          </w:p>
        </w:tc>
      </w:tr>
      <w:tr w:rsidR="00A53009" w:rsidRPr="00A575C4" w14:paraId="50F586C6" w14:textId="77777777" w:rsidTr="00A575C4">
        <w:tc>
          <w:tcPr>
            <w:tcW w:w="2452" w:type="dxa"/>
            <w:gridSpan w:val="2"/>
          </w:tcPr>
          <w:p w14:paraId="072F6AFD" w14:textId="7DC211FD" w:rsidR="00A53009" w:rsidRPr="00A575C4" w:rsidRDefault="00A53009" w:rsidP="00E45DC2">
            <w:pPr>
              <w:rPr>
                <w:sz w:val="18"/>
                <w:szCs w:val="18"/>
              </w:rPr>
            </w:pPr>
            <w:proofErr w:type="spellStart"/>
            <w:r w:rsidRPr="00A575C4">
              <w:rPr>
                <w:sz w:val="18"/>
                <w:szCs w:val="18"/>
              </w:rPr>
              <w:t>Teléf</w:t>
            </w:r>
            <w:proofErr w:type="spellEnd"/>
            <w:r w:rsidRPr="00A575C4">
              <w:rPr>
                <w:sz w:val="18"/>
                <w:szCs w:val="18"/>
              </w:rPr>
              <w:t>/Internet Simio 2</w:t>
            </w:r>
            <w:r w:rsidR="00A575C4">
              <w:rPr>
                <w:sz w:val="18"/>
                <w:szCs w:val="18"/>
              </w:rPr>
              <w:t xml:space="preserve"> L</w:t>
            </w:r>
            <w:r w:rsidRPr="00A575C4">
              <w:rPr>
                <w:sz w:val="18"/>
                <w:szCs w:val="18"/>
              </w:rPr>
              <w:t>íneas</w:t>
            </w:r>
          </w:p>
          <w:p w14:paraId="41280F47" w14:textId="5F440B9A" w:rsidR="00A53009" w:rsidRPr="00A575C4" w:rsidRDefault="00A53009" w:rsidP="00E45DC2">
            <w:pPr>
              <w:rPr>
                <w:sz w:val="18"/>
                <w:szCs w:val="18"/>
              </w:rPr>
            </w:pPr>
            <w:r w:rsidRPr="00A575C4">
              <w:rPr>
                <w:sz w:val="18"/>
                <w:szCs w:val="18"/>
              </w:rPr>
              <w:t>(</w:t>
            </w:r>
            <w:proofErr w:type="spellStart"/>
            <w:r w:rsidRPr="00A575C4">
              <w:rPr>
                <w:sz w:val="18"/>
                <w:szCs w:val="18"/>
              </w:rPr>
              <w:t>Llam</w:t>
            </w:r>
            <w:proofErr w:type="spellEnd"/>
            <w:r w:rsidR="00A575C4">
              <w:rPr>
                <w:sz w:val="18"/>
                <w:szCs w:val="18"/>
              </w:rPr>
              <w:t xml:space="preserve">. </w:t>
            </w:r>
            <w:r w:rsidRPr="00A575C4">
              <w:rPr>
                <w:sz w:val="18"/>
                <w:szCs w:val="18"/>
              </w:rPr>
              <w:t>Ilimitadas + 40Gb</w:t>
            </w:r>
            <w:r w:rsidR="00A575C4">
              <w:rPr>
                <w:sz w:val="18"/>
                <w:szCs w:val="18"/>
              </w:rPr>
              <w:t xml:space="preserve"> </w:t>
            </w:r>
            <w:proofErr w:type="spellStart"/>
            <w:r w:rsidR="00A575C4">
              <w:rPr>
                <w:sz w:val="18"/>
                <w:szCs w:val="18"/>
              </w:rPr>
              <w:t>Int</w:t>
            </w:r>
            <w:proofErr w:type="spellEnd"/>
            <w:r w:rsidR="00A575C4">
              <w:rPr>
                <w:sz w:val="18"/>
                <w:szCs w:val="18"/>
              </w:rPr>
              <w:t>.</w:t>
            </w:r>
            <w:r w:rsidRPr="00A575C4">
              <w:rPr>
                <w:sz w:val="18"/>
                <w:szCs w:val="18"/>
              </w:rPr>
              <w:t>)</w:t>
            </w:r>
          </w:p>
        </w:tc>
        <w:tc>
          <w:tcPr>
            <w:tcW w:w="1018" w:type="dxa"/>
            <w:gridSpan w:val="3"/>
          </w:tcPr>
          <w:p w14:paraId="38DEE671" w14:textId="77777777" w:rsidR="00A53009" w:rsidRPr="00A575C4" w:rsidRDefault="00A53009" w:rsidP="00E45DC2">
            <w:pPr>
              <w:jc w:val="center"/>
              <w:rPr>
                <w:sz w:val="18"/>
                <w:szCs w:val="18"/>
              </w:rPr>
            </w:pPr>
            <w:r w:rsidRPr="00A575C4">
              <w:rPr>
                <w:sz w:val="18"/>
                <w:szCs w:val="18"/>
              </w:rPr>
              <w:t>29</w:t>
            </w:r>
          </w:p>
        </w:tc>
        <w:tc>
          <w:tcPr>
            <w:tcW w:w="651" w:type="dxa"/>
            <w:gridSpan w:val="2"/>
          </w:tcPr>
          <w:p w14:paraId="5A3B5A1C" w14:textId="6BA9B773" w:rsidR="00A53009" w:rsidRPr="00A575C4" w:rsidRDefault="00E45DC2" w:rsidP="00E45DC2">
            <w:pPr>
              <w:jc w:val="center"/>
              <w:rPr>
                <w:sz w:val="18"/>
                <w:szCs w:val="18"/>
              </w:rPr>
            </w:pPr>
            <w:r w:rsidRPr="00A575C4">
              <w:rPr>
                <w:sz w:val="18"/>
                <w:szCs w:val="18"/>
              </w:rPr>
              <w:t>24</w:t>
            </w:r>
          </w:p>
        </w:tc>
        <w:tc>
          <w:tcPr>
            <w:tcW w:w="1566" w:type="dxa"/>
            <w:gridSpan w:val="2"/>
          </w:tcPr>
          <w:p w14:paraId="31FCD4F1" w14:textId="3F80C1CB" w:rsidR="00A53009" w:rsidRPr="00A575C4" w:rsidRDefault="00E45DC2" w:rsidP="00E45DC2">
            <w:pPr>
              <w:jc w:val="center"/>
              <w:rPr>
                <w:sz w:val="18"/>
                <w:szCs w:val="18"/>
              </w:rPr>
            </w:pPr>
            <w:r w:rsidRPr="00A575C4">
              <w:rPr>
                <w:sz w:val="18"/>
                <w:szCs w:val="18"/>
              </w:rPr>
              <w:t>696</w:t>
            </w:r>
          </w:p>
        </w:tc>
        <w:tc>
          <w:tcPr>
            <w:tcW w:w="1536" w:type="dxa"/>
          </w:tcPr>
          <w:p w14:paraId="4B81E330" w14:textId="399E5C68" w:rsidR="00A53009" w:rsidRPr="00A575C4" w:rsidRDefault="00E45DC2" w:rsidP="00E45DC2">
            <w:pPr>
              <w:jc w:val="center"/>
              <w:rPr>
                <w:sz w:val="18"/>
                <w:szCs w:val="18"/>
              </w:rPr>
            </w:pPr>
            <w:r w:rsidRPr="00A575C4">
              <w:rPr>
                <w:sz w:val="18"/>
                <w:szCs w:val="18"/>
              </w:rPr>
              <w:t>1</w:t>
            </w:r>
            <w:r w:rsidR="00A25D6F" w:rsidRPr="00A575C4">
              <w:rPr>
                <w:sz w:val="18"/>
                <w:szCs w:val="18"/>
              </w:rPr>
              <w:t>.</w:t>
            </w:r>
            <w:r w:rsidRPr="00A575C4">
              <w:rPr>
                <w:sz w:val="18"/>
                <w:szCs w:val="18"/>
              </w:rPr>
              <w:t>196</w:t>
            </w:r>
          </w:p>
        </w:tc>
      </w:tr>
      <w:tr w:rsidR="00A25D6F" w:rsidRPr="00A575C4" w14:paraId="621524FC" w14:textId="77777777" w:rsidTr="00A575C4">
        <w:tc>
          <w:tcPr>
            <w:tcW w:w="7223" w:type="dxa"/>
            <w:gridSpan w:val="10"/>
          </w:tcPr>
          <w:p w14:paraId="2CB2CAA7" w14:textId="3D0F0181" w:rsidR="00A25D6F" w:rsidRPr="00A575C4" w:rsidRDefault="00A25D6F" w:rsidP="00A25D6F">
            <w:pPr>
              <w:rPr>
                <w:sz w:val="18"/>
                <w:szCs w:val="18"/>
              </w:rPr>
            </w:pPr>
            <w:r w:rsidRPr="00A575C4">
              <w:rPr>
                <w:sz w:val="18"/>
                <w:szCs w:val="18"/>
              </w:rPr>
              <w:t>Renting Equipos Informáticos: (www.Skrenting.com)</w:t>
            </w:r>
          </w:p>
        </w:tc>
      </w:tr>
      <w:tr w:rsidR="00A53009" w:rsidRPr="00A575C4" w14:paraId="1A173DDE" w14:textId="77777777" w:rsidTr="00A575C4">
        <w:tc>
          <w:tcPr>
            <w:tcW w:w="2452" w:type="dxa"/>
            <w:gridSpan w:val="2"/>
          </w:tcPr>
          <w:p w14:paraId="6038B9DA" w14:textId="77777777" w:rsidR="00A53009" w:rsidRPr="00A575C4" w:rsidRDefault="00A53009" w:rsidP="00E45DC2">
            <w:pPr>
              <w:rPr>
                <w:sz w:val="18"/>
                <w:szCs w:val="18"/>
              </w:rPr>
            </w:pPr>
            <w:r w:rsidRPr="00A575C4">
              <w:rPr>
                <w:sz w:val="18"/>
                <w:szCs w:val="18"/>
              </w:rPr>
              <w:t>Ordenador HP Pavilion 580 (33.10*</w:t>
            </w:r>
            <w:proofErr w:type="spellStart"/>
            <w:r w:rsidRPr="00A575C4">
              <w:rPr>
                <w:sz w:val="18"/>
                <w:szCs w:val="18"/>
              </w:rPr>
              <w:t>Ud</w:t>
            </w:r>
            <w:proofErr w:type="spellEnd"/>
            <w:r w:rsidRPr="00A575C4">
              <w:rPr>
                <w:sz w:val="18"/>
                <w:szCs w:val="18"/>
              </w:rPr>
              <w:t>)</w:t>
            </w:r>
          </w:p>
        </w:tc>
        <w:tc>
          <w:tcPr>
            <w:tcW w:w="1018" w:type="dxa"/>
            <w:gridSpan w:val="3"/>
          </w:tcPr>
          <w:p w14:paraId="7B3EC605" w14:textId="2BE2FD40" w:rsidR="00A53009" w:rsidRPr="00A575C4" w:rsidRDefault="00A53009" w:rsidP="00E45DC2">
            <w:pPr>
              <w:jc w:val="center"/>
              <w:rPr>
                <w:sz w:val="18"/>
                <w:szCs w:val="18"/>
              </w:rPr>
            </w:pPr>
            <w:r w:rsidRPr="00A575C4">
              <w:rPr>
                <w:sz w:val="18"/>
                <w:szCs w:val="18"/>
              </w:rPr>
              <w:t>33</w:t>
            </w:r>
            <w:r w:rsidR="00E45DC2" w:rsidRPr="00A575C4">
              <w:rPr>
                <w:sz w:val="18"/>
                <w:szCs w:val="18"/>
              </w:rPr>
              <w:t>,</w:t>
            </w:r>
            <w:r w:rsidRPr="00A575C4">
              <w:rPr>
                <w:sz w:val="18"/>
                <w:szCs w:val="18"/>
              </w:rPr>
              <w:t>10</w:t>
            </w:r>
          </w:p>
        </w:tc>
        <w:tc>
          <w:tcPr>
            <w:tcW w:w="651" w:type="dxa"/>
            <w:gridSpan w:val="2"/>
          </w:tcPr>
          <w:p w14:paraId="323FA840" w14:textId="30406AE3" w:rsidR="00A53009" w:rsidRPr="00A575C4" w:rsidRDefault="00E45DC2" w:rsidP="00E45DC2">
            <w:pPr>
              <w:jc w:val="center"/>
              <w:rPr>
                <w:sz w:val="18"/>
                <w:szCs w:val="18"/>
              </w:rPr>
            </w:pPr>
            <w:r w:rsidRPr="00A575C4">
              <w:rPr>
                <w:sz w:val="18"/>
                <w:szCs w:val="18"/>
              </w:rPr>
              <w:t>24</w:t>
            </w:r>
          </w:p>
        </w:tc>
        <w:tc>
          <w:tcPr>
            <w:tcW w:w="1566" w:type="dxa"/>
            <w:gridSpan w:val="2"/>
          </w:tcPr>
          <w:p w14:paraId="4F267198" w14:textId="7402279E" w:rsidR="00A53009" w:rsidRPr="00A575C4" w:rsidRDefault="00E45DC2" w:rsidP="00E45DC2">
            <w:pPr>
              <w:jc w:val="center"/>
              <w:rPr>
                <w:sz w:val="18"/>
                <w:szCs w:val="18"/>
              </w:rPr>
            </w:pPr>
            <w:r w:rsidRPr="00A575C4">
              <w:rPr>
                <w:sz w:val="18"/>
                <w:szCs w:val="18"/>
              </w:rPr>
              <w:t>794,4</w:t>
            </w:r>
          </w:p>
        </w:tc>
        <w:tc>
          <w:tcPr>
            <w:tcW w:w="1536" w:type="dxa"/>
          </w:tcPr>
          <w:p w14:paraId="10E0C5F7" w14:textId="5A779BBC" w:rsidR="00A53009" w:rsidRPr="00A575C4" w:rsidRDefault="00E45DC2" w:rsidP="00E45DC2">
            <w:pPr>
              <w:jc w:val="center"/>
              <w:rPr>
                <w:sz w:val="18"/>
                <w:szCs w:val="18"/>
              </w:rPr>
            </w:pPr>
            <w:r w:rsidRPr="00A575C4">
              <w:rPr>
                <w:sz w:val="18"/>
                <w:szCs w:val="18"/>
              </w:rPr>
              <w:t>1</w:t>
            </w:r>
            <w:r w:rsidR="00A25D6F" w:rsidRPr="00A575C4">
              <w:rPr>
                <w:sz w:val="18"/>
                <w:szCs w:val="18"/>
              </w:rPr>
              <w:t>.</w:t>
            </w:r>
            <w:r w:rsidRPr="00A575C4">
              <w:rPr>
                <w:sz w:val="18"/>
                <w:szCs w:val="18"/>
              </w:rPr>
              <w:t>990,4</w:t>
            </w:r>
          </w:p>
        </w:tc>
      </w:tr>
      <w:tr w:rsidR="00A53009" w:rsidRPr="00A575C4" w14:paraId="65AA63E3" w14:textId="77777777" w:rsidTr="00A575C4">
        <w:tc>
          <w:tcPr>
            <w:tcW w:w="2452" w:type="dxa"/>
            <w:gridSpan w:val="2"/>
          </w:tcPr>
          <w:p w14:paraId="08AD3CC7" w14:textId="77777777" w:rsidR="00A53009" w:rsidRPr="00A575C4" w:rsidRDefault="00A53009" w:rsidP="00E45DC2">
            <w:pPr>
              <w:rPr>
                <w:sz w:val="18"/>
                <w:szCs w:val="18"/>
              </w:rPr>
            </w:pPr>
            <w:r w:rsidRPr="00A575C4">
              <w:rPr>
                <w:sz w:val="18"/>
                <w:szCs w:val="18"/>
              </w:rPr>
              <w:t xml:space="preserve">Impresora </w:t>
            </w:r>
            <w:proofErr w:type="gramStart"/>
            <w:r w:rsidRPr="00A575C4">
              <w:rPr>
                <w:sz w:val="18"/>
                <w:szCs w:val="18"/>
              </w:rPr>
              <w:t>HP(</w:t>
            </w:r>
            <w:proofErr w:type="gramEnd"/>
            <w:r w:rsidRPr="00A575C4">
              <w:rPr>
                <w:sz w:val="18"/>
                <w:szCs w:val="18"/>
              </w:rPr>
              <w:t>32.66*</w:t>
            </w:r>
            <w:proofErr w:type="spellStart"/>
            <w:r w:rsidRPr="00A575C4">
              <w:rPr>
                <w:sz w:val="18"/>
                <w:szCs w:val="18"/>
              </w:rPr>
              <w:t>Ud</w:t>
            </w:r>
            <w:proofErr w:type="spellEnd"/>
            <w:r w:rsidRPr="00A575C4">
              <w:rPr>
                <w:sz w:val="18"/>
                <w:szCs w:val="18"/>
              </w:rPr>
              <w:t>)</w:t>
            </w:r>
          </w:p>
        </w:tc>
        <w:tc>
          <w:tcPr>
            <w:tcW w:w="1018" w:type="dxa"/>
            <w:gridSpan w:val="3"/>
          </w:tcPr>
          <w:p w14:paraId="79014A93" w14:textId="106FBF07" w:rsidR="00A53009" w:rsidRPr="00A575C4" w:rsidRDefault="00A53009" w:rsidP="00E45DC2">
            <w:pPr>
              <w:jc w:val="center"/>
              <w:rPr>
                <w:sz w:val="18"/>
                <w:szCs w:val="18"/>
              </w:rPr>
            </w:pPr>
            <w:r w:rsidRPr="00A575C4">
              <w:rPr>
                <w:sz w:val="18"/>
                <w:szCs w:val="18"/>
              </w:rPr>
              <w:t>32</w:t>
            </w:r>
            <w:r w:rsidR="00E45DC2" w:rsidRPr="00A575C4">
              <w:rPr>
                <w:sz w:val="18"/>
                <w:szCs w:val="18"/>
              </w:rPr>
              <w:t>,</w:t>
            </w:r>
            <w:r w:rsidRPr="00A575C4">
              <w:rPr>
                <w:sz w:val="18"/>
                <w:szCs w:val="18"/>
              </w:rPr>
              <w:t>66</w:t>
            </w:r>
          </w:p>
        </w:tc>
        <w:tc>
          <w:tcPr>
            <w:tcW w:w="651" w:type="dxa"/>
            <w:gridSpan w:val="2"/>
          </w:tcPr>
          <w:p w14:paraId="4196D0A7" w14:textId="31F5D378" w:rsidR="00A53009" w:rsidRPr="00A575C4" w:rsidRDefault="00E45DC2" w:rsidP="00E45DC2">
            <w:pPr>
              <w:jc w:val="center"/>
              <w:rPr>
                <w:sz w:val="18"/>
                <w:szCs w:val="18"/>
              </w:rPr>
            </w:pPr>
            <w:r w:rsidRPr="00A575C4">
              <w:rPr>
                <w:sz w:val="18"/>
                <w:szCs w:val="18"/>
              </w:rPr>
              <w:t>12</w:t>
            </w:r>
          </w:p>
        </w:tc>
        <w:tc>
          <w:tcPr>
            <w:tcW w:w="1566" w:type="dxa"/>
            <w:gridSpan w:val="2"/>
          </w:tcPr>
          <w:p w14:paraId="51CF7C32" w14:textId="6F33BCCB" w:rsidR="00A53009" w:rsidRPr="00A575C4" w:rsidRDefault="00E45DC2" w:rsidP="00E45DC2">
            <w:pPr>
              <w:jc w:val="center"/>
              <w:rPr>
                <w:sz w:val="18"/>
                <w:szCs w:val="18"/>
              </w:rPr>
            </w:pPr>
            <w:r w:rsidRPr="00A575C4">
              <w:rPr>
                <w:sz w:val="18"/>
                <w:szCs w:val="18"/>
              </w:rPr>
              <w:t>391.92</w:t>
            </w:r>
          </w:p>
        </w:tc>
        <w:tc>
          <w:tcPr>
            <w:tcW w:w="1536" w:type="dxa"/>
          </w:tcPr>
          <w:p w14:paraId="1FDC68BA" w14:textId="4F932176" w:rsidR="00A53009" w:rsidRPr="00A575C4" w:rsidRDefault="00E45DC2" w:rsidP="00E45DC2">
            <w:pPr>
              <w:jc w:val="center"/>
              <w:rPr>
                <w:sz w:val="18"/>
                <w:szCs w:val="18"/>
              </w:rPr>
            </w:pPr>
            <w:r w:rsidRPr="00A575C4">
              <w:rPr>
                <w:sz w:val="18"/>
                <w:szCs w:val="18"/>
              </w:rPr>
              <w:t>2</w:t>
            </w:r>
            <w:r w:rsidR="00A25D6F" w:rsidRPr="00A575C4">
              <w:rPr>
                <w:sz w:val="18"/>
                <w:szCs w:val="18"/>
              </w:rPr>
              <w:t>.</w:t>
            </w:r>
            <w:r w:rsidRPr="00A575C4">
              <w:rPr>
                <w:sz w:val="18"/>
                <w:szCs w:val="18"/>
              </w:rPr>
              <w:t>382,32</w:t>
            </w:r>
          </w:p>
        </w:tc>
      </w:tr>
      <w:tr w:rsidR="00A53009" w:rsidRPr="00A575C4" w14:paraId="78C9126C" w14:textId="77777777" w:rsidTr="00A575C4">
        <w:tc>
          <w:tcPr>
            <w:tcW w:w="2452" w:type="dxa"/>
            <w:gridSpan w:val="2"/>
          </w:tcPr>
          <w:p w14:paraId="54C6DDC5" w14:textId="77777777" w:rsidR="00A53009" w:rsidRPr="00A575C4" w:rsidRDefault="00A53009" w:rsidP="00E45DC2">
            <w:pPr>
              <w:rPr>
                <w:sz w:val="18"/>
                <w:szCs w:val="18"/>
              </w:rPr>
            </w:pPr>
            <w:r w:rsidRPr="00A575C4">
              <w:rPr>
                <w:sz w:val="18"/>
                <w:szCs w:val="18"/>
              </w:rPr>
              <w:t>Alquiler de Servidor Amazon AWS</w:t>
            </w:r>
          </w:p>
        </w:tc>
        <w:tc>
          <w:tcPr>
            <w:tcW w:w="1018" w:type="dxa"/>
            <w:gridSpan w:val="3"/>
          </w:tcPr>
          <w:p w14:paraId="6C36B464" w14:textId="77777777" w:rsidR="00A53009" w:rsidRPr="00A575C4" w:rsidRDefault="00A53009" w:rsidP="00E45DC2">
            <w:pPr>
              <w:jc w:val="center"/>
              <w:rPr>
                <w:sz w:val="18"/>
                <w:szCs w:val="18"/>
              </w:rPr>
            </w:pPr>
            <w:r w:rsidRPr="00A575C4">
              <w:rPr>
                <w:sz w:val="18"/>
                <w:szCs w:val="18"/>
              </w:rPr>
              <w:t>100</w:t>
            </w:r>
          </w:p>
        </w:tc>
        <w:tc>
          <w:tcPr>
            <w:tcW w:w="651" w:type="dxa"/>
            <w:gridSpan w:val="2"/>
          </w:tcPr>
          <w:p w14:paraId="09B35AC4" w14:textId="0BA0B4F9" w:rsidR="00A53009" w:rsidRPr="00A575C4" w:rsidRDefault="00A25D6F" w:rsidP="00E45DC2">
            <w:pPr>
              <w:jc w:val="center"/>
              <w:rPr>
                <w:sz w:val="18"/>
                <w:szCs w:val="18"/>
              </w:rPr>
            </w:pPr>
            <w:r w:rsidRPr="00A575C4">
              <w:rPr>
                <w:sz w:val="18"/>
                <w:szCs w:val="18"/>
              </w:rPr>
              <w:t>12</w:t>
            </w:r>
          </w:p>
        </w:tc>
        <w:tc>
          <w:tcPr>
            <w:tcW w:w="1566" w:type="dxa"/>
            <w:gridSpan w:val="2"/>
          </w:tcPr>
          <w:p w14:paraId="40ADBD30" w14:textId="3CB96D15" w:rsidR="00A53009" w:rsidRPr="00A575C4" w:rsidRDefault="00A25D6F" w:rsidP="00E45DC2">
            <w:pPr>
              <w:jc w:val="center"/>
              <w:rPr>
                <w:sz w:val="18"/>
                <w:szCs w:val="18"/>
              </w:rPr>
            </w:pPr>
            <w:r w:rsidRPr="00A575C4">
              <w:rPr>
                <w:sz w:val="18"/>
                <w:szCs w:val="18"/>
              </w:rPr>
              <w:t>1.200</w:t>
            </w:r>
          </w:p>
        </w:tc>
        <w:tc>
          <w:tcPr>
            <w:tcW w:w="1536" w:type="dxa"/>
          </w:tcPr>
          <w:p w14:paraId="643FA5D0" w14:textId="39D12D02" w:rsidR="00A53009" w:rsidRPr="00A575C4" w:rsidRDefault="00A575C4" w:rsidP="00E45DC2">
            <w:pPr>
              <w:jc w:val="center"/>
              <w:rPr>
                <w:sz w:val="18"/>
                <w:szCs w:val="18"/>
              </w:rPr>
            </w:pPr>
            <w:r w:rsidRPr="00A575C4">
              <w:rPr>
                <w:sz w:val="18"/>
                <w:szCs w:val="18"/>
              </w:rPr>
              <w:t>3.582,32</w:t>
            </w:r>
          </w:p>
        </w:tc>
      </w:tr>
      <w:tr w:rsidR="00A53009" w:rsidRPr="00A575C4" w14:paraId="040A35CD" w14:textId="77777777" w:rsidTr="00A575C4">
        <w:tc>
          <w:tcPr>
            <w:tcW w:w="2452" w:type="dxa"/>
            <w:gridSpan w:val="2"/>
          </w:tcPr>
          <w:p w14:paraId="54D4AEB9" w14:textId="77777777" w:rsidR="00A53009" w:rsidRPr="00A575C4" w:rsidRDefault="00A53009" w:rsidP="00E45DC2">
            <w:pPr>
              <w:rPr>
                <w:sz w:val="18"/>
                <w:szCs w:val="18"/>
              </w:rPr>
            </w:pPr>
            <w:r w:rsidRPr="00A575C4">
              <w:rPr>
                <w:sz w:val="18"/>
                <w:szCs w:val="18"/>
              </w:rPr>
              <w:t>Licencias de Software por uso (no compra):</w:t>
            </w:r>
          </w:p>
        </w:tc>
        <w:tc>
          <w:tcPr>
            <w:tcW w:w="1018" w:type="dxa"/>
            <w:gridSpan w:val="3"/>
          </w:tcPr>
          <w:p w14:paraId="7E3FC1D9" w14:textId="77777777" w:rsidR="00A53009" w:rsidRPr="00A575C4" w:rsidRDefault="00A53009" w:rsidP="00E45DC2">
            <w:pPr>
              <w:jc w:val="center"/>
              <w:rPr>
                <w:sz w:val="18"/>
                <w:szCs w:val="18"/>
              </w:rPr>
            </w:pPr>
          </w:p>
        </w:tc>
        <w:tc>
          <w:tcPr>
            <w:tcW w:w="651" w:type="dxa"/>
            <w:gridSpan w:val="2"/>
          </w:tcPr>
          <w:p w14:paraId="6EFCAF72" w14:textId="77777777" w:rsidR="00A53009" w:rsidRPr="00A575C4" w:rsidRDefault="00A53009" w:rsidP="00E45DC2">
            <w:pPr>
              <w:jc w:val="center"/>
              <w:rPr>
                <w:sz w:val="18"/>
                <w:szCs w:val="18"/>
              </w:rPr>
            </w:pPr>
          </w:p>
        </w:tc>
        <w:tc>
          <w:tcPr>
            <w:tcW w:w="1566" w:type="dxa"/>
            <w:gridSpan w:val="2"/>
          </w:tcPr>
          <w:p w14:paraId="6EE38DF0" w14:textId="77777777" w:rsidR="00A53009" w:rsidRPr="00A575C4" w:rsidRDefault="00A53009" w:rsidP="00E45DC2">
            <w:pPr>
              <w:jc w:val="center"/>
              <w:rPr>
                <w:sz w:val="18"/>
                <w:szCs w:val="18"/>
              </w:rPr>
            </w:pPr>
          </w:p>
        </w:tc>
        <w:tc>
          <w:tcPr>
            <w:tcW w:w="1536" w:type="dxa"/>
          </w:tcPr>
          <w:p w14:paraId="2AC93530" w14:textId="77777777" w:rsidR="00A53009" w:rsidRPr="00A575C4" w:rsidRDefault="00A53009" w:rsidP="00E45DC2">
            <w:pPr>
              <w:jc w:val="center"/>
              <w:rPr>
                <w:sz w:val="18"/>
                <w:szCs w:val="18"/>
              </w:rPr>
            </w:pPr>
          </w:p>
        </w:tc>
      </w:tr>
      <w:tr w:rsidR="00A53009" w:rsidRPr="00A575C4" w14:paraId="675FFCD7" w14:textId="77777777" w:rsidTr="00A575C4">
        <w:tc>
          <w:tcPr>
            <w:tcW w:w="2452" w:type="dxa"/>
            <w:gridSpan w:val="2"/>
          </w:tcPr>
          <w:p w14:paraId="16BEB844" w14:textId="77777777" w:rsidR="00A53009" w:rsidRPr="00A575C4" w:rsidRDefault="00A53009" w:rsidP="00E45DC2">
            <w:pPr>
              <w:rPr>
                <w:sz w:val="18"/>
                <w:szCs w:val="18"/>
              </w:rPr>
            </w:pPr>
            <w:r w:rsidRPr="00A575C4">
              <w:rPr>
                <w:sz w:val="18"/>
                <w:szCs w:val="18"/>
              </w:rPr>
              <w:t xml:space="preserve">Antivirus </w:t>
            </w:r>
            <w:proofErr w:type="spellStart"/>
            <w:r w:rsidRPr="00A575C4">
              <w:rPr>
                <w:sz w:val="18"/>
                <w:szCs w:val="18"/>
              </w:rPr>
              <w:t>Eset</w:t>
            </w:r>
            <w:proofErr w:type="spellEnd"/>
            <w:r w:rsidRPr="00A575C4">
              <w:rPr>
                <w:sz w:val="18"/>
                <w:szCs w:val="18"/>
              </w:rPr>
              <w:t xml:space="preserve"> Nod32 (hasta 10 puestos)</w:t>
            </w:r>
          </w:p>
        </w:tc>
        <w:tc>
          <w:tcPr>
            <w:tcW w:w="1018" w:type="dxa"/>
            <w:gridSpan w:val="3"/>
          </w:tcPr>
          <w:p w14:paraId="2DAFC46C" w14:textId="6288A5C5" w:rsidR="00A53009" w:rsidRPr="00A575C4" w:rsidRDefault="00A53009" w:rsidP="00E45DC2">
            <w:pPr>
              <w:jc w:val="center"/>
              <w:rPr>
                <w:sz w:val="18"/>
                <w:szCs w:val="18"/>
              </w:rPr>
            </w:pPr>
            <w:r w:rsidRPr="00A575C4">
              <w:rPr>
                <w:sz w:val="18"/>
                <w:szCs w:val="18"/>
              </w:rPr>
              <w:t>205</w:t>
            </w:r>
            <w:r w:rsidR="00E45DC2" w:rsidRPr="00A575C4">
              <w:rPr>
                <w:sz w:val="18"/>
                <w:szCs w:val="18"/>
              </w:rPr>
              <w:t>,</w:t>
            </w:r>
            <w:r w:rsidRPr="00A575C4">
              <w:rPr>
                <w:sz w:val="18"/>
                <w:szCs w:val="18"/>
              </w:rPr>
              <w:t>10</w:t>
            </w:r>
          </w:p>
        </w:tc>
        <w:tc>
          <w:tcPr>
            <w:tcW w:w="651" w:type="dxa"/>
            <w:gridSpan w:val="2"/>
          </w:tcPr>
          <w:p w14:paraId="4B0F3428" w14:textId="77777777" w:rsidR="00A53009" w:rsidRPr="00A575C4" w:rsidRDefault="00A53009" w:rsidP="00E45DC2">
            <w:pPr>
              <w:jc w:val="center"/>
              <w:rPr>
                <w:sz w:val="18"/>
                <w:szCs w:val="18"/>
              </w:rPr>
            </w:pPr>
            <w:r w:rsidRPr="00A575C4">
              <w:rPr>
                <w:sz w:val="18"/>
                <w:szCs w:val="18"/>
              </w:rPr>
              <w:t>1</w:t>
            </w:r>
          </w:p>
        </w:tc>
        <w:tc>
          <w:tcPr>
            <w:tcW w:w="1566" w:type="dxa"/>
            <w:gridSpan w:val="2"/>
          </w:tcPr>
          <w:p w14:paraId="2150C2F7" w14:textId="77777777" w:rsidR="00A53009" w:rsidRPr="00A575C4" w:rsidRDefault="00A53009" w:rsidP="00E45DC2">
            <w:pPr>
              <w:jc w:val="center"/>
              <w:rPr>
                <w:sz w:val="18"/>
                <w:szCs w:val="18"/>
              </w:rPr>
            </w:pPr>
            <w:r w:rsidRPr="00A575C4">
              <w:rPr>
                <w:sz w:val="18"/>
                <w:szCs w:val="18"/>
              </w:rPr>
              <w:t>205.10</w:t>
            </w:r>
          </w:p>
        </w:tc>
        <w:tc>
          <w:tcPr>
            <w:tcW w:w="1536" w:type="dxa"/>
          </w:tcPr>
          <w:p w14:paraId="32544ECE" w14:textId="2E04D3EE" w:rsidR="00A53009" w:rsidRPr="00A575C4" w:rsidRDefault="00A575C4" w:rsidP="00E45DC2">
            <w:pPr>
              <w:jc w:val="center"/>
              <w:rPr>
                <w:sz w:val="18"/>
                <w:szCs w:val="18"/>
              </w:rPr>
            </w:pPr>
            <w:r w:rsidRPr="00A575C4">
              <w:rPr>
                <w:sz w:val="18"/>
                <w:szCs w:val="18"/>
              </w:rPr>
              <w:t>3.787,42</w:t>
            </w:r>
          </w:p>
        </w:tc>
      </w:tr>
      <w:tr w:rsidR="00A53009" w:rsidRPr="00A575C4" w14:paraId="5EB76261" w14:textId="77777777" w:rsidTr="00A575C4">
        <w:tc>
          <w:tcPr>
            <w:tcW w:w="2452" w:type="dxa"/>
            <w:gridSpan w:val="2"/>
          </w:tcPr>
          <w:p w14:paraId="6873B34C" w14:textId="43AC494A" w:rsidR="00A53009" w:rsidRPr="00A575C4" w:rsidRDefault="00A53009" w:rsidP="00E45DC2">
            <w:pPr>
              <w:rPr>
                <w:sz w:val="18"/>
                <w:szCs w:val="18"/>
              </w:rPr>
            </w:pPr>
            <w:r w:rsidRPr="00A575C4">
              <w:rPr>
                <w:sz w:val="18"/>
                <w:szCs w:val="18"/>
              </w:rPr>
              <w:t>Office 365 (12.80/</w:t>
            </w:r>
            <w:proofErr w:type="spellStart"/>
            <w:r w:rsidRPr="00A575C4">
              <w:rPr>
                <w:sz w:val="18"/>
                <w:szCs w:val="18"/>
              </w:rPr>
              <w:t>ord</w:t>
            </w:r>
            <w:proofErr w:type="spellEnd"/>
            <w:r w:rsidR="00A575C4">
              <w:rPr>
                <w:sz w:val="18"/>
                <w:szCs w:val="18"/>
              </w:rPr>
              <w:t xml:space="preserve">. </w:t>
            </w:r>
            <w:r w:rsidRPr="00A575C4">
              <w:rPr>
                <w:sz w:val="18"/>
                <w:szCs w:val="18"/>
              </w:rPr>
              <w:t>mes)</w:t>
            </w:r>
          </w:p>
        </w:tc>
        <w:tc>
          <w:tcPr>
            <w:tcW w:w="1018" w:type="dxa"/>
            <w:gridSpan w:val="3"/>
          </w:tcPr>
          <w:p w14:paraId="39B259BB" w14:textId="21EB66F5" w:rsidR="00A53009" w:rsidRPr="00A575C4" w:rsidRDefault="00A53009" w:rsidP="00E45DC2">
            <w:pPr>
              <w:jc w:val="center"/>
              <w:rPr>
                <w:sz w:val="18"/>
                <w:szCs w:val="18"/>
              </w:rPr>
            </w:pPr>
            <w:r w:rsidRPr="00A575C4">
              <w:rPr>
                <w:sz w:val="18"/>
                <w:szCs w:val="18"/>
              </w:rPr>
              <w:t>12</w:t>
            </w:r>
            <w:r w:rsidR="00E45DC2" w:rsidRPr="00A575C4">
              <w:rPr>
                <w:sz w:val="18"/>
                <w:szCs w:val="18"/>
              </w:rPr>
              <w:t>,</w:t>
            </w:r>
            <w:r w:rsidRPr="00A575C4">
              <w:rPr>
                <w:sz w:val="18"/>
                <w:szCs w:val="18"/>
              </w:rPr>
              <w:t>80</w:t>
            </w:r>
          </w:p>
        </w:tc>
        <w:tc>
          <w:tcPr>
            <w:tcW w:w="651" w:type="dxa"/>
            <w:gridSpan w:val="2"/>
          </w:tcPr>
          <w:p w14:paraId="0A291CB9" w14:textId="0735C84C" w:rsidR="00A53009" w:rsidRPr="00A575C4" w:rsidRDefault="00E45DC2" w:rsidP="00E45DC2">
            <w:pPr>
              <w:jc w:val="center"/>
              <w:rPr>
                <w:sz w:val="18"/>
                <w:szCs w:val="18"/>
              </w:rPr>
            </w:pPr>
            <w:r w:rsidRPr="00A575C4">
              <w:rPr>
                <w:sz w:val="18"/>
                <w:szCs w:val="18"/>
              </w:rPr>
              <w:t>24</w:t>
            </w:r>
          </w:p>
        </w:tc>
        <w:tc>
          <w:tcPr>
            <w:tcW w:w="1566" w:type="dxa"/>
            <w:gridSpan w:val="2"/>
          </w:tcPr>
          <w:p w14:paraId="663FAB1D" w14:textId="34D9BB4E" w:rsidR="00A53009" w:rsidRPr="00A575C4" w:rsidRDefault="00E45DC2" w:rsidP="00E45DC2">
            <w:pPr>
              <w:jc w:val="center"/>
              <w:rPr>
                <w:sz w:val="18"/>
                <w:szCs w:val="18"/>
              </w:rPr>
            </w:pPr>
            <w:r w:rsidRPr="00A575C4">
              <w:rPr>
                <w:sz w:val="18"/>
                <w:szCs w:val="18"/>
              </w:rPr>
              <w:t>307,2</w:t>
            </w:r>
          </w:p>
        </w:tc>
        <w:tc>
          <w:tcPr>
            <w:tcW w:w="1536" w:type="dxa"/>
          </w:tcPr>
          <w:p w14:paraId="3394636F" w14:textId="3A32423A" w:rsidR="00A53009" w:rsidRPr="00A575C4" w:rsidRDefault="00A575C4" w:rsidP="00E45DC2">
            <w:pPr>
              <w:jc w:val="center"/>
              <w:rPr>
                <w:sz w:val="18"/>
                <w:szCs w:val="18"/>
              </w:rPr>
            </w:pPr>
            <w:r w:rsidRPr="00A575C4">
              <w:rPr>
                <w:sz w:val="18"/>
                <w:szCs w:val="18"/>
              </w:rPr>
              <w:t>4.094,62</w:t>
            </w:r>
          </w:p>
        </w:tc>
      </w:tr>
      <w:tr w:rsidR="00A53009" w:rsidRPr="00A575C4" w14:paraId="13F95BC1" w14:textId="77777777" w:rsidTr="00A575C4">
        <w:tc>
          <w:tcPr>
            <w:tcW w:w="2452" w:type="dxa"/>
            <w:gridSpan w:val="2"/>
          </w:tcPr>
          <w:p w14:paraId="3C4600E6" w14:textId="77777777" w:rsidR="00A53009" w:rsidRPr="00A575C4" w:rsidRDefault="00A53009" w:rsidP="00E45DC2">
            <w:pPr>
              <w:rPr>
                <w:sz w:val="18"/>
                <w:szCs w:val="18"/>
              </w:rPr>
            </w:pPr>
            <w:r w:rsidRPr="00A575C4">
              <w:rPr>
                <w:sz w:val="18"/>
                <w:szCs w:val="18"/>
              </w:rPr>
              <w:t>Gastos de Asesoría</w:t>
            </w:r>
          </w:p>
        </w:tc>
        <w:tc>
          <w:tcPr>
            <w:tcW w:w="1018" w:type="dxa"/>
            <w:gridSpan w:val="3"/>
          </w:tcPr>
          <w:p w14:paraId="649D5357" w14:textId="77777777" w:rsidR="00A53009" w:rsidRPr="00A575C4" w:rsidRDefault="00A53009" w:rsidP="00E45DC2">
            <w:pPr>
              <w:jc w:val="center"/>
              <w:rPr>
                <w:sz w:val="18"/>
                <w:szCs w:val="18"/>
              </w:rPr>
            </w:pPr>
            <w:r w:rsidRPr="00A575C4">
              <w:rPr>
                <w:sz w:val="18"/>
                <w:szCs w:val="18"/>
              </w:rPr>
              <w:t>60</w:t>
            </w:r>
          </w:p>
        </w:tc>
        <w:tc>
          <w:tcPr>
            <w:tcW w:w="651" w:type="dxa"/>
            <w:gridSpan w:val="2"/>
          </w:tcPr>
          <w:p w14:paraId="02931E01" w14:textId="1D1692AB" w:rsidR="00A53009" w:rsidRPr="00A575C4" w:rsidRDefault="00E45DC2" w:rsidP="00E45DC2">
            <w:pPr>
              <w:jc w:val="center"/>
              <w:rPr>
                <w:sz w:val="18"/>
                <w:szCs w:val="18"/>
              </w:rPr>
            </w:pPr>
            <w:r w:rsidRPr="00A575C4">
              <w:rPr>
                <w:sz w:val="18"/>
                <w:szCs w:val="18"/>
              </w:rPr>
              <w:t>12</w:t>
            </w:r>
          </w:p>
        </w:tc>
        <w:tc>
          <w:tcPr>
            <w:tcW w:w="1566" w:type="dxa"/>
            <w:gridSpan w:val="2"/>
          </w:tcPr>
          <w:p w14:paraId="60F2C755" w14:textId="42D2CB7F" w:rsidR="00A53009" w:rsidRPr="00A575C4" w:rsidRDefault="00E45DC2" w:rsidP="00E45DC2">
            <w:pPr>
              <w:jc w:val="center"/>
              <w:rPr>
                <w:sz w:val="18"/>
                <w:szCs w:val="18"/>
              </w:rPr>
            </w:pPr>
            <w:r w:rsidRPr="00A575C4">
              <w:rPr>
                <w:sz w:val="18"/>
                <w:szCs w:val="18"/>
              </w:rPr>
              <w:t>720</w:t>
            </w:r>
          </w:p>
        </w:tc>
        <w:tc>
          <w:tcPr>
            <w:tcW w:w="1536" w:type="dxa"/>
          </w:tcPr>
          <w:p w14:paraId="5CD5DFD8" w14:textId="6FC83768" w:rsidR="00A53009" w:rsidRPr="00A575C4" w:rsidRDefault="00A575C4" w:rsidP="00E45DC2">
            <w:pPr>
              <w:jc w:val="center"/>
              <w:rPr>
                <w:sz w:val="18"/>
                <w:szCs w:val="18"/>
              </w:rPr>
            </w:pPr>
            <w:r w:rsidRPr="00A575C4">
              <w:rPr>
                <w:sz w:val="18"/>
                <w:szCs w:val="18"/>
              </w:rPr>
              <w:t>4.814,62</w:t>
            </w:r>
          </w:p>
        </w:tc>
      </w:tr>
      <w:tr w:rsidR="00A53009" w:rsidRPr="00A575C4" w14:paraId="117E05D8" w14:textId="77777777" w:rsidTr="00A575C4">
        <w:tc>
          <w:tcPr>
            <w:tcW w:w="2452" w:type="dxa"/>
            <w:gridSpan w:val="2"/>
          </w:tcPr>
          <w:p w14:paraId="6041BF5F" w14:textId="77777777" w:rsidR="00A53009" w:rsidRPr="00A575C4" w:rsidRDefault="00A53009" w:rsidP="00E45DC2">
            <w:pPr>
              <w:rPr>
                <w:sz w:val="18"/>
                <w:szCs w:val="18"/>
              </w:rPr>
            </w:pPr>
            <w:r w:rsidRPr="00A575C4">
              <w:rPr>
                <w:sz w:val="18"/>
                <w:szCs w:val="18"/>
              </w:rPr>
              <w:t>Sueldo Trabajador</w:t>
            </w:r>
          </w:p>
        </w:tc>
        <w:tc>
          <w:tcPr>
            <w:tcW w:w="1018" w:type="dxa"/>
            <w:gridSpan w:val="3"/>
          </w:tcPr>
          <w:p w14:paraId="55578B8F" w14:textId="77777777" w:rsidR="00A53009" w:rsidRPr="00A575C4" w:rsidRDefault="00A53009" w:rsidP="00E45DC2">
            <w:pPr>
              <w:jc w:val="center"/>
              <w:rPr>
                <w:sz w:val="18"/>
                <w:szCs w:val="18"/>
              </w:rPr>
            </w:pPr>
            <w:r w:rsidRPr="00A575C4">
              <w:rPr>
                <w:sz w:val="18"/>
                <w:szCs w:val="18"/>
              </w:rPr>
              <w:t>1000</w:t>
            </w:r>
          </w:p>
        </w:tc>
        <w:tc>
          <w:tcPr>
            <w:tcW w:w="651" w:type="dxa"/>
            <w:gridSpan w:val="2"/>
          </w:tcPr>
          <w:p w14:paraId="1A91C3F2" w14:textId="357A406A" w:rsidR="00A53009" w:rsidRPr="00A575C4" w:rsidRDefault="00A25D6F" w:rsidP="00E45DC2">
            <w:pPr>
              <w:jc w:val="center"/>
              <w:rPr>
                <w:sz w:val="18"/>
                <w:szCs w:val="18"/>
              </w:rPr>
            </w:pPr>
            <w:r w:rsidRPr="00A575C4">
              <w:rPr>
                <w:sz w:val="18"/>
                <w:szCs w:val="18"/>
              </w:rPr>
              <w:t>14</w:t>
            </w:r>
          </w:p>
        </w:tc>
        <w:tc>
          <w:tcPr>
            <w:tcW w:w="1566" w:type="dxa"/>
            <w:gridSpan w:val="2"/>
          </w:tcPr>
          <w:p w14:paraId="6516C9F8" w14:textId="6C1C4C4D" w:rsidR="00A53009" w:rsidRPr="00A575C4" w:rsidRDefault="00A25D6F" w:rsidP="00E45DC2">
            <w:pPr>
              <w:jc w:val="center"/>
              <w:rPr>
                <w:sz w:val="18"/>
                <w:szCs w:val="18"/>
              </w:rPr>
            </w:pPr>
            <w:r w:rsidRPr="00A575C4">
              <w:rPr>
                <w:sz w:val="18"/>
                <w:szCs w:val="18"/>
              </w:rPr>
              <w:t>14000</w:t>
            </w:r>
          </w:p>
        </w:tc>
        <w:tc>
          <w:tcPr>
            <w:tcW w:w="1536" w:type="dxa"/>
          </w:tcPr>
          <w:p w14:paraId="364F0BA2" w14:textId="1B0877C8" w:rsidR="00A53009" w:rsidRPr="00A575C4" w:rsidRDefault="00A575C4" w:rsidP="00E45DC2">
            <w:pPr>
              <w:jc w:val="center"/>
              <w:rPr>
                <w:sz w:val="18"/>
                <w:szCs w:val="18"/>
              </w:rPr>
            </w:pPr>
            <w:r w:rsidRPr="00A575C4">
              <w:rPr>
                <w:sz w:val="18"/>
                <w:szCs w:val="18"/>
              </w:rPr>
              <w:t>18.814,62</w:t>
            </w:r>
          </w:p>
        </w:tc>
      </w:tr>
      <w:tr w:rsidR="00A53009" w:rsidRPr="00A575C4" w14:paraId="7EE1FB3D" w14:textId="77777777" w:rsidTr="00A575C4">
        <w:tc>
          <w:tcPr>
            <w:tcW w:w="2452" w:type="dxa"/>
            <w:gridSpan w:val="2"/>
          </w:tcPr>
          <w:p w14:paraId="2AB2E797" w14:textId="77777777" w:rsidR="00A53009" w:rsidRPr="00A575C4" w:rsidRDefault="00A53009" w:rsidP="00E45DC2">
            <w:pPr>
              <w:rPr>
                <w:sz w:val="18"/>
                <w:szCs w:val="18"/>
              </w:rPr>
            </w:pPr>
            <w:r w:rsidRPr="00A575C4">
              <w:rPr>
                <w:sz w:val="18"/>
                <w:szCs w:val="18"/>
              </w:rPr>
              <w:t>Pago Autónomos</w:t>
            </w:r>
          </w:p>
        </w:tc>
        <w:tc>
          <w:tcPr>
            <w:tcW w:w="1018" w:type="dxa"/>
            <w:gridSpan w:val="3"/>
          </w:tcPr>
          <w:p w14:paraId="2C6B6792" w14:textId="77777777" w:rsidR="00A53009" w:rsidRPr="00A575C4" w:rsidRDefault="00A53009" w:rsidP="00E45DC2">
            <w:pPr>
              <w:jc w:val="center"/>
              <w:rPr>
                <w:sz w:val="18"/>
                <w:szCs w:val="18"/>
              </w:rPr>
            </w:pPr>
            <w:r w:rsidRPr="00A575C4">
              <w:rPr>
                <w:sz w:val="18"/>
                <w:szCs w:val="18"/>
              </w:rPr>
              <w:t>60</w:t>
            </w:r>
          </w:p>
        </w:tc>
        <w:tc>
          <w:tcPr>
            <w:tcW w:w="651" w:type="dxa"/>
            <w:gridSpan w:val="2"/>
          </w:tcPr>
          <w:p w14:paraId="2F710C1B" w14:textId="2B0FD32D" w:rsidR="00A53009" w:rsidRPr="00A575C4" w:rsidRDefault="00A25D6F" w:rsidP="00E45DC2">
            <w:pPr>
              <w:jc w:val="center"/>
              <w:rPr>
                <w:sz w:val="18"/>
                <w:szCs w:val="18"/>
              </w:rPr>
            </w:pPr>
            <w:r w:rsidRPr="00A575C4">
              <w:rPr>
                <w:sz w:val="18"/>
                <w:szCs w:val="18"/>
              </w:rPr>
              <w:t>12</w:t>
            </w:r>
          </w:p>
        </w:tc>
        <w:tc>
          <w:tcPr>
            <w:tcW w:w="1566" w:type="dxa"/>
            <w:gridSpan w:val="2"/>
          </w:tcPr>
          <w:p w14:paraId="1EEA26E7" w14:textId="20900EEE" w:rsidR="00A53009" w:rsidRPr="00A575C4" w:rsidRDefault="00A25D6F" w:rsidP="00E45DC2">
            <w:pPr>
              <w:jc w:val="center"/>
              <w:rPr>
                <w:sz w:val="18"/>
                <w:szCs w:val="18"/>
              </w:rPr>
            </w:pPr>
            <w:r w:rsidRPr="00A575C4">
              <w:rPr>
                <w:sz w:val="18"/>
                <w:szCs w:val="18"/>
              </w:rPr>
              <w:t>720</w:t>
            </w:r>
          </w:p>
        </w:tc>
        <w:tc>
          <w:tcPr>
            <w:tcW w:w="1536" w:type="dxa"/>
          </w:tcPr>
          <w:p w14:paraId="17E31D26" w14:textId="55425C82" w:rsidR="00A53009" w:rsidRPr="00A575C4" w:rsidRDefault="00A575C4" w:rsidP="00E45DC2">
            <w:pPr>
              <w:jc w:val="center"/>
              <w:rPr>
                <w:sz w:val="18"/>
                <w:szCs w:val="18"/>
              </w:rPr>
            </w:pPr>
            <w:r w:rsidRPr="00A575C4">
              <w:rPr>
                <w:sz w:val="18"/>
                <w:szCs w:val="18"/>
              </w:rPr>
              <w:t>19.534,62</w:t>
            </w:r>
          </w:p>
        </w:tc>
      </w:tr>
      <w:tr w:rsidR="00A53009" w:rsidRPr="00A575C4" w14:paraId="6956F97E" w14:textId="77777777" w:rsidTr="00A575C4">
        <w:tc>
          <w:tcPr>
            <w:tcW w:w="2452" w:type="dxa"/>
            <w:gridSpan w:val="2"/>
          </w:tcPr>
          <w:p w14:paraId="77715A90" w14:textId="64A606A5" w:rsidR="00A53009" w:rsidRPr="00A575C4" w:rsidRDefault="00A53009" w:rsidP="00E45DC2">
            <w:pPr>
              <w:rPr>
                <w:sz w:val="18"/>
                <w:szCs w:val="18"/>
              </w:rPr>
            </w:pPr>
            <w:r w:rsidRPr="00A575C4">
              <w:rPr>
                <w:sz w:val="18"/>
                <w:szCs w:val="18"/>
              </w:rPr>
              <w:t>Cuota Seguridad Social</w:t>
            </w:r>
            <w:r w:rsidR="00A25D6F" w:rsidRPr="00A575C4">
              <w:rPr>
                <w:sz w:val="18"/>
                <w:szCs w:val="18"/>
              </w:rPr>
              <w:t xml:space="preserve"> del trabajador</w:t>
            </w:r>
            <w:r w:rsidR="00A575C4">
              <w:rPr>
                <w:sz w:val="18"/>
                <w:szCs w:val="18"/>
              </w:rPr>
              <w:t xml:space="preserve"> </w:t>
            </w:r>
            <w:r w:rsidRPr="00A575C4">
              <w:rPr>
                <w:sz w:val="18"/>
                <w:szCs w:val="18"/>
              </w:rPr>
              <w:t>minusválido</w:t>
            </w:r>
            <w:r w:rsidR="00A575C4">
              <w:rPr>
                <w:sz w:val="18"/>
                <w:szCs w:val="18"/>
              </w:rPr>
              <w:t>. C</w:t>
            </w:r>
            <w:r w:rsidRPr="00A575C4">
              <w:rPr>
                <w:sz w:val="18"/>
                <w:szCs w:val="18"/>
              </w:rPr>
              <w:t xml:space="preserve">on una minusvalía superior a un 33% tiene bonificado el 100% de la cuota a la </w:t>
            </w:r>
            <w:proofErr w:type="spellStart"/>
            <w:proofErr w:type="gramStart"/>
            <w:r w:rsidRPr="00A575C4">
              <w:rPr>
                <w:sz w:val="18"/>
                <w:szCs w:val="18"/>
              </w:rPr>
              <w:t>Seg.Social</w:t>
            </w:r>
            <w:proofErr w:type="spellEnd"/>
            <w:r w:rsidRPr="00A575C4">
              <w:rPr>
                <w:sz w:val="18"/>
                <w:szCs w:val="18"/>
              </w:rPr>
              <w:t xml:space="preserve"> .</w:t>
            </w:r>
            <w:proofErr w:type="gramEnd"/>
          </w:p>
          <w:p w14:paraId="52AC35F4" w14:textId="03D119A7" w:rsidR="00A53009" w:rsidRPr="00A575C4" w:rsidRDefault="00A53009" w:rsidP="00E45DC2">
            <w:pPr>
              <w:rPr>
                <w:sz w:val="18"/>
                <w:szCs w:val="18"/>
              </w:rPr>
            </w:pPr>
            <w:r w:rsidRPr="00A575C4">
              <w:rPr>
                <w:sz w:val="18"/>
                <w:szCs w:val="18"/>
              </w:rPr>
              <w:t xml:space="preserve"> (www.portaltalento.es)</w:t>
            </w:r>
          </w:p>
        </w:tc>
        <w:tc>
          <w:tcPr>
            <w:tcW w:w="1018" w:type="dxa"/>
            <w:gridSpan w:val="3"/>
          </w:tcPr>
          <w:p w14:paraId="339EC45B" w14:textId="77777777" w:rsidR="00A53009" w:rsidRPr="00A575C4" w:rsidRDefault="00A53009" w:rsidP="00E45DC2">
            <w:pPr>
              <w:jc w:val="center"/>
              <w:rPr>
                <w:sz w:val="18"/>
                <w:szCs w:val="18"/>
              </w:rPr>
            </w:pPr>
            <w:r w:rsidRPr="00A575C4">
              <w:rPr>
                <w:sz w:val="18"/>
                <w:szCs w:val="18"/>
              </w:rPr>
              <w:t>0</w:t>
            </w:r>
          </w:p>
        </w:tc>
        <w:tc>
          <w:tcPr>
            <w:tcW w:w="651" w:type="dxa"/>
            <w:gridSpan w:val="2"/>
          </w:tcPr>
          <w:p w14:paraId="6CDFB46B" w14:textId="77777777" w:rsidR="00A53009" w:rsidRPr="00A575C4" w:rsidRDefault="00A53009" w:rsidP="00E45DC2">
            <w:pPr>
              <w:jc w:val="center"/>
              <w:rPr>
                <w:sz w:val="18"/>
                <w:szCs w:val="18"/>
              </w:rPr>
            </w:pPr>
            <w:r w:rsidRPr="00A575C4">
              <w:rPr>
                <w:sz w:val="18"/>
                <w:szCs w:val="18"/>
              </w:rPr>
              <w:t>0</w:t>
            </w:r>
          </w:p>
        </w:tc>
        <w:tc>
          <w:tcPr>
            <w:tcW w:w="1566" w:type="dxa"/>
            <w:gridSpan w:val="2"/>
          </w:tcPr>
          <w:p w14:paraId="5D195326" w14:textId="77777777" w:rsidR="00A53009" w:rsidRPr="00A575C4" w:rsidRDefault="00A53009" w:rsidP="00E45DC2">
            <w:pPr>
              <w:jc w:val="center"/>
              <w:rPr>
                <w:sz w:val="18"/>
                <w:szCs w:val="18"/>
              </w:rPr>
            </w:pPr>
            <w:r w:rsidRPr="00A575C4">
              <w:rPr>
                <w:sz w:val="18"/>
                <w:szCs w:val="18"/>
              </w:rPr>
              <w:t>0</w:t>
            </w:r>
          </w:p>
        </w:tc>
        <w:tc>
          <w:tcPr>
            <w:tcW w:w="1536" w:type="dxa"/>
          </w:tcPr>
          <w:p w14:paraId="2F97B066" w14:textId="77777777" w:rsidR="00A53009" w:rsidRPr="00A575C4" w:rsidRDefault="00A53009" w:rsidP="00E45DC2">
            <w:pPr>
              <w:jc w:val="center"/>
              <w:rPr>
                <w:sz w:val="18"/>
                <w:szCs w:val="18"/>
              </w:rPr>
            </w:pPr>
            <w:r w:rsidRPr="00A575C4">
              <w:rPr>
                <w:sz w:val="18"/>
                <w:szCs w:val="18"/>
              </w:rPr>
              <w:t>0</w:t>
            </w:r>
          </w:p>
        </w:tc>
      </w:tr>
      <w:tr w:rsidR="00A53009" w:rsidRPr="00A575C4" w14:paraId="052C7C40" w14:textId="77777777" w:rsidTr="00A575C4">
        <w:tc>
          <w:tcPr>
            <w:tcW w:w="2452" w:type="dxa"/>
            <w:gridSpan w:val="2"/>
          </w:tcPr>
          <w:p w14:paraId="48AE38B4" w14:textId="77777777" w:rsidR="00A53009" w:rsidRPr="00A575C4" w:rsidRDefault="00A53009" w:rsidP="00E45DC2">
            <w:pPr>
              <w:rPr>
                <w:sz w:val="18"/>
                <w:szCs w:val="18"/>
              </w:rPr>
            </w:pPr>
            <w:r w:rsidRPr="00A575C4">
              <w:rPr>
                <w:sz w:val="18"/>
                <w:szCs w:val="18"/>
              </w:rPr>
              <w:t>Dinero cobertura primeros gastos</w:t>
            </w:r>
          </w:p>
        </w:tc>
        <w:tc>
          <w:tcPr>
            <w:tcW w:w="1018" w:type="dxa"/>
            <w:gridSpan w:val="3"/>
          </w:tcPr>
          <w:p w14:paraId="5EC23ABD" w14:textId="77777777" w:rsidR="00A53009" w:rsidRPr="00A575C4" w:rsidRDefault="00A53009" w:rsidP="00E45DC2">
            <w:pPr>
              <w:jc w:val="center"/>
              <w:rPr>
                <w:sz w:val="18"/>
                <w:szCs w:val="18"/>
              </w:rPr>
            </w:pPr>
            <w:r w:rsidRPr="00A575C4">
              <w:rPr>
                <w:sz w:val="18"/>
                <w:szCs w:val="18"/>
              </w:rPr>
              <w:t>2000</w:t>
            </w:r>
          </w:p>
        </w:tc>
        <w:tc>
          <w:tcPr>
            <w:tcW w:w="651" w:type="dxa"/>
            <w:gridSpan w:val="2"/>
          </w:tcPr>
          <w:p w14:paraId="5C544D55" w14:textId="77777777" w:rsidR="00A53009" w:rsidRPr="00A575C4" w:rsidRDefault="00A53009" w:rsidP="00E45DC2">
            <w:pPr>
              <w:jc w:val="center"/>
              <w:rPr>
                <w:sz w:val="18"/>
                <w:szCs w:val="18"/>
              </w:rPr>
            </w:pPr>
            <w:r w:rsidRPr="00A575C4">
              <w:rPr>
                <w:sz w:val="18"/>
                <w:szCs w:val="18"/>
              </w:rPr>
              <w:t>1</w:t>
            </w:r>
          </w:p>
        </w:tc>
        <w:tc>
          <w:tcPr>
            <w:tcW w:w="1566" w:type="dxa"/>
            <w:gridSpan w:val="2"/>
          </w:tcPr>
          <w:p w14:paraId="2927AC91" w14:textId="77777777" w:rsidR="00A53009" w:rsidRPr="00A575C4" w:rsidRDefault="00A53009" w:rsidP="00E45DC2">
            <w:pPr>
              <w:jc w:val="center"/>
              <w:rPr>
                <w:sz w:val="18"/>
                <w:szCs w:val="18"/>
              </w:rPr>
            </w:pPr>
            <w:r w:rsidRPr="00A575C4">
              <w:rPr>
                <w:sz w:val="18"/>
                <w:szCs w:val="18"/>
              </w:rPr>
              <w:t>2000</w:t>
            </w:r>
          </w:p>
        </w:tc>
        <w:tc>
          <w:tcPr>
            <w:tcW w:w="1536" w:type="dxa"/>
          </w:tcPr>
          <w:p w14:paraId="721405B9" w14:textId="36A716C3" w:rsidR="00A53009" w:rsidRPr="00A575C4" w:rsidRDefault="00A575C4" w:rsidP="00E45DC2">
            <w:pPr>
              <w:jc w:val="center"/>
              <w:rPr>
                <w:sz w:val="18"/>
                <w:szCs w:val="18"/>
              </w:rPr>
            </w:pPr>
            <w:r w:rsidRPr="00A575C4">
              <w:rPr>
                <w:sz w:val="18"/>
                <w:szCs w:val="18"/>
              </w:rPr>
              <w:t>21.534,62</w:t>
            </w:r>
          </w:p>
        </w:tc>
      </w:tr>
      <w:tr w:rsidR="00A53009" w:rsidRPr="00A575C4" w14:paraId="24A9851F" w14:textId="77777777" w:rsidTr="00A575C4">
        <w:tc>
          <w:tcPr>
            <w:tcW w:w="2452" w:type="dxa"/>
            <w:gridSpan w:val="2"/>
          </w:tcPr>
          <w:p w14:paraId="16A76869" w14:textId="0665B0FF" w:rsidR="00A53009" w:rsidRPr="00A575C4" w:rsidRDefault="00A53009" w:rsidP="00E45DC2">
            <w:pPr>
              <w:rPr>
                <w:sz w:val="18"/>
                <w:szCs w:val="18"/>
              </w:rPr>
            </w:pPr>
            <w:r w:rsidRPr="00A575C4">
              <w:rPr>
                <w:sz w:val="18"/>
                <w:szCs w:val="18"/>
              </w:rPr>
              <w:t>Publicidad</w:t>
            </w:r>
          </w:p>
        </w:tc>
        <w:tc>
          <w:tcPr>
            <w:tcW w:w="1018" w:type="dxa"/>
            <w:gridSpan w:val="3"/>
          </w:tcPr>
          <w:p w14:paraId="2F5D50B9" w14:textId="77777777" w:rsidR="00A53009" w:rsidRPr="00A575C4" w:rsidRDefault="00A53009" w:rsidP="00E45DC2">
            <w:pPr>
              <w:jc w:val="center"/>
              <w:rPr>
                <w:sz w:val="18"/>
                <w:szCs w:val="18"/>
              </w:rPr>
            </w:pPr>
            <w:r w:rsidRPr="00A575C4">
              <w:rPr>
                <w:sz w:val="18"/>
                <w:szCs w:val="18"/>
              </w:rPr>
              <w:t>150</w:t>
            </w:r>
          </w:p>
        </w:tc>
        <w:tc>
          <w:tcPr>
            <w:tcW w:w="651" w:type="dxa"/>
            <w:gridSpan w:val="2"/>
          </w:tcPr>
          <w:p w14:paraId="29EE951C" w14:textId="7EABA8C2" w:rsidR="00A53009" w:rsidRPr="00A575C4" w:rsidRDefault="00A25D6F" w:rsidP="00E45DC2">
            <w:pPr>
              <w:jc w:val="center"/>
              <w:rPr>
                <w:sz w:val="18"/>
                <w:szCs w:val="18"/>
              </w:rPr>
            </w:pPr>
            <w:r w:rsidRPr="00A575C4">
              <w:rPr>
                <w:sz w:val="18"/>
                <w:szCs w:val="18"/>
              </w:rPr>
              <w:t>12</w:t>
            </w:r>
          </w:p>
        </w:tc>
        <w:tc>
          <w:tcPr>
            <w:tcW w:w="1566" w:type="dxa"/>
            <w:gridSpan w:val="2"/>
          </w:tcPr>
          <w:p w14:paraId="40DB2D16" w14:textId="7A018E16" w:rsidR="00A53009" w:rsidRPr="00A575C4" w:rsidRDefault="00A25D6F" w:rsidP="00E45DC2">
            <w:pPr>
              <w:jc w:val="center"/>
              <w:rPr>
                <w:sz w:val="18"/>
                <w:szCs w:val="18"/>
              </w:rPr>
            </w:pPr>
            <w:r w:rsidRPr="00A575C4">
              <w:rPr>
                <w:sz w:val="18"/>
                <w:szCs w:val="18"/>
              </w:rPr>
              <w:t>1800</w:t>
            </w:r>
          </w:p>
        </w:tc>
        <w:tc>
          <w:tcPr>
            <w:tcW w:w="1536" w:type="dxa"/>
          </w:tcPr>
          <w:p w14:paraId="335D7DA2" w14:textId="60603C32" w:rsidR="00A53009" w:rsidRPr="00A575C4" w:rsidRDefault="00A575C4" w:rsidP="00E45DC2">
            <w:pPr>
              <w:jc w:val="center"/>
              <w:rPr>
                <w:sz w:val="18"/>
                <w:szCs w:val="18"/>
              </w:rPr>
            </w:pPr>
            <w:r w:rsidRPr="00A575C4">
              <w:rPr>
                <w:sz w:val="18"/>
                <w:szCs w:val="18"/>
              </w:rPr>
              <w:t>23.334,62</w:t>
            </w:r>
          </w:p>
        </w:tc>
      </w:tr>
      <w:tr w:rsidR="00A53009" w:rsidRPr="00A575C4" w14:paraId="41448C93" w14:textId="77777777" w:rsidTr="00A575C4">
        <w:tc>
          <w:tcPr>
            <w:tcW w:w="2452" w:type="dxa"/>
            <w:gridSpan w:val="2"/>
          </w:tcPr>
          <w:p w14:paraId="1664C4DD" w14:textId="056B9DBD" w:rsidR="00A53009" w:rsidRPr="00A575C4" w:rsidRDefault="00A575C4" w:rsidP="00E45DC2">
            <w:pPr>
              <w:rPr>
                <w:color w:val="000000" w:themeColor="text1"/>
                <w:sz w:val="18"/>
                <w:szCs w:val="18"/>
              </w:rPr>
            </w:pPr>
            <w:proofErr w:type="gramStart"/>
            <w:r>
              <w:rPr>
                <w:color w:val="000000" w:themeColor="text1"/>
                <w:sz w:val="18"/>
                <w:szCs w:val="18"/>
              </w:rPr>
              <w:t>C</w:t>
            </w:r>
            <w:r w:rsidR="00A53009" w:rsidRPr="00A575C4">
              <w:rPr>
                <w:color w:val="000000" w:themeColor="text1"/>
                <w:sz w:val="18"/>
                <w:szCs w:val="18"/>
              </w:rPr>
              <w:t>onsumibles oficina</w:t>
            </w:r>
            <w:proofErr w:type="gramEnd"/>
          </w:p>
        </w:tc>
        <w:tc>
          <w:tcPr>
            <w:tcW w:w="1018" w:type="dxa"/>
            <w:gridSpan w:val="3"/>
          </w:tcPr>
          <w:p w14:paraId="32E11A84" w14:textId="77777777" w:rsidR="00A53009" w:rsidRPr="00A575C4" w:rsidRDefault="00A53009" w:rsidP="00E45DC2">
            <w:pPr>
              <w:jc w:val="center"/>
              <w:rPr>
                <w:color w:val="000000" w:themeColor="text1"/>
                <w:sz w:val="18"/>
                <w:szCs w:val="18"/>
              </w:rPr>
            </w:pPr>
            <w:r w:rsidRPr="00A575C4">
              <w:rPr>
                <w:color w:val="000000" w:themeColor="text1"/>
                <w:sz w:val="18"/>
                <w:szCs w:val="18"/>
              </w:rPr>
              <w:t>434.13</w:t>
            </w:r>
          </w:p>
        </w:tc>
        <w:tc>
          <w:tcPr>
            <w:tcW w:w="651" w:type="dxa"/>
            <w:gridSpan w:val="2"/>
          </w:tcPr>
          <w:p w14:paraId="00C317B1" w14:textId="77777777" w:rsidR="00A53009" w:rsidRPr="00A575C4" w:rsidRDefault="00A53009" w:rsidP="00E45DC2">
            <w:pPr>
              <w:jc w:val="center"/>
              <w:rPr>
                <w:color w:val="000000" w:themeColor="text1"/>
                <w:sz w:val="18"/>
                <w:szCs w:val="18"/>
              </w:rPr>
            </w:pPr>
            <w:r w:rsidRPr="00A575C4">
              <w:rPr>
                <w:color w:val="000000" w:themeColor="text1"/>
                <w:sz w:val="18"/>
                <w:szCs w:val="18"/>
              </w:rPr>
              <w:t>1</w:t>
            </w:r>
          </w:p>
        </w:tc>
        <w:tc>
          <w:tcPr>
            <w:tcW w:w="1566" w:type="dxa"/>
            <w:gridSpan w:val="2"/>
          </w:tcPr>
          <w:p w14:paraId="57709DB1" w14:textId="77777777" w:rsidR="00A53009" w:rsidRPr="00A575C4" w:rsidRDefault="00A53009" w:rsidP="00E45DC2">
            <w:pPr>
              <w:jc w:val="center"/>
              <w:rPr>
                <w:color w:val="000000" w:themeColor="text1"/>
                <w:sz w:val="18"/>
                <w:szCs w:val="18"/>
              </w:rPr>
            </w:pPr>
            <w:r w:rsidRPr="00A575C4">
              <w:rPr>
                <w:color w:val="000000" w:themeColor="text1"/>
                <w:sz w:val="18"/>
                <w:szCs w:val="18"/>
              </w:rPr>
              <w:t>434.13</w:t>
            </w:r>
          </w:p>
        </w:tc>
        <w:tc>
          <w:tcPr>
            <w:tcW w:w="1536" w:type="dxa"/>
          </w:tcPr>
          <w:p w14:paraId="165E7894" w14:textId="054CB927" w:rsidR="00A53009" w:rsidRPr="00A575C4" w:rsidRDefault="00A575C4" w:rsidP="00E45DC2">
            <w:pPr>
              <w:jc w:val="center"/>
              <w:rPr>
                <w:color w:val="000000" w:themeColor="text1"/>
                <w:sz w:val="18"/>
                <w:szCs w:val="18"/>
              </w:rPr>
            </w:pPr>
            <w:r w:rsidRPr="00A575C4">
              <w:rPr>
                <w:color w:val="000000" w:themeColor="text1"/>
                <w:sz w:val="18"/>
                <w:szCs w:val="18"/>
              </w:rPr>
              <w:t>23.768,75</w:t>
            </w:r>
          </w:p>
        </w:tc>
      </w:tr>
      <w:tr w:rsidR="00A53009" w:rsidRPr="00A575C4" w14:paraId="0FB7A13F" w14:textId="77777777" w:rsidTr="00A575C4">
        <w:tc>
          <w:tcPr>
            <w:tcW w:w="2452" w:type="dxa"/>
            <w:gridSpan w:val="2"/>
          </w:tcPr>
          <w:p w14:paraId="7DD1AFD3" w14:textId="77777777" w:rsidR="00A53009" w:rsidRPr="00A575C4" w:rsidRDefault="00A53009" w:rsidP="00E45DC2">
            <w:pPr>
              <w:rPr>
                <w:color w:val="000000" w:themeColor="text1"/>
                <w:sz w:val="18"/>
                <w:szCs w:val="18"/>
              </w:rPr>
            </w:pPr>
            <w:r w:rsidRPr="00A575C4">
              <w:rPr>
                <w:color w:val="000000" w:themeColor="text1"/>
                <w:sz w:val="18"/>
                <w:szCs w:val="18"/>
              </w:rPr>
              <w:t>Alquiler Coworking</w:t>
            </w:r>
          </w:p>
        </w:tc>
        <w:tc>
          <w:tcPr>
            <w:tcW w:w="1018" w:type="dxa"/>
            <w:gridSpan w:val="3"/>
          </w:tcPr>
          <w:p w14:paraId="70533C58" w14:textId="77777777" w:rsidR="00A53009" w:rsidRPr="00A575C4" w:rsidRDefault="00A53009" w:rsidP="00E45DC2">
            <w:pPr>
              <w:jc w:val="center"/>
              <w:rPr>
                <w:color w:val="000000" w:themeColor="text1"/>
                <w:sz w:val="18"/>
                <w:szCs w:val="18"/>
              </w:rPr>
            </w:pPr>
            <w:r w:rsidRPr="00A575C4">
              <w:rPr>
                <w:color w:val="000000" w:themeColor="text1"/>
                <w:sz w:val="18"/>
                <w:szCs w:val="18"/>
              </w:rPr>
              <w:t>50</w:t>
            </w:r>
          </w:p>
        </w:tc>
        <w:tc>
          <w:tcPr>
            <w:tcW w:w="651" w:type="dxa"/>
            <w:gridSpan w:val="2"/>
          </w:tcPr>
          <w:p w14:paraId="443EDE33" w14:textId="1835B96B" w:rsidR="00A53009" w:rsidRPr="00A575C4" w:rsidRDefault="00A25D6F" w:rsidP="00E45DC2">
            <w:pPr>
              <w:jc w:val="center"/>
              <w:rPr>
                <w:color w:val="000000" w:themeColor="text1"/>
                <w:sz w:val="18"/>
                <w:szCs w:val="18"/>
              </w:rPr>
            </w:pPr>
            <w:r w:rsidRPr="00A575C4">
              <w:rPr>
                <w:color w:val="000000" w:themeColor="text1"/>
                <w:sz w:val="18"/>
                <w:szCs w:val="18"/>
              </w:rPr>
              <w:t>12</w:t>
            </w:r>
          </w:p>
        </w:tc>
        <w:tc>
          <w:tcPr>
            <w:tcW w:w="1566" w:type="dxa"/>
            <w:gridSpan w:val="2"/>
          </w:tcPr>
          <w:p w14:paraId="3ADF2976" w14:textId="0878E629" w:rsidR="00A53009" w:rsidRPr="00A575C4" w:rsidRDefault="00A25D6F" w:rsidP="00E45DC2">
            <w:pPr>
              <w:jc w:val="center"/>
              <w:rPr>
                <w:color w:val="000000" w:themeColor="text1"/>
                <w:sz w:val="18"/>
                <w:szCs w:val="18"/>
              </w:rPr>
            </w:pPr>
            <w:r w:rsidRPr="00A575C4">
              <w:rPr>
                <w:color w:val="000000" w:themeColor="text1"/>
                <w:sz w:val="18"/>
                <w:szCs w:val="18"/>
              </w:rPr>
              <w:t>600</w:t>
            </w:r>
          </w:p>
        </w:tc>
        <w:tc>
          <w:tcPr>
            <w:tcW w:w="1536" w:type="dxa"/>
          </w:tcPr>
          <w:p w14:paraId="1E467307" w14:textId="68299C5F" w:rsidR="00A53009" w:rsidRPr="00A575C4" w:rsidRDefault="00A575C4" w:rsidP="00E45DC2">
            <w:pPr>
              <w:jc w:val="center"/>
              <w:rPr>
                <w:color w:val="000000" w:themeColor="text1"/>
                <w:sz w:val="18"/>
                <w:szCs w:val="18"/>
              </w:rPr>
            </w:pPr>
            <w:r w:rsidRPr="00A575C4">
              <w:rPr>
                <w:color w:val="000000" w:themeColor="text1"/>
                <w:sz w:val="18"/>
                <w:szCs w:val="18"/>
              </w:rPr>
              <w:t>24.368,75</w:t>
            </w:r>
          </w:p>
        </w:tc>
      </w:tr>
      <w:tr w:rsidR="009C1C57" w:rsidRPr="00A575C4" w14:paraId="13DA3433" w14:textId="77777777" w:rsidTr="00A575C4">
        <w:tc>
          <w:tcPr>
            <w:tcW w:w="2452" w:type="dxa"/>
            <w:gridSpan w:val="2"/>
          </w:tcPr>
          <w:p w14:paraId="5E52F492" w14:textId="6F1552F0" w:rsidR="009C1C57" w:rsidRPr="00A575C4" w:rsidRDefault="009C1C57" w:rsidP="00E45DC2">
            <w:pPr>
              <w:rPr>
                <w:color w:val="000000" w:themeColor="text1"/>
                <w:sz w:val="18"/>
                <w:szCs w:val="18"/>
              </w:rPr>
            </w:pPr>
            <w:r>
              <w:rPr>
                <w:color w:val="000000" w:themeColor="text1"/>
                <w:sz w:val="18"/>
                <w:szCs w:val="18"/>
              </w:rPr>
              <w:t>Intereses préstamo 25.000€</w:t>
            </w:r>
          </w:p>
        </w:tc>
        <w:tc>
          <w:tcPr>
            <w:tcW w:w="1018" w:type="dxa"/>
            <w:gridSpan w:val="3"/>
          </w:tcPr>
          <w:p w14:paraId="2F7D7595" w14:textId="322931E8" w:rsidR="009C1C57" w:rsidRPr="00A575C4" w:rsidRDefault="009C1C57" w:rsidP="00E45DC2">
            <w:pPr>
              <w:jc w:val="center"/>
              <w:rPr>
                <w:color w:val="000000" w:themeColor="text1"/>
                <w:sz w:val="18"/>
                <w:szCs w:val="18"/>
              </w:rPr>
            </w:pPr>
          </w:p>
        </w:tc>
        <w:tc>
          <w:tcPr>
            <w:tcW w:w="651" w:type="dxa"/>
            <w:gridSpan w:val="2"/>
          </w:tcPr>
          <w:p w14:paraId="7B14A839" w14:textId="2DCD5B2F" w:rsidR="009C1C57" w:rsidRPr="00A575C4" w:rsidRDefault="009C1C57" w:rsidP="00E45DC2">
            <w:pPr>
              <w:jc w:val="center"/>
              <w:rPr>
                <w:color w:val="000000" w:themeColor="text1"/>
                <w:sz w:val="18"/>
                <w:szCs w:val="18"/>
              </w:rPr>
            </w:pPr>
            <w:r>
              <w:rPr>
                <w:color w:val="000000" w:themeColor="text1"/>
                <w:sz w:val="18"/>
                <w:szCs w:val="18"/>
              </w:rPr>
              <w:t>12</w:t>
            </w:r>
          </w:p>
        </w:tc>
        <w:tc>
          <w:tcPr>
            <w:tcW w:w="1566" w:type="dxa"/>
            <w:gridSpan w:val="2"/>
          </w:tcPr>
          <w:p w14:paraId="62867D67" w14:textId="17F09037" w:rsidR="009C1C57" w:rsidRPr="00A575C4" w:rsidRDefault="009C1C57" w:rsidP="00E45DC2">
            <w:pPr>
              <w:jc w:val="center"/>
              <w:rPr>
                <w:color w:val="000000" w:themeColor="text1"/>
                <w:sz w:val="18"/>
                <w:szCs w:val="18"/>
              </w:rPr>
            </w:pPr>
            <w:r>
              <w:rPr>
                <w:color w:val="000000" w:themeColor="text1"/>
                <w:sz w:val="18"/>
                <w:szCs w:val="18"/>
              </w:rPr>
              <w:t>1.054,83</w:t>
            </w:r>
          </w:p>
        </w:tc>
        <w:tc>
          <w:tcPr>
            <w:tcW w:w="1536" w:type="dxa"/>
          </w:tcPr>
          <w:p w14:paraId="5C85CB6E" w14:textId="606AFF40" w:rsidR="009C1C57" w:rsidRPr="00A575C4" w:rsidRDefault="006A0191" w:rsidP="00E45DC2">
            <w:pPr>
              <w:jc w:val="center"/>
              <w:rPr>
                <w:color w:val="000000" w:themeColor="text1"/>
                <w:sz w:val="18"/>
                <w:szCs w:val="18"/>
              </w:rPr>
            </w:pPr>
            <w:r>
              <w:rPr>
                <w:color w:val="000000" w:themeColor="text1"/>
                <w:sz w:val="18"/>
                <w:szCs w:val="18"/>
              </w:rPr>
              <w:t>25.423</w:t>
            </w:r>
            <w:r w:rsidR="009C1C57">
              <w:rPr>
                <w:color w:val="000000" w:themeColor="text1"/>
                <w:sz w:val="18"/>
                <w:szCs w:val="18"/>
              </w:rPr>
              <w:t>,</w:t>
            </w:r>
            <w:r>
              <w:rPr>
                <w:color w:val="000000" w:themeColor="text1"/>
                <w:sz w:val="18"/>
                <w:szCs w:val="18"/>
              </w:rPr>
              <w:t>58</w:t>
            </w:r>
          </w:p>
        </w:tc>
      </w:tr>
      <w:tr w:rsidR="00A53009" w:rsidRPr="00A575C4" w14:paraId="0DB36DAB" w14:textId="77777777" w:rsidTr="00A575C4">
        <w:tc>
          <w:tcPr>
            <w:tcW w:w="5687" w:type="dxa"/>
            <w:gridSpan w:val="9"/>
            <w:shd w:val="clear" w:color="auto" w:fill="00B0F0"/>
          </w:tcPr>
          <w:p w14:paraId="12B1AF3A" w14:textId="77777777" w:rsidR="00A53009" w:rsidRPr="00A575C4" w:rsidRDefault="00A53009" w:rsidP="00E45DC2">
            <w:pPr>
              <w:jc w:val="right"/>
              <w:rPr>
                <w:color w:val="FFFFFF" w:themeColor="background1"/>
                <w:sz w:val="18"/>
                <w:szCs w:val="18"/>
              </w:rPr>
            </w:pPr>
            <w:proofErr w:type="gramStart"/>
            <w:r w:rsidRPr="00A575C4">
              <w:rPr>
                <w:b/>
                <w:color w:val="FFFFFF" w:themeColor="background1"/>
                <w:sz w:val="18"/>
                <w:szCs w:val="18"/>
              </w:rPr>
              <w:t>TOTAL</w:t>
            </w:r>
            <w:proofErr w:type="gramEnd"/>
            <w:r w:rsidRPr="00A575C4">
              <w:rPr>
                <w:b/>
                <w:color w:val="FFFFFF" w:themeColor="background1"/>
                <w:sz w:val="18"/>
                <w:szCs w:val="18"/>
              </w:rPr>
              <w:t xml:space="preserve"> GASTO</w:t>
            </w:r>
          </w:p>
        </w:tc>
        <w:tc>
          <w:tcPr>
            <w:tcW w:w="1536" w:type="dxa"/>
            <w:shd w:val="clear" w:color="auto" w:fill="00B0F0"/>
          </w:tcPr>
          <w:p w14:paraId="459C0688" w14:textId="510BDAC4" w:rsidR="00A53009" w:rsidRPr="00A575C4" w:rsidRDefault="009C1C57" w:rsidP="00E45DC2">
            <w:pPr>
              <w:jc w:val="center"/>
              <w:rPr>
                <w:b/>
                <w:color w:val="FFFFFF" w:themeColor="background1"/>
                <w:sz w:val="18"/>
                <w:szCs w:val="18"/>
              </w:rPr>
            </w:pPr>
            <w:r>
              <w:rPr>
                <w:b/>
                <w:color w:val="FFFFFF" w:themeColor="background1"/>
                <w:sz w:val="18"/>
                <w:szCs w:val="18"/>
              </w:rPr>
              <w:t>25.423,58</w:t>
            </w:r>
          </w:p>
        </w:tc>
      </w:tr>
      <w:tr w:rsidR="00A25D6F" w:rsidRPr="00A575C4" w14:paraId="2C304120" w14:textId="77777777" w:rsidTr="00A575C4">
        <w:tc>
          <w:tcPr>
            <w:tcW w:w="7223" w:type="dxa"/>
            <w:gridSpan w:val="10"/>
            <w:shd w:val="clear" w:color="auto" w:fill="00B0F0"/>
          </w:tcPr>
          <w:p w14:paraId="340E85D0" w14:textId="77777777" w:rsidR="00A25D6F" w:rsidRPr="00A575C4" w:rsidRDefault="00A25D6F" w:rsidP="00423FB1">
            <w:pPr>
              <w:jc w:val="center"/>
              <w:rPr>
                <w:color w:val="FFFFFF" w:themeColor="background1"/>
                <w:sz w:val="18"/>
                <w:szCs w:val="18"/>
              </w:rPr>
            </w:pPr>
            <w:r w:rsidRPr="00A575C4">
              <w:rPr>
                <w:color w:val="FFFFFF" w:themeColor="background1"/>
                <w:sz w:val="18"/>
                <w:szCs w:val="18"/>
              </w:rPr>
              <w:t>INVERSIÓN SEMESTRAL</w:t>
            </w:r>
          </w:p>
        </w:tc>
      </w:tr>
      <w:tr w:rsidR="00A25D6F" w:rsidRPr="00A575C4" w14:paraId="2F3CFC97" w14:textId="77777777" w:rsidTr="00A575C4">
        <w:tc>
          <w:tcPr>
            <w:tcW w:w="2429" w:type="dxa"/>
            <w:shd w:val="clear" w:color="auto" w:fill="00B0F0"/>
          </w:tcPr>
          <w:p w14:paraId="523F23D1" w14:textId="77777777" w:rsidR="00A25D6F" w:rsidRPr="00A575C4" w:rsidRDefault="00A25D6F" w:rsidP="00423FB1">
            <w:pPr>
              <w:jc w:val="center"/>
              <w:rPr>
                <w:color w:val="FFFFFF" w:themeColor="background1"/>
                <w:sz w:val="18"/>
                <w:szCs w:val="18"/>
              </w:rPr>
            </w:pPr>
            <w:proofErr w:type="spellStart"/>
            <w:r w:rsidRPr="00A575C4">
              <w:rPr>
                <w:color w:val="FFFFFF" w:themeColor="background1"/>
                <w:sz w:val="18"/>
                <w:szCs w:val="18"/>
              </w:rPr>
              <w:t>Descripcción</w:t>
            </w:r>
            <w:proofErr w:type="spellEnd"/>
          </w:p>
        </w:tc>
        <w:tc>
          <w:tcPr>
            <w:tcW w:w="1018" w:type="dxa"/>
            <w:gridSpan w:val="3"/>
            <w:shd w:val="clear" w:color="auto" w:fill="00B0F0"/>
          </w:tcPr>
          <w:p w14:paraId="5B4DF5CC" w14:textId="77777777" w:rsidR="00A25D6F" w:rsidRPr="00A575C4" w:rsidRDefault="00A25D6F" w:rsidP="00423FB1">
            <w:pPr>
              <w:jc w:val="center"/>
              <w:rPr>
                <w:color w:val="FFFFFF" w:themeColor="background1"/>
                <w:sz w:val="18"/>
                <w:szCs w:val="18"/>
              </w:rPr>
            </w:pPr>
            <w:r w:rsidRPr="00A575C4">
              <w:rPr>
                <w:color w:val="FFFFFF" w:themeColor="background1"/>
                <w:sz w:val="18"/>
                <w:szCs w:val="18"/>
              </w:rPr>
              <w:t>Precio</w:t>
            </w:r>
          </w:p>
        </w:tc>
        <w:tc>
          <w:tcPr>
            <w:tcW w:w="651" w:type="dxa"/>
            <w:gridSpan w:val="2"/>
            <w:shd w:val="clear" w:color="auto" w:fill="00B0F0"/>
          </w:tcPr>
          <w:p w14:paraId="58DB6A06" w14:textId="77777777" w:rsidR="00A25D6F" w:rsidRPr="00A575C4" w:rsidRDefault="00A25D6F" w:rsidP="00423FB1">
            <w:pPr>
              <w:jc w:val="center"/>
              <w:rPr>
                <w:color w:val="FFFFFF" w:themeColor="background1"/>
                <w:sz w:val="18"/>
                <w:szCs w:val="18"/>
              </w:rPr>
            </w:pPr>
            <w:proofErr w:type="spellStart"/>
            <w:r w:rsidRPr="00A575C4">
              <w:rPr>
                <w:color w:val="FFFFFF" w:themeColor="background1"/>
                <w:sz w:val="18"/>
                <w:szCs w:val="18"/>
              </w:rPr>
              <w:t>Uds</w:t>
            </w:r>
            <w:proofErr w:type="spellEnd"/>
          </w:p>
        </w:tc>
        <w:tc>
          <w:tcPr>
            <w:tcW w:w="1557" w:type="dxa"/>
            <w:gridSpan w:val="2"/>
            <w:shd w:val="clear" w:color="auto" w:fill="00B0F0"/>
          </w:tcPr>
          <w:p w14:paraId="747F5CFD" w14:textId="77777777" w:rsidR="00A25D6F" w:rsidRPr="00A575C4" w:rsidRDefault="00A25D6F" w:rsidP="00423FB1">
            <w:pPr>
              <w:jc w:val="center"/>
              <w:rPr>
                <w:color w:val="FFFFFF" w:themeColor="background1"/>
                <w:sz w:val="18"/>
                <w:szCs w:val="18"/>
              </w:rPr>
            </w:pPr>
            <w:r w:rsidRPr="00A575C4">
              <w:rPr>
                <w:color w:val="FFFFFF" w:themeColor="background1"/>
                <w:sz w:val="18"/>
                <w:szCs w:val="18"/>
              </w:rPr>
              <w:t>Importe</w:t>
            </w:r>
          </w:p>
        </w:tc>
        <w:tc>
          <w:tcPr>
            <w:tcW w:w="1568" w:type="dxa"/>
            <w:gridSpan w:val="2"/>
            <w:shd w:val="clear" w:color="auto" w:fill="00B0F0"/>
          </w:tcPr>
          <w:p w14:paraId="551F5CEE" w14:textId="77777777" w:rsidR="00A25D6F" w:rsidRPr="00A575C4" w:rsidRDefault="00A25D6F" w:rsidP="00423FB1">
            <w:pPr>
              <w:jc w:val="center"/>
              <w:rPr>
                <w:color w:val="FFFFFF" w:themeColor="background1"/>
                <w:sz w:val="18"/>
                <w:szCs w:val="18"/>
              </w:rPr>
            </w:pPr>
            <w:r w:rsidRPr="00A575C4">
              <w:rPr>
                <w:color w:val="FFFFFF" w:themeColor="background1"/>
                <w:sz w:val="18"/>
                <w:szCs w:val="18"/>
              </w:rPr>
              <w:t>Total</w:t>
            </w:r>
          </w:p>
        </w:tc>
      </w:tr>
      <w:tr w:rsidR="00A25D6F" w:rsidRPr="00A575C4" w14:paraId="59512918" w14:textId="77777777" w:rsidTr="00A575C4">
        <w:tc>
          <w:tcPr>
            <w:tcW w:w="2429" w:type="dxa"/>
          </w:tcPr>
          <w:p w14:paraId="51B2F66F" w14:textId="77777777" w:rsidR="00A25D6F" w:rsidRPr="00A575C4" w:rsidRDefault="00A25D6F" w:rsidP="00423FB1">
            <w:pPr>
              <w:rPr>
                <w:sz w:val="18"/>
                <w:szCs w:val="18"/>
              </w:rPr>
            </w:pPr>
            <w:r w:rsidRPr="00A575C4">
              <w:rPr>
                <w:sz w:val="18"/>
                <w:szCs w:val="18"/>
              </w:rPr>
              <w:t>Compra de Software (</w:t>
            </w:r>
            <w:proofErr w:type="spellStart"/>
            <w:r w:rsidRPr="00A575C4">
              <w:rPr>
                <w:sz w:val="18"/>
                <w:szCs w:val="18"/>
              </w:rPr>
              <w:t>Contaplus</w:t>
            </w:r>
            <w:proofErr w:type="spellEnd"/>
            <w:r w:rsidRPr="00A575C4">
              <w:rPr>
                <w:sz w:val="18"/>
                <w:szCs w:val="18"/>
              </w:rPr>
              <w:t>)</w:t>
            </w:r>
          </w:p>
        </w:tc>
        <w:tc>
          <w:tcPr>
            <w:tcW w:w="1018" w:type="dxa"/>
            <w:gridSpan w:val="3"/>
          </w:tcPr>
          <w:p w14:paraId="59A4E866" w14:textId="77777777" w:rsidR="00A25D6F" w:rsidRPr="00A575C4" w:rsidRDefault="00A25D6F" w:rsidP="00423FB1">
            <w:pPr>
              <w:jc w:val="center"/>
              <w:rPr>
                <w:sz w:val="18"/>
                <w:szCs w:val="18"/>
              </w:rPr>
            </w:pPr>
            <w:r w:rsidRPr="00A575C4">
              <w:rPr>
                <w:sz w:val="18"/>
                <w:szCs w:val="18"/>
              </w:rPr>
              <w:t>449</w:t>
            </w:r>
          </w:p>
        </w:tc>
        <w:tc>
          <w:tcPr>
            <w:tcW w:w="651" w:type="dxa"/>
            <w:gridSpan w:val="2"/>
          </w:tcPr>
          <w:p w14:paraId="2674765C" w14:textId="77777777" w:rsidR="00A25D6F" w:rsidRPr="00A575C4" w:rsidRDefault="00A25D6F" w:rsidP="00423FB1">
            <w:pPr>
              <w:jc w:val="center"/>
              <w:rPr>
                <w:sz w:val="18"/>
                <w:szCs w:val="18"/>
              </w:rPr>
            </w:pPr>
            <w:r w:rsidRPr="00A575C4">
              <w:rPr>
                <w:sz w:val="18"/>
                <w:szCs w:val="18"/>
              </w:rPr>
              <w:t>1</w:t>
            </w:r>
          </w:p>
        </w:tc>
        <w:tc>
          <w:tcPr>
            <w:tcW w:w="1557" w:type="dxa"/>
            <w:gridSpan w:val="2"/>
          </w:tcPr>
          <w:p w14:paraId="5CED7113" w14:textId="77777777" w:rsidR="00A25D6F" w:rsidRPr="00A575C4" w:rsidRDefault="00A25D6F" w:rsidP="00423FB1">
            <w:pPr>
              <w:jc w:val="center"/>
              <w:rPr>
                <w:sz w:val="18"/>
                <w:szCs w:val="18"/>
              </w:rPr>
            </w:pPr>
            <w:r w:rsidRPr="00A575C4">
              <w:rPr>
                <w:sz w:val="18"/>
                <w:szCs w:val="18"/>
              </w:rPr>
              <w:t>449</w:t>
            </w:r>
          </w:p>
        </w:tc>
        <w:tc>
          <w:tcPr>
            <w:tcW w:w="1568" w:type="dxa"/>
            <w:gridSpan w:val="2"/>
          </w:tcPr>
          <w:p w14:paraId="1C17D4F3" w14:textId="77777777" w:rsidR="00A25D6F" w:rsidRPr="00A575C4" w:rsidRDefault="00A25D6F" w:rsidP="00423FB1">
            <w:pPr>
              <w:jc w:val="center"/>
              <w:rPr>
                <w:sz w:val="18"/>
                <w:szCs w:val="18"/>
              </w:rPr>
            </w:pPr>
            <w:r w:rsidRPr="00A575C4">
              <w:rPr>
                <w:sz w:val="18"/>
                <w:szCs w:val="18"/>
              </w:rPr>
              <w:t>449</w:t>
            </w:r>
          </w:p>
        </w:tc>
      </w:tr>
      <w:tr w:rsidR="00A25D6F" w:rsidRPr="00A575C4" w14:paraId="3C82B3B4" w14:textId="77777777" w:rsidTr="00A575C4">
        <w:tc>
          <w:tcPr>
            <w:tcW w:w="2429" w:type="dxa"/>
          </w:tcPr>
          <w:p w14:paraId="19A26E1D" w14:textId="77777777" w:rsidR="00A25D6F" w:rsidRPr="00A575C4" w:rsidRDefault="00A25D6F" w:rsidP="00423FB1">
            <w:pPr>
              <w:rPr>
                <w:sz w:val="18"/>
                <w:szCs w:val="18"/>
                <w:lang w:val="en-US"/>
              </w:rPr>
            </w:pPr>
            <w:proofErr w:type="spellStart"/>
            <w:r w:rsidRPr="00A575C4">
              <w:rPr>
                <w:sz w:val="18"/>
                <w:szCs w:val="18"/>
                <w:lang w:val="en-US"/>
              </w:rPr>
              <w:t>Ordenador</w:t>
            </w:r>
            <w:proofErr w:type="spellEnd"/>
            <w:r w:rsidRPr="00A575C4">
              <w:rPr>
                <w:sz w:val="18"/>
                <w:szCs w:val="18"/>
                <w:lang w:val="en-US"/>
              </w:rPr>
              <w:t xml:space="preserve"> </w:t>
            </w:r>
            <w:hyperlink r:id="rId14" w:history="1">
              <w:r w:rsidRPr="00A575C4">
                <w:rPr>
                  <w:rStyle w:val="Hipervnculo"/>
                  <w:rFonts w:hint="eastAsia"/>
                  <w:sz w:val="18"/>
                  <w:szCs w:val="18"/>
                  <w:lang w:val="en-US"/>
                </w:rPr>
                <w:t xml:space="preserve">Workstation </w:t>
              </w:r>
              <w:proofErr w:type="spellStart"/>
              <w:r w:rsidRPr="00A575C4">
                <w:rPr>
                  <w:rStyle w:val="Hipervnculo"/>
                  <w:rFonts w:hint="eastAsia"/>
                  <w:sz w:val="18"/>
                  <w:szCs w:val="18"/>
                  <w:lang w:val="en-US"/>
                </w:rPr>
                <w:t>portátil</w:t>
              </w:r>
              <w:proofErr w:type="spellEnd"/>
              <w:r w:rsidRPr="00A575C4">
                <w:rPr>
                  <w:rStyle w:val="Hipervnculo"/>
                  <w:rFonts w:hint="eastAsia"/>
                  <w:sz w:val="18"/>
                  <w:szCs w:val="18"/>
                  <w:lang w:val="en-US"/>
                </w:rPr>
                <w:t xml:space="preserve"> HP </w:t>
              </w:r>
              <w:proofErr w:type="spellStart"/>
              <w:r w:rsidRPr="00A575C4">
                <w:rPr>
                  <w:rStyle w:val="Hipervnculo"/>
                  <w:rFonts w:hint="eastAsia"/>
                  <w:sz w:val="18"/>
                  <w:szCs w:val="18"/>
                  <w:lang w:val="en-US"/>
                </w:rPr>
                <w:t>ZBook</w:t>
              </w:r>
              <w:proofErr w:type="spellEnd"/>
              <w:r w:rsidRPr="00A575C4">
                <w:rPr>
                  <w:rStyle w:val="Hipervnculo"/>
                  <w:rFonts w:hint="eastAsia"/>
                  <w:sz w:val="18"/>
                  <w:szCs w:val="18"/>
                  <w:lang w:val="en-US"/>
                </w:rPr>
                <w:t xml:space="preserve"> 17 G5</w:t>
              </w:r>
            </w:hyperlink>
          </w:p>
          <w:p w14:paraId="076713B3" w14:textId="77777777" w:rsidR="00A25D6F" w:rsidRPr="00A575C4" w:rsidRDefault="00A25D6F" w:rsidP="00423FB1">
            <w:pPr>
              <w:rPr>
                <w:sz w:val="18"/>
                <w:szCs w:val="18"/>
                <w:lang w:val="en-US"/>
              </w:rPr>
            </w:pPr>
          </w:p>
        </w:tc>
        <w:tc>
          <w:tcPr>
            <w:tcW w:w="1018" w:type="dxa"/>
            <w:gridSpan w:val="3"/>
          </w:tcPr>
          <w:p w14:paraId="186B603E" w14:textId="35015B06" w:rsidR="00A25D6F" w:rsidRPr="00A575C4" w:rsidRDefault="00A25D6F" w:rsidP="00423FB1">
            <w:pPr>
              <w:jc w:val="center"/>
              <w:rPr>
                <w:sz w:val="18"/>
                <w:szCs w:val="18"/>
                <w:lang w:val="en-US"/>
              </w:rPr>
            </w:pPr>
            <w:r w:rsidRPr="00A575C4">
              <w:rPr>
                <w:rFonts w:hint="eastAsia"/>
                <w:sz w:val="18"/>
                <w:szCs w:val="18"/>
              </w:rPr>
              <w:t>2</w:t>
            </w:r>
            <w:r w:rsidR="00C13E64">
              <w:rPr>
                <w:sz w:val="18"/>
                <w:szCs w:val="18"/>
              </w:rPr>
              <w:t>.</w:t>
            </w:r>
            <w:r w:rsidRPr="00A575C4">
              <w:rPr>
                <w:rFonts w:hint="eastAsia"/>
                <w:sz w:val="18"/>
                <w:szCs w:val="18"/>
              </w:rPr>
              <w:t>297,79</w:t>
            </w:r>
          </w:p>
        </w:tc>
        <w:tc>
          <w:tcPr>
            <w:tcW w:w="651" w:type="dxa"/>
            <w:gridSpan w:val="2"/>
          </w:tcPr>
          <w:p w14:paraId="6A57F66C" w14:textId="77777777" w:rsidR="00A25D6F" w:rsidRPr="00A575C4" w:rsidRDefault="00A25D6F" w:rsidP="00423FB1">
            <w:pPr>
              <w:jc w:val="center"/>
              <w:rPr>
                <w:sz w:val="18"/>
                <w:szCs w:val="18"/>
              </w:rPr>
            </w:pPr>
            <w:r w:rsidRPr="00A575C4">
              <w:rPr>
                <w:sz w:val="18"/>
                <w:szCs w:val="18"/>
              </w:rPr>
              <w:t>1</w:t>
            </w:r>
          </w:p>
        </w:tc>
        <w:tc>
          <w:tcPr>
            <w:tcW w:w="1557" w:type="dxa"/>
            <w:gridSpan w:val="2"/>
          </w:tcPr>
          <w:p w14:paraId="4B958D83" w14:textId="35FC8EDC" w:rsidR="00A25D6F" w:rsidRPr="00A575C4" w:rsidRDefault="00A25D6F" w:rsidP="00423FB1">
            <w:pPr>
              <w:jc w:val="center"/>
              <w:rPr>
                <w:sz w:val="18"/>
                <w:szCs w:val="18"/>
              </w:rPr>
            </w:pPr>
            <w:r w:rsidRPr="00A575C4">
              <w:rPr>
                <w:sz w:val="18"/>
                <w:szCs w:val="18"/>
              </w:rPr>
              <w:t>2</w:t>
            </w:r>
            <w:r w:rsidR="00C13E64">
              <w:rPr>
                <w:sz w:val="18"/>
                <w:szCs w:val="18"/>
              </w:rPr>
              <w:t>.</w:t>
            </w:r>
            <w:r w:rsidRPr="00A575C4">
              <w:rPr>
                <w:sz w:val="18"/>
                <w:szCs w:val="18"/>
              </w:rPr>
              <w:t>297</w:t>
            </w:r>
            <w:r w:rsidR="00C13E64">
              <w:rPr>
                <w:sz w:val="18"/>
                <w:szCs w:val="18"/>
              </w:rPr>
              <w:t>,</w:t>
            </w:r>
            <w:r w:rsidRPr="00A575C4">
              <w:rPr>
                <w:sz w:val="18"/>
                <w:szCs w:val="18"/>
              </w:rPr>
              <w:t>79</w:t>
            </w:r>
          </w:p>
        </w:tc>
        <w:tc>
          <w:tcPr>
            <w:tcW w:w="1568" w:type="dxa"/>
            <w:gridSpan w:val="2"/>
          </w:tcPr>
          <w:p w14:paraId="4362B33B" w14:textId="2D5662E3" w:rsidR="00A25D6F" w:rsidRPr="00A575C4" w:rsidRDefault="00A25D6F" w:rsidP="00423FB1">
            <w:pPr>
              <w:jc w:val="center"/>
              <w:rPr>
                <w:sz w:val="18"/>
                <w:szCs w:val="18"/>
              </w:rPr>
            </w:pPr>
            <w:r w:rsidRPr="00A575C4">
              <w:rPr>
                <w:sz w:val="18"/>
                <w:szCs w:val="18"/>
              </w:rPr>
              <w:t>2</w:t>
            </w:r>
            <w:r w:rsidR="00C13E64">
              <w:rPr>
                <w:sz w:val="18"/>
                <w:szCs w:val="18"/>
              </w:rPr>
              <w:t>.</w:t>
            </w:r>
            <w:r w:rsidRPr="00A575C4">
              <w:rPr>
                <w:sz w:val="18"/>
                <w:szCs w:val="18"/>
              </w:rPr>
              <w:t>746</w:t>
            </w:r>
            <w:r w:rsidR="00C13E64">
              <w:rPr>
                <w:sz w:val="18"/>
                <w:szCs w:val="18"/>
              </w:rPr>
              <w:t>,</w:t>
            </w:r>
            <w:r w:rsidRPr="00A575C4">
              <w:rPr>
                <w:sz w:val="18"/>
                <w:szCs w:val="18"/>
              </w:rPr>
              <w:t>79</w:t>
            </w:r>
          </w:p>
        </w:tc>
      </w:tr>
      <w:tr w:rsidR="00A25D6F" w:rsidRPr="00A575C4" w14:paraId="0534689A" w14:textId="77777777" w:rsidTr="00A575C4">
        <w:tc>
          <w:tcPr>
            <w:tcW w:w="5655" w:type="dxa"/>
            <w:gridSpan w:val="8"/>
            <w:shd w:val="clear" w:color="auto" w:fill="00B0F0"/>
          </w:tcPr>
          <w:p w14:paraId="7D34CEFD" w14:textId="77777777" w:rsidR="00A25D6F" w:rsidRPr="00A575C4" w:rsidRDefault="00A25D6F" w:rsidP="00423FB1">
            <w:pPr>
              <w:jc w:val="right"/>
              <w:rPr>
                <w:b/>
                <w:color w:val="FFFFFF" w:themeColor="background1"/>
                <w:sz w:val="18"/>
                <w:szCs w:val="18"/>
              </w:rPr>
            </w:pPr>
            <w:proofErr w:type="gramStart"/>
            <w:r w:rsidRPr="00A575C4">
              <w:rPr>
                <w:b/>
                <w:color w:val="FFFFFF" w:themeColor="background1"/>
                <w:sz w:val="18"/>
                <w:szCs w:val="18"/>
              </w:rPr>
              <w:t>TOTAL</w:t>
            </w:r>
            <w:proofErr w:type="gramEnd"/>
            <w:r w:rsidRPr="00A575C4">
              <w:rPr>
                <w:b/>
                <w:color w:val="FFFFFF" w:themeColor="background1"/>
                <w:sz w:val="18"/>
                <w:szCs w:val="18"/>
              </w:rPr>
              <w:t xml:space="preserve"> INVERSIÓN</w:t>
            </w:r>
          </w:p>
        </w:tc>
        <w:tc>
          <w:tcPr>
            <w:tcW w:w="1568" w:type="dxa"/>
            <w:gridSpan w:val="2"/>
            <w:shd w:val="clear" w:color="auto" w:fill="00B0F0"/>
          </w:tcPr>
          <w:p w14:paraId="6DF5AE80" w14:textId="2CF6C7C5" w:rsidR="00A25D6F" w:rsidRPr="00A575C4" w:rsidRDefault="00A25D6F" w:rsidP="00423FB1">
            <w:pPr>
              <w:jc w:val="center"/>
              <w:rPr>
                <w:b/>
                <w:color w:val="FFFFFF" w:themeColor="background1"/>
                <w:sz w:val="18"/>
                <w:szCs w:val="18"/>
              </w:rPr>
            </w:pPr>
            <w:r w:rsidRPr="00A575C4">
              <w:rPr>
                <w:b/>
                <w:color w:val="FFFFFF" w:themeColor="background1"/>
                <w:sz w:val="18"/>
                <w:szCs w:val="18"/>
              </w:rPr>
              <w:t>2</w:t>
            </w:r>
            <w:r w:rsidR="00C13E64">
              <w:rPr>
                <w:b/>
                <w:color w:val="FFFFFF" w:themeColor="background1"/>
                <w:sz w:val="18"/>
                <w:szCs w:val="18"/>
              </w:rPr>
              <w:t>.</w:t>
            </w:r>
            <w:r w:rsidRPr="00A575C4">
              <w:rPr>
                <w:b/>
                <w:color w:val="FFFFFF" w:themeColor="background1"/>
                <w:sz w:val="18"/>
                <w:szCs w:val="18"/>
              </w:rPr>
              <w:t>746</w:t>
            </w:r>
            <w:r w:rsidR="00C13E64">
              <w:rPr>
                <w:b/>
                <w:color w:val="FFFFFF" w:themeColor="background1"/>
                <w:sz w:val="18"/>
                <w:szCs w:val="18"/>
              </w:rPr>
              <w:t>,</w:t>
            </w:r>
            <w:r w:rsidRPr="00A575C4">
              <w:rPr>
                <w:b/>
                <w:color w:val="FFFFFF" w:themeColor="background1"/>
                <w:sz w:val="18"/>
                <w:szCs w:val="18"/>
              </w:rPr>
              <w:t>79</w:t>
            </w:r>
          </w:p>
        </w:tc>
      </w:tr>
      <w:tr w:rsidR="00A25D6F" w:rsidRPr="00A575C4" w14:paraId="26ECE464" w14:textId="77777777" w:rsidTr="00A575C4">
        <w:tblPrEx>
          <w:jc w:val="center"/>
          <w:tblInd w:w="0" w:type="dxa"/>
          <w:shd w:val="clear" w:color="auto" w:fill="5B9BD5" w:themeFill="accent5"/>
        </w:tblPrEx>
        <w:trPr>
          <w:jc w:val="center"/>
        </w:trPr>
        <w:tc>
          <w:tcPr>
            <w:tcW w:w="7223" w:type="dxa"/>
            <w:gridSpan w:val="10"/>
            <w:shd w:val="clear" w:color="auto" w:fill="00B0F0"/>
          </w:tcPr>
          <w:p w14:paraId="469D986A" w14:textId="77777777" w:rsidR="00A25D6F" w:rsidRPr="00A575C4" w:rsidRDefault="00A25D6F" w:rsidP="00423FB1">
            <w:pPr>
              <w:jc w:val="center"/>
              <w:rPr>
                <w:b/>
                <w:color w:val="FFFFFF" w:themeColor="background1"/>
                <w:sz w:val="18"/>
                <w:szCs w:val="18"/>
              </w:rPr>
            </w:pPr>
            <w:r w:rsidRPr="00A575C4">
              <w:rPr>
                <w:b/>
                <w:color w:val="FFFFFF" w:themeColor="background1"/>
                <w:sz w:val="18"/>
                <w:szCs w:val="18"/>
              </w:rPr>
              <w:t>RESUMEN PLAN DE FINANCIACIÓN</w:t>
            </w:r>
          </w:p>
        </w:tc>
      </w:tr>
      <w:tr w:rsidR="00A25D6F" w:rsidRPr="00A575C4" w14:paraId="0A8FCE27" w14:textId="77777777" w:rsidTr="00A575C4">
        <w:tblPrEx>
          <w:jc w:val="center"/>
          <w:tblInd w:w="0" w:type="dxa"/>
          <w:shd w:val="clear" w:color="auto" w:fill="5B9BD5" w:themeFill="accent5"/>
        </w:tblPrEx>
        <w:trPr>
          <w:jc w:val="center"/>
        </w:trPr>
        <w:tc>
          <w:tcPr>
            <w:tcW w:w="2884" w:type="dxa"/>
            <w:gridSpan w:val="3"/>
            <w:shd w:val="clear" w:color="auto" w:fill="00B0F0"/>
          </w:tcPr>
          <w:p w14:paraId="6902878C" w14:textId="77777777" w:rsidR="00A25D6F" w:rsidRPr="00A575C4" w:rsidRDefault="00A25D6F" w:rsidP="00423FB1">
            <w:pPr>
              <w:jc w:val="center"/>
              <w:rPr>
                <w:b/>
                <w:color w:val="FFFFFF" w:themeColor="background1"/>
                <w:sz w:val="18"/>
                <w:szCs w:val="18"/>
              </w:rPr>
            </w:pPr>
            <w:proofErr w:type="gramStart"/>
            <w:r w:rsidRPr="00A575C4">
              <w:rPr>
                <w:b/>
                <w:color w:val="FFFFFF" w:themeColor="background1"/>
                <w:sz w:val="18"/>
                <w:szCs w:val="18"/>
              </w:rPr>
              <w:t>TOTAL</w:t>
            </w:r>
            <w:proofErr w:type="gramEnd"/>
            <w:r w:rsidRPr="00A575C4">
              <w:rPr>
                <w:b/>
                <w:color w:val="FFFFFF" w:themeColor="background1"/>
                <w:sz w:val="18"/>
                <w:szCs w:val="18"/>
              </w:rPr>
              <w:t xml:space="preserve"> GASTO</w:t>
            </w:r>
          </w:p>
        </w:tc>
        <w:tc>
          <w:tcPr>
            <w:tcW w:w="4339" w:type="dxa"/>
            <w:gridSpan w:val="7"/>
            <w:shd w:val="clear" w:color="auto" w:fill="00B0F0"/>
          </w:tcPr>
          <w:p w14:paraId="2117010B" w14:textId="77777777" w:rsidR="00A25D6F" w:rsidRPr="00A575C4" w:rsidRDefault="00A25D6F" w:rsidP="00423FB1">
            <w:pPr>
              <w:jc w:val="center"/>
              <w:rPr>
                <w:b/>
                <w:color w:val="FFFFFF" w:themeColor="background1"/>
                <w:sz w:val="18"/>
                <w:szCs w:val="18"/>
              </w:rPr>
            </w:pPr>
            <w:proofErr w:type="gramStart"/>
            <w:r w:rsidRPr="00A575C4">
              <w:rPr>
                <w:b/>
                <w:color w:val="FFFFFF" w:themeColor="background1"/>
                <w:sz w:val="18"/>
                <w:szCs w:val="18"/>
              </w:rPr>
              <w:t>TOTAL</w:t>
            </w:r>
            <w:proofErr w:type="gramEnd"/>
            <w:r w:rsidRPr="00A575C4">
              <w:rPr>
                <w:b/>
                <w:color w:val="FFFFFF" w:themeColor="background1"/>
                <w:sz w:val="18"/>
                <w:szCs w:val="18"/>
              </w:rPr>
              <w:t xml:space="preserve"> INVERSIÓN</w:t>
            </w:r>
          </w:p>
        </w:tc>
      </w:tr>
      <w:tr w:rsidR="00A25D6F" w:rsidRPr="00A575C4" w14:paraId="75785409" w14:textId="77777777" w:rsidTr="00A575C4">
        <w:tblPrEx>
          <w:jc w:val="center"/>
          <w:tblInd w:w="0" w:type="dxa"/>
          <w:shd w:val="clear" w:color="auto" w:fill="5B9BD5" w:themeFill="accent5"/>
        </w:tblPrEx>
        <w:trPr>
          <w:jc w:val="center"/>
        </w:trPr>
        <w:tc>
          <w:tcPr>
            <w:tcW w:w="2884" w:type="dxa"/>
            <w:gridSpan w:val="3"/>
            <w:shd w:val="clear" w:color="auto" w:fill="00B0F0"/>
          </w:tcPr>
          <w:p w14:paraId="49E468C3" w14:textId="4FD09E68" w:rsidR="00A25D6F" w:rsidRPr="00A575C4" w:rsidRDefault="009C1C57" w:rsidP="00423FB1">
            <w:pPr>
              <w:jc w:val="center"/>
              <w:rPr>
                <w:b/>
                <w:color w:val="FFFFFF" w:themeColor="background1"/>
                <w:sz w:val="18"/>
                <w:szCs w:val="18"/>
              </w:rPr>
            </w:pPr>
            <w:r>
              <w:rPr>
                <w:b/>
                <w:color w:val="FFFFFF" w:themeColor="background1"/>
                <w:sz w:val="18"/>
                <w:szCs w:val="18"/>
              </w:rPr>
              <w:t>25.423,58</w:t>
            </w:r>
          </w:p>
        </w:tc>
        <w:tc>
          <w:tcPr>
            <w:tcW w:w="4339" w:type="dxa"/>
            <w:gridSpan w:val="7"/>
            <w:shd w:val="clear" w:color="auto" w:fill="00B0F0"/>
          </w:tcPr>
          <w:p w14:paraId="5A93DC53" w14:textId="77777777" w:rsidR="00A25D6F" w:rsidRPr="00A575C4" w:rsidRDefault="00A25D6F" w:rsidP="00423FB1">
            <w:pPr>
              <w:jc w:val="center"/>
              <w:rPr>
                <w:b/>
                <w:color w:val="FFFFFF" w:themeColor="background1"/>
                <w:sz w:val="18"/>
                <w:szCs w:val="18"/>
              </w:rPr>
            </w:pPr>
            <w:r w:rsidRPr="00A575C4">
              <w:rPr>
                <w:b/>
                <w:color w:val="FFFFFF" w:themeColor="background1"/>
                <w:sz w:val="18"/>
                <w:szCs w:val="18"/>
              </w:rPr>
              <w:t>2.746,79</w:t>
            </w:r>
          </w:p>
        </w:tc>
      </w:tr>
      <w:bookmarkEnd w:id="4"/>
    </w:tbl>
    <w:p w14:paraId="0BE0DA62" w14:textId="4384817C" w:rsidR="00A53009" w:rsidRDefault="00A53009" w:rsidP="00874DEC">
      <w:pPr>
        <w:jc w:val="both"/>
        <w:rPr>
          <w:color w:val="4472C4" w:themeColor="accent1"/>
          <w:sz w:val="24"/>
          <w:szCs w:val="24"/>
        </w:rPr>
      </w:pPr>
    </w:p>
    <w:p w14:paraId="1A426A7C" w14:textId="29F0B1A8" w:rsidR="001A4526" w:rsidRDefault="00A575C4" w:rsidP="00874DEC">
      <w:pPr>
        <w:jc w:val="both"/>
        <w:rPr>
          <w:color w:val="4472C4" w:themeColor="accent1"/>
          <w:sz w:val="24"/>
          <w:szCs w:val="24"/>
        </w:rPr>
      </w:pPr>
      <w:r>
        <w:rPr>
          <w:color w:val="4472C4" w:themeColor="accent1"/>
          <w:sz w:val="24"/>
          <w:szCs w:val="24"/>
        </w:rPr>
        <w:tab/>
      </w:r>
      <w:r w:rsidR="00EF4343" w:rsidRPr="00EF4343">
        <w:rPr>
          <w:color w:val="4472C4" w:themeColor="accent1"/>
          <w:sz w:val="24"/>
          <w:szCs w:val="24"/>
        </w:rPr>
        <w:t>3.6.-Estimación de ingresos y precios de venta.</w:t>
      </w:r>
      <w:r>
        <w:rPr>
          <w:color w:val="4472C4" w:themeColor="accent1"/>
          <w:sz w:val="24"/>
          <w:szCs w:val="24"/>
        </w:rPr>
        <w:tab/>
      </w:r>
    </w:p>
    <w:tbl>
      <w:tblPr>
        <w:tblStyle w:val="Tablaconcuadrcula"/>
        <w:tblW w:w="0" w:type="auto"/>
        <w:tblInd w:w="1271" w:type="dxa"/>
        <w:tblLayout w:type="fixed"/>
        <w:tblLook w:val="04A0" w:firstRow="1" w:lastRow="0" w:firstColumn="1" w:lastColumn="0" w:noHBand="0" w:noVBand="1"/>
      </w:tblPr>
      <w:tblGrid>
        <w:gridCol w:w="2452"/>
        <w:gridCol w:w="1018"/>
        <w:gridCol w:w="651"/>
        <w:gridCol w:w="1566"/>
        <w:gridCol w:w="1536"/>
      </w:tblGrid>
      <w:tr w:rsidR="001A4526" w:rsidRPr="00A575C4" w14:paraId="5B46D24B" w14:textId="77777777" w:rsidTr="001A4526">
        <w:tc>
          <w:tcPr>
            <w:tcW w:w="7223" w:type="dxa"/>
            <w:gridSpan w:val="5"/>
            <w:tcBorders>
              <w:top w:val="single" w:sz="4" w:space="0" w:color="auto"/>
            </w:tcBorders>
            <w:shd w:val="clear" w:color="auto" w:fill="00B0F0"/>
          </w:tcPr>
          <w:p w14:paraId="00FBE9D9" w14:textId="59136B97" w:rsidR="001A4526" w:rsidRPr="00A575C4" w:rsidRDefault="001A4526" w:rsidP="00423FB1">
            <w:pPr>
              <w:jc w:val="center"/>
              <w:rPr>
                <w:color w:val="FFFFFF" w:themeColor="background1"/>
                <w:sz w:val="18"/>
                <w:szCs w:val="18"/>
              </w:rPr>
            </w:pPr>
            <w:r w:rsidRPr="00A575C4">
              <w:rPr>
                <w:color w:val="FFFFFF" w:themeColor="background1"/>
                <w:sz w:val="18"/>
                <w:szCs w:val="18"/>
              </w:rPr>
              <w:t xml:space="preserve">ESTIMACIÓN </w:t>
            </w:r>
            <w:r>
              <w:rPr>
                <w:color w:val="FFFFFF" w:themeColor="background1"/>
                <w:sz w:val="18"/>
                <w:szCs w:val="18"/>
              </w:rPr>
              <w:t>INGRESOS</w:t>
            </w:r>
          </w:p>
        </w:tc>
      </w:tr>
      <w:tr w:rsidR="001A4526" w:rsidRPr="00A575C4" w14:paraId="60D035B6" w14:textId="77777777" w:rsidTr="001A4526">
        <w:tc>
          <w:tcPr>
            <w:tcW w:w="2452" w:type="dxa"/>
          </w:tcPr>
          <w:p w14:paraId="46FE6462" w14:textId="77777777" w:rsidR="001A4526" w:rsidRPr="00A575C4" w:rsidRDefault="001A4526" w:rsidP="00423FB1">
            <w:pPr>
              <w:jc w:val="center"/>
              <w:rPr>
                <w:color w:val="0070C0"/>
                <w:sz w:val="18"/>
                <w:szCs w:val="18"/>
              </w:rPr>
            </w:pPr>
            <w:r w:rsidRPr="00A575C4">
              <w:rPr>
                <w:color w:val="0070C0"/>
                <w:sz w:val="18"/>
                <w:szCs w:val="18"/>
              </w:rPr>
              <w:t>Descripción</w:t>
            </w:r>
          </w:p>
        </w:tc>
        <w:tc>
          <w:tcPr>
            <w:tcW w:w="1018" w:type="dxa"/>
          </w:tcPr>
          <w:p w14:paraId="285DE071" w14:textId="3B629AF9" w:rsidR="001A4526" w:rsidRPr="00A575C4" w:rsidRDefault="001A4526" w:rsidP="001A4526">
            <w:pPr>
              <w:rPr>
                <w:color w:val="0070C0"/>
                <w:sz w:val="18"/>
                <w:szCs w:val="18"/>
              </w:rPr>
            </w:pPr>
          </w:p>
        </w:tc>
        <w:tc>
          <w:tcPr>
            <w:tcW w:w="651" w:type="dxa"/>
          </w:tcPr>
          <w:p w14:paraId="3478048D" w14:textId="561BE846" w:rsidR="001A4526" w:rsidRPr="00A575C4" w:rsidRDefault="001A4526" w:rsidP="00423FB1">
            <w:pPr>
              <w:jc w:val="center"/>
              <w:rPr>
                <w:color w:val="0070C0"/>
                <w:sz w:val="18"/>
                <w:szCs w:val="18"/>
              </w:rPr>
            </w:pPr>
          </w:p>
        </w:tc>
        <w:tc>
          <w:tcPr>
            <w:tcW w:w="1566" w:type="dxa"/>
          </w:tcPr>
          <w:p w14:paraId="7B536338" w14:textId="77777777" w:rsidR="001A4526" w:rsidRPr="00A575C4" w:rsidRDefault="001A4526" w:rsidP="00423FB1">
            <w:pPr>
              <w:jc w:val="center"/>
              <w:rPr>
                <w:color w:val="0070C0"/>
                <w:sz w:val="18"/>
                <w:szCs w:val="18"/>
              </w:rPr>
            </w:pPr>
            <w:r w:rsidRPr="00A575C4">
              <w:rPr>
                <w:color w:val="0070C0"/>
                <w:sz w:val="18"/>
                <w:szCs w:val="18"/>
              </w:rPr>
              <w:t>Importe</w:t>
            </w:r>
          </w:p>
        </w:tc>
        <w:tc>
          <w:tcPr>
            <w:tcW w:w="1536" w:type="dxa"/>
          </w:tcPr>
          <w:p w14:paraId="49125EEB" w14:textId="77777777" w:rsidR="001A4526" w:rsidRPr="00A575C4" w:rsidRDefault="001A4526" w:rsidP="00423FB1">
            <w:pPr>
              <w:jc w:val="center"/>
              <w:rPr>
                <w:color w:val="0070C0"/>
                <w:sz w:val="18"/>
                <w:szCs w:val="18"/>
              </w:rPr>
            </w:pPr>
            <w:r w:rsidRPr="00A575C4">
              <w:rPr>
                <w:color w:val="0070C0"/>
                <w:sz w:val="18"/>
                <w:szCs w:val="18"/>
              </w:rPr>
              <w:t>Total</w:t>
            </w:r>
          </w:p>
        </w:tc>
      </w:tr>
      <w:tr w:rsidR="001A4526" w:rsidRPr="00A575C4" w14:paraId="66734994" w14:textId="77777777" w:rsidTr="001A4526">
        <w:tc>
          <w:tcPr>
            <w:tcW w:w="2452" w:type="dxa"/>
          </w:tcPr>
          <w:p w14:paraId="2EA966E0" w14:textId="0C708764" w:rsidR="001A4526" w:rsidRPr="00A575C4" w:rsidRDefault="001A4526" w:rsidP="00423FB1">
            <w:pPr>
              <w:rPr>
                <w:sz w:val="18"/>
                <w:szCs w:val="18"/>
              </w:rPr>
            </w:pPr>
            <w:r>
              <w:rPr>
                <w:sz w:val="18"/>
                <w:szCs w:val="18"/>
              </w:rPr>
              <w:t>Aportación Socios</w:t>
            </w:r>
          </w:p>
        </w:tc>
        <w:tc>
          <w:tcPr>
            <w:tcW w:w="1018" w:type="dxa"/>
          </w:tcPr>
          <w:p w14:paraId="33DC7E76" w14:textId="2A4938FC" w:rsidR="001A4526" w:rsidRPr="00A575C4" w:rsidRDefault="001A4526" w:rsidP="001A4526">
            <w:pPr>
              <w:rPr>
                <w:sz w:val="18"/>
                <w:szCs w:val="18"/>
              </w:rPr>
            </w:pPr>
          </w:p>
        </w:tc>
        <w:tc>
          <w:tcPr>
            <w:tcW w:w="651" w:type="dxa"/>
          </w:tcPr>
          <w:p w14:paraId="2CEC3B9A" w14:textId="07AA9F46" w:rsidR="001A4526" w:rsidRPr="00A575C4" w:rsidRDefault="001A4526" w:rsidP="00423FB1">
            <w:pPr>
              <w:jc w:val="center"/>
              <w:rPr>
                <w:sz w:val="18"/>
                <w:szCs w:val="18"/>
              </w:rPr>
            </w:pPr>
          </w:p>
        </w:tc>
        <w:tc>
          <w:tcPr>
            <w:tcW w:w="1566" w:type="dxa"/>
          </w:tcPr>
          <w:p w14:paraId="7DB74867" w14:textId="092E13E3" w:rsidR="001A4526" w:rsidRPr="00A575C4" w:rsidRDefault="001A4526" w:rsidP="00423FB1">
            <w:pPr>
              <w:jc w:val="center"/>
              <w:rPr>
                <w:sz w:val="18"/>
                <w:szCs w:val="18"/>
              </w:rPr>
            </w:pPr>
            <w:r>
              <w:rPr>
                <w:sz w:val="18"/>
                <w:szCs w:val="18"/>
              </w:rPr>
              <w:t>3000</w:t>
            </w:r>
          </w:p>
        </w:tc>
        <w:tc>
          <w:tcPr>
            <w:tcW w:w="1536" w:type="dxa"/>
          </w:tcPr>
          <w:p w14:paraId="7B617FDD" w14:textId="5AC51D49" w:rsidR="001A4526" w:rsidRPr="00A575C4" w:rsidRDefault="001A4526" w:rsidP="00423FB1">
            <w:pPr>
              <w:jc w:val="center"/>
              <w:rPr>
                <w:sz w:val="18"/>
                <w:szCs w:val="18"/>
              </w:rPr>
            </w:pPr>
            <w:r>
              <w:rPr>
                <w:sz w:val="18"/>
                <w:szCs w:val="18"/>
              </w:rPr>
              <w:t>3000</w:t>
            </w:r>
          </w:p>
        </w:tc>
      </w:tr>
      <w:tr w:rsidR="001A4526" w:rsidRPr="00A575C4" w14:paraId="490D823F" w14:textId="77777777" w:rsidTr="001A4526">
        <w:tc>
          <w:tcPr>
            <w:tcW w:w="2452" w:type="dxa"/>
          </w:tcPr>
          <w:p w14:paraId="30A6CD15" w14:textId="126A9E59" w:rsidR="001A4526" w:rsidRPr="00A575C4" w:rsidRDefault="001A4526" w:rsidP="00423FB1">
            <w:pPr>
              <w:rPr>
                <w:sz w:val="18"/>
                <w:szCs w:val="18"/>
              </w:rPr>
            </w:pPr>
            <w:r>
              <w:rPr>
                <w:sz w:val="18"/>
                <w:szCs w:val="18"/>
              </w:rPr>
              <w:t>Prestamos</w:t>
            </w:r>
          </w:p>
        </w:tc>
        <w:tc>
          <w:tcPr>
            <w:tcW w:w="1018" w:type="dxa"/>
          </w:tcPr>
          <w:p w14:paraId="0A166AFC" w14:textId="680AC8CC" w:rsidR="001A4526" w:rsidRPr="00A575C4" w:rsidRDefault="001A4526" w:rsidP="00423FB1">
            <w:pPr>
              <w:jc w:val="center"/>
              <w:rPr>
                <w:sz w:val="18"/>
                <w:szCs w:val="18"/>
              </w:rPr>
            </w:pPr>
          </w:p>
        </w:tc>
        <w:tc>
          <w:tcPr>
            <w:tcW w:w="651" w:type="dxa"/>
          </w:tcPr>
          <w:p w14:paraId="1912FC8C" w14:textId="709A3C5E" w:rsidR="001A4526" w:rsidRPr="00A575C4" w:rsidRDefault="001A4526" w:rsidP="00423FB1">
            <w:pPr>
              <w:jc w:val="center"/>
              <w:rPr>
                <w:sz w:val="18"/>
                <w:szCs w:val="18"/>
              </w:rPr>
            </w:pPr>
          </w:p>
        </w:tc>
        <w:tc>
          <w:tcPr>
            <w:tcW w:w="1566" w:type="dxa"/>
          </w:tcPr>
          <w:p w14:paraId="086F46C7" w14:textId="7F97F62D" w:rsidR="001A4526" w:rsidRPr="00A575C4" w:rsidRDefault="001A4526" w:rsidP="00423FB1">
            <w:pPr>
              <w:jc w:val="center"/>
              <w:rPr>
                <w:sz w:val="18"/>
                <w:szCs w:val="18"/>
              </w:rPr>
            </w:pPr>
            <w:r>
              <w:rPr>
                <w:sz w:val="18"/>
                <w:szCs w:val="18"/>
              </w:rPr>
              <w:t>25000</w:t>
            </w:r>
          </w:p>
        </w:tc>
        <w:tc>
          <w:tcPr>
            <w:tcW w:w="1536" w:type="dxa"/>
          </w:tcPr>
          <w:p w14:paraId="2FFAF172" w14:textId="668BE9C9" w:rsidR="001A4526" w:rsidRPr="00A575C4" w:rsidRDefault="001A4526" w:rsidP="00423FB1">
            <w:pPr>
              <w:jc w:val="center"/>
              <w:rPr>
                <w:sz w:val="18"/>
                <w:szCs w:val="18"/>
              </w:rPr>
            </w:pPr>
            <w:r>
              <w:rPr>
                <w:sz w:val="18"/>
                <w:szCs w:val="18"/>
              </w:rPr>
              <w:t>28000</w:t>
            </w:r>
          </w:p>
        </w:tc>
      </w:tr>
      <w:tr w:rsidR="001A4526" w:rsidRPr="00A575C4" w14:paraId="6F0070FF" w14:textId="77777777" w:rsidTr="001A4526">
        <w:tc>
          <w:tcPr>
            <w:tcW w:w="2452" w:type="dxa"/>
          </w:tcPr>
          <w:p w14:paraId="49EF8117" w14:textId="30F8D60F" w:rsidR="001A4526" w:rsidRPr="00A575C4" w:rsidRDefault="009C1C57" w:rsidP="00423FB1">
            <w:pPr>
              <w:rPr>
                <w:sz w:val="18"/>
                <w:szCs w:val="18"/>
              </w:rPr>
            </w:pPr>
            <w:r>
              <w:rPr>
                <w:sz w:val="18"/>
                <w:szCs w:val="18"/>
              </w:rPr>
              <w:t xml:space="preserve">Subvenciones </w:t>
            </w:r>
          </w:p>
        </w:tc>
        <w:tc>
          <w:tcPr>
            <w:tcW w:w="1018" w:type="dxa"/>
          </w:tcPr>
          <w:p w14:paraId="0438344A" w14:textId="30B5D6DD" w:rsidR="001A4526" w:rsidRPr="00A575C4" w:rsidRDefault="001A4526" w:rsidP="00423FB1">
            <w:pPr>
              <w:jc w:val="center"/>
              <w:rPr>
                <w:sz w:val="18"/>
                <w:szCs w:val="18"/>
              </w:rPr>
            </w:pPr>
          </w:p>
        </w:tc>
        <w:tc>
          <w:tcPr>
            <w:tcW w:w="651" w:type="dxa"/>
          </w:tcPr>
          <w:p w14:paraId="7B3AA1B1" w14:textId="2F7182DB" w:rsidR="001A4526" w:rsidRPr="00A575C4" w:rsidRDefault="001A4526" w:rsidP="00423FB1">
            <w:pPr>
              <w:jc w:val="center"/>
              <w:rPr>
                <w:sz w:val="18"/>
                <w:szCs w:val="18"/>
              </w:rPr>
            </w:pPr>
          </w:p>
        </w:tc>
        <w:tc>
          <w:tcPr>
            <w:tcW w:w="1566" w:type="dxa"/>
          </w:tcPr>
          <w:p w14:paraId="135A06F4" w14:textId="15D5357C" w:rsidR="001A4526" w:rsidRPr="00A575C4" w:rsidRDefault="009C1C57" w:rsidP="00423FB1">
            <w:pPr>
              <w:jc w:val="center"/>
              <w:rPr>
                <w:sz w:val="18"/>
                <w:szCs w:val="18"/>
              </w:rPr>
            </w:pPr>
            <w:r>
              <w:rPr>
                <w:sz w:val="18"/>
                <w:szCs w:val="18"/>
              </w:rPr>
              <w:t>1500</w:t>
            </w:r>
          </w:p>
        </w:tc>
        <w:tc>
          <w:tcPr>
            <w:tcW w:w="1536" w:type="dxa"/>
          </w:tcPr>
          <w:p w14:paraId="7FC977A8" w14:textId="44CA852C" w:rsidR="001A4526" w:rsidRPr="00A575C4" w:rsidRDefault="009C1C57" w:rsidP="00423FB1">
            <w:pPr>
              <w:jc w:val="center"/>
              <w:rPr>
                <w:sz w:val="18"/>
                <w:szCs w:val="18"/>
              </w:rPr>
            </w:pPr>
            <w:r>
              <w:rPr>
                <w:sz w:val="18"/>
                <w:szCs w:val="18"/>
              </w:rPr>
              <w:t>29500</w:t>
            </w:r>
          </w:p>
        </w:tc>
      </w:tr>
      <w:tr w:rsidR="001A4526" w:rsidRPr="00A575C4" w14:paraId="1922EFC0" w14:textId="77777777" w:rsidTr="001A4526">
        <w:tc>
          <w:tcPr>
            <w:tcW w:w="2452" w:type="dxa"/>
          </w:tcPr>
          <w:p w14:paraId="7EFBE856" w14:textId="1DCB0F1C" w:rsidR="001A4526" w:rsidRPr="00A575C4" w:rsidRDefault="009C1C57" w:rsidP="00423FB1">
            <w:pPr>
              <w:rPr>
                <w:sz w:val="18"/>
                <w:szCs w:val="18"/>
              </w:rPr>
            </w:pPr>
            <w:r>
              <w:rPr>
                <w:sz w:val="18"/>
                <w:szCs w:val="18"/>
              </w:rPr>
              <w:t>Trabajos Realizados</w:t>
            </w:r>
          </w:p>
        </w:tc>
        <w:tc>
          <w:tcPr>
            <w:tcW w:w="1018" w:type="dxa"/>
          </w:tcPr>
          <w:p w14:paraId="210D1545" w14:textId="120F6EC1" w:rsidR="001A4526" w:rsidRPr="00A575C4" w:rsidRDefault="001A4526" w:rsidP="00423FB1">
            <w:pPr>
              <w:jc w:val="center"/>
              <w:rPr>
                <w:sz w:val="18"/>
                <w:szCs w:val="18"/>
              </w:rPr>
            </w:pPr>
          </w:p>
        </w:tc>
        <w:tc>
          <w:tcPr>
            <w:tcW w:w="651" w:type="dxa"/>
          </w:tcPr>
          <w:p w14:paraId="0DF5AC72" w14:textId="7518A3D3" w:rsidR="001A4526" w:rsidRPr="00A575C4" w:rsidRDefault="001A4526" w:rsidP="00423FB1">
            <w:pPr>
              <w:jc w:val="center"/>
              <w:rPr>
                <w:sz w:val="18"/>
                <w:szCs w:val="18"/>
              </w:rPr>
            </w:pPr>
          </w:p>
        </w:tc>
        <w:tc>
          <w:tcPr>
            <w:tcW w:w="1566" w:type="dxa"/>
          </w:tcPr>
          <w:p w14:paraId="24E5439E" w14:textId="15D7C567" w:rsidR="001A4526" w:rsidRPr="00A575C4" w:rsidRDefault="00A720FC" w:rsidP="00423FB1">
            <w:pPr>
              <w:jc w:val="center"/>
              <w:rPr>
                <w:sz w:val="18"/>
                <w:szCs w:val="18"/>
              </w:rPr>
            </w:pPr>
            <w:r>
              <w:rPr>
                <w:sz w:val="18"/>
                <w:szCs w:val="18"/>
              </w:rPr>
              <w:t>14000</w:t>
            </w:r>
          </w:p>
        </w:tc>
        <w:tc>
          <w:tcPr>
            <w:tcW w:w="1536" w:type="dxa"/>
          </w:tcPr>
          <w:p w14:paraId="0A5FD2B4" w14:textId="794DFCEB" w:rsidR="001A4526" w:rsidRPr="00A575C4" w:rsidRDefault="00A720FC" w:rsidP="00423FB1">
            <w:pPr>
              <w:jc w:val="center"/>
              <w:rPr>
                <w:sz w:val="18"/>
                <w:szCs w:val="18"/>
              </w:rPr>
            </w:pPr>
            <w:r>
              <w:rPr>
                <w:sz w:val="18"/>
                <w:szCs w:val="18"/>
              </w:rPr>
              <w:t>43500</w:t>
            </w:r>
          </w:p>
        </w:tc>
      </w:tr>
    </w:tbl>
    <w:p w14:paraId="4AF7F5CA" w14:textId="77777777" w:rsidR="00807DCE" w:rsidRDefault="00A720FC" w:rsidP="00874DEC">
      <w:pPr>
        <w:jc w:val="both"/>
        <w:rPr>
          <w:color w:val="4472C4" w:themeColor="accent1"/>
          <w:sz w:val="24"/>
          <w:szCs w:val="24"/>
        </w:rPr>
      </w:pPr>
      <w:r>
        <w:rPr>
          <w:color w:val="4472C4" w:themeColor="accent1"/>
          <w:sz w:val="24"/>
          <w:szCs w:val="24"/>
        </w:rPr>
        <w:tab/>
      </w:r>
    </w:p>
    <w:p w14:paraId="139930E7" w14:textId="11DC4962" w:rsidR="00EF4343" w:rsidRPr="00EF4343" w:rsidRDefault="00A720FC" w:rsidP="00874DEC">
      <w:pPr>
        <w:jc w:val="both"/>
        <w:rPr>
          <w:color w:val="4472C4" w:themeColor="accent1"/>
          <w:sz w:val="24"/>
          <w:szCs w:val="24"/>
        </w:rPr>
      </w:pPr>
      <w:r>
        <w:rPr>
          <w:color w:val="4472C4" w:themeColor="accent1"/>
          <w:sz w:val="24"/>
          <w:szCs w:val="24"/>
        </w:rPr>
        <w:lastRenderedPageBreak/>
        <w:t>3</w:t>
      </w:r>
      <w:r w:rsidR="00EF4343" w:rsidRPr="00EF4343">
        <w:rPr>
          <w:color w:val="4472C4" w:themeColor="accent1"/>
          <w:sz w:val="24"/>
          <w:szCs w:val="24"/>
        </w:rPr>
        <w:t>.7.-Viabilidad económica</w:t>
      </w:r>
      <w:r w:rsidR="00AF7C17">
        <w:rPr>
          <w:color w:val="4472C4" w:themeColor="accent1"/>
          <w:sz w:val="24"/>
          <w:szCs w:val="24"/>
        </w:rPr>
        <w:t>.</w:t>
      </w:r>
    </w:p>
    <w:p w14:paraId="76F5BD0B" w14:textId="77777777" w:rsidR="00EF4343" w:rsidRPr="00EF4343" w:rsidRDefault="00EF4343" w:rsidP="00874DEC">
      <w:pPr>
        <w:jc w:val="both"/>
        <w:rPr>
          <w:color w:val="4472C4" w:themeColor="accent1"/>
          <w:sz w:val="24"/>
          <w:szCs w:val="24"/>
        </w:rPr>
      </w:pPr>
      <w:r w:rsidRPr="00EF4343">
        <w:rPr>
          <w:color w:val="4472C4" w:themeColor="accent1"/>
          <w:sz w:val="24"/>
          <w:szCs w:val="24"/>
        </w:rPr>
        <w:tab/>
        <w:t>3.8.-Necesidades de financiación.</w:t>
      </w:r>
    </w:p>
    <w:p w14:paraId="4C6258DD" w14:textId="77777777" w:rsidR="00EF4343" w:rsidRDefault="00EF4343" w:rsidP="00EF4343">
      <w:pPr>
        <w:ind w:left="708"/>
        <w:jc w:val="both"/>
        <w:rPr>
          <w:color w:val="4472C4" w:themeColor="accent1"/>
          <w:sz w:val="28"/>
          <w:szCs w:val="28"/>
        </w:rPr>
      </w:pPr>
      <w:r w:rsidRPr="00EF4343">
        <w:rPr>
          <w:color w:val="4472C4" w:themeColor="accent1"/>
          <w:sz w:val="24"/>
          <w:szCs w:val="24"/>
        </w:rPr>
        <w:t>3.9.-Definición y elaboración de la documentación del diseño. Control de calidad</w:t>
      </w:r>
      <w:r>
        <w:rPr>
          <w:color w:val="4472C4" w:themeColor="accent1"/>
          <w:sz w:val="28"/>
          <w:szCs w:val="28"/>
        </w:rPr>
        <w:t>.</w:t>
      </w:r>
    </w:p>
    <w:p w14:paraId="73F7F883" w14:textId="77777777" w:rsidR="00EF4343" w:rsidRPr="00E50609" w:rsidRDefault="00EF4343" w:rsidP="00EF4343">
      <w:pPr>
        <w:ind w:left="708"/>
        <w:jc w:val="both"/>
        <w:rPr>
          <w:color w:val="4472C4" w:themeColor="accent1"/>
          <w:sz w:val="24"/>
          <w:szCs w:val="24"/>
        </w:rPr>
      </w:pPr>
      <w:r w:rsidRPr="00E50609">
        <w:rPr>
          <w:color w:val="4472C4" w:themeColor="accent1"/>
          <w:sz w:val="24"/>
          <w:szCs w:val="24"/>
        </w:rPr>
        <w:t>3.10.-Revisión de la normativa aplicable.</w:t>
      </w:r>
    </w:p>
    <w:p w14:paraId="0B05BED1" w14:textId="77777777" w:rsidR="00EF4343" w:rsidRDefault="00EF4343" w:rsidP="00874DEC">
      <w:pPr>
        <w:jc w:val="both"/>
        <w:rPr>
          <w:color w:val="4472C4" w:themeColor="accent1"/>
          <w:sz w:val="28"/>
          <w:szCs w:val="28"/>
        </w:rPr>
      </w:pPr>
    </w:p>
    <w:p w14:paraId="767609E6" w14:textId="77777777" w:rsidR="00874DEC" w:rsidRDefault="00874DEC" w:rsidP="00874DEC">
      <w:pPr>
        <w:jc w:val="both"/>
        <w:rPr>
          <w:color w:val="4472C4" w:themeColor="accent1"/>
          <w:sz w:val="28"/>
          <w:szCs w:val="28"/>
        </w:rPr>
      </w:pPr>
      <w:r w:rsidRPr="004117DD">
        <w:rPr>
          <w:color w:val="4472C4" w:themeColor="accent1"/>
          <w:sz w:val="28"/>
          <w:szCs w:val="28"/>
        </w:rPr>
        <w:t>4.-Implementación:</w:t>
      </w:r>
    </w:p>
    <w:p w14:paraId="2966C2AE" w14:textId="77777777" w:rsidR="004117DD" w:rsidRDefault="00EF4343" w:rsidP="00874DEC">
      <w:pPr>
        <w:jc w:val="both"/>
        <w:rPr>
          <w:color w:val="4472C4" w:themeColor="accent1"/>
          <w:sz w:val="24"/>
          <w:szCs w:val="24"/>
        </w:rPr>
      </w:pPr>
      <w:r>
        <w:rPr>
          <w:color w:val="4472C4" w:themeColor="accent1"/>
          <w:sz w:val="24"/>
          <w:szCs w:val="24"/>
        </w:rPr>
        <w:tab/>
        <w:t>4.1.-Desarrollo del modelo de datos</w:t>
      </w:r>
    </w:p>
    <w:p w14:paraId="66474614" w14:textId="77777777" w:rsidR="00EF4343" w:rsidRDefault="00EF4343" w:rsidP="00874DEC">
      <w:pPr>
        <w:jc w:val="both"/>
        <w:rPr>
          <w:color w:val="4472C4" w:themeColor="accent1"/>
          <w:sz w:val="24"/>
          <w:szCs w:val="24"/>
        </w:rPr>
      </w:pPr>
      <w:r>
        <w:rPr>
          <w:color w:val="4472C4" w:themeColor="accent1"/>
          <w:sz w:val="24"/>
          <w:szCs w:val="24"/>
        </w:rPr>
        <w:tab/>
        <w:t>4.2.-Desarrollo de la programación del entorno de servidor</w:t>
      </w:r>
    </w:p>
    <w:p w14:paraId="5758684C" w14:textId="77777777" w:rsidR="00EF4343" w:rsidRPr="004117DD" w:rsidRDefault="00EF4343" w:rsidP="00874DEC">
      <w:pPr>
        <w:jc w:val="both"/>
        <w:rPr>
          <w:color w:val="4472C4" w:themeColor="accent1"/>
          <w:sz w:val="24"/>
          <w:szCs w:val="24"/>
        </w:rPr>
      </w:pPr>
      <w:r>
        <w:rPr>
          <w:color w:val="4472C4" w:themeColor="accent1"/>
          <w:sz w:val="24"/>
          <w:szCs w:val="24"/>
        </w:rPr>
        <w:tab/>
        <w:t>4.3.-Desarrollo de la programación del entorno de cliente</w:t>
      </w:r>
    </w:p>
    <w:p w14:paraId="75A60F30" w14:textId="1C78B874" w:rsidR="00874DEC" w:rsidRDefault="00874DEC" w:rsidP="00874DEC">
      <w:pPr>
        <w:jc w:val="both"/>
        <w:rPr>
          <w:color w:val="4472C4" w:themeColor="accent1"/>
          <w:sz w:val="28"/>
          <w:szCs w:val="28"/>
        </w:rPr>
      </w:pPr>
      <w:r w:rsidRPr="004117DD">
        <w:rPr>
          <w:color w:val="4472C4" w:themeColor="accent1"/>
          <w:sz w:val="28"/>
          <w:szCs w:val="28"/>
        </w:rPr>
        <w:t>5.-Validación:</w:t>
      </w:r>
    </w:p>
    <w:p w14:paraId="32824D86" w14:textId="77777777" w:rsidR="00D17CC6" w:rsidRDefault="00D17CC6" w:rsidP="00D17CC6">
      <w:pPr>
        <w:ind w:left="708"/>
        <w:jc w:val="both"/>
        <w:rPr>
          <w:color w:val="000000" w:themeColor="text1"/>
          <w:sz w:val="24"/>
          <w:szCs w:val="24"/>
        </w:rPr>
      </w:pPr>
      <w:r>
        <w:rPr>
          <w:color w:val="000000" w:themeColor="text1"/>
          <w:sz w:val="24"/>
          <w:szCs w:val="24"/>
        </w:rPr>
        <w:t xml:space="preserve">Cuando una persona consulta con algún amigo sobre un buen abogado, y este habla bien de uno, este debería tener presencia en internet de modo que pueda ofrecer una forma de contacto rápida e información sobre sus servicios. Esto </w:t>
      </w:r>
      <w:proofErr w:type="gramStart"/>
      <w:r>
        <w:rPr>
          <w:color w:val="000000" w:themeColor="text1"/>
          <w:sz w:val="24"/>
          <w:szCs w:val="24"/>
        </w:rPr>
        <w:t>demostrará  que</w:t>
      </w:r>
      <w:proofErr w:type="gramEnd"/>
      <w:r>
        <w:rPr>
          <w:color w:val="000000" w:themeColor="text1"/>
          <w:sz w:val="24"/>
          <w:szCs w:val="24"/>
        </w:rPr>
        <w:t xml:space="preserve"> es una empresa seria y con un prestigio reconocido. Si por el contrario el cliente potencial no lo encontrase en internet o la imagen que encuentre sea de una web desfasada no animará a ponerse en contacto. Sino a buscar las ofertas que Google le haga. </w:t>
      </w:r>
    </w:p>
    <w:p w14:paraId="5E490644" w14:textId="77777777" w:rsidR="00D17CC6" w:rsidRDefault="00D17CC6" w:rsidP="00874DEC">
      <w:pPr>
        <w:jc w:val="both"/>
        <w:rPr>
          <w:color w:val="4472C4" w:themeColor="accent1"/>
          <w:sz w:val="28"/>
          <w:szCs w:val="28"/>
        </w:rPr>
      </w:pPr>
    </w:p>
    <w:p w14:paraId="7EA18DA2" w14:textId="77777777" w:rsidR="00EF4343" w:rsidRPr="00AB0C43" w:rsidRDefault="00EF4343" w:rsidP="00AB0C43">
      <w:pPr>
        <w:ind w:left="705"/>
        <w:jc w:val="both"/>
        <w:rPr>
          <w:color w:val="4472C4" w:themeColor="accent1"/>
          <w:sz w:val="24"/>
          <w:szCs w:val="24"/>
        </w:rPr>
      </w:pPr>
      <w:r w:rsidRPr="00AB0C43">
        <w:rPr>
          <w:color w:val="4472C4" w:themeColor="accent1"/>
          <w:sz w:val="24"/>
          <w:szCs w:val="24"/>
        </w:rPr>
        <w:t>5.1.-Definición del procedimiento de evaluación, seguimiento y control del proyecto. Indicadores de calidad.</w:t>
      </w:r>
    </w:p>
    <w:p w14:paraId="16C380F5" w14:textId="77777777" w:rsidR="00EF4343" w:rsidRPr="00AB0C43" w:rsidRDefault="00EF4343" w:rsidP="00AB0C43">
      <w:pPr>
        <w:ind w:left="705"/>
        <w:jc w:val="both"/>
        <w:rPr>
          <w:color w:val="4472C4" w:themeColor="accent1"/>
          <w:sz w:val="24"/>
          <w:szCs w:val="24"/>
        </w:rPr>
      </w:pPr>
      <w:r w:rsidRPr="00AB0C43">
        <w:rPr>
          <w:color w:val="4472C4" w:themeColor="accent1"/>
          <w:sz w:val="24"/>
          <w:szCs w:val="24"/>
        </w:rPr>
        <w:t xml:space="preserve">5.2.-Definición de procedimientos para la participación de los usuarios en la </w:t>
      </w:r>
      <w:r w:rsidR="00AB0C43" w:rsidRPr="00AB0C43">
        <w:rPr>
          <w:color w:val="4472C4" w:themeColor="accent1"/>
          <w:sz w:val="24"/>
          <w:szCs w:val="24"/>
        </w:rPr>
        <w:t>evaluación</w:t>
      </w:r>
      <w:r w:rsidRPr="00AB0C43">
        <w:rPr>
          <w:color w:val="4472C4" w:themeColor="accent1"/>
          <w:sz w:val="24"/>
          <w:szCs w:val="24"/>
        </w:rPr>
        <w:t xml:space="preserve"> del proyecto. Documentos específicos.</w:t>
      </w:r>
    </w:p>
    <w:p w14:paraId="6536E947" w14:textId="77777777" w:rsidR="00EF4343" w:rsidRPr="00AB0C43" w:rsidRDefault="00EF4343" w:rsidP="00874DEC">
      <w:pPr>
        <w:jc w:val="both"/>
        <w:rPr>
          <w:color w:val="4472C4" w:themeColor="accent1"/>
          <w:sz w:val="24"/>
          <w:szCs w:val="24"/>
        </w:rPr>
      </w:pPr>
      <w:r w:rsidRPr="00AB0C43">
        <w:rPr>
          <w:color w:val="4472C4" w:themeColor="accent1"/>
          <w:sz w:val="24"/>
          <w:szCs w:val="24"/>
        </w:rPr>
        <w:tab/>
      </w:r>
      <w:r w:rsidR="00AB0C43" w:rsidRPr="00AB0C43">
        <w:rPr>
          <w:color w:val="4472C4" w:themeColor="accent1"/>
          <w:sz w:val="24"/>
          <w:szCs w:val="24"/>
        </w:rPr>
        <w:t>5.3.-Registro de resultados.</w:t>
      </w:r>
    </w:p>
    <w:p w14:paraId="06A0446E" w14:textId="77777777" w:rsidR="004117DD" w:rsidRPr="004117DD" w:rsidRDefault="004117DD" w:rsidP="00874DEC">
      <w:pPr>
        <w:jc w:val="both"/>
        <w:rPr>
          <w:color w:val="4472C4" w:themeColor="accent1"/>
          <w:sz w:val="24"/>
          <w:szCs w:val="24"/>
        </w:rPr>
      </w:pPr>
    </w:p>
    <w:p w14:paraId="4D6DD832" w14:textId="77777777" w:rsidR="00874DEC" w:rsidRDefault="00874DEC" w:rsidP="00874DEC">
      <w:pPr>
        <w:jc w:val="both"/>
        <w:rPr>
          <w:color w:val="4472C4" w:themeColor="accent1"/>
          <w:sz w:val="28"/>
          <w:szCs w:val="28"/>
        </w:rPr>
      </w:pPr>
      <w:r w:rsidRPr="004117DD">
        <w:rPr>
          <w:color w:val="4472C4" w:themeColor="accent1"/>
          <w:sz w:val="28"/>
          <w:szCs w:val="28"/>
        </w:rPr>
        <w:t>6.-Conclusión:</w:t>
      </w:r>
    </w:p>
    <w:p w14:paraId="0A0BE4C3" w14:textId="77777777" w:rsidR="004117DD" w:rsidRPr="004117DD" w:rsidRDefault="004117DD" w:rsidP="00874DEC">
      <w:pPr>
        <w:jc w:val="both"/>
        <w:rPr>
          <w:color w:val="4472C4" w:themeColor="accent1"/>
          <w:sz w:val="24"/>
          <w:szCs w:val="24"/>
        </w:rPr>
      </w:pPr>
    </w:p>
    <w:p w14:paraId="0553C437" w14:textId="77777777" w:rsidR="00874DEC" w:rsidRDefault="00874DEC" w:rsidP="00874DEC">
      <w:pPr>
        <w:jc w:val="both"/>
        <w:rPr>
          <w:color w:val="4472C4" w:themeColor="accent1"/>
          <w:sz w:val="28"/>
          <w:szCs w:val="28"/>
        </w:rPr>
      </w:pPr>
      <w:r w:rsidRPr="004117DD">
        <w:rPr>
          <w:color w:val="4472C4" w:themeColor="accent1"/>
          <w:sz w:val="28"/>
          <w:szCs w:val="28"/>
        </w:rPr>
        <w:t>7.-Bibliografia y referencias</w:t>
      </w:r>
      <w:r w:rsidR="004117DD" w:rsidRPr="004117DD">
        <w:rPr>
          <w:color w:val="4472C4" w:themeColor="accent1"/>
          <w:sz w:val="28"/>
          <w:szCs w:val="28"/>
        </w:rPr>
        <w:t>:</w:t>
      </w:r>
    </w:p>
    <w:sectPr w:rsidR="00874DEC" w:rsidSect="004A08E7">
      <w:headerReference w:type="default" r:id="rId15"/>
      <w:footerReference w:type="default" r:id="rId16"/>
      <w:pgSz w:w="11906" w:h="16838"/>
      <w:pgMar w:top="1418" w:right="1134"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8064" w14:textId="77777777" w:rsidR="00B054AD" w:rsidRDefault="00B054AD" w:rsidP="007622A1">
      <w:pPr>
        <w:spacing w:after="0" w:line="240" w:lineRule="auto"/>
      </w:pPr>
      <w:r>
        <w:separator/>
      </w:r>
    </w:p>
  </w:endnote>
  <w:endnote w:type="continuationSeparator" w:id="0">
    <w:p w14:paraId="6B1E4F67" w14:textId="77777777" w:rsidR="00B054AD" w:rsidRDefault="00B054AD" w:rsidP="0076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710675"/>
      <w:docPartObj>
        <w:docPartGallery w:val="Page Numbers (Bottom of Page)"/>
        <w:docPartUnique/>
      </w:docPartObj>
    </w:sdtPr>
    <w:sdtEndPr>
      <w:rPr>
        <w:color w:val="7F7F7F" w:themeColor="background1" w:themeShade="7F"/>
        <w:spacing w:val="60"/>
      </w:rPr>
    </w:sdtEndPr>
    <w:sdtContent>
      <w:p w14:paraId="0055B2BA" w14:textId="77777777" w:rsidR="00E45DC2" w:rsidRDefault="00E45DC2">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72B635C6" w14:textId="77777777" w:rsidR="00E45DC2" w:rsidRDefault="00E45D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B4CF0" w14:textId="77777777" w:rsidR="00B054AD" w:rsidRDefault="00B054AD" w:rsidP="007622A1">
      <w:pPr>
        <w:spacing w:after="0" w:line="240" w:lineRule="auto"/>
      </w:pPr>
      <w:r>
        <w:separator/>
      </w:r>
    </w:p>
  </w:footnote>
  <w:footnote w:type="continuationSeparator" w:id="0">
    <w:p w14:paraId="61BEAD03" w14:textId="77777777" w:rsidR="00B054AD" w:rsidRDefault="00B054AD" w:rsidP="00762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9D1A" w14:textId="30EEF5F9" w:rsidR="00E45DC2" w:rsidRPr="00BA4931" w:rsidRDefault="00E45DC2">
    <w:pPr>
      <w:pStyle w:val="Encabezado"/>
      <w:rPr>
        <w:color w:val="4472C4" w:themeColor="accent1"/>
        <w:sz w:val="24"/>
        <w:szCs w:val="24"/>
      </w:rPr>
    </w:pPr>
    <w:r w:rsidRPr="00BA4931">
      <w:rPr>
        <w:color w:val="A6A6A6" w:themeColor="background1" w:themeShade="A6"/>
        <w:sz w:val="24"/>
        <w:szCs w:val="24"/>
      </w:rPr>
      <w:t>Proyecto :</w:t>
    </w:r>
    <w:r w:rsidRPr="00BA4931">
      <w:rPr>
        <w:color w:val="4472C4" w:themeColor="accent1"/>
        <w:sz w:val="24"/>
        <w:szCs w:val="24"/>
      </w:rPr>
      <w:t xml:space="preserve"> GESTOR DE DESPACHOS</w:t>
    </w:r>
  </w:p>
  <w:p w14:paraId="641FD04D" w14:textId="77777777" w:rsidR="00E45DC2" w:rsidRPr="007622A1" w:rsidRDefault="00E45DC2" w:rsidP="00AB0C43">
    <w:pPr>
      <w:pStyle w:val="Piedepgina"/>
      <w:rPr>
        <w:sz w:val="20"/>
        <w:szCs w:val="20"/>
      </w:rPr>
    </w:pPr>
    <w:r>
      <w:rPr>
        <w:sz w:val="20"/>
        <w:szCs w:val="20"/>
      </w:rPr>
      <w:tab/>
    </w:r>
    <w:r>
      <w:rPr>
        <w:sz w:val="20"/>
        <w:szCs w:val="20"/>
      </w:rPr>
      <w:tab/>
    </w:r>
    <w:r w:rsidRPr="007622A1">
      <w:rPr>
        <w:sz w:val="20"/>
        <w:szCs w:val="20"/>
      </w:rPr>
      <w:t xml:space="preserve">Alumno: </w:t>
    </w:r>
    <w:r w:rsidRPr="007622A1">
      <w:rPr>
        <w:color w:val="7F7F7F" w:themeColor="background1" w:themeShade="7F"/>
        <w:spacing w:val="60"/>
        <w:sz w:val="20"/>
        <w:szCs w:val="20"/>
      </w:rPr>
      <w:t>Manuel Soler Vilar</w:t>
    </w:r>
  </w:p>
  <w:p w14:paraId="3386FC5B" w14:textId="77777777" w:rsidR="00E45DC2" w:rsidRPr="007622A1" w:rsidRDefault="00E45DC2">
    <w:pPr>
      <w:pStyle w:val="Encabezado"/>
      <w:rPr>
        <w:color w:val="4472C4" w:themeColor="accen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B0E9F"/>
    <w:multiLevelType w:val="multilevel"/>
    <w:tmpl w:val="370C2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B74E5"/>
    <w:multiLevelType w:val="multilevel"/>
    <w:tmpl w:val="8236E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D2"/>
    <w:rsid w:val="00010FAC"/>
    <w:rsid w:val="0001783E"/>
    <w:rsid w:val="000332D8"/>
    <w:rsid w:val="00040812"/>
    <w:rsid w:val="000471F8"/>
    <w:rsid w:val="00085443"/>
    <w:rsid w:val="000B177C"/>
    <w:rsid w:val="000C7801"/>
    <w:rsid w:val="000D6F7F"/>
    <w:rsid w:val="001078C1"/>
    <w:rsid w:val="00107E62"/>
    <w:rsid w:val="0013089C"/>
    <w:rsid w:val="001360B3"/>
    <w:rsid w:val="001410E9"/>
    <w:rsid w:val="00150485"/>
    <w:rsid w:val="001633D2"/>
    <w:rsid w:val="00166888"/>
    <w:rsid w:val="00166C30"/>
    <w:rsid w:val="00181DC8"/>
    <w:rsid w:val="001856BD"/>
    <w:rsid w:val="001A4526"/>
    <w:rsid w:val="001C11C8"/>
    <w:rsid w:val="001C69C6"/>
    <w:rsid w:val="001C6A16"/>
    <w:rsid w:val="001D0D45"/>
    <w:rsid w:val="001D0D6F"/>
    <w:rsid w:val="001D38AF"/>
    <w:rsid w:val="001F140F"/>
    <w:rsid w:val="001F7665"/>
    <w:rsid w:val="00213499"/>
    <w:rsid w:val="00233698"/>
    <w:rsid w:val="00265D8B"/>
    <w:rsid w:val="00267CE3"/>
    <w:rsid w:val="00283CFC"/>
    <w:rsid w:val="0028620D"/>
    <w:rsid w:val="00296369"/>
    <w:rsid w:val="002C5695"/>
    <w:rsid w:val="003000D0"/>
    <w:rsid w:val="00355D6E"/>
    <w:rsid w:val="00366223"/>
    <w:rsid w:val="00392D23"/>
    <w:rsid w:val="003C56EB"/>
    <w:rsid w:val="003D3EB1"/>
    <w:rsid w:val="003E6318"/>
    <w:rsid w:val="003E7A5D"/>
    <w:rsid w:val="003E7EF5"/>
    <w:rsid w:val="0040134B"/>
    <w:rsid w:val="004117DD"/>
    <w:rsid w:val="004127DA"/>
    <w:rsid w:val="00413BDC"/>
    <w:rsid w:val="00421BA9"/>
    <w:rsid w:val="00437BA4"/>
    <w:rsid w:val="00451580"/>
    <w:rsid w:val="00474D4D"/>
    <w:rsid w:val="00477494"/>
    <w:rsid w:val="0048180B"/>
    <w:rsid w:val="004A08E7"/>
    <w:rsid w:val="004A73DD"/>
    <w:rsid w:val="004B34F2"/>
    <w:rsid w:val="004C1919"/>
    <w:rsid w:val="004C5650"/>
    <w:rsid w:val="004E16AD"/>
    <w:rsid w:val="004E384B"/>
    <w:rsid w:val="004E3E7A"/>
    <w:rsid w:val="004F068D"/>
    <w:rsid w:val="004F534D"/>
    <w:rsid w:val="004F718C"/>
    <w:rsid w:val="00534E4D"/>
    <w:rsid w:val="005427BA"/>
    <w:rsid w:val="00551591"/>
    <w:rsid w:val="00554D80"/>
    <w:rsid w:val="00565B87"/>
    <w:rsid w:val="00575265"/>
    <w:rsid w:val="00590CB4"/>
    <w:rsid w:val="00597835"/>
    <w:rsid w:val="005A7A80"/>
    <w:rsid w:val="005B0359"/>
    <w:rsid w:val="005B1ACA"/>
    <w:rsid w:val="005B68E4"/>
    <w:rsid w:val="005D1BDB"/>
    <w:rsid w:val="00607411"/>
    <w:rsid w:val="006155E0"/>
    <w:rsid w:val="00630CE1"/>
    <w:rsid w:val="00631BE2"/>
    <w:rsid w:val="00646FF9"/>
    <w:rsid w:val="00654863"/>
    <w:rsid w:val="006660CD"/>
    <w:rsid w:val="00666550"/>
    <w:rsid w:val="0067205B"/>
    <w:rsid w:val="00676F50"/>
    <w:rsid w:val="00686122"/>
    <w:rsid w:val="006A0191"/>
    <w:rsid w:val="006A573B"/>
    <w:rsid w:val="006A701C"/>
    <w:rsid w:val="006A7AAC"/>
    <w:rsid w:val="006B073F"/>
    <w:rsid w:val="006B44C6"/>
    <w:rsid w:val="006D2D3F"/>
    <w:rsid w:val="006D3DE6"/>
    <w:rsid w:val="00701915"/>
    <w:rsid w:val="00733419"/>
    <w:rsid w:val="00734128"/>
    <w:rsid w:val="007401AD"/>
    <w:rsid w:val="007622A1"/>
    <w:rsid w:val="007628AD"/>
    <w:rsid w:val="00772A28"/>
    <w:rsid w:val="007C784D"/>
    <w:rsid w:val="007D5F61"/>
    <w:rsid w:val="00800F05"/>
    <w:rsid w:val="008044CF"/>
    <w:rsid w:val="00807DCE"/>
    <w:rsid w:val="00810D2D"/>
    <w:rsid w:val="00813333"/>
    <w:rsid w:val="00821787"/>
    <w:rsid w:val="00835161"/>
    <w:rsid w:val="0084480B"/>
    <w:rsid w:val="00867846"/>
    <w:rsid w:val="00872343"/>
    <w:rsid w:val="00874DEC"/>
    <w:rsid w:val="008A5FA9"/>
    <w:rsid w:val="008C6989"/>
    <w:rsid w:val="008D4E03"/>
    <w:rsid w:val="008E02DF"/>
    <w:rsid w:val="008F2AB7"/>
    <w:rsid w:val="009346EA"/>
    <w:rsid w:val="00936978"/>
    <w:rsid w:val="00940562"/>
    <w:rsid w:val="00947EA0"/>
    <w:rsid w:val="00957824"/>
    <w:rsid w:val="009B6560"/>
    <w:rsid w:val="009B7304"/>
    <w:rsid w:val="009C1892"/>
    <w:rsid w:val="009C1BB4"/>
    <w:rsid w:val="009C1C57"/>
    <w:rsid w:val="009D6FFC"/>
    <w:rsid w:val="009E3F43"/>
    <w:rsid w:val="009E4275"/>
    <w:rsid w:val="009E4A6D"/>
    <w:rsid w:val="00A02BA9"/>
    <w:rsid w:val="00A16131"/>
    <w:rsid w:val="00A25D6F"/>
    <w:rsid w:val="00A330FE"/>
    <w:rsid w:val="00A44CF5"/>
    <w:rsid w:val="00A51484"/>
    <w:rsid w:val="00A53009"/>
    <w:rsid w:val="00A575C4"/>
    <w:rsid w:val="00A720FC"/>
    <w:rsid w:val="00AB0C43"/>
    <w:rsid w:val="00AE144F"/>
    <w:rsid w:val="00AF7C17"/>
    <w:rsid w:val="00B00419"/>
    <w:rsid w:val="00B03056"/>
    <w:rsid w:val="00B045FE"/>
    <w:rsid w:val="00B04EED"/>
    <w:rsid w:val="00B054AD"/>
    <w:rsid w:val="00B1308D"/>
    <w:rsid w:val="00B21E6D"/>
    <w:rsid w:val="00B23D76"/>
    <w:rsid w:val="00B34DC3"/>
    <w:rsid w:val="00B64045"/>
    <w:rsid w:val="00B65450"/>
    <w:rsid w:val="00B66C7D"/>
    <w:rsid w:val="00B91089"/>
    <w:rsid w:val="00BA4931"/>
    <w:rsid w:val="00BB2D4B"/>
    <w:rsid w:val="00BF6287"/>
    <w:rsid w:val="00C03D17"/>
    <w:rsid w:val="00C05A10"/>
    <w:rsid w:val="00C06C8B"/>
    <w:rsid w:val="00C13E64"/>
    <w:rsid w:val="00C15B78"/>
    <w:rsid w:val="00C22CED"/>
    <w:rsid w:val="00C57A4C"/>
    <w:rsid w:val="00C76DEB"/>
    <w:rsid w:val="00CC75B8"/>
    <w:rsid w:val="00CF06B9"/>
    <w:rsid w:val="00CF14B5"/>
    <w:rsid w:val="00D04E15"/>
    <w:rsid w:val="00D061C8"/>
    <w:rsid w:val="00D1580B"/>
    <w:rsid w:val="00D17CC6"/>
    <w:rsid w:val="00D257CE"/>
    <w:rsid w:val="00D25A02"/>
    <w:rsid w:val="00D7116C"/>
    <w:rsid w:val="00D752C3"/>
    <w:rsid w:val="00D80119"/>
    <w:rsid w:val="00DB4C54"/>
    <w:rsid w:val="00DD3590"/>
    <w:rsid w:val="00DD3FCF"/>
    <w:rsid w:val="00DE0FFE"/>
    <w:rsid w:val="00E12460"/>
    <w:rsid w:val="00E20A1A"/>
    <w:rsid w:val="00E35856"/>
    <w:rsid w:val="00E378E0"/>
    <w:rsid w:val="00E45DC2"/>
    <w:rsid w:val="00E46601"/>
    <w:rsid w:val="00E50609"/>
    <w:rsid w:val="00E73DB2"/>
    <w:rsid w:val="00E82CFD"/>
    <w:rsid w:val="00E83C1F"/>
    <w:rsid w:val="00E852DE"/>
    <w:rsid w:val="00E87159"/>
    <w:rsid w:val="00EE7EB6"/>
    <w:rsid w:val="00EF4343"/>
    <w:rsid w:val="00EF76B7"/>
    <w:rsid w:val="00F45528"/>
    <w:rsid w:val="00F75186"/>
    <w:rsid w:val="00F85005"/>
    <w:rsid w:val="00F8792A"/>
    <w:rsid w:val="00F91896"/>
    <w:rsid w:val="00F971DD"/>
    <w:rsid w:val="00FA5774"/>
    <w:rsid w:val="00FA65CA"/>
    <w:rsid w:val="00FB70C5"/>
    <w:rsid w:val="00FC1889"/>
    <w:rsid w:val="00FD68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339B"/>
  <w15:chartTrackingRefBased/>
  <w15:docId w15:val="{958A6E37-CC56-45E6-8F2C-204640F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2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22A1"/>
  </w:style>
  <w:style w:type="paragraph" w:styleId="Piedepgina">
    <w:name w:val="footer"/>
    <w:basedOn w:val="Normal"/>
    <w:link w:val="PiedepginaCar"/>
    <w:uiPriority w:val="99"/>
    <w:unhideWhenUsed/>
    <w:rsid w:val="007622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22A1"/>
  </w:style>
  <w:style w:type="paragraph" w:styleId="Sinespaciado">
    <w:name w:val="No Spacing"/>
    <w:link w:val="SinespaciadoCar"/>
    <w:uiPriority w:val="1"/>
    <w:qFormat/>
    <w:rsid w:val="004A08E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08E7"/>
    <w:rPr>
      <w:rFonts w:eastAsiaTheme="minorEastAsia"/>
      <w:lang w:eastAsia="es-ES"/>
    </w:rPr>
  </w:style>
  <w:style w:type="paragraph" w:styleId="NormalWeb">
    <w:name w:val="Normal (Web)"/>
    <w:basedOn w:val="Normal"/>
    <w:uiPriority w:val="99"/>
    <w:semiHidden/>
    <w:unhideWhenUsed/>
    <w:rsid w:val="004A08E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3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72A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72A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72A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772A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772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72A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772A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772A2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72A2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772A2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72A2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772A2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772A2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57824"/>
    <w:rPr>
      <w:color w:val="0000FF"/>
      <w:u w:val="single"/>
    </w:rPr>
  </w:style>
  <w:style w:type="character" w:styleId="Mencinsinresolver">
    <w:name w:val="Unresolved Mention"/>
    <w:basedOn w:val="Fuentedeprrafopredeter"/>
    <w:uiPriority w:val="99"/>
    <w:semiHidden/>
    <w:unhideWhenUsed/>
    <w:rsid w:val="00D7116C"/>
    <w:rPr>
      <w:color w:val="605E5C"/>
      <w:shd w:val="clear" w:color="auto" w:fill="E1DFDD"/>
    </w:rPr>
  </w:style>
  <w:style w:type="paragraph" w:styleId="Prrafodelista">
    <w:name w:val="List Paragraph"/>
    <w:basedOn w:val="Normal"/>
    <w:uiPriority w:val="34"/>
    <w:qFormat/>
    <w:rsid w:val="001D0D45"/>
    <w:pPr>
      <w:ind w:left="720"/>
      <w:contextualSpacing/>
    </w:pPr>
  </w:style>
  <w:style w:type="character" w:styleId="Textoennegrita">
    <w:name w:val="Strong"/>
    <w:basedOn w:val="Fuentedeprrafopredeter"/>
    <w:uiPriority w:val="22"/>
    <w:qFormat/>
    <w:rsid w:val="00047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0603">
      <w:bodyDiv w:val="1"/>
      <w:marLeft w:val="0"/>
      <w:marRight w:val="0"/>
      <w:marTop w:val="0"/>
      <w:marBottom w:val="0"/>
      <w:divBdr>
        <w:top w:val="none" w:sz="0" w:space="0" w:color="auto"/>
        <w:left w:val="none" w:sz="0" w:space="0" w:color="auto"/>
        <w:bottom w:val="none" w:sz="0" w:space="0" w:color="auto"/>
        <w:right w:val="none" w:sz="0" w:space="0" w:color="auto"/>
      </w:divBdr>
      <w:divsChild>
        <w:div w:id="1336612739">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 w:id="346172777">
      <w:bodyDiv w:val="1"/>
      <w:marLeft w:val="0"/>
      <w:marRight w:val="0"/>
      <w:marTop w:val="0"/>
      <w:marBottom w:val="0"/>
      <w:divBdr>
        <w:top w:val="none" w:sz="0" w:space="0" w:color="auto"/>
        <w:left w:val="none" w:sz="0" w:space="0" w:color="auto"/>
        <w:bottom w:val="none" w:sz="0" w:space="0" w:color="auto"/>
        <w:right w:val="none" w:sz="0" w:space="0" w:color="auto"/>
      </w:divBdr>
    </w:div>
    <w:div w:id="624313021">
      <w:bodyDiv w:val="1"/>
      <w:marLeft w:val="0"/>
      <w:marRight w:val="0"/>
      <w:marTop w:val="0"/>
      <w:marBottom w:val="0"/>
      <w:divBdr>
        <w:top w:val="none" w:sz="0" w:space="0" w:color="auto"/>
        <w:left w:val="none" w:sz="0" w:space="0" w:color="auto"/>
        <w:bottom w:val="none" w:sz="0" w:space="0" w:color="auto"/>
        <w:right w:val="none" w:sz="0" w:space="0" w:color="auto"/>
      </w:divBdr>
    </w:div>
    <w:div w:id="768620154">
      <w:bodyDiv w:val="1"/>
      <w:marLeft w:val="0"/>
      <w:marRight w:val="0"/>
      <w:marTop w:val="0"/>
      <w:marBottom w:val="0"/>
      <w:divBdr>
        <w:top w:val="none" w:sz="0" w:space="0" w:color="auto"/>
        <w:left w:val="none" w:sz="0" w:space="0" w:color="auto"/>
        <w:bottom w:val="none" w:sz="0" w:space="0" w:color="auto"/>
        <w:right w:val="none" w:sz="0" w:space="0" w:color="auto"/>
      </w:divBdr>
    </w:div>
    <w:div w:id="1094202566">
      <w:bodyDiv w:val="1"/>
      <w:marLeft w:val="0"/>
      <w:marRight w:val="0"/>
      <w:marTop w:val="0"/>
      <w:marBottom w:val="0"/>
      <w:divBdr>
        <w:top w:val="none" w:sz="0" w:space="0" w:color="auto"/>
        <w:left w:val="none" w:sz="0" w:space="0" w:color="auto"/>
        <w:bottom w:val="none" w:sz="0" w:space="0" w:color="auto"/>
        <w:right w:val="none" w:sz="0" w:space="0" w:color="auto"/>
      </w:divBdr>
    </w:div>
    <w:div w:id="153492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arrigues.com/es_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ore.hp.com/SpainStore/Merch/Product.aspx?id=5UC12EA&amp;opt=ABE&amp;sel=NTB&amp;p=b-hp-zbook-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AD633-347A-45EB-9EDC-2A5707BF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3679</Words>
  <Characters>20238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GESTOR de despachos</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despachos</dc:title>
  <dc:subject/>
  <dc:creator>Alumno: Manuel Soler Vilar</dc:creator>
  <cp:keywords/>
  <dc:description/>
  <cp:lastModifiedBy>Manuel Vilar</cp:lastModifiedBy>
  <cp:revision>2</cp:revision>
  <dcterms:created xsi:type="dcterms:W3CDTF">2020-05-10T10:36:00Z</dcterms:created>
  <dcterms:modified xsi:type="dcterms:W3CDTF">2020-05-10T10:36:00Z</dcterms:modified>
</cp:coreProperties>
</file>