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MÓDULO 1 – LAS REDES EN LA ACTUALIDAD</w:t>
      </w:r>
    </w:p>
    <w:p>
      <w:r>
        <w:br/>
        <w:t>1. Introducción a las redes</w:t>
        <w:br/>
        <w:br/>
        <w:t>Las redes informáticas son la base de la comunicación moderna, permitiendo la interconexión entre personas, dispositivos y servicios a escala global. Gracias a ellas, las ideas pueden compartirse de forma instantánea y las fronteras geográficas dejan de ser una limitación. Este módulo introduce los fundamentos sobre cómo funcionan las redes, sus componentes principales y su impacto en la vida cotidiana.</w:t>
        <w:br/>
        <w:br/>
        <w:t>Cisco Networking Academy, a través de Packet Tracer, ofrece una experiencia práctica para comprender la estructura y el comportamiento de las redes, simulando entornos reales donde los estudiantes pueden construir, configurar y probar conexiones entre dispositivos. Packet Tracer permite crear redes lógicas y físicas, analizar su funcionamiento y observar la transmisión de datos, lo que facilita el aprendizaje técnico en un entorno visual y dinámico.</w:t>
        <w:br/>
        <w:br/>
        <w:t>2. Componentes de una red</w:t>
        <w:br/>
        <w:br/>
        <w:t>Toda red está compuesta por dispositivos finales, dispositivos intermedios y medios de transmisión.</w:t>
        <w:br/>
        <w:br/>
        <w:t>Los hosts o dispositivos finales (como computadoras, teléfonos y servidores) son aquellos que envían o reciben información. Cada uno tiene una dirección IP que lo identifica dentro de la red.</w:t>
        <w:br/>
        <w:br/>
        <w:t>Los dispositivos intermedios (routers, switches, puntos de acceso) garantizan que los datos viajen correctamente desde el origen hasta el destino, administrando el tráfico y dirigiendo los paquetes por las rutas adecuadas.</w:t>
        <w:br/>
        <w:br/>
        <w:t>Los medios de red son los canales físicos o inalámbricos por los que viajan los datos, como cables de cobre, fibra óptica o señales de radiofrecuencia.</w:t>
        <w:br/>
        <w:br/>
        <w:t>Existen dos tipos de configuraciones básicas: las redes cliente-servidor, donde un servidor proporciona servicios a múltiples clientes, y las redes entre pares (P2P), donde todos los equipos pueden compartir recursos directamente. Las redes P2P son económicas y simples, aunque menos seguras y difíciles de administrar cuando crecen.</w:t>
        <w:br/>
        <w:br/>
        <w:t>3. Representación y tipos de redes</w:t>
        <w:br/>
        <w:br/>
        <w:t>Para organizar y documentar la infraestructura, se utilizan diagramas de topología:</w:t>
        <w:br/>
        <w:br/>
        <w:t>Los diagramas físicos muestran la ubicación y conexión real de los equipos y cables.</w:t>
        <w:br/>
        <w:br/>
        <w:t>Los diagramas lógicos representan las direcciones IP, puertos y relaciones entre dispositivos.</w:t>
        <w:br/>
        <w:br/>
        <w:t>Según su tamaño y alcance, las redes se clasifican en:</w:t>
        <w:br/>
        <w:br/>
        <w:t>LAN (Local Area Network): redes pequeñas, como las de una casa, escuela o empresa.</w:t>
        <w:br/>
        <w:br/>
        <w:t>WAN (Wide Area Network): redes de gran extensión, como Internet, que interconectan múltiples LAN.</w:t>
        <w:br/>
        <w:br/>
        <w:t>Intranet y Extranet: la primera es una red privada de una organización; la segunda permite el acceso controlado a usuarios externos, como proveedores o socios.</w:t>
        <w:br/>
        <w:br/>
        <w:t>En el hogar, las redes domésticas permiten compartir recursos locales, mientras que las redes empresariales ofrecen servicios más complejos, como almacenamiento centralizado, correo electrónico o videoconferencias.</w:t>
        <w:br/>
        <w:br/>
        <w:t>4. Conectividad a Internet</w:t>
        <w:br/>
        <w:br/>
        <w:t>Las conexiones a Internet varían según las necesidades:</w:t>
        <w:br/>
        <w:br/>
        <w:t>Hogares y pequeñas oficinas: utilizan servicios como Cable, DSL, celular, satélite o Dial-up.</w:t>
        <w:br/>
        <w:br/>
        <w:t>Empresas: emplean opciones más robustas como líneas arrendadas dedicadas, Metro Ethernet, o DSL empresarial.</w:t>
        <w:br/>
        <w:br/>
        <w:t>Actualmente, las redes convergentes integran en una misma infraestructura los servicios de voz, datos y video, eliminando la necesidad de redes separadas para cada tipo de comunicación.</w:t>
        <w:br/>
        <w:br/>
        <w:t>5. Arquitectura de red y confiabilidad</w:t>
        <w:br/>
        <w:br/>
        <w:t>Una red moderna debe ser confiable, escalable y segura. Su arquitectura se basa en cuatro principios esenciales:</w:t>
        <w:br/>
        <w:br/>
        <w:t>Tolerancia a fallas: permite mantener la conexión activa incluso cuando una ruta falla, gracias a la redundancia.</w:t>
        <w:br/>
        <w:br/>
        <w:t>Escalabilidad: las redes pueden crecer incorporando nuevos dispositivos sin perder rendimiento.</w:t>
        <w:br/>
        <w:br/>
        <w:t>Calidad de Servicio (QoS): prioriza el tráfico crítico, como llamadas o videoconferencias, evitando interrupciones por congestión.</w:t>
        <w:br/>
        <w:br/>
        <w:t>Seguridad: protege los datos y la infraestructura frente a accesos no autorizados o ataques.</w:t>
        <w:br/>
        <w:br/>
        <w:t>Los objetivos fundamentales de la seguridad son la confidencialidad (solo usuarios autorizados acceden a la información), la integridad (los datos no se alteran) y la disponibilidad (los servicios permanecen accesibles).</w:t>
        <w:br/>
        <w:br/>
        <w:t>6. Tendencias actuales en redes</w:t>
        <w:br/>
        <w:br/>
        <w:t>El desarrollo tecnológico ha introducido nuevas tendencias que transforman la manera en que usamos las redes:</w:t>
        <w:br/>
        <w:br/>
        <w:t>BYOD (Bring Your Own Device): los usuarios utilizan sus propios dispositivos personales (teléfonos, tabletas o laptops) para conectarse a redes corporativas o educativas.</w:t>
        <w:br/>
        <w:br/>
        <w:t>Colaboración en línea: plataformas como Cisco Webex permiten comunicación y trabajo en equipo a distancia, compartiendo archivos, mensajes y videollamadas en tiempo real.</w:t>
        <w:br/>
        <w:br/>
        <w:t>Comunicaciones de video: las videollamadas y conferencias se han vuelto herramientas esenciales tanto en educación como en empresas globales.</w:t>
        <w:br/>
        <w:br/>
        <w:t>Computación en la nube: facilita el almacenamiento, procesamiento y acceso remoto a archivos y aplicaciones desde cualquier lugar. Existen nubes públicas, privadas, híbridas y comunitarias.</w:t>
        <w:br/>
        <w:br/>
        <w:t>Tecnología del hogar inteligente: integra dispositivos domésticos conectados (refrigeradores, luces, hornos) que pueden controlarse desde un teléfono o asistente digital.</w:t>
        <w:br/>
        <w:br/>
        <w:t>Redes Powerline: utilizan el cableado eléctrico existente para transmitir datos en hogares donde no es posible instalar cables de red adicionales.</w:t>
        <w:br/>
        <w:br/>
        <w:t>Banda ancha inalámbrica: permite el acceso a Internet mediante torres celulares o antenas locales, especialmente útil en zonas rurales sin infraestructura cableada.</w:t>
        <w:br/>
        <w:br/>
        <w:t>7. Seguridad de red</w:t>
        <w:br/>
        <w:br/>
        <w:t>La seguridad es un componente crítico en cualquier entorno, desde hogares hasta corporaciones. Las amenazas más comunes incluyen virus, gusanos, spyware, ataques de día cero, robo de identidad o denegación de servicio (DoS).</w:t>
        <w:br/>
        <w:t>Para enfrentarlas, se aplican medidas de seguridad por capas, que combinan distintas herramientas:</w:t>
        <w:br/>
        <w:br/>
        <w:t>Antivirus y antispyware para proteger los dispositivos finales.</w:t>
        <w:br/>
        <w:br/>
        <w:t>Firewalls para filtrar accesos no autorizados.</w:t>
        <w:br/>
        <w:br/>
        <w:t>Listas de control de acceso (ACL) para restringir tráfico según IP o aplicación.</w:t>
        <w:br/>
        <w:br/>
        <w:t>Sistemas de prevención de intrusiones (IPS) y VPNs para conexiones seguras.</w:t>
        <w:br/>
        <w:br/>
        <w:t>Las redes empresariales integran soluciones avanzadas que permiten controlar, monitorear y proteger el tráfico de información sin sacrificar el rendimiento ni la calidad del servicio.</w:t>
        <w:br/>
        <w:br/>
        <w:t>8. Formación profesional y oportunidades laborales</w:t>
        <w:br/>
        <w:br/>
        <w:t>El módulo concluye con una introducción a las certificaciones y carreras en el ámbito de redes. La certificación CCNA (Cisco Certified Network Associate) valida conocimientos fundamentales en redes, seguridad, automatización y virtualización. Es una credencial reconocida mundialmente que mejora las oportunidades laborales y la proyección profesional en el campo de las tecnologías de la información.</w:t>
        <w:br/>
        <w:br/>
        <w:t>Cisco ofrece programas como Talent Bridge Matching Engine, que conecta a estudiantes certificados con empresas que buscan talento en redes. Los egresados pueden aspirar a puestos como administrador de red, ingeniero de soporte, arquitecto de infraestructura o técnico de telecomunicaciones, entre otros.</w:t>
        <w:br/>
        <w:br/>
        <w:t>Conclusión</w:t>
        <w:br/>
        <w:br/>
        <w:t>El Módulo 1 proporciona una visión integral del papel de las redes en la sociedad actual. Desde su estructura técnica hasta su impacto social y profesional, enseña cómo las redes sostienen la comunicación, la colaboración y la innovación global. Comprender sus fundamentos es el primer paso hacia una carrera sólida en tecnologías de la información y un futuro conectado, flexible y seguro.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