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3236" w14:textId="042C0B3A" w:rsidR="003D771E" w:rsidRPr="00BB73FF" w:rsidRDefault="00000000" w:rsidP="002A0582">
      <w:pPr>
        <w:pStyle w:val="Ttulo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BDB86804FC9F4324A8584DFE081CE98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E293D">
            <w:t>L</w:t>
          </w:r>
          <w:r w:rsidR="00A94392">
            <w:t>aboratorio: Investigación de estándares de redes</w:t>
          </w:r>
        </w:sdtContent>
      </w:sdt>
      <w:r w:rsidR="00A94392">
        <w:rPr>
          <w:rStyle w:val="LabTitleInstVersred"/>
        </w:rPr>
        <w:t xml:space="preserve"> </w:t>
      </w:r>
      <w:r w:rsidR="003D771E">
        <w:t>Objetivos</w:t>
      </w:r>
    </w:p>
    <w:p w14:paraId="58CB3237" w14:textId="29805441" w:rsidR="003D771E" w:rsidRPr="003D771E" w:rsidRDefault="003D771E" w:rsidP="003D771E">
      <w:pPr>
        <w:pStyle w:val="Bulletlevel1"/>
        <w:rPr>
          <w:b/>
        </w:rPr>
      </w:pPr>
      <w:r>
        <w:rPr>
          <w:b/>
        </w:rPr>
        <w:t>Investiga</w:t>
      </w:r>
      <w:r w:rsidR="000E293D">
        <w:rPr>
          <w:b/>
        </w:rPr>
        <w:t>r</w:t>
      </w:r>
      <w:r>
        <w:rPr>
          <w:b/>
        </w:rPr>
        <w:t xml:space="preserve"> de las organizaciones de estandarización de redes</w:t>
      </w:r>
    </w:p>
    <w:p w14:paraId="58CB3238" w14:textId="0F4D5046" w:rsidR="003D771E" w:rsidRPr="003D771E" w:rsidRDefault="003D771E" w:rsidP="003D771E">
      <w:pPr>
        <w:pStyle w:val="Bulletlevel1"/>
        <w:rPr>
          <w:b/>
        </w:rPr>
      </w:pPr>
      <w:r>
        <w:rPr>
          <w:b/>
        </w:rPr>
        <w:t>Reflexi</w:t>
      </w:r>
      <w:r w:rsidR="000E293D">
        <w:rPr>
          <w:b/>
        </w:rPr>
        <w:t>onar</w:t>
      </w:r>
      <w:r>
        <w:rPr>
          <w:b/>
        </w:rPr>
        <w:t xml:space="preserve"> sobre las experiencias de Internet y redes informáticas</w:t>
      </w:r>
    </w:p>
    <w:p w14:paraId="58CB3239" w14:textId="77777777" w:rsidR="003D771E" w:rsidRPr="00C07FD9" w:rsidRDefault="003D771E" w:rsidP="003D771E">
      <w:pPr>
        <w:pStyle w:val="Ttulo1"/>
        <w:numPr>
          <w:ilvl w:val="0"/>
          <w:numId w:val="3"/>
        </w:numPr>
      </w:pPr>
      <w:r>
        <w:t>Antecedentes/Escenario</w:t>
      </w:r>
    </w:p>
    <w:p w14:paraId="58CB323A" w14:textId="77777777" w:rsidR="003D771E" w:rsidRDefault="003D771E" w:rsidP="003D771E">
      <w:pPr>
        <w:pStyle w:val="BodyTextL25"/>
      </w:pPr>
      <w:r>
        <w:t>Utilizando motores de búsqueda web como Google, investigue las organizaciones sin fines de lucro responsables de establecer estándares internacionales para Internet y el desarrollo de tecnologías de Internet.</w:t>
      </w:r>
    </w:p>
    <w:p w14:paraId="58CB323B" w14:textId="77777777" w:rsidR="003D771E" w:rsidRDefault="003D771E" w:rsidP="003D771E">
      <w:pPr>
        <w:pStyle w:val="Ttulo1"/>
        <w:numPr>
          <w:ilvl w:val="0"/>
          <w:numId w:val="3"/>
        </w:numPr>
      </w:pPr>
      <w:r>
        <w:t>Recursos necesarios</w:t>
      </w:r>
    </w:p>
    <w:p w14:paraId="58CB323C" w14:textId="77777777" w:rsidR="003D771E" w:rsidRDefault="003D771E" w:rsidP="003D771E">
      <w:pPr>
        <w:pStyle w:val="BodyTextL25"/>
      </w:pPr>
      <w:r>
        <w:t>Dispositivo con acceso a Internet</w:t>
      </w:r>
    </w:p>
    <w:p w14:paraId="58CB323D" w14:textId="77777777" w:rsidR="00EE6CEE" w:rsidRDefault="00EE6CEE" w:rsidP="00EE6CEE">
      <w:pPr>
        <w:pStyle w:val="Ttulo1"/>
      </w:pPr>
      <w:r>
        <w:t>Instrucciones</w:t>
      </w:r>
    </w:p>
    <w:p w14:paraId="58CB323E" w14:textId="77777777" w:rsidR="003D771E" w:rsidRDefault="003D771E" w:rsidP="003D771E">
      <w:pPr>
        <w:pStyle w:val="Ttulo2"/>
      </w:pPr>
      <w:r>
        <w:t>Investigación de las organizaciones de estandarización de redes</w:t>
      </w:r>
    </w:p>
    <w:p w14:paraId="58CB323F" w14:textId="77777777" w:rsidR="003D771E" w:rsidRDefault="003D771E" w:rsidP="003D771E">
      <w:pPr>
        <w:pStyle w:val="BodyTextL25"/>
        <w:rPr>
          <w:szCs w:val="16"/>
        </w:rPr>
      </w:pPr>
      <w:r>
        <w:t>En este paso, identificará algunas de las principales organizaciones de estándares y características importantes, como el número de años de existencia, el tamaño de su membresía, las cifras históricas importantes, algunas de las responsabilidades y deberes, el rol de supervisión organizacional y ubicación de la sede de la organización.</w:t>
      </w:r>
    </w:p>
    <w:p w14:paraId="58CB3240" w14:textId="77777777" w:rsidR="003D771E" w:rsidRDefault="003D771E" w:rsidP="003D771E">
      <w:pPr>
        <w:pStyle w:val="BodyTextL25"/>
      </w:pPr>
      <w:r>
        <w:t>Utilice un explorador web o sitios web de diversas organizaciones para buscar información sobre las siguientes organizaciones y las personas que jugaron un papel decisivo en mantenerlas.</w:t>
      </w:r>
    </w:p>
    <w:p w14:paraId="58CB3241" w14:textId="77777777" w:rsidR="003D771E" w:rsidRDefault="003D771E" w:rsidP="003D771E">
      <w:pPr>
        <w:pStyle w:val="BodyTextL25"/>
      </w:pPr>
      <w:r>
        <w:t>Para obtener las respuestas a las siguientes preguntas, busque los términos y acrónimos de las siguientes organizaciones: ISO, ITU, ICANN, IANA, IEEE, EIA, TIA, ISOC, IAB, IETF, W3C, RFC y Wi-Fi Alliance.</w:t>
      </w:r>
    </w:p>
    <w:p w14:paraId="58CB3242" w14:textId="77777777" w:rsidR="008A5A8D" w:rsidRPr="001D2C09" w:rsidRDefault="008A5A8D" w:rsidP="008A5A8D">
      <w:pPr>
        <w:pStyle w:val="Ttulo3"/>
      </w:pPr>
      <w:r>
        <w:t>Preguntas:</w:t>
      </w:r>
    </w:p>
    <w:p w14:paraId="6818F698" w14:textId="77777777" w:rsidR="002A0582" w:rsidRPr="002A0582" w:rsidRDefault="003D771E" w:rsidP="009711BC">
      <w:pPr>
        <w:pStyle w:val="ReflectionQ"/>
        <w:spacing w:before="0"/>
      </w:pPr>
      <w:r>
        <w:t xml:space="preserve">¿Quién es Jonathan B. Postel y por qué es conocido? </w:t>
      </w:r>
    </w:p>
    <w:p w14:paraId="58CB3244" w14:textId="14B4687B" w:rsidR="003D771E" w:rsidRDefault="003D771E" w:rsidP="000F1E9C">
      <w:pPr>
        <w:pStyle w:val="ReflectionQ"/>
        <w:numPr>
          <w:ilvl w:val="0"/>
          <w:numId w:val="0"/>
        </w:numPr>
        <w:spacing w:before="0"/>
        <w:ind w:left="360"/>
      </w:pPr>
      <w:r>
        <w:t>Escriba sus respuestas aquí.</w:t>
      </w:r>
    </w:p>
    <w:p w14:paraId="5004D517" w14:textId="748C2291" w:rsidR="000F1E9C" w:rsidRPr="000F1E9C" w:rsidRDefault="000F1E9C" w:rsidP="000F1E9C">
      <w:pPr>
        <w:pStyle w:val="ReflectionQ"/>
        <w:numPr>
          <w:ilvl w:val="0"/>
          <w:numId w:val="0"/>
        </w:numPr>
        <w:spacing w:before="0"/>
        <w:ind w:left="360"/>
        <w:rPr>
          <w:b/>
          <w:bCs/>
        </w:rPr>
      </w:pPr>
      <w:r w:rsidRPr="000F1E9C">
        <w:rPr>
          <w:b/>
          <w:bCs/>
        </w:rPr>
        <w:t>Jonathan B. Postel fue un destacado científico informático estadounidense considerado una figura crucial en la historia de Internet. Se le reconoce por dirigir y editar los documentos RFC durante muchos años y por su papel clave en la creación y administración de IANA, entidad encargada de coordinar direcciones IP y nombres de dominio.</w:t>
      </w:r>
    </w:p>
    <w:p w14:paraId="58CB3246" w14:textId="20B9231A" w:rsidR="003D771E" w:rsidRDefault="003D771E" w:rsidP="00C51146">
      <w:pPr>
        <w:pStyle w:val="ReflectionQ"/>
      </w:pPr>
      <w:r>
        <w:t xml:space="preserve">¿Qué dos organizaciones relacionadas son responsables de administrar el espacio de nombres de dominio de nivel superior y los servidores de nombres del Sistema de nombres de dominio (DNS) raíz en Internet? </w:t>
      </w:r>
    </w:p>
    <w:p w14:paraId="3923144C" w14:textId="772935CC" w:rsidR="000F1E9C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Las entidades responsables son </w:t>
      </w:r>
      <w:r w:rsidRPr="000F1E9C">
        <w:rPr>
          <w:b/>
          <w:bCs/>
        </w:rPr>
        <w:t>ICANN</w:t>
      </w:r>
      <w:r w:rsidRPr="000F1E9C">
        <w:t xml:space="preserve"> y </w:t>
      </w:r>
      <w:r w:rsidRPr="000F1E9C">
        <w:rPr>
          <w:b/>
          <w:bCs/>
        </w:rPr>
        <w:t>IANA</w:t>
      </w:r>
      <w:r w:rsidRPr="000F1E9C">
        <w:t>, que trabajan juntas para gestionar los dominios de nivel superior y garantizar el funcionamiento de los servidores raíz del DNS.</w:t>
      </w:r>
    </w:p>
    <w:p w14:paraId="58CB3247" w14:textId="77777777" w:rsidR="003D771E" w:rsidRPr="00076AD3" w:rsidRDefault="003D771E" w:rsidP="003D771E">
      <w:pPr>
        <w:pStyle w:val="AnswerLineL25"/>
      </w:pPr>
      <w:r>
        <w:t>Escriba sus respuestas aquí.</w:t>
      </w:r>
    </w:p>
    <w:p w14:paraId="58CB324A" w14:textId="7FAACAB7" w:rsidR="003D771E" w:rsidRDefault="003D771E" w:rsidP="00CD0B95">
      <w:pPr>
        <w:pStyle w:val="ReflectionQ"/>
      </w:pPr>
      <w:r>
        <w:lastRenderedPageBreak/>
        <w:t xml:space="preserve">Vinton Cerf ha sido llamado uno de los principales padres de internet. ¿Qué organizaciones de Internet presidió o ayudó a encontrar? </w:t>
      </w:r>
      <w:r w:rsidR="002A0582">
        <w:t>¿Qué tecnologías de internet ayudó a desarrollar Escriba sus respuestas aquí?</w:t>
      </w:r>
    </w:p>
    <w:p w14:paraId="4C156C61" w14:textId="05AE8363" w:rsidR="000F1E9C" w:rsidRPr="00076AD3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Vinton Cerf participó como fundador o líder en organizaciones como la </w:t>
      </w:r>
      <w:r w:rsidRPr="000F1E9C">
        <w:rPr>
          <w:b/>
          <w:bCs/>
        </w:rPr>
        <w:t>IETF</w:t>
      </w:r>
      <w:r w:rsidRPr="000F1E9C">
        <w:t xml:space="preserve"> y </w:t>
      </w:r>
      <w:r w:rsidRPr="000F1E9C">
        <w:rPr>
          <w:b/>
          <w:bCs/>
        </w:rPr>
        <w:t>ISOC</w:t>
      </w:r>
      <w:r w:rsidRPr="000F1E9C">
        <w:t xml:space="preserve">. Además, colaboró directamente en el diseño del conjunto de protocolos </w:t>
      </w:r>
      <w:r w:rsidRPr="000F1E9C">
        <w:rPr>
          <w:b/>
          <w:bCs/>
        </w:rPr>
        <w:t>TCP/IP</w:t>
      </w:r>
      <w:r w:rsidRPr="000F1E9C">
        <w:t xml:space="preserve"> y en el desarrollo de </w:t>
      </w:r>
      <w:r w:rsidRPr="000F1E9C">
        <w:rPr>
          <w:b/>
          <w:bCs/>
        </w:rPr>
        <w:t>ARPANET</w:t>
      </w:r>
      <w:r w:rsidRPr="000F1E9C">
        <w:t>, que fue la base de lo que hoy conocemos como Internet.</w:t>
      </w:r>
    </w:p>
    <w:p w14:paraId="58CB324D" w14:textId="2DE3D795" w:rsidR="003D771E" w:rsidRDefault="003D771E" w:rsidP="005D477D">
      <w:pPr>
        <w:pStyle w:val="ReflectionQ"/>
      </w:pPr>
      <w:r>
        <w:t xml:space="preserve">¿Qué organización es responsable de publicar la solicitud de comentarios (RFC)? </w:t>
      </w:r>
      <w:r w:rsidRPr="002A0582">
        <w:rPr>
          <w:color w:val="FF0000"/>
        </w:rPr>
        <w:t>(</w:t>
      </w:r>
      <w:r>
        <w:t>Escriba sus respuestas aquí.</w:t>
      </w:r>
    </w:p>
    <w:p w14:paraId="22B7A7F6" w14:textId="271FA0BD" w:rsidR="000F1E9C" w:rsidRPr="00076AD3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La institución encargada de producir y mantener los documentos RFC es la </w:t>
      </w:r>
      <w:r w:rsidRPr="000F1E9C">
        <w:rPr>
          <w:b/>
          <w:bCs/>
        </w:rPr>
        <w:t>IETF</w:t>
      </w:r>
      <w:r w:rsidRPr="000F1E9C">
        <w:t>.</w:t>
      </w:r>
    </w:p>
    <w:p w14:paraId="58CB3250" w14:textId="163CAF48" w:rsidR="003D771E" w:rsidRDefault="003D771E" w:rsidP="00F06CE2">
      <w:pPr>
        <w:pStyle w:val="ReflectionQ"/>
      </w:pPr>
      <w:r>
        <w:t>¿Qué tienen en común RFC 349 y RFC 1700? Escriba sus respuestas aquí.</w:t>
      </w:r>
    </w:p>
    <w:p w14:paraId="5165F08D" w14:textId="6C7AAA38" w:rsidR="000F1E9C" w:rsidRPr="000F1E9C" w:rsidRDefault="000F1E9C" w:rsidP="000F1E9C">
      <w:pPr>
        <w:pStyle w:val="ReflectionQ"/>
        <w:numPr>
          <w:ilvl w:val="0"/>
          <w:numId w:val="0"/>
        </w:numPr>
        <w:ind w:left="360"/>
        <w:rPr>
          <w:b/>
          <w:bCs/>
        </w:rPr>
      </w:pPr>
      <w:r w:rsidRPr="000F1E9C">
        <w:rPr>
          <w:b/>
          <w:bCs/>
        </w:rPr>
        <w:t>Ambos documentos están vinculados con la administración de números y parámetros de los protocolos de Internet. La RFC 1700 funcionó como una lista inicial de números asignados, mientras que la RFC 349 ajustó y modernizó este procedimiento.</w:t>
      </w:r>
    </w:p>
    <w:p w14:paraId="58CB3254" w14:textId="311D198D" w:rsidR="003D771E" w:rsidRPr="000F1E9C" w:rsidRDefault="003D771E" w:rsidP="002A0582">
      <w:pPr>
        <w:pStyle w:val="ReflectionQ"/>
        <w:rPr>
          <w:b/>
          <w:shd w:val="clear" w:color="auto" w:fill="BFBFBF"/>
        </w:rPr>
      </w:pPr>
      <w:r>
        <w:t xml:space="preserve">¿Qué número de RFC es ARPAWOCKY? ¿Qué es? </w:t>
      </w:r>
    </w:p>
    <w:p w14:paraId="494E7443" w14:textId="77777777" w:rsidR="000F1E9C" w:rsidRPr="000F1E9C" w:rsidRDefault="000F1E9C" w:rsidP="000F1E9C">
      <w:pPr>
        <w:pStyle w:val="ReflectionQ"/>
        <w:numPr>
          <w:ilvl w:val="0"/>
          <w:numId w:val="0"/>
        </w:numPr>
        <w:ind w:left="360"/>
        <w:rPr>
          <w:b/>
          <w:bCs/>
        </w:rPr>
      </w:pPr>
      <w:r w:rsidRPr="000F1E9C">
        <w:rPr>
          <w:b/>
          <w:bCs/>
        </w:rPr>
        <w:t xml:space="preserve">ARPAWOCKY es la </w:t>
      </w:r>
      <w:r w:rsidRPr="000F1E9C">
        <w:rPr>
          <w:rStyle w:val="Textoennegrita"/>
          <w:rFonts w:cs="Arial"/>
          <w:b w:val="0"/>
          <w:bCs w:val="0"/>
          <w:sz w:val="18"/>
          <w:szCs w:val="18"/>
        </w:rPr>
        <w:t>RFC 527</w:t>
      </w:r>
      <w:r w:rsidRPr="000F1E9C">
        <w:rPr>
          <w:b/>
          <w:bCs/>
        </w:rPr>
        <w:t>. Se trata de un documento escrito con tono humorístico inspirado en el poema “</w:t>
      </w:r>
      <w:proofErr w:type="spellStart"/>
      <w:r w:rsidRPr="000F1E9C">
        <w:rPr>
          <w:b/>
          <w:bCs/>
        </w:rPr>
        <w:t>Jabberwocky</w:t>
      </w:r>
      <w:proofErr w:type="spellEnd"/>
      <w:r w:rsidRPr="000F1E9C">
        <w:rPr>
          <w:b/>
          <w:bCs/>
        </w:rPr>
        <w:t>”, mostrando un lado más informal dentro del mundo de las RFC.</w:t>
      </w:r>
    </w:p>
    <w:p w14:paraId="66CEC69F" w14:textId="77777777" w:rsidR="000F1E9C" w:rsidRPr="00B276D1" w:rsidRDefault="000F1E9C" w:rsidP="000F1E9C">
      <w:pPr>
        <w:pStyle w:val="ReflectionQ"/>
        <w:numPr>
          <w:ilvl w:val="0"/>
          <w:numId w:val="0"/>
        </w:numPr>
        <w:ind w:left="360"/>
        <w:rPr>
          <w:rStyle w:val="AnswerGray"/>
        </w:rPr>
      </w:pPr>
    </w:p>
    <w:p w14:paraId="58CB3257" w14:textId="30876F0F" w:rsidR="003D771E" w:rsidRPr="000F1E9C" w:rsidRDefault="003D771E" w:rsidP="002A0582">
      <w:pPr>
        <w:pStyle w:val="ReflectionQ"/>
        <w:rPr>
          <w:b/>
          <w:shd w:val="clear" w:color="auto" w:fill="BFBFBF"/>
        </w:rPr>
      </w:pPr>
      <w:r>
        <w:t xml:space="preserve">¿Quién fundó el World Wide Web Consortium (W3C)? </w:t>
      </w:r>
    </w:p>
    <w:p w14:paraId="4F027889" w14:textId="4FAA3D54" w:rsidR="000F1E9C" w:rsidRPr="00AE0057" w:rsidRDefault="000F1E9C" w:rsidP="000F1E9C">
      <w:pPr>
        <w:pStyle w:val="ReflectionQ"/>
        <w:numPr>
          <w:ilvl w:val="0"/>
          <w:numId w:val="0"/>
        </w:numPr>
        <w:ind w:left="360"/>
        <w:rPr>
          <w:rStyle w:val="AnswerGray"/>
        </w:rPr>
      </w:pPr>
      <w:r>
        <w:t xml:space="preserve">El creador de w3c es </w:t>
      </w:r>
      <w:proofErr w:type="spellStart"/>
      <w:r>
        <w:t>tim</w:t>
      </w:r>
      <w:proofErr w:type="spellEnd"/>
      <w:r>
        <w:t xml:space="preserve"> Berners-lee, quien realmente invento la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web.</w:t>
      </w:r>
    </w:p>
    <w:p w14:paraId="58CB3259" w14:textId="79598CAA" w:rsidR="003D771E" w:rsidRDefault="003D771E" w:rsidP="001F07FC">
      <w:pPr>
        <w:pStyle w:val="ReflectionQ"/>
      </w:pPr>
      <w:r>
        <w:t>Nombre 10 estándares de la Red de cómputo mundial (WWW) que el W3C desarrolla y mantiene</w:t>
      </w:r>
      <w:r w:rsidR="002A0582">
        <w:t xml:space="preserve"> </w:t>
      </w:r>
      <w:r>
        <w:t>Escriba sus respuestas aquí.</w:t>
      </w:r>
    </w:p>
    <w:p w14:paraId="7B658A4D" w14:textId="6ED6C684" w:rsidR="000F1E9C" w:rsidRPr="003D771E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HTML, CSS, XML, DOM, SVG, </w:t>
      </w:r>
      <w:proofErr w:type="spellStart"/>
      <w:r w:rsidRPr="000F1E9C">
        <w:t>WebRTC</w:t>
      </w:r>
      <w:proofErr w:type="spellEnd"/>
      <w:r w:rsidRPr="000F1E9C">
        <w:t xml:space="preserve">, </w:t>
      </w:r>
      <w:proofErr w:type="spellStart"/>
      <w:r w:rsidRPr="000F1E9C">
        <w:t>WebAuthn</w:t>
      </w:r>
      <w:proofErr w:type="spellEnd"/>
      <w:r w:rsidRPr="000F1E9C">
        <w:t>, HTTP/2, RDF y WCAG.</w:t>
      </w:r>
    </w:p>
    <w:p w14:paraId="58CB325A" w14:textId="4A7EB103" w:rsidR="003D771E" w:rsidRDefault="003D771E" w:rsidP="003D771E">
      <w:pPr>
        <w:pStyle w:val="BodyTextL25"/>
        <w:rPr>
          <w:rStyle w:val="AnswerGray"/>
        </w:rPr>
      </w:pPr>
    </w:p>
    <w:p w14:paraId="58CB325B" w14:textId="03B5E82C" w:rsidR="003D771E" w:rsidRDefault="003D771E" w:rsidP="00C51146">
      <w:pPr>
        <w:pStyle w:val="ReflectionQ"/>
      </w:pPr>
      <w:r>
        <w:t>¿Dónde está ubicada la sede central del Instituto de Ingenieros en Electricidad y Electrónica (IEEE) y qué importancia tiene su logotipo?</w:t>
      </w:r>
    </w:p>
    <w:p w14:paraId="5E8CA026" w14:textId="4A93A02E" w:rsidR="000F1E9C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El IEEE tiene su sede en la ciudad de </w:t>
      </w:r>
      <w:r w:rsidRPr="000F1E9C">
        <w:rPr>
          <w:b/>
          <w:bCs/>
        </w:rPr>
        <w:t>Nueva York</w:t>
      </w:r>
      <w:r w:rsidRPr="000F1E9C">
        <w:t>, Estados Unidos.</w:t>
      </w:r>
      <w:r w:rsidRPr="000F1E9C">
        <w:br/>
        <w:t>Su logotipo incorpora un símbolo vinculado al electromagnetismo, inspirado en Faraday y Maxwell, representando la innovación en ingeniería eléctrica y electrónica.</w:t>
      </w:r>
    </w:p>
    <w:p w14:paraId="58CB325C" w14:textId="77777777" w:rsidR="003D771E" w:rsidRPr="00076AD3" w:rsidRDefault="003D771E" w:rsidP="003D771E">
      <w:pPr>
        <w:pStyle w:val="AnswerLineL25"/>
      </w:pPr>
      <w:r>
        <w:t>Escriba sus respuestas aquí.</w:t>
      </w:r>
    </w:p>
    <w:p w14:paraId="607E87A7" w14:textId="77777777" w:rsidR="002A0582" w:rsidRDefault="003D771E" w:rsidP="00FB63DD">
      <w:pPr>
        <w:pStyle w:val="ReflectionQ"/>
      </w:pPr>
      <w:r>
        <w:lastRenderedPageBreak/>
        <w:t xml:space="preserve">¿Cuál es el estándar IEEE para el protocolo de seguridad de </w:t>
      </w:r>
      <w:r w:rsidRPr="002A0582">
        <w:rPr>
          <w:color w:val="212121"/>
          <w:shd w:val="clear" w:color="auto" w:fill="FFFFFF"/>
        </w:rPr>
        <w:t xml:space="preserve">acceso protegido </w:t>
      </w:r>
      <w:proofErr w:type="spellStart"/>
      <w:r w:rsidRPr="002A0582">
        <w:rPr>
          <w:color w:val="212121"/>
          <w:shd w:val="clear" w:color="auto" w:fill="FFFFFF"/>
        </w:rPr>
        <w:t>Wi</w:t>
      </w:r>
      <w:proofErr w:type="spellEnd"/>
      <w:r w:rsidRPr="002A0582">
        <w:rPr>
          <w:color w:val="212121"/>
          <w:shd w:val="clear" w:color="auto" w:fill="FFFFFF"/>
        </w:rPr>
        <w:t>-Fi</w:t>
      </w:r>
      <w:r>
        <w:t xml:space="preserve"> 2 (WPA2)? </w:t>
      </w:r>
    </w:p>
    <w:p w14:paraId="58CB325F" w14:textId="42701265" w:rsidR="003D771E" w:rsidRDefault="003D771E" w:rsidP="00FB63DD">
      <w:pPr>
        <w:pStyle w:val="ReflectionQ"/>
      </w:pPr>
      <w:r>
        <w:t>Escriba sus respuestas aquí.</w:t>
      </w:r>
    </w:p>
    <w:p w14:paraId="70D1EB9B" w14:textId="34D18963" w:rsidR="000F1E9C" w:rsidRPr="00076AD3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WPA2 está definido por el estándar </w:t>
      </w:r>
      <w:r w:rsidRPr="000F1E9C">
        <w:rPr>
          <w:b/>
          <w:bCs/>
        </w:rPr>
        <w:t>IEEE 802.11i</w:t>
      </w:r>
      <w:r w:rsidRPr="000F1E9C">
        <w:t>.</w:t>
      </w:r>
    </w:p>
    <w:p w14:paraId="054DAF14" w14:textId="1BDCC1C4" w:rsidR="000F1E9C" w:rsidRPr="000F1E9C" w:rsidRDefault="003D771E" w:rsidP="000F1E9C">
      <w:pPr>
        <w:pStyle w:val="ReflectionQ"/>
        <w:rPr>
          <w:b/>
          <w:shd w:val="clear" w:color="auto" w:fill="BFBFBF"/>
        </w:rPr>
      </w:pPr>
      <w:r>
        <w:t>¿</w:t>
      </w:r>
      <w:proofErr w:type="spellStart"/>
      <w:r>
        <w:t>Wi</w:t>
      </w:r>
      <w:proofErr w:type="spellEnd"/>
      <w:r>
        <w:t xml:space="preserve">-Fi Alliance es una organización de estandarización sin fines de lucro? ¿Cuál es su objetivo? </w:t>
      </w:r>
      <w:r w:rsidRPr="002A0582">
        <w:rPr>
          <w:color w:val="FF0000"/>
        </w:rPr>
        <w:t xml:space="preserve"> </w:t>
      </w:r>
    </w:p>
    <w:p w14:paraId="0D48B39B" w14:textId="68C49B37" w:rsidR="000F1E9C" w:rsidRPr="000F1E9C" w:rsidRDefault="000F1E9C" w:rsidP="000F1E9C">
      <w:pPr>
        <w:pStyle w:val="ReflectionQ"/>
        <w:numPr>
          <w:ilvl w:val="0"/>
          <w:numId w:val="0"/>
        </w:numPr>
        <w:ind w:left="360"/>
        <w:rPr>
          <w:rStyle w:val="AnswerGray"/>
        </w:rPr>
      </w:pPr>
      <w:r w:rsidRPr="000F1E9C">
        <w:t xml:space="preserve">Si, es una </w:t>
      </w:r>
      <w:r w:rsidRPr="000F1E9C">
        <w:t xml:space="preserve">asociación sin fines de lucro. Su objetivo principal es certificar que los dispositivos con </w:t>
      </w:r>
      <w:proofErr w:type="spellStart"/>
      <w:r w:rsidRPr="000F1E9C">
        <w:t>Wi</w:t>
      </w:r>
      <w:proofErr w:type="spellEnd"/>
      <w:r w:rsidRPr="000F1E9C">
        <w:t>-Fi cumplan con los estándares establecidos, garantizando compatibilidad, seguridad y buen desempeño.</w:t>
      </w:r>
    </w:p>
    <w:p w14:paraId="58CB3266" w14:textId="05A96061" w:rsidR="003D771E" w:rsidRPr="000F1E9C" w:rsidRDefault="003D771E" w:rsidP="002A0582">
      <w:pPr>
        <w:pStyle w:val="ReflectionQ"/>
        <w:rPr>
          <w:b/>
          <w:shd w:val="clear" w:color="auto" w:fill="BFBFBF"/>
        </w:rPr>
      </w:pPr>
      <w:r>
        <w:t xml:space="preserve">¿Quién es </w:t>
      </w:r>
      <w:proofErr w:type="spellStart"/>
      <w:r>
        <w:t>Hamadoun</w:t>
      </w:r>
      <w:proofErr w:type="spellEnd"/>
      <w:r>
        <w:t xml:space="preserve"> Touré? </w:t>
      </w:r>
    </w:p>
    <w:p w14:paraId="30CCBC99" w14:textId="77777777" w:rsidR="000F1E9C" w:rsidRPr="000F1E9C" w:rsidRDefault="000F1E9C" w:rsidP="000F1E9C">
      <w:pPr>
        <w:pStyle w:val="ReflectionQ"/>
        <w:numPr>
          <w:ilvl w:val="0"/>
          <w:numId w:val="0"/>
        </w:numPr>
        <w:ind w:left="360"/>
      </w:pPr>
      <w:proofErr w:type="spellStart"/>
      <w:r w:rsidRPr="000F1E9C">
        <w:t>Hamadoun</w:t>
      </w:r>
      <w:proofErr w:type="spellEnd"/>
      <w:r w:rsidRPr="000F1E9C">
        <w:t xml:space="preserve"> Touré fue </w:t>
      </w:r>
      <w:proofErr w:type="gramStart"/>
      <w:r w:rsidRPr="000F1E9C">
        <w:t>Secretario General</w:t>
      </w:r>
      <w:proofErr w:type="gramEnd"/>
      <w:r w:rsidRPr="000F1E9C">
        <w:t xml:space="preserve"> de la </w:t>
      </w:r>
      <w:r w:rsidRPr="000F1E9C">
        <w:rPr>
          <w:rStyle w:val="Textoennegrita"/>
          <w:rFonts w:cs="Arial"/>
          <w:szCs w:val="20"/>
        </w:rPr>
        <w:t>UIT</w:t>
      </w:r>
      <w:r w:rsidRPr="000F1E9C">
        <w:t>, donde trabajó de 2007 a 2014 gestionando iniciativas relacionadas con tecnologías de la información.</w:t>
      </w:r>
    </w:p>
    <w:p w14:paraId="65701C39" w14:textId="6D3A537A" w:rsidR="000F1E9C" w:rsidRPr="00AE0057" w:rsidRDefault="000F1E9C" w:rsidP="000F1E9C">
      <w:pPr>
        <w:pStyle w:val="ReflectionQ"/>
        <w:numPr>
          <w:ilvl w:val="0"/>
          <w:numId w:val="0"/>
        </w:numPr>
        <w:ind w:left="360"/>
        <w:rPr>
          <w:rStyle w:val="AnswerGray"/>
        </w:rPr>
      </w:pPr>
    </w:p>
    <w:p w14:paraId="59BA54A1" w14:textId="77777777" w:rsidR="002A0582" w:rsidRDefault="003D771E" w:rsidP="00CC0C58">
      <w:pPr>
        <w:pStyle w:val="ReflectionQ"/>
      </w:pPr>
      <w:r>
        <w:t xml:space="preserve">¿Qué es la </w:t>
      </w:r>
      <w:r w:rsidRPr="002A0582">
        <w:rPr>
          <w:color w:val="212121"/>
          <w:shd w:val="clear" w:color="auto" w:fill="FFFFFF"/>
        </w:rPr>
        <w:t>Unión Internacional de Telecomunicaciones</w:t>
      </w:r>
      <w:r>
        <w:t xml:space="preserve"> (UIT) y dónde está ubicada su sede central? </w:t>
      </w:r>
    </w:p>
    <w:p w14:paraId="58CB3268" w14:textId="6F240AFE" w:rsidR="003D771E" w:rsidRPr="00076AD3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La </w:t>
      </w:r>
      <w:r w:rsidRPr="000F1E9C">
        <w:rPr>
          <w:b/>
          <w:bCs/>
        </w:rPr>
        <w:t>Unión Internacional de Telecomunicaciones</w:t>
      </w:r>
      <w:r w:rsidRPr="000F1E9C">
        <w:t xml:space="preserve"> es una agencia de la ONU que se encarga de regular comunicaciones globales y administrar frecuencias a nivel mundial. Su sede está en </w:t>
      </w:r>
      <w:r w:rsidRPr="000F1E9C">
        <w:rPr>
          <w:b/>
          <w:bCs/>
        </w:rPr>
        <w:t>Ginebra, Suiza</w:t>
      </w:r>
      <w:r w:rsidRPr="000F1E9C">
        <w:t>.</w:t>
      </w:r>
    </w:p>
    <w:p w14:paraId="58CB326A" w14:textId="258F3BB2" w:rsidR="003D771E" w:rsidRDefault="003D771E" w:rsidP="00C51146">
      <w:pPr>
        <w:pStyle w:val="ReflectionQ"/>
      </w:pPr>
      <w:r>
        <w:t>Nombre los tres sectores de la UIT.</w:t>
      </w:r>
    </w:p>
    <w:p w14:paraId="07CB0803" w14:textId="18790B2F" w:rsidR="000F1E9C" w:rsidRPr="000F1E9C" w:rsidRDefault="000F1E9C" w:rsidP="000F1E9C">
      <w:pPr>
        <w:pStyle w:val="Bulletlevel1"/>
        <w:rPr>
          <w:sz w:val="24"/>
          <w:szCs w:val="24"/>
        </w:rPr>
      </w:pPr>
      <w:r w:rsidRPr="000F1E9C">
        <w:rPr>
          <w:rStyle w:val="Textoennegrita"/>
          <w:rFonts w:cs="Arial"/>
        </w:rPr>
        <w:t>UIT-R</w:t>
      </w:r>
      <w:r w:rsidRPr="000F1E9C">
        <w:t>: Radiocomunicaciones</w:t>
      </w:r>
    </w:p>
    <w:p w14:paraId="12FF0714" w14:textId="3790DA28" w:rsidR="000F1E9C" w:rsidRPr="000F1E9C" w:rsidRDefault="000F1E9C" w:rsidP="000F1E9C">
      <w:pPr>
        <w:pStyle w:val="Bulletlevel1"/>
      </w:pPr>
      <w:r w:rsidRPr="000F1E9C">
        <w:rPr>
          <w:rStyle w:val="Textoennegrita"/>
          <w:rFonts w:cs="Arial"/>
        </w:rPr>
        <w:t>UIT-T</w:t>
      </w:r>
      <w:r w:rsidRPr="000F1E9C">
        <w:t>: Normalización de telecomunicaciones</w:t>
      </w:r>
    </w:p>
    <w:p w14:paraId="5CBF3AC8" w14:textId="02C1BDE9" w:rsidR="000F1E9C" w:rsidRPr="000F1E9C" w:rsidRDefault="000F1E9C" w:rsidP="000F1E9C">
      <w:pPr>
        <w:pStyle w:val="Bulletlevel1"/>
      </w:pPr>
      <w:r w:rsidRPr="000F1E9C">
        <w:rPr>
          <w:rStyle w:val="Textoennegrita"/>
          <w:rFonts w:cs="Arial"/>
        </w:rPr>
        <w:t>UIT-D</w:t>
      </w:r>
      <w:r w:rsidRPr="000F1E9C">
        <w:t>: Desarrollo de telecomunicaciones</w:t>
      </w:r>
    </w:p>
    <w:p w14:paraId="63B73B24" w14:textId="77777777" w:rsidR="000F1E9C" w:rsidRDefault="000F1E9C" w:rsidP="000F1E9C">
      <w:pPr>
        <w:pStyle w:val="ReflectionQ"/>
        <w:numPr>
          <w:ilvl w:val="0"/>
          <w:numId w:val="0"/>
        </w:numPr>
        <w:ind w:left="360"/>
      </w:pPr>
    </w:p>
    <w:p w14:paraId="58CB326B" w14:textId="77777777" w:rsidR="003D771E" w:rsidRPr="00076AD3" w:rsidRDefault="003D771E" w:rsidP="003D771E">
      <w:pPr>
        <w:pStyle w:val="AnswerLineL25"/>
      </w:pPr>
      <w:r>
        <w:t>Escriba sus respuestas aquí.</w:t>
      </w:r>
    </w:p>
    <w:p w14:paraId="58CB326D" w14:textId="02F1E732" w:rsidR="003D771E" w:rsidRDefault="003D771E" w:rsidP="00C51146">
      <w:pPr>
        <w:pStyle w:val="ReflectionQ"/>
      </w:pPr>
      <w:r>
        <w:t xml:space="preserve">¿Qué significa RS en RS-232 y qué organismo lo introdujo? </w:t>
      </w:r>
    </w:p>
    <w:p w14:paraId="0F08BFAD" w14:textId="7C38380B" w:rsidR="000F1E9C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RS significa </w:t>
      </w:r>
      <w:r w:rsidRPr="000F1E9C">
        <w:rPr>
          <w:b/>
          <w:bCs/>
        </w:rPr>
        <w:t>“</w:t>
      </w:r>
      <w:proofErr w:type="spellStart"/>
      <w:r w:rsidRPr="000F1E9C">
        <w:rPr>
          <w:b/>
          <w:bCs/>
        </w:rPr>
        <w:t>Recommended</w:t>
      </w:r>
      <w:proofErr w:type="spellEnd"/>
      <w:r w:rsidRPr="000F1E9C">
        <w:rPr>
          <w:b/>
          <w:bCs/>
        </w:rPr>
        <w:t xml:space="preserve"> Standard”</w:t>
      </w:r>
      <w:r w:rsidRPr="000F1E9C">
        <w:t xml:space="preserve">. Fue desarrollado por la organización </w:t>
      </w:r>
      <w:r w:rsidRPr="000F1E9C">
        <w:rPr>
          <w:b/>
          <w:bCs/>
        </w:rPr>
        <w:t>EIA (Electronic Industries Alliance)</w:t>
      </w:r>
      <w:r w:rsidRPr="000F1E9C">
        <w:t>.</w:t>
      </w:r>
    </w:p>
    <w:p w14:paraId="58CB3270" w14:textId="153F203D" w:rsidR="003D771E" w:rsidRDefault="003D771E" w:rsidP="00C51146">
      <w:pPr>
        <w:pStyle w:val="ReflectionQ"/>
      </w:pPr>
      <w:r>
        <w:t xml:space="preserve">¿Qué es SpaceWire? </w:t>
      </w:r>
    </w:p>
    <w:p w14:paraId="6FF23751" w14:textId="01CF3096" w:rsidR="000F1E9C" w:rsidRDefault="000F1E9C" w:rsidP="000F1E9C">
      <w:pPr>
        <w:pStyle w:val="ReflectionQ"/>
        <w:numPr>
          <w:ilvl w:val="0"/>
          <w:numId w:val="0"/>
        </w:numPr>
        <w:ind w:left="360"/>
      </w:pPr>
      <w:proofErr w:type="spellStart"/>
      <w:r w:rsidRPr="000F1E9C">
        <w:t>SpaceWire</w:t>
      </w:r>
      <w:proofErr w:type="spellEnd"/>
      <w:r w:rsidRPr="000F1E9C">
        <w:t xml:space="preserve"> es un protocolo de comunicación creado por la </w:t>
      </w:r>
      <w:r w:rsidRPr="000F1E9C">
        <w:rPr>
          <w:b/>
          <w:bCs/>
        </w:rPr>
        <w:t>Agencia Espacial Europea (ESA)</w:t>
      </w:r>
      <w:r w:rsidRPr="000F1E9C">
        <w:t xml:space="preserve"> para enlazar componentes dentro de sistemas espaciales. Su diseño se basa en el estándar IEEE 1355.</w:t>
      </w:r>
    </w:p>
    <w:p w14:paraId="58CB3271" w14:textId="77777777" w:rsidR="003D771E" w:rsidRPr="00076AD3" w:rsidRDefault="003D771E" w:rsidP="003D771E">
      <w:pPr>
        <w:pStyle w:val="AnswerLineL25"/>
      </w:pPr>
      <w:r>
        <w:t>Escriba sus respuestas aquí.</w:t>
      </w:r>
    </w:p>
    <w:p w14:paraId="58CB3273" w14:textId="5C170F65" w:rsidR="003D771E" w:rsidRDefault="003D771E" w:rsidP="00C51146">
      <w:pPr>
        <w:pStyle w:val="ReflectionQ"/>
      </w:pPr>
      <w:r>
        <w:t>¿Cuál es la misión de la ISOC y dónde está ubicada su sede central?</w:t>
      </w:r>
    </w:p>
    <w:p w14:paraId="2B05B200" w14:textId="7DC5CE85" w:rsidR="000F1E9C" w:rsidRDefault="000F1E9C" w:rsidP="000F1E9C">
      <w:pPr>
        <w:pStyle w:val="ReflectionQ"/>
        <w:numPr>
          <w:ilvl w:val="0"/>
          <w:numId w:val="0"/>
        </w:numPr>
        <w:ind w:left="360"/>
      </w:pPr>
      <w:r w:rsidRPr="000F1E9C">
        <w:t xml:space="preserve">La </w:t>
      </w:r>
      <w:r w:rsidRPr="000F1E9C">
        <w:rPr>
          <w:b/>
          <w:bCs/>
        </w:rPr>
        <w:t xml:space="preserve">Internet </w:t>
      </w:r>
      <w:proofErr w:type="spellStart"/>
      <w:r w:rsidRPr="000F1E9C">
        <w:rPr>
          <w:b/>
          <w:bCs/>
        </w:rPr>
        <w:t>Society</w:t>
      </w:r>
      <w:proofErr w:type="spellEnd"/>
      <w:r w:rsidRPr="000F1E9C">
        <w:rPr>
          <w:b/>
          <w:bCs/>
        </w:rPr>
        <w:t xml:space="preserve"> (ISOC)</w:t>
      </w:r>
      <w:r w:rsidRPr="000F1E9C">
        <w:t xml:space="preserve"> busca promover un Internet abierto, accesible y seguro para todo el mundo. Su sede está localizada en </w:t>
      </w:r>
      <w:proofErr w:type="spellStart"/>
      <w:r w:rsidRPr="000F1E9C">
        <w:rPr>
          <w:b/>
          <w:bCs/>
        </w:rPr>
        <w:t>Reston</w:t>
      </w:r>
      <w:proofErr w:type="spellEnd"/>
      <w:r w:rsidRPr="000F1E9C">
        <w:rPr>
          <w:b/>
          <w:bCs/>
        </w:rPr>
        <w:t>, Virginia, EE. UU.</w:t>
      </w:r>
    </w:p>
    <w:p w14:paraId="58CB3274" w14:textId="77777777" w:rsidR="003D771E" w:rsidRPr="00076AD3" w:rsidRDefault="003D771E" w:rsidP="003D771E">
      <w:pPr>
        <w:pStyle w:val="AnswerLineL25"/>
      </w:pPr>
      <w:r>
        <w:t>Escriba sus respuestas aquí.</w:t>
      </w:r>
    </w:p>
    <w:p w14:paraId="58CB3277" w14:textId="5AEA8024" w:rsidR="003D771E" w:rsidRDefault="003D771E" w:rsidP="00FA1E41">
      <w:pPr>
        <w:pStyle w:val="ReflectionQ"/>
      </w:pPr>
      <w:r>
        <w:lastRenderedPageBreak/>
        <w:t>¿Qué organizaciones supervisa el IAB?</w:t>
      </w:r>
      <w:r w:rsidRPr="002A0582">
        <w:rPr>
          <w:color w:val="FF0000"/>
        </w:rPr>
        <w:t xml:space="preserve"> </w:t>
      </w:r>
      <w:r>
        <w:t>Escriba sus respuestas aquí.</w:t>
      </w:r>
    </w:p>
    <w:p w14:paraId="376EC4B2" w14:textId="225EE1F6" w:rsidR="000F1E9C" w:rsidRPr="001C41DC" w:rsidRDefault="003D771E" w:rsidP="000F1E9C">
      <w:pPr>
        <w:pStyle w:val="ReflectionQ"/>
        <w:rPr>
          <w:shd w:val="clear" w:color="auto" w:fill="BFBFBF"/>
        </w:rPr>
      </w:pPr>
      <w:r>
        <w:t>¿Qué organización supervisa el IAB?</w:t>
      </w:r>
    </w:p>
    <w:p w14:paraId="7EC11D2E" w14:textId="77777777" w:rsidR="001C41DC" w:rsidRPr="00076AD3" w:rsidRDefault="001C41DC" w:rsidP="001C41DC">
      <w:pPr>
        <w:pStyle w:val="ReflectionQ"/>
        <w:numPr>
          <w:ilvl w:val="0"/>
          <w:numId w:val="0"/>
        </w:numPr>
        <w:ind w:left="360"/>
      </w:pPr>
      <w:r w:rsidRPr="000F1E9C">
        <w:t xml:space="preserve">El </w:t>
      </w:r>
      <w:r w:rsidRPr="000F1E9C">
        <w:rPr>
          <w:b/>
          <w:bCs/>
        </w:rPr>
        <w:t>IAB</w:t>
      </w:r>
      <w:r w:rsidRPr="000F1E9C">
        <w:t xml:space="preserve"> está a cargo de supervisar la </w:t>
      </w:r>
      <w:r w:rsidRPr="000F1E9C">
        <w:rPr>
          <w:b/>
          <w:bCs/>
        </w:rPr>
        <w:t>IETF</w:t>
      </w:r>
      <w:r w:rsidRPr="000F1E9C">
        <w:t xml:space="preserve"> y la </w:t>
      </w:r>
      <w:r w:rsidRPr="000F1E9C">
        <w:rPr>
          <w:b/>
          <w:bCs/>
        </w:rPr>
        <w:t>IRTF</w:t>
      </w:r>
      <w:r w:rsidRPr="000F1E9C">
        <w:t>, orientadas al desarrollo técnico e investigación de tecnologías de Internet.</w:t>
      </w:r>
    </w:p>
    <w:p w14:paraId="10EA11FF" w14:textId="77777777" w:rsidR="001C41DC" w:rsidRPr="000F1E9C" w:rsidRDefault="001C41DC" w:rsidP="001C41DC">
      <w:pPr>
        <w:pStyle w:val="ReflectionQ"/>
        <w:numPr>
          <w:ilvl w:val="0"/>
          <w:numId w:val="0"/>
        </w:numPr>
        <w:rPr>
          <w:shd w:val="clear" w:color="auto" w:fill="BFBFBF"/>
        </w:rPr>
      </w:pPr>
    </w:p>
    <w:p w14:paraId="58CB327D" w14:textId="2BC3D53B" w:rsidR="003D771E" w:rsidRDefault="003D771E" w:rsidP="00B15848">
      <w:pPr>
        <w:pStyle w:val="ReflectionQ"/>
      </w:pPr>
      <w:r>
        <w:t>¿Cuándo se fundó la ISO y dónde está ubicada su sede central? Escriba sus respuestas aquí.</w:t>
      </w:r>
    </w:p>
    <w:p w14:paraId="55631564" w14:textId="77777777" w:rsidR="001C41DC" w:rsidRPr="000F1E9C" w:rsidRDefault="001C41DC" w:rsidP="001C41DC">
      <w:pPr>
        <w:pStyle w:val="ReflectionQ"/>
        <w:numPr>
          <w:ilvl w:val="0"/>
          <w:numId w:val="0"/>
        </w:numPr>
        <w:ind w:left="360"/>
        <w:rPr>
          <w:shd w:val="clear" w:color="auto" w:fill="BFBFBF"/>
        </w:rPr>
      </w:pPr>
      <w:r>
        <w:t xml:space="preserve">La ISO se </w:t>
      </w:r>
      <w:proofErr w:type="spellStart"/>
      <w:r>
        <w:t>creo</w:t>
      </w:r>
      <w:proofErr w:type="spellEnd"/>
      <w:r>
        <w:t xml:space="preserve"> en 1947, y su sede central se encuentra en Ginebra, Suiza.</w:t>
      </w:r>
    </w:p>
    <w:p w14:paraId="23C4F120" w14:textId="77777777" w:rsidR="001C41DC" w:rsidRDefault="001C41DC" w:rsidP="001C41DC">
      <w:pPr>
        <w:pStyle w:val="ReflectionQ"/>
        <w:numPr>
          <w:ilvl w:val="0"/>
          <w:numId w:val="0"/>
        </w:numPr>
        <w:ind w:left="360"/>
      </w:pPr>
    </w:p>
    <w:p w14:paraId="56A68277" w14:textId="77777777" w:rsidR="000F1E9C" w:rsidRPr="00076AD3" w:rsidRDefault="000F1E9C" w:rsidP="000F1E9C">
      <w:pPr>
        <w:pStyle w:val="ReflectionQ"/>
        <w:numPr>
          <w:ilvl w:val="0"/>
          <w:numId w:val="0"/>
        </w:numPr>
        <w:ind w:left="360"/>
      </w:pPr>
    </w:p>
    <w:p w14:paraId="58CB327F" w14:textId="77777777" w:rsidR="003D771E" w:rsidRDefault="003D771E" w:rsidP="003D771E">
      <w:pPr>
        <w:pStyle w:val="Ttulo2"/>
      </w:pPr>
      <w:r>
        <w:t>Reflexión sobre las experiencias de Internet y redes informáticas</w:t>
      </w:r>
    </w:p>
    <w:p w14:paraId="58CB3280" w14:textId="77777777" w:rsidR="003D771E" w:rsidRDefault="003D771E" w:rsidP="003D771E">
      <w:pPr>
        <w:pStyle w:val="BodyTextL25"/>
      </w:pPr>
      <w:r>
        <w:t>Tómese un momento para pensar en Internet hoy en relación con las organizaciones y tecnologías que acaba de investigar. Luego, responda las siguientes preguntas.</w:t>
      </w:r>
    </w:p>
    <w:p w14:paraId="58CB3281" w14:textId="77777777" w:rsidR="008A5A8D" w:rsidRDefault="008A5A8D" w:rsidP="008A5A8D">
      <w:pPr>
        <w:pStyle w:val="Ttulo3"/>
      </w:pPr>
      <w:r>
        <w:t>Preguntas:</w:t>
      </w:r>
    </w:p>
    <w:p w14:paraId="58CB3282" w14:textId="77777777" w:rsidR="003D771E" w:rsidRDefault="003D771E" w:rsidP="008A5A8D">
      <w:pPr>
        <w:pStyle w:val="ReflectionQ"/>
        <w:keepNext w:val="0"/>
        <w:numPr>
          <w:ilvl w:val="0"/>
          <w:numId w:val="11"/>
        </w:numPr>
        <w:spacing w:before="0"/>
      </w:pPr>
      <w:r>
        <w:t>¿Cómo permiten los estándares de Internet un mayor comercio? ¿Qué posibles problemas podríamos tener si no contáramos con el IEEE?</w:t>
      </w:r>
    </w:p>
    <w:p w14:paraId="740989BA" w14:textId="4001E2E1" w:rsidR="001C41DC" w:rsidRDefault="001C41DC" w:rsidP="001C41DC">
      <w:pPr>
        <w:pStyle w:val="ReflectionQ"/>
        <w:keepNext w:val="0"/>
        <w:numPr>
          <w:ilvl w:val="0"/>
          <w:numId w:val="0"/>
        </w:numPr>
        <w:spacing w:before="0"/>
        <w:ind w:left="360"/>
      </w:pPr>
      <w:r w:rsidRPr="001C41DC">
        <w:t>Los estándares permiten que dispositivos, redes y plataformas de todo el mundo sean compatibles entre sí, lo que facilita actividades como compras en línea, pagos electrónicos y comunicación entre empresas.</w:t>
      </w:r>
      <w:r w:rsidRPr="001C41DC">
        <w:br/>
        <w:t>Sin el IEEE, habría grandes problemas de interoperabilidad: cada fabricante podría usar reglas distintas y los equipos no se comunicarían de manera confiable, afectando la economía digital.</w:t>
      </w:r>
    </w:p>
    <w:p w14:paraId="58CB3283" w14:textId="77777777" w:rsidR="003D771E" w:rsidRPr="00076AD3" w:rsidRDefault="003D771E" w:rsidP="003D771E">
      <w:pPr>
        <w:pStyle w:val="AnswerLineL25"/>
      </w:pPr>
      <w:r>
        <w:t>Escriba sus respuestas aquí.</w:t>
      </w:r>
    </w:p>
    <w:p w14:paraId="58CB3285" w14:textId="77777777" w:rsidR="003D771E" w:rsidRDefault="003D771E" w:rsidP="00C51146">
      <w:pPr>
        <w:pStyle w:val="ReflectionQ"/>
        <w:numPr>
          <w:ilvl w:val="0"/>
          <w:numId w:val="11"/>
        </w:numPr>
      </w:pPr>
      <w:r>
        <w:t>¿Qué posibles problemas podríamos tener si no contáramos con el W3C?</w:t>
      </w:r>
    </w:p>
    <w:p w14:paraId="210637D9" w14:textId="77777777" w:rsidR="001C41DC" w:rsidRDefault="001C41DC" w:rsidP="001C41DC">
      <w:pPr>
        <w:pStyle w:val="ReflectionQ"/>
        <w:numPr>
          <w:ilvl w:val="0"/>
          <w:numId w:val="0"/>
        </w:numPr>
        <w:ind w:left="360"/>
      </w:pPr>
      <w:r w:rsidRPr="001C41DC">
        <w:t>La web sería un caos: los sitios podrían verse distintos en cada navegador, habría incompatibilidades constantes y la accesibilidad sería muy limitada. La evolución de las tecnologías web sería desorganizada y poco estandarizada.</w:t>
      </w:r>
    </w:p>
    <w:p w14:paraId="58CB3288" w14:textId="77777777" w:rsidR="003D771E" w:rsidRDefault="003D771E" w:rsidP="00C51146">
      <w:pPr>
        <w:pStyle w:val="ReflectionQ"/>
        <w:numPr>
          <w:ilvl w:val="0"/>
          <w:numId w:val="11"/>
        </w:numPr>
      </w:pPr>
      <w:r>
        <w:t>¿Qué podemos aprender del ejemplo de Wi-Fi Alliance con respecto a la necesidad de estándares de redes?</w:t>
      </w:r>
    </w:p>
    <w:p w14:paraId="41714B6B" w14:textId="1DF860E3" w:rsidR="001C41DC" w:rsidRDefault="001C41DC" w:rsidP="001C41DC">
      <w:pPr>
        <w:pStyle w:val="ReflectionQ"/>
        <w:numPr>
          <w:ilvl w:val="0"/>
          <w:numId w:val="0"/>
        </w:numPr>
        <w:ind w:left="360"/>
      </w:pPr>
      <w:r w:rsidRPr="001C41DC">
        <w:t xml:space="preserve">Muestra que la estandarización es esencial para que los dispositivos inalámbricos funcionen entre sí sin problemas. Gracias a normas claras, podemos confiar en que cualquier dispositivo </w:t>
      </w:r>
      <w:proofErr w:type="spellStart"/>
      <w:r w:rsidRPr="001C41DC">
        <w:t>Wi</w:t>
      </w:r>
      <w:proofErr w:type="spellEnd"/>
      <w:r w:rsidRPr="001C41DC">
        <w:t>-Fi funcionará de forma similar en cualquier parte del mundo.</w:t>
      </w:r>
    </w:p>
    <w:p w14:paraId="58CB328B" w14:textId="77777777" w:rsidR="00C162C0" w:rsidRPr="003D771E" w:rsidRDefault="003D771E" w:rsidP="003D771E">
      <w:pPr>
        <w:pStyle w:val="ConfigWindow"/>
        <w:rPr>
          <w:rStyle w:val="DevConfigGray"/>
          <w:rFonts w:ascii="Arial" w:hAnsi="Arial"/>
          <w:color w:val="FFFFFF" w:themeColor="background1"/>
          <w:sz w:val="6"/>
          <w:shd w:val="clear" w:color="auto" w:fill="auto"/>
        </w:rPr>
      </w:pPr>
      <w:r>
        <w:rPr>
          <w:rStyle w:val="DevConfigGray"/>
          <w:rFonts w:ascii="Arial" w:hAnsi="Arial"/>
          <w:color w:val="FFFFFF" w:themeColor="background1"/>
          <w:sz w:val="6"/>
          <w:shd w:val="clear" w:color="auto" w:fill="auto"/>
        </w:rPr>
        <w:t>Fin del documento</w:t>
      </w:r>
    </w:p>
    <w:sectPr w:rsidR="00C162C0" w:rsidRPr="003D771E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4B039" w14:textId="77777777" w:rsidR="003247AC" w:rsidRDefault="003247AC" w:rsidP="00710659">
      <w:pPr>
        <w:spacing w:after="0" w:line="240" w:lineRule="auto"/>
      </w:pPr>
      <w:r>
        <w:separator/>
      </w:r>
    </w:p>
    <w:p w14:paraId="4B39348D" w14:textId="77777777" w:rsidR="003247AC" w:rsidRDefault="003247AC"/>
  </w:endnote>
  <w:endnote w:type="continuationSeparator" w:id="0">
    <w:p w14:paraId="1A44AB7C" w14:textId="77777777" w:rsidR="003247AC" w:rsidRDefault="003247AC" w:rsidP="00710659">
      <w:pPr>
        <w:spacing w:after="0" w:line="240" w:lineRule="auto"/>
      </w:pPr>
      <w:r>
        <w:continuationSeparator/>
      </w:r>
    </w:p>
    <w:p w14:paraId="57737BE7" w14:textId="77777777" w:rsidR="003247AC" w:rsidRDefault="003247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3296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3297" w14:textId="5054AA31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F1E9C">
      <w:rPr>
        <w:noProof/>
      </w:rPr>
      <w:t>2020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A2CB0">
      <w:rPr>
        <w:b/>
        <w:szCs w:val="16"/>
      </w:rPr>
      <w:t>3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A2CB0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3299" w14:textId="747DA1FC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2015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0F1E9C">
      <w:rPr>
        <w:noProof/>
      </w:rPr>
      <w:t>2020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A2CB0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A2CB0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3BD8C" w14:textId="77777777" w:rsidR="003247AC" w:rsidRDefault="003247AC" w:rsidP="00710659">
      <w:pPr>
        <w:spacing w:after="0" w:line="240" w:lineRule="auto"/>
      </w:pPr>
      <w:r>
        <w:separator/>
      </w:r>
    </w:p>
    <w:p w14:paraId="240B7C80" w14:textId="77777777" w:rsidR="003247AC" w:rsidRDefault="003247AC"/>
  </w:footnote>
  <w:footnote w:type="continuationSeparator" w:id="0">
    <w:p w14:paraId="01CDC72C" w14:textId="77777777" w:rsidR="003247AC" w:rsidRDefault="003247AC" w:rsidP="00710659">
      <w:pPr>
        <w:spacing w:after="0" w:line="240" w:lineRule="auto"/>
      </w:pPr>
      <w:r>
        <w:continuationSeparator/>
      </w:r>
    </w:p>
    <w:p w14:paraId="4E5E84DA" w14:textId="77777777" w:rsidR="003247AC" w:rsidRDefault="003247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3294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BDB86804FC9F4324A8584DFE081CE98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8CB3295" w14:textId="17F2CF83" w:rsidR="00926CB2" w:rsidRDefault="000E293D" w:rsidP="008402F2">
        <w:pPr>
          <w:pStyle w:val="PageHead"/>
        </w:pPr>
        <w:r>
          <w:t>Laboratorio: Investigación de estándares de redes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3298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8CB329A" wp14:editId="58CB329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8466A944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so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8446A26"/>
    <w:multiLevelType w:val="hybridMultilevel"/>
    <w:tmpl w:val="E1E6D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7E1B20DF"/>
    <w:multiLevelType w:val="hybridMultilevel"/>
    <w:tmpl w:val="8C923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2383996">
    <w:abstractNumId w:val="7"/>
  </w:num>
  <w:num w:numId="2" w16cid:durableId="80838114">
    <w:abstractNumId w:val="4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16473877">
    <w:abstractNumId w:val="2"/>
  </w:num>
  <w:num w:numId="4" w16cid:durableId="1045252213">
    <w:abstractNumId w:val="4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0244856">
    <w:abstractNumId w:val="4"/>
  </w:num>
  <w:num w:numId="6" w16cid:durableId="827861082">
    <w:abstractNumId w:val="0"/>
  </w:num>
  <w:num w:numId="7" w16cid:durableId="411975840">
    <w:abstractNumId w:val="1"/>
  </w:num>
  <w:num w:numId="8" w16cid:durableId="494421824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10763485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390571085">
    <w:abstractNumId w:val="3"/>
  </w:num>
  <w:num w:numId="11" w16cid:durableId="1980647624">
    <w:abstractNumId w:val="8"/>
  </w:num>
  <w:num w:numId="12" w16cid:durableId="147321345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96C"/>
    <w:rsid w:val="00001BDF"/>
    <w:rsid w:val="00002C3E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596C"/>
    <w:rsid w:val="000B7DE5"/>
    <w:rsid w:val="000C2118"/>
    <w:rsid w:val="000C6425"/>
    <w:rsid w:val="000C6E6E"/>
    <w:rsid w:val="000C7B7D"/>
    <w:rsid w:val="000D55B4"/>
    <w:rsid w:val="000E293D"/>
    <w:rsid w:val="000E65F0"/>
    <w:rsid w:val="000F072C"/>
    <w:rsid w:val="000F1E9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41DC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238E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582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5EE7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7AC"/>
    <w:rsid w:val="00331FEA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D771E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5B52"/>
    <w:rsid w:val="00473E34"/>
    <w:rsid w:val="00476BA9"/>
    <w:rsid w:val="00481650"/>
    <w:rsid w:val="004936C2"/>
    <w:rsid w:val="0049379C"/>
    <w:rsid w:val="004A1CA0"/>
    <w:rsid w:val="004A22E9"/>
    <w:rsid w:val="004A2CB0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A7CC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A8D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59B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5C50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4392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355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1146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05E5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E6CEE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3C2D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B3234"/>
  <w15:docId w15:val="{80E980E2-25D2-4DBB-B6FD-16D6E466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D771E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3D771E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semiHidden/>
    <w:unhideWhenUsed/>
    <w:qFormat/>
    <w:rsid w:val="003D771E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331FEA"/>
    <w:pPr>
      <w:keepNext/>
      <w:spacing w:before="0" w:after="0" w:line="240" w:lineRule="auto"/>
      <w:outlineLvl w:val="2"/>
    </w:pPr>
    <w:rPr>
      <w:rFonts w:eastAsia="Times New Roman"/>
      <w:b/>
      <w:bCs/>
      <w:color w:val="FFFFFF" w:themeColor="background1"/>
      <w:sz w:val="6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531D0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semiHidden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A7CC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6A7CC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3D771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3D771E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3D771E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3D771E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C51146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075EA9"/>
    <w:rPr>
      <w:rFonts w:eastAsia="Times New Roman"/>
      <w:bCs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331FEA"/>
    <w:rPr>
      <w:rFonts w:eastAsia="Times New Roman"/>
      <w:b/>
      <w:bCs/>
      <w:color w:val="FFFFFF" w:themeColor="background1"/>
      <w:sz w:val="6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Sinlista"/>
    <w:uiPriority w:val="99"/>
    <w:rsid w:val="003D771E"/>
    <w:pPr>
      <w:numPr>
        <w:numId w:val="10"/>
      </w:numPr>
    </w:pPr>
  </w:style>
  <w:style w:type="character" w:styleId="Hipervnculo">
    <w:name w:val="Hyperlink"/>
    <w:unhideWhenUsed/>
    <w:rsid w:val="003D771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D77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1E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0F1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B86804FC9F4324A8584DFE081CE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3A2D4-8809-4FA4-96FB-5F0E527830A9}"/>
      </w:docPartPr>
      <w:docPartBody>
        <w:p w:rsidR="00992300" w:rsidRDefault="00F66892">
          <w:pPr>
            <w:pStyle w:val="BDB86804FC9F4324A8584DFE081CE98C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892"/>
    <w:rsid w:val="00112008"/>
    <w:rsid w:val="00207F18"/>
    <w:rsid w:val="00392C48"/>
    <w:rsid w:val="00463A75"/>
    <w:rsid w:val="008925B1"/>
    <w:rsid w:val="00992300"/>
    <w:rsid w:val="00D762F3"/>
    <w:rsid w:val="00DB20EE"/>
    <w:rsid w:val="00F6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BDB86804FC9F4324A8584DFE081CE98C">
    <w:name w:val="BDB86804FC9F4324A8584DFE081CE9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F07894F0E0EA4A9CF987842B9A3099" ma:contentTypeVersion="3" ma:contentTypeDescription="Crear nuevo documento." ma:contentTypeScope="" ma:versionID="a13e76c480825b6aba112e0739340d72">
  <xsd:schema xmlns:xsd="http://www.w3.org/2001/XMLSchema" xmlns:xs="http://www.w3.org/2001/XMLSchema" xmlns:p="http://schemas.microsoft.com/office/2006/metadata/properties" xmlns:ns2="23fc2adc-3ff4-440a-a1e9-7c761ec25f83" targetNamespace="http://schemas.microsoft.com/office/2006/metadata/properties" ma:root="true" ma:fieldsID="760703bb7d31e44b4e121124032ca2af" ns2:_="">
    <xsd:import namespace="23fc2adc-3ff4-440a-a1e9-7c761ec25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c2adc-3ff4-440a-a1e9-7c761ec25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C48CCC-A677-4E63-9DB9-03354F28CA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3F841A-3BF4-4E30-9093-5C97C732C8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50C8C3-9A33-48ED-8D97-9A1425F9E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fc2adc-3ff4-440a-a1e9-7c761ec25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7FD50D-0550-46A0-A03F-19F1D55A6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12</TotalTime>
  <Pages>1</Pages>
  <Words>1179</Words>
  <Characters>6486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Laboratorio: Investigación de estándares de redes</vt:lpstr>
      <vt:lpstr>Lab - Researching Networking Standards</vt:lpstr>
    </vt:vector>
  </TitlesOfParts>
  <Company>Cisco Systems, Inc.</Company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Laboratorio: Investigación de estándares de redes</dc:title>
  <dc:creator>SP</dc:creator>
  <dc:description>2015</dc:description>
  <cp:lastModifiedBy>Francisco Javier Escobar González</cp:lastModifiedBy>
  <cp:revision>4</cp:revision>
  <dcterms:created xsi:type="dcterms:W3CDTF">2020-06-18T20:30:00Z</dcterms:created>
  <dcterms:modified xsi:type="dcterms:W3CDTF">2025-11-30T07:53:00Z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0x010100E5F07894F0E0EA4A9CF987842B9A3099</vt:lpwstr>
  </property>
</Properties>
</file>